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وارثة خدیجة أم سلمة أم المؤمنین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4686_653776707">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374688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374690_653776707">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3374692_653776707">
            <w:r>
              <w:rPr>
                <w:webHidden/>
                <w:rStyle w:val="IndexLink"/>
                <w:rtl w:val="true"/>
              </w:rPr>
              <w:t>الباب الأول</w:t>
            </w:r>
            <w:r>
              <w:rPr>
                <w:rStyle w:val="IndexLink"/>
                <w:rtl w:val="true"/>
              </w:rPr>
              <w:tab/>
            </w:r>
            <w:r>
              <w:rPr>
                <w:rStyle w:val="IndexLink"/>
              </w:rPr>
              <w:t>16</w:t>
            </w:r>
          </w:hyperlink>
        </w:p>
        <w:p>
          <w:pPr>
            <w:pStyle w:val="Contents3"/>
            <w:tabs>
              <w:tab w:val="clear" w:pos="8459"/>
              <w:tab w:val="right" w:pos="9026" w:leader="dot"/>
            </w:tabs>
            <w:rPr/>
          </w:pPr>
          <w:hyperlink w:anchor="__RefHeading___Toc3374694_65377670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374696_653776707">
            <w:r>
              <w:rPr>
                <w:webHidden/>
                <w:rStyle w:val="IndexLink"/>
                <w:rtl w:val="true"/>
              </w:rPr>
              <w:t>الفصل الاول</w:t>
            </w:r>
            <w:r>
              <w:rPr>
                <w:rStyle w:val="IndexLink"/>
                <w:rtl w:val="true"/>
              </w:rPr>
              <w:t xml:space="preserve">: </w:t>
            </w:r>
            <w:r>
              <w:rPr>
                <w:rStyle w:val="IndexLink"/>
                <w:rtl w:val="true"/>
              </w:rPr>
              <w:t>الهوية الشخصية</w:t>
            </w:r>
            <w:r>
              <w:rPr>
                <w:rStyle w:val="IndexLink"/>
                <w:rtl w:val="true"/>
              </w:rPr>
              <w:tab/>
            </w:r>
            <w:r>
              <w:rPr>
                <w:rStyle w:val="IndexLink"/>
              </w:rPr>
              <w:t>18</w:t>
            </w:r>
          </w:hyperlink>
        </w:p>
        <w:p>
          <w:pPr>
            <w:pStyle w:val="Contents4"/>
            <w:tabs>
              <w:tab w:val="clear" w:pos="8176"/>
              <w:tab w:val="right" w:pos="9026" w:leader="dot"/>
            </w:tabs>
            <w:rPr/>
          </w:pPr>
          <w:hyperlink w:anchor="__RefHeading___Toc3374698_65377670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3374700_653776707">
            <w:r>
              <w:rPr>
                <w:webHidden/>
                <w:rStyle w:val="IndexLink"/>
                <w:rtl w:val="true"/>
              </w:rPr>
              <w:t>نسبها</w:t>
            </w:r>
            <w:r>
              <w:rPr>
                <w:rStyle w:val="IndexLink"/>
                <w:rtl w:val="true"/>
              </w:rPr>
              <w:tab/>
            </w:r>
            <w:r>
              <w:rPr>
                <w:rStyle w:val="IndexLink"/>
              </w:rPr>
              <w:t>20</w:t>
            </w:r>
          </w:hyperlink>
        </w:p>
        <w:p>
          <w:pPr>
            <w:pStyle w:val="Contents4"/>
            <w:tabs>
              <w:tab w:val="clear" w:pos="8176"/>
              <w:tab w:val="right" w:pos="9026" w:leader="dot"/>
            </w:tabs>
            <w:rPr/>
          </w:pPr>
          <w:hyperlink w:anchor="__RefHeading___Toc3374702_653776707">
            <w:r>
              <w:rPr>
                <w:webHidden/>
                <w:rStyle w:val="IndexLink"/>
                <w:rtl w:val="true"/>
              </w:rPr>
              <w:t>مولدها و وفاتها</w:t>
            </w:r>
            <w:r>
              <w:rPr>
                <w:rStyle w:val="IndexLink"/>
                <w:rtl w:val="true"/>
              </w:rPr>
              <w:tab/>
            </w:r>
            <w:r>
              <w:rPr>
                <w:rStyle w:val="IndexLink"/>
              </w:rPr>
              <w:t>25</w:t>
            </w:r>
          </w:hyperlink>
        </w:p>
        <w:p>
          <w:pPr>
            <w:pStyle w:val="Contents4"/>
            <w:tabs>
              <w:tab w:val="clear" w:pos="8176"/>
              <w:tab w:val="right" w:pos="9026" w:leader="dot"/>
            </w:tabs>
            <w:rPr/>
          </w:pPr>
          <w:hyperlink w:anchor="__RefHeading___Toc3374704_653776707">
            <w:r>
              <w:rPr>
                <w:webHidden/>
                <w:rStyle w:val="IndexLink"/>
                <w:rtl w:val="true"/>
              </w:rPr>
              <w:t>عمرها</w:t>
            </w:r>
            <w:r>
              <w:rPr>
                <w:rStyle w:val="IndexLink"/>
                <w:rtl w:val="true"/>
              </w:rPr>
              <w:tab/>
            </w:r>
            <w:r>
              <w:rPr>
                <w:rStyle w:val="IndexLink"/>
              </w:rPr>
              <w:t>28</w:t>
            </w:r>
          </w:hyperlink>
        </w:p>
        <w:p>
          <w:pPr>
            <w:pStyle w:val="Contents4"/>
            <w:tabs>
              <w:tab w:val="clear" w:pos="8176"/>
              <w:tab w:val="right" w:pos="9026" w:leader="dot"/>
            </w:tabs>
            <w:rPr/>
          </w:pPr>
          <w:hyperlink w:anchor="__RefHeading___Toc3374706_653776707">
            <w:r>
              <w:rPr>
                <w:webHidden/>
                <w:rStyle w:val="IndexLink"/>
                <w:rtl w:val="true"/>
              </w:rPr>
              <w:t>مدفنها</w:t>
            </w:r>
            <w:r>
              <w:rPr>
                <w:rStyle w:val="IndexLink"/>
                <w:rtl w:val="true"/>
              </w:rPr>
              <w:tab/>
            </w:r>
            <w:r>
              <w:rPr>
                <w:rStyle w:val="IndexLink"/>
              </w:rPr>
              <w:t>29</w:t>
            </w:r>
          </w:hyperlink>
        </w:p>
        <w:p>
          <w:pPr>
            <w:pStyle w:val="Contents4"/>
            <w:tabs>
              <w:tab w:val="clear" w:pos="8176"/>
              <w:tab w:val="right" w:pos="9026" w:leader="dot"/>
            </w:tabs>
            <w:rPr/>
          </w:pPr>
          <w:hyperlink w:anchor="__RefHeading___Toc3374708_653776707">
            <w:r>
              <w:rPr>
                <w:webHidden/>
                <w:rStyle w:val="IndexLink"/>
                <w:rtl w:val="true"/>
              </w:rPr>
              <w:t>زوجها الأول</w:t>
            </w:r>
            <w:r>
              <w:rPr>
                <w:rStyle w:val="IndexLink"/>
                <w:rtl w:val="true"/>
              </w:rPr>
              <w:tab/>
            </w:r>
            <w:r>
              <w:rPr>
                <w:rStyle w:val="IndexLink"/>
              </w:rPr>
              <w:t>30</w:t>
            </w:r>
          </w:hyperlink>
        </w:p>
        <w:p>
          <w:pPr>
            <w:pStyle w:val="Contents4"/>
            <w:tabs>
              <w:tab w:val="clear" w:pos="8176"/>
              <w:tab w:val="right" w:pos="9026" w:leader="dot"/>
            </w:tabs>
            <w:rPr/>
          </w:pPr>
          <w:hyperlink w:anchor="__RefHeading___Toc3374710_653776707">
            <w:r>
              <w:rPr>
                <w:webHidden/>
                <w:rStyle w:val="IndexLink"/>
                <w:rtl w:val="true"/>
              </w:rPr>
              <w:t>أولادها</w:t>
            </w:r>
            <w:r>
              <w:rPr>
                <w:rStyle w:val="IndexLink"/>
                <w:rtl w:val="true"/>
              </w:rPr>
              <w:tab/>
            </w:r>
            <w:r>
              <w:rPr>
                <w:rStyle w:val="IndexLink"/>
              </w:rPr>
              <w:t>33</w:t>
            </w:r>
          </w:hyperlink>
        </w:p>
        <w:p>
          <w:pPr>
            <w:pStyle w:val="Contents4"/>
            <w:tabs>
              <w:tab w:val="clear" w:pos="8176"/>
              <w:tab w:val="right" w:pos="9026" w:leader="dot"/>
            </w:tabs>
            <w:rPr/>
          </w:pPr>
          <w:hyperlink w:anchor="__RefHeading___Toc3374712_653776707">
            <w:r>
              <w:rPr>
                <w:webHidden/>
                <w:rStyle w:val="IndexLink"/>
                <w:rtl w:val="true"/>
              </w:rPr>
              <w:t>أخوتها و أخواتها</w:t>
            </w:r>
            <w:r>
              <w:rPr>
                <w:rStyle w:val="IndexLink"/>
                <w:rtl w:val="true"/>
              </w:rPr>
              <w:tab/>
            </w:r>
            <w:r>
              <w:rPr>
                <w:rStyle w:val="IndexLink"/>
              </w:rPr>
              <w:t>40</w:t>
            </w:r>
          </w:hyperlink>
        </w:p>
        <w:p>
          <w:pPr>
            <w:pStyle w:val="Contents4"/>
            <w:tabs>
              <w:tab w:val="clear" w:pos="8176"/>
              <w:tab w:val="right" w:pos="9026" w:leader="dot"/>
            </w:tabs>
            <w:rPr/>
          </w:pPr>
          <w:hyperlink w:anchor="__RefHeading___Toc3374714_653776707">
            <w:r>
              <w:rPr>
                <w:webHidden/>
                <w:rStyle w:val="IndexLink"/>
                <w:rtl w:val="true"/>
              </w:rPr>
              <w:t>مواليها</w:t>
            </w:r>
            <w:r>
              <w:rPr>
                <w:rStyle w:val="IndexLink"/>
                <w:rtl w:val="true"/>
              </w:rPr>
              <w:tab/>
            </w:r>
            <w:r>
              <w:rPr>
                <w:rStyle w:val="IndexLink"/>
              </w:rPr>
              <w:t>43</w:t>
            </w:r>
          </w:hyperlink>
        </w:p>
        <w:p>
          <w:pPr>
            <w:pStyle w:val="Contents4"/>
            <w:tabs>
              <w:tab w:val="clear" w:pos="8176"/>
              <w:tab w:val="right" w:pos="9026" w:leader="dot"/>
            </w:tabs>
            <w:rPr/>
          </w:pPr>
          <w:hyperlink w:anchor="__RefHeading___Toc3374716_653776707">
            <w:r>
              <w:rPr>
                <w:webHidden/>
                <w:rStyle w:val="IndexLink"/>
                <w:rtl w:val="true"/>
              </w:rPr>
              <w:t>شمائل و صفات</w:t>
            </w:r>
            <w:r>
              <w:rPr>
                <w:rStyle w:val="IndexLink"/>
                <w:rtl w:val="true"/>
              </w:rPr>
              <w:tab/>
            </w:r>
            <w:r>
              <w:rPr>
                <w:rStyle w:val="IndexLink"/>
              </w:rPr>
              <w:t>47</w:t>
            </w:r>
          </w:hyperlink>
        </w:p>
        <w:p>
          <w:pPr>
            <w:pStyle w:val="Contents3"/>
            <w:tabs>
              <w:tab w:val="clear" w:pos="8459"/>
              <w:tab w:val="right" w:pos="9026" w:leader="dot"/>
            </w:tabs>
            <w:rPr/>
          </w:pPr>
          <w:hyperlink w:anchor="__RefHeading___Toc3374718_653776707">
            <w:r>
              <w:rPr>
                <w:webHidden/>
                <w:rStyle w:val="IndexLink"/>
                <w:rtl w:val="true"/>
              </w:rPr>
              <w:t>الفصل الثاني</w:t>
            </w:r>
            <w:r>
              <w:rPr>
                <w:rStyle w:val="IndexLink"/>
                <w:rtl w:val="true"/>
              </w:rPr>
              <w:t xml:space="preserve">: </w:t>
            </w:r>
            <w:r>
              <w:rPr>
                <w:rStyle w:val="IndexLink"/>
                <w:rtl w:val="true"/>
              </w:rPr>
              <w:t>أم سلمة فى ظل الاسلام</w:t>
            </w:r>
            <w:r>
              <w:rPr>
                <w:rStyle w:val="IndexLink"/>
                <w:rtl w:val="true"/>
              </w:rPr>
              <w:tab/>
            </w:r>
            <w:r>
              <w:rPr>
                <w:rStyle w:val="IndexLink"/>
              </w:rPr>
              <w:t>52</w:t>
            </w:r>
          </w:hyperlink>
        </w:p>
        <w:p>
          <w:pPr>
            <w:pStyle w:val="Contents4"/>
            <w:tabs>
              <w:tab w:val="clear" w:pos="8176"/>
              <w:tab w:val="right" w:pos="9026" w:leader="dot"/>
            </w:tabs>
            <w:rPr/>
          </w:pPr>
          <w:hyperlink w:anchor="__RefHeading___Toc3374720_653776707">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3374722_653776707">
            <w:r>
              <w:rPr>
                <w:webHidden/>
                <w:rStyle w:val="IndexLink"/>
                <w:rtl w:val="true"/>
              </w:rPr>
              <w:t>إسلامها</w:t>
            </w:r>
            <w:r>
              <w:rPr>
                <w:rStyle w:val="IndexLink"/>
                <w:rtl w:val="true"/>
              </w:rPr>
              <w:tab/>
            </w:r>
            <w:r>
              <w:rPr>
                <w:rStyle w:val="IndexLink"/>
              </w:rPr>
              <w:t>54</w:t>
            </w:r>
          </w:hyperlink>
        </w:p>
        <w:p>
          <w:pPr>
            <w:pStyle w:val="Contents4"/>
            <w:tabs>
              <w:tab w:val="clear" w:pos="8176"/>
              <w:tab w:val="right" w:pos="9026" w:leader="dot"/>
            </w:tabs>
            <w:rPr/>
          </w:pPr>
          <w:hyperlink w:anchor="__RefHeading___Toc3374724_653776707">
            <w:r>
              <w:rPr>
                <w:webHidden/>
                <w:rStyle w:val="IndexLink"/>
                <w:rtl w:val="true"/>
              </w:rPr>
              <w:t>حياتها في مكة</w:t>
            </w:r>
            <w:r>
              <w:rPr>
                <w:rStyle w:val="IndexLink"/>
                <w:rtl w:val="true"/>
              </w:rPr>
              <w:tab/>
            </w:r>
            <w:r>
              <w:rPr>
                <w:rStyle w:val="IndexLink"/>
              </w:rPr>
              <w:t>55</w:t>
            </w:r>
          </w:hyperlink>
        </w:p>
        <w:p>
          <w:pPr>
            <w:pStyle w:val="Contents4"/>
            <w:tabs>
              <w:tab w:val="clear" w:pos="8176"/>
              <w:tab w:val="right" w:pos="9026" w:leader="dot"/>
            </w:tabs>
            <w:rPr/>
          </w:pPr>
          <w:hyperlink w:anchor="__RefHeading___Toc3374726_653776707">
            <w:r>
              <w:rPr>
                <w:webHidden/>
                <w:rStyle w:val="IndexLink"/>
                <w:rtl w:val="true"/>
              </w:rPr>
              <w:t>في طريق الحبشة</w:t>
            </w:r>
            <w:r>
              <w:rPr>
                <w:rStyle w:val="IndexLink"/>
                <w:rtl w:val="true"/>
              </w:rPr>
              <w:tab/>
            </w:r>
            <w:r>
              <w:rPr>
                <w:rStyle w:val="IndexLink"/>
              </w:rPr>
              <w:t>56</w:t>
            </w:r>
          </w:hyperlink>
        </w:p>
        <w:p>
          <w:pPr>
            <w:pStyle w:val="Contents4"/>
            <w:tabs>
              <w:tab w:val="clear" w:pos="8176"/>
              <w:tab w:val="right" w:pos="9026" w:leader="dot"/>
            </w:tabs>
            <w:rPr/>
          </w:pPr>
          <w:hyperlink w:anchor="__RefHeading___Toc3374728_653776707">
            <w:r>
              <w:rPr>
                <w:webHidden/>
                <w:rStyle w:val="IndexLink"/>
                <w:rtl w:val="true"/>
              </w:rPr>
              <w:t>في الحبشة</w:t>
            </w:r>
            <w:r>
              <w:rPr>
                <w:rStyle w:val="IndexLink"/>
                <w:rtl w:val="true"/>
              </w:rPr>
              <w:tab/>
            </w:r>
            <w:r>
              <w:rPr>
                <w:rStyle w:val="IndexLink"/>
              </w:rPr>
              <w:t>58</w:t>
            </w:r>
          </w:hyperlink>
        </w:p>
        <w:p>
          <w:pPr>
            <w:pStyle w:val="Contents4"/>
            <w:tabs>
              <w:tab w:val="clear" w:pos="8176"/>
              <w:tab w:val="right" w:pos="9026" w:leader="dot"/>
            </w:tabs>
            <w:rPr/>
          </w:pPr>
          <w:hyperlink w:anchor="__RefHeading___Toc3374730_653776707">
            <w:r>
              <w:rPr>
                <w:webHidden/>
                <w:rStyle w:val="IndexLink"/>
                <w:rtl w:val="true"/>
              </w:rPr>
              <w:t>في مكة المكرمة ثانياً</w:t>
            </w:r>
            <w:r>
              <w:rPr>
                <w:rStyle w:val="IndexLink"/>
                <w:rtl w:val="true"/>
              </w:rPr>
              <w:tab/>
            </w:r>
            <w:r>
              <w:rPr>
                <w:rStyle w:val="IndexLink"/>
              </w:rPr>
              <w:t>67</w:t>
            </w:r>
          </w:hyperlink>
        </w:p>
        <w:p>
          <w:pPr>
            <w:pStyle w:val="Contents4"/>
            <w:tabs>
              <w:tab w:val="clear" w:pos="8176"/>
              <w:tab w:val="right" w:pos="9026" w:leader="dot"/>
            </w:tabs>
            <w:rPr/>
          </w:pPr>
          <w:hyperlink w:anchor="__RefHeading___Toc3374732_653776707">
            <w:r>
              <w:rPr>
                <w:webHidden/>
                <w:rStyle w:val="IndexLink"/>
                <w:rtl w:val="true"/>
              </w:rPr>
              <w:t>الهجرة إلى المدينة</w:t>
            </w:r>
            <w:r>
              <w:rPr>
                <w:rStyle w:val="IndexLink"/>
                <w:rtl w:val="true"/>
              </w:rPr>
              <w:tab/>
            </w:r>
            <w:r>
              <w:rPr>
                <w:rStyle w:val="IndexLink"/>
              </w:rPr>
              <w:t>72</w:t>
            </w:r>
          </w:hyperlink>
        </w:p>
        <w:p>
          <w:pPr>
            <w:pStyle w:val="Contents4"/>
            <w:tabs>
              <w:tab w:val="clear" w:pos="8176"/>
              <w:tab w:val="right" w:pos="9026" w:leader="dot"/>
            </w:tabs>
            <w:rPr/>
          </w:pPr>
          <w:hyperlink w:anchor="__RefHeading___Toc3374734_653776707">
            <w:r>
              <w:rPr>
                <w:webHidden/>
                <w:rStyle w:val="IndexLink"/>
                <w:rtl w:val="true"/>
              </w:rPr>
              <w:t>في الطريق إلى المدينة</w:t>
            </w:r>
            <w:r>
              <w:rPr>
                <w:rStyle w:val="IndexLink"/>
                <w:rtl w:val="true"/>
              </w:rPr>
              <w:tab/>
            </w:r>
            <w:r>
              <w:rPr>
                <w:rStyle w:val="IndexLink"/>
              </w:rPr>
              <w:t>74</w:t>
            </w:r>
          </w:hyperlink>
        </w:p>
        <w:p>
          <w:pPr>
            <w:pStyle w:val="Contents4"/>
            <w:tabs>
              <w:tab w:val="clear" w:pos="8176"/>
              <w:tab w:val="right" w:pos="9026" w:leader="dot"/>
            </w:tabs>
            <w:rPr/>
          </w:pPr>
          <w:hyperlink w:anchor="__RefHeading___Toc3374736_653776707">
            <w:r>
              <w:rPr>
                <w:webHidden/>
                <w:rStyle w:val="IndexLink"/>
                <w:rtl w:val="true"/>
              </w:rPr>
              <w:t>في المدينة المدينة المنورة</w:t>
            </w:r>
            <w:r>
              <w:rPr>
                <w:rStyle w:val="IndexLink"/>
                <w:rtl w:val="true"/>
              </w:rPr>
              <w:tab/>
            </w:r>
            <w:r>
              <w:rPr>
                <w:rStyle w:val="IndexLink"/>
              </w:rPr>
              <w:t>76</w:t>
            </w:r>
          </w:hyperlink>
        </w:p>
        <w:p>
          <w:pPr>
            <w:pStyle w:val="Contents4"/>
            <w:tabs>
              <w:tab w:val="clear" w:pos="8176"/>
              <w:tab w:val="right" w:pos="9026" w:leader="dot"/>
            </w:tabs>
            <w:rPr/>
          </w:pPr>
          <w:hyperlink w:anchor="__RefHeading___Toc3374738_653776707">
            <w:r>
              <w:rPr>
                <w:webHidden/>
                <w:rStyle w:val="IndexLink"/>
                <w:rtl w:val="true"/>
              </w:rPr>
              <w:t>زواجها بالرسول صلّى الله عليه و آله</w:t>
            </w:r>
            <w:r>
              <w:rPr>
                <w:rStyle w:val="IndexLink"/>
                <w:rtl w:val="true"/>
              </w:rPr>
              <w:tab/>
            </w:r>
            <w:r>
              <w:rPr>
                <w:rStyle w:val="IndexLink"/>
              </w:rPr>
              <w:t>76</w:t>
            </w:r>
          </w:hyperlink>
        </w:p>
        <w:p>
          <w:pPr>
            <w:pStyle w:val="Contents4"/>
            <w:tabs>
              <w:tab w:val="clear" w:pos="8176"/>
              <w:tab w:val="right" w:pos="9026" w:leader="dot"/>
            </w:tabs>
            <w:rPr/>
          </w:pPr>
          <w:hyperlink w:anchor="__RefHeading___Toc3374740_653776707">
            <w:r>
              <w:rPr>
                <w:webHidden/>
                <w:rStyle w:val="IndexLink"/>
                <w:rtl w:val="true"/>
              </w:rPr>
              <w:t>مهرها</w:t>
            </w:r>
            <w:r>
              <w:rPr>
                <w:rStyle w:val="IndexLink"/>
                <w:rtl w:val="true"/>
              </w:rPr>
              <w:tab/>
            </w:r>
            <w:r>
              <w:rPr>
                <w:rStyle w:val="IndexLink"/>
              </w:rPr>
              <w:t>79</w:t>
            </w:r>
          </w:hyperlink>
        </w:p>
        <w:p>
          <w:pPr>
            <w:pStyle w:val="Contents4"/>
            <w:tabs>
              <w:tab w:val="clear" w:pos="8176"/>
              <w:tab w:val="right" w:pos="9026" w:leader="dot"/>
            </w:tabs>
            <w:rPr/>
          </w:pPr>
          <w:hyperlink w:anchor="__RefHeading___Toc3374742_653776707">
            <w:r>
              <w:rPr>
                <w:webHidden/>
                <w:rStyle w:val="IndexLink"/>
                <w:rtl w:val="true"/>
              </w:rPr>
              <w:t>وقت الزواج</w:t>
            </w:r>
            <w:r>
              <w:rPr>
                <w:rStyle w:val="IndexLink"/>
                <w:rtl w:val="true"/>
              </w:rPr>
              <w:tab/>
            </w:r>
            <w:r>
              <w:rPr>
                <w:rStyle w:val="IndexLink"/>
              </w:rPr>
              <w:t>80</w:t>
            </w:r>
          </w:hyperlink>
        </w:p>
        <w:p>
          <w:pPr>
            <w:pStyle w:val="Contents4"/>
            <w:tabs>
              <w:tab w:val="clear" w:pos="8176"/>
              <w:tab w:val="right" w:pos="9026" w:leader="dot"/>
            </w:tabs>
            <w:rPr/>
          </w:pPr>
          <w:hyperlink w:anchor="__RefHeading___Toc3374744_653776707">
            <w:r>
              <w:rPr>
                <w:webHidden/>
                <w:rStyle w:val="IndexLink"/>
                <w:rtl w:val="true"/>
              </w:rPr>
              <w:t>عمرها حين الزواج</w:t>
            </w:r>
            <w:r>
              <w:rPr>
                <w:rStyle w:val="IndexLink"/>
                <w:rtl w:val="true"/>
              </w:rPr>
              <w:tab/>
            </w:r>
            <w:r>
              <w:rPr>
                <w:rStyle w:val="IndexLink"/>
              </w:rPr>
              <w:t>82</w:t>
            </w:r>
          </w:hyperlink>
        </w:p>
        <w:p>
          <w:pPr>
            <w:pStyle w:val="Contents4"/>
            <w:tabs>
              <w:tab w:val="clear" w:pos="8176"/>
              <w:tab w:val="right" w:pos="9026" w:leader="dot"/>
            </w:tabs>
            <w:rPr/>
          </w:pPr>
          <w:hyperlink w:anchor="__RefHeading___Toc3374746_653776707">
            <w:r>
              <w:rPr>
                <w:webHidden/>
                <w:rStyle w:val="IndexLink"/>
                <w:rtl w:val="true"/>
              </w:rPr>
              <w:t>وليمة العرس</w:t>
            </w:r>
            <w:r>
              <w:rPr>
                <w:rStyle w:val="IndexLink"/>
                <w:rtl w:val="true"/>
              </w:rPr>
              <w:tab/>
            </w:r>
            <w:r>
              <w:rPr>
                <w:rStyle w:val="IndexLink"/>
              </w:rPr>
              <w:t>84</w:t>
            </w:r>
          </w:hyperlink>
        </w:p>
        <w:p>
          <w:pPr>
            <w:pStyle w:val="Contents4"/>
            <w:tabs>
              <w:tab w:val="clear" w:pos="8176"/>
              <w:tab w:val="right" w:pos="9026" w:leader="dot"/>
            </w:tabs>
            <w:rPr/>
          </w:pPr>
          <w:hyperlink w:anchor="__RefHeading___Toc3374748_653776707">
            <w:r>
              <w:rPr>
                <w:webHidden/>
                <w:rStyle w:val="IndexLink"/>
                <w:rtl w:val="true"/>
              </w:rPr>
              <w:t>ليلة الزفاف</w:t>
            </w:r>
            <w:r>
              <w:rPr>
                <w:rStyle w:val="IndexLink"/>
                <w:rtl w:val="true"/>
              </w:rPr>
              <w:tab/>
            </w:r>
            <w:r>
              <w:rPr>
                <w:rStyle w:val="IndexLink"/>
              </w:rPr>
              <w:t>84</w:t>
            </w:r>
          </w:hyperlink>
        </w:p>
        <w:p>
          <w:pPr>
            <w:pStyle w:val="Contents4"/>
            <w:tabs>
              <w:tab w:val="clear" w:pos="8176"/>
              <w:tab w:val="right" w:pos="9026" w:leader="dot"/>
            </w:tabs>
            <w:rPr/>
          </w:pPr>
          <w:hyperlink w:anchor="__RefHeading___Toc3374750_653776707">
            <w:r>
              <w:rPr>
                <w:webHidden/>
                <w:rStyle w:val="IndexLink"/>
                <w:rtl w:val="true"/>
              </w:rPr>
              <w:t>موضع بيتها</w:t>
            </w:r>
            <w:r>
              <w:rPr>
                <w:rStyle w:val="IndexLink"/>
                <w:rtl w:val="true"/>
              </w:rPr>
              <w:tab/>
            </w:r>
            <w:r>
              <w:rPr>
                <w:rStyle w:val="IndexLink"/>
              </w:rPr>
              <w:t>84</w:t>
            </w:r>
          </w:hyperlink>
        </w:p>
        <w:p>
          <w:pPr>
            <w:pStyle w:val="Contents4"/>
            <w:tabs>
              <w:tab w:val="clear" w:pos="8176"/>
              <w:tab w:val="right" w:pos="9026" w:leader="dot"/>
            </w:tabs>
            <w:rPr/>
          </w:pPr>
          <w:hyperlink w:anchor="__RefHeading___Toc3374752_653776707">
            <w:r>
              <w:rPr>
                <w:webHidden/>
                <w:rStyle w:val="IndexLink"/>
                <w:rtl w:val="true"/>
              </w:rPr>
              <w:t>أسفارها مع الرسول صلّى الله عليه و آله</w:t>
            </w:r>
            <w:r>
              <w:rPr>
                <w:rStyle w:val="IndexLink"/>
                <w:rtl w:val="true"/>
              </w:rPr>
              <w:tab/>
            </w:r>
            <w:r>
              <w:rPr>
                <w:rStyle w:val="IndexLink"/>
              </w:rPr>
              <w:t>86</w:t>
            </w:r>
          </w:hyperlink>
        </w:p>
        <w:p>
          <w:pPr>
            <w:pStyle w:val="Contents4"/>
            <w:tabs>
              <w:tab w:val="clear" w:pos="8176"/>
              <w:tab w:val="right" w:pos="9026" w:leader="dot"/>
            </w:tabs>
            <w:rPr/>
          </w:pPr>
          <w:hyperlink w:anchor="__RefHeading___Toc3374754_653776707">
            <w:r>
              <w:rPr>
                <w:webHidden/>
                <w:rStyle w:val="IndexLink"/>
                <w:rtl w:val="true"/>
              </w:rPr>
              <w:t>مواقف و فضائل</w:t>
            </w:r>
            <w:r>
              <w:rPr>
                <w:rStyle w:val="IndexLink"/>
                <w:rtl w:val="true"/>
              </w:rPr>
              <w:tab/>
            </w:r>
            <w:r>
              <w:rPr>
                <w:rStyle w:val="IndexLink"/>
              </w:rPr>
              <w:t>89</w:t>
            </w:r>
          </w:hyperlink>
        </w:p>
        <w:p>
          <w:pPr>
            <w:pStyle w:val="Contents4"/>
            <w:tabs>
              <w:tab w:val="clear" w:pos="8176"/>
              <w:tab w:val="right" w:pos="9026" w:leader="dot"/>
            </w:tabs>
            <w:rPr/>
          </w:pPr>
          <w:hyperlink w:anchor="__RefHeading___Toc3374756_653776707">
            <w:r>
              <w:rPr>
                <w:webHidden/>
                <w:rStyle w:val="IndexLink"/>
                <w:rtl w:val="true"/>
              </w:rPr>
              <w:t>مواقف مشرفة</w:t>
            </w:r>
            <w:r>
              <w:rPr>
                <w:rStyle w:val="IndexLink"/>
                <w:rtl w:val="true"/>
              </w:rPr>
              <w:tab/>
            </w:r>
            <w:r>
              <w:rPr>
                <w:rStyle w:val="IndexLink"/>
              </w:rPr>
              <w:t>99</w:t>
            </w:r>
          </w:hyperlink>
        </w:p>
        <w:p>
          <w:pPr>
            <w:pStyle w:val="Contents3"/>
            <w:tabs>
              <w:tab w:val="clear" w:pos="8459"/>
              <w:tab w:val="right" w:pos="9026" w:leader="dot"/>
            </w:tabs>
            <w:rPr/>
          </w:pPr>
          <w:hyperlink w:anchor="__RefHeading___Toc3374758_653776707">
            <w:r>
              <w:rPr>
                <w:webHidden/>
                <w:rStyle w:val="IndexLink"/>
                <w:rtl w:val="true"/>
              </w:rPr>
              <w:t>الفصل الثالث</w:t>
            </w:r>
            <w:r>
              <w:rPr>
                <w:rStyle w:val="IndexLink"/>
                <w:rtl w:val="true"/>
              </w:rPr>
              <w:t xml:space="preserve">: </w:t>
            </w:r>
            <w:r>
              <w:rPr>
                <w:rStyle w:val="IndexLink"/>
                <w:rtl w:val="true"/>
              </w:rPr>
              <w:t>مميزات شخصيتها</w:t>
            </w:r>
            <w:r>
              <w:rPr>
                <w:rStyle w:val="IndexLink"/>
                <w:rtl w:val="true"/>
              </w:rPr>
              <w:tab/>
            </w:r>
            <w:r>
              <w:rPr>
                <w:rStyle w:val="IndexLink"/>
              </w:rPr>
              <w:t>104</w:t>
            </w:r>
          </w:hyperlink>
        </w:p>
        <w:p>
          <w:pPr>
            <w:pStyle w:val="Contents4"/>
            <w:tabs>
              <w:tab w:val="clear" w:pos="8176"/>
              <w:tab w:val="right" w:pos="9026" w:leader="dot"/>
            </w:tabs>
            <w:rPr/>
          </w:pPr>
          <w:hyperlink w:anchor="__RefHeading___Toc3374760_653776707">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3374762_653776707">
            <w:r>
              <w:rPr>
                <w:webHidden/>
                <w:rStyle w:val="IndexLink"/>
                <w:rtl w:val="true"/>
              </w:rPr>
              <w:t>الأول</w:t>
            </w:r>
            <w:r>
              <w:rPr>
                <w:rStyle w:val="IndexLink"/>
                <w:rtl w:val="true"/>
              </w:rPr>
              <w:t xml:space="preserve">: </w:t>
            </w:r>
            <w:r>
              <w:rPr>
                <w:rStyle w:val="IndexLink"/>
                <w:rtl w:val="true"/>
              </w:rPr>
              <w:t>المميزات العقلية</w:t>
            </w:r>
            <w:r>
              <w:rPr>
                <w:rStyle w:val="IndexLink"/>
                <w:rtl w:val="true"/>
              </w:rPr>
              <w:tab/>
            </w:r>
            <w:r>
              <w:rPr>
                <w:rStyle w:val="IndexLink"/>
              </w:rPr>
              <w:t>106</w:t>
            </w:r>
          </w:hyperlink>
        </w:p>
        <w:p>
          <w:pPr>
            <w:pStyle w:val="Contents4"/>
            <w:tabs>
              <w:tab w:val="clear" w:pos="8176"/>
              <w:tab w:val="right" w:pos="9026" w:leader="dot"/>
            </w:tabs>
            <w:rPr/>
          </w:pPr>
          <w:hyperlink w:anchor="__RefHeading___Toc3374764_653776707">
            <w:r>
              <w:rPr>
                <w:webHidden/>
                <w:rStyle w:val="IndexLink"/>
                <w:rtl w:val="true"/>
              </w:rPr>
              <w:t>الثاني</w:t>
            </w:r>
            <w:r>
              <w:rPr>
                <w:rStyle w:val="IndexLink"/>
                <w:rtl w:val="true"/>
              </w:rPr>
              <w:t xml:space="preserve">: </w:t>
            </w:r>
            <w:r>
              <w:rPr>
                <w:rStyle w:val="IndexLink"/>
                <w:rtl w:val="true"/>
              </w:rPr>
              <w:t>المميزات الروحية</w:t>
            </w:r>
            <w:r>
              <w:rPr>
                <w:rStyle w:val="IndexLink"/>
                <w:rtl w:val="true"/>
              </w:rPr>
              <w:tab/>
            </w:r>
            <w:r>
              <w:rPr>
                <w:rStyle w:val="IndexLink"/>
              </w:rPr>
              <w:t>113</w:t>
            </w:r>
          </w:hyperlink>
        </w:p>
        <w:p>
          <w:pPr>
            <w:pStyle w:val="Contents4"/>
            <w:tabs>
              <w:tab w:val="clear" w:pos="8176"/>
              <w:tab w:val="right" w:pos="9026" w:leader="dot"/>
            </w:tabs>
            <w:rPr/>
          </w:pPr>
          <w:hyperlink w:anchor="__RefHeading___Toc3374766_653776707">
            <w:r>
              <w:rPr>
                <w:webHidden/>
                <w:rStyle w:val="IndexLink"/>
                <w:rtl w:val="true"/>
              </w:rPr>
              <w:t>الثالث</w:t>
            </w:r>
            <w:r>
              <w:rPr>
                <w:rStyle w:val="IndexLink"/>
                <w:rtl w:val="true"/>
              </w:rPr>
              <w:t xml:space="preserve">: </w:t>
            </w:r>
            <w:r>
              <w:rPr>
                <w:rStyle w:val="IndexLink"/>
                <w:rtl w:val="true"/>
              </w:rPr>
              <w:t>المميزات الأخلاقية</w:t>
            </w:r>
            <w:r>
              <w:rPr>
                <w:rStyle w:val="IndexLink"/>
                <w:rtl w:val="true"/>
              </w:rPr>
              <w:tab/>
            </w:r>
            <w:r>
              <w:rPr>
                <w:rStyle w:val="IndexLink"/>
              </w:rPr>
              <w:t>119</w:t>
            </w:r>
          </w:hyperlink>
        </w:p>
        <w:p>
          <w:pPr>
            <w:pStyle w:val="Contents4"/>
            <w:tabs>
              <w:tab w:val="clear" w:pos="8176"/>
              <w:tab w:val="right" w:pos="9026" w:leader="dot"/>
            </w:tabs>
            <w:rPr/>
          </w:pPr>
          <w:hyperlink w:anchor="__RefHeading___Toc3374768_653776707">
            <w:r>
              <w:rPr>
                <w:webHidden/>
                <w:rStyle w:val="IndexLink"/>
                <w:rtl w:val="true"/>
              </w:rPr>
              <w:t>الرابع</w:t>
            </w:r>
            <w:r>
              <w:rPr>
                <w:rStyle w:val="IndexLink"/>
                <w:rtl w:val="true"/>
              </w:rPr>
              <w:t xml:space="preserve">: </w:t>
            </w:r>
            <w:r>
              <w:rPr>
                <w:rStyle w:val="IndexLink"/>
                <w:rtl w:val="true"/>
              </w:rPr>
              <w:t>أدبها و بلاغتها</w:t>
            </w:r>
            <w:r>
              <w:rPr>
                <w:rStyle w:val="IndexLink"/>
                <w:rtl w:val="true"/>
              </w:rPr>
              <w:tab/>
            </w:r>
            <w:r>
              <w:rPr>
                <w:rStyle w:val="IndexLink"/>
              </w:rPr>
              <w:t>125</w:t>
            </w:r>
          </w:hyperlink>
        </w:p>
        <w:p>
          <w:pPr>
            <w:pStyle w:val="Contents4"/>
            <w:tabs>
              <w:tab w:val="clear" w:pos="8176"/>
              <w:tab w:val="right" w:pos="9026" w:leader="dot"/>
            </w:tabs>
            <w:rPr/>
          </w:pPr>
          <w:hyperlink w:anchor="__RefHeading___Toc3374770_653776707">
            <w:r>
              <w:rPr>
                <w:webHidden/>
                <w:rStyle w:val="IndexLink"/>
                <w:rtl w:val="true"/>
              </w:rPr>
              <w:t>شعرها</w:t>
            </w:r>
            <w:r>
              <w:rPr>
                <w:rStyle w:val="IndexLink"/>
                <w:rtl w:val="true"/>
              </w:rPr>
              <w:tab/>
            </w:r>
            <w:r>
              <w:rPr>
                <w:rStyle w:val="IndexLink"/>
              </w:rPr>
              <w:t>125</w:t>
            </w:r>
          </w:hyperlink>
        </w:p>
        <w:p>
          <w:pPr>
            <w:pStyle w:val="Contents4"/>
            <w:tabs>
              <w:tab w:val="clear" w:pos="8176"/>
              <w:tab w:val="right" w:pos="9026" w:leader="dot"/>
            </w:tabs>
            <w:rPr/>
          </w:pPr>
          <w:hyperlink w:anchor="__RefHeading___Toc3374772_653776707">
            <w:r>
              <w:rPr>
                <w:webHidden/>
                <w:rStyle w:val="IndexLink"/>
                <w:rtl w:val="true"/>
              </w:rPr>
              <w:t>نثرها</w:t>
            </w:r>
            <w:r>
              <w:rPr>
                <w:rStyle w:val="IndexLink"/>
                <w:rtl w:val="true"/>
              </w:rPr>
              <w:tab/>
            </w:r>
            <w:r>
              <w:rPr>
                <w:rStyle w:val="IndexLink"/>
              </w:rPr>
              <w:t>127</w:t>
            </w:r>
          </w:hyperlink>
        </w:p>
        <w:p>
          <w:pPr>
            <w:pStyle w:val="Contents4"/>
            <w:tabs>
              <w:tab w:val="clear" w:pos="8176"/>
              <w:tab w:val="right" w:pos="9026" w:leader="dot"/>
            </w:tabs>
            <w:rPr/>
          </w:pPr>
          <w:hyperlink w:anchor="__RefHeading___Toc3374774_653776707">
            <w:r>
              <w:rPr>
                <w:webHidden/>
                <w:rStyle w:val="IndexLink"/>
                <w:rtl w:val="true"/>
              </w:rPr>
              <w:t>الخامس</w:t>
            </w:r>
            <w:r>
              <w:rPr>
                <w:rStyle w:val="IndexLink"/>
                <w:rtl w:val="true"/>
              </w:rPr>
              <w:t xml:space="preserve">: </w:t>
            </w:r>
            <w:r>
              <w:rPr>
                <w:rStyle w:val="IndexLink"/>
                <w:rtl w:val="true"/>
              </w:rPr>
              <w:t>الجانب العلمي</w:t>
            </w:r>
            <w:r>
              <w:rPr>
                <w:rStyle w:val="IndexLink"/>
                <w:rtl w:val="true"/>
              </w:rPr>
              <w:tab/>
            </w:r>
            <w:r>
              <w:rPr>
                <w:rStyle w:val="IndexLink"/>
              </w:rPr>
              <w:t>133</w:t>
            </w:r>
          </w:hyperlink>
        </w:p>
        <w:p>
          <w:pPr>
            <w:pStyle w:val="Contents4"/>
            <w:tabs>
              <w:tab w:val="clear" w:pos="8176"/>
              <w:tab w:val="right" w:pos="9026" w:leader="dot"/>
            </w:tabs>
            <w:rPr/>
          </w:pPr>
          <w:hyperlink w:anchor="__RefHeading___Toc3374776_653776707">
            <w:r>
              <w:rPr>
                <w:webHidden/>
                <w:rStyle w:val="IndexLink"/>
                <w:rtl w:val="true"/>
              </w:rPr>
              <w:t>مسائل خلافية</w:t>
            </w:r>
            <w:r>
              <w:rPr>
                <w:rStyle w:val="IndexLink"/>
                <w:rtl w:val="true"/>
              </w:rPr>
              <w:tab/>
            </w:r>
            <w:r>
              <w:rPr>
                <w:rStyle w:val="IndexLink"/>
              </w:rPr>
              <w:t>144</w:t>
            </w:r>
          </w:hyperlink>
        </w:p>
        <w:p>
          <w:pPr>
            <w:pStyle w:val="Contents3"/>
            <w:tabs>
              <w:tab w:val="clear" w:pos="8459"/>
              <w:tab w:val="right" w:pos="9026" w:leader="dot"/>
            </w:tabs>
            <w:rPr/>
          </w:pPr>
          <w:hyperlink w:anchor="__RefHeading___Toc3374778_653776707">
            <w:r>
              <w:rPr>
                <w:webHidden/>
                <w:rStyle w:val="IndexLink"/>
                <w:rtl w:val="true"/>
              </w:rPr>
              <w:t>الفصل الرابع</w:t>
            </w:r>
            <w:r>
              <w:rPr>
                <w:rStyle w:val="IndexLink"/>
                <w:rtl w:val="true"/>
              </w:rPr>
              <w:t xml:space="preserve">: </w:t>
            </w:r>
            <w:r>
              <w:rPr>
                <w:rStyle w:val="IndexLink"/>
                <w:rtl w:val="true"/>
              </w:rPr>
              <w:t>مكانتها الاجتماعية</w:t>
            </w:r>
            <w:r>
              <w:rPr>
                <w:rStyle w:val="IndexLink"/>
                <w:rtl w:val="true"/>
              </w:rPr>
              <w:tab/>
            </w:r>
            <w:r>
              <w:rPr>
                <w:rStyle w:val="IndexLink"/>
              </w:rPr>
              <w:t>154</w:t>
            </w:r>
          </w:hyperlink>
        </w:p>
        <w:p>
          <w:pPr>
            <w:pStyle w:val="Contents4"/>
            <w:tabs>
              <w:tab w:val="clear" w:pos="8176"/>
              <w:tab w:val="right" w:pos="9026" w:leader="dot"/>
            </w:tabs>
            <w:rPr/>
          </w:pPr>
          <w:hyperlink w:anchor="__RefHeading___Toc3374780_653776707">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3374782_653776707">
            <w:r>
              <w:rPr>
                <w:webHidden/>
                <w:rStyle w:val="IndexLink"/>
                <w:rtl w:val="true"/>
              </w:rPr>
              <w:t>علاقتها بالرسول صلّى الله عليه و آله</w:t>
            </w:r>
            <w:r>
              <w:rPr>
                <w:rStyle w:val="IndexLink"/>
                <w:rtl w:val="true"/>
              </w:rPr>
              <w:tab/>
            </w:r>
            <w:r>
              <w:rPr>
                <w:rStyle w:val="IndexLink"/>
              </w:rPr>
              <w:t>157</w:t>
            </w:r>
          </w:hyperlink>
        </w:p>
        <w:p>
          <w:pPr>
            <w:pStyle w:val="Contents4"/>
            <w:tabs>
              <w:tab w:val="clear" w:pos="8176"/>
              <w:tab w:val="right" w:pos="9026" w:leader="dot"/>
            </w:tabs>
            <w:rPr/>
          </w:pPr>
          <w:hyperlink w:anchor="__RefHeading___Toc3374784_653776707">
            <w:r>
              <w:rPr>
                <w:webHidden/>
                <w:rStyle w:val="IndexLink"/>
                <w:rtl w:val="true"/>
              </w:rPr>
              <w:t>مكانتها عند أهل البيت علیهم السلام و علاقتها بهم</w:t>
            </w:r>
            <w:r>
              <w:rPr>
                <w:rStyle w:val="IndexLink"/>
                <w:rtl w:val="true"/>
              </w:rPr>
              <w:tab/>
            </w:r>
            <w:r>
              <w:rPr>
                <w:rStyle w:val="IndexLink"/>
              </w:rPr>
              <w:t>171</w:t>
            </w:r>
          </w:hyperlink>
        </w:p>
        <w:p>
          <w:pPr>
            <w:pStyle w:val="Contents4"/>
            <w:tabs>
              <w:tab w:val="clear" w:pos="8176"/>
              <w:tab w:val="right" w:pos="9026" w:leader="dot"/>
            </w:tabs>
            <w:rPr/>
          </w:pPr>
          <w:hyperlink w:anchor="__RefHeading___Toc3374786_653776707">
            <w:r>
              <w:rPr>
                <w:webHidden/>
                <w:rStyle w:val="IndexLink"/>
                <w:rtl w:val="true"/>
              </w:rPr>
              <w:t>مع نساء النبي صلّى الله عليه و آله</w:t>
            </w:r>
            <w:r>
              <w:rPr>
                <w:rStyle w:val="IndexLink"/>
                <w:rtl w:val="true"/>
              </w:rPr>
              <w:tab/>
            </w:r>
            <w:r>
              <w:rPr>
                <w:rStyle w:val="IndexLink"/>
              </w:rPr>
              <w:t>176</w:t>
            </w:r>
          </w:hyperlink>
        </w:p>
        <w:p>
          <w:pPr>
            <w:pStyle w:val="Contents4"/>
            <w:tabs>
              <w:tab w:val="clear" w:pos="8176"/>
              <w:tab w:val="right" w:pos="9026" w:leader="dot"/>
            </w:tabs>
            <w:rPr/>
          </w:pPr>
          <w:hyperlink w:anchor="__RefHeading___Toc3374788_653776707">
            <w:r>
              <w:rPr>
                <w:webHidden/>
                <w:rStyle w:val="IndexLink"/>
                <w:rtl w:val="true"/>
              </w:rPr>
              <w:t>أم سلمة في المجتمع الإسلامي</w:t>
            </w:r>
            <w:r>
              <w:rPr>
                <w:rStyle w:val="IndexLink"/>
                <w:rtl w:val="true"/>
              </w:rPr>
              <w:tab/>
            </w:r>
            <w:r>
              <w:rPr>
                <w:rStyle w:val="IndexLink"/>
              </w:rPr>
              <w:t>181</w:t>
            </w:r>
          </w:hyperlink>
        </w:p>
        <w:p>
          <w:pPr>
            <w:pStyle w:val="Contents3"/>
            <w:tabs>
              <w:tab w:val="clear" w:pos="8459"/>
              <w:tab w:val="right" w:pos="9026" w:leader="dot"/>
            </w:tabs>
            <w:rPr/>
          </w:pPr>
          <w:hyperlink w:anchor="__RefHeading___Toc3374790_653776707">
            <w:r>
              <w:rPr>
                <w:webHidden/>
                <w:rStyle w:val="IndexLink"/>
                <w:rtl w:val="true"/>
              </w:rPr>
              <w:t>الفصل الخامس</w:t>
            </w:r>
            <w:r>
              <w:rPr>
                <w:rStyle w:val="IndexLink"/>
                <w:rtl w:val="true"/>
              </w:rPr>
              <w:t xml:space="preserve">: </w:t>
            </w:r>
            <w:r>
              <w:rPr>
                <w:rStyle w:val="IndexLink"/>
                <w:rtl w:val="true"/>
              </w:rPr>
              <w:t>مواقفها العقائدية</w:t>
            </w:r>
            <w:r>
              <w:rPr>
                <w:rStyle w:val="IndexLink"/>
                <w:rtl w:val="true"/>
              </w:rPr>
              <w:tab/>
            </w:r>
            <w:r>
              <w:rPr>
                <w:rStyle w:val="IndexLink"/>
              </w:rPr>
              <w:t>191</w:t>
            </w:r>
          </w:hyperlink>
        </w:p>
        <w:p>
          <w:pPr>
            <w:pStyle w:val="Contents4"/>
            <w:tabs>
              <w:tab w:val="clear" w:pos="8176"/>
              <w:tab w:val="right" w:pos="9026" w:leader="dot"/>
            </w:tabs>
            <w:rPr/>
          </w:pPr>
          <w:hyperlink w:anchor="__RefHeading___Toc3374792_653776707">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3374794_653776707">
            <w:r>
              <w:rPr>
                <w:webHidden/>
                <w:rStyle w:val="IndexLink"/>
                <w:rtl w:val="true"/>
              </w:rPr>
              <w:t>الموقف الأول</w:t>
            </w:r>
            <w:r>
              <w:rPr>
                <w:rStyle w:val="IndexLink"/>
                <w:rtl w:val="true"/>
              </w:rPr>
              <w:tab/>
            </w:r>
            <w:r>
              <w:rPr>
                <w:rStyle w:val="IndexLink"/>
              </w:rPr>
              <w:t>194</w:t>
            </w:r>
          </w:hyperlink>
        </w:p>
        <w:p>
          <w:pPr>
            <w:pStyle w:val="Contents4"/>
            <w:tabs>
              <w:tab w:val="clear" w:pos="8176"/>
              <w:tab w:val="right" w:pos="9026" w:leader="dot"/>
            </w:tabs>
            <w:rPr/>
          </w:pPr>
          <w:hyperlink w:anchor="__RefHeading___Toc3374796_653776707">
            <w:r>
              <w:rPr>
                <w:webHidden/>
                <w:rStyle w:val="IndexLink"/>
                <w:rtl w:val="true"/>
              </w:rPr>
              <w:t>الموقف الثاني</w:t>
            </w:r>
            <w:r>
              <w:rPr>
                <w:rStyle w:val="IndexLink"/>
                <w:rtl w:val="true"/>
              </w:rPr>
              <w:tab/>
            </w:r>
            <w:r>
              <w:rPr>
                <w:rStyle w:val="IndexLink"/>
              </w:rPr>
              <w:t>195</w:t>
            </w:r>
          </w:hyperlink>
        </w:p>
        <w:p>
          <w:pPr>
            <w:pStyle w:val="Contents4"/>
            <w:tabs>
              <w:tab w:val="clear" w:pos="8176"/>
              <w:tab w:val="right" w:pos="9026" w:leader="dot"/>
            </w:tabs>
            <w:rPr/>
          </w:pPr>
          <w:hyperlink w:anchor="__RefHeading___Toc3374798_653776707">
            <w:r>
              <w:rPr>
                <w:webHidden/>
                <w:rStyle w:val="IndexLink"/>
                <w:rtl w:val="true"/>
              </w:rPr>
              <w:t>الموقف الثالث</w:t>
            </w:r>
            <w:r>
              <w:rPr>
                <w:rStyle w:val="IndexLink"/>
                <w:rtl w:val="true"/>
              </w:rPr>
              <w:tab/>
            </w:r>
            <w:r>
              <w:rPr>
                <w:rStyle w:val="IndexLink"/>
              </w:rPr>
              <w:t>196</w:t>
            </w:r>
          </w:hyperlink>
        </w:p>
        <w:p>
          <w:pPr>
            <w:pStyle w:val="Contents4"/>
            <w:tabs>
              <w:tab w:val="clear" w:pos="8176"/>
              <w:tab w:val="right" w:pos="9026" w:leader="dot"/>
            </w:tabs>
            <w:rPr/>
          </w:pPr>
          <w:hyperlink w:anchor="__RefHeading___Toc3374800_653776707">
            <w:r>
              <w:rPr>
                <w:webHidden/>
                <w:rStyle w:val="IndexLink"/>
                <w:rtl w:val="true"/>
              </w:rPr>
              <w:t>الموقف الرابع</w:t>
            </w:r>
            <w:r>
              <w:rPr>
                <w:rStyle w:val="IndexLink"/>
                <w:rtl w:val="true"/>
              </w:rPr>
              <w:tab/>
            </w:r>
            <w:r>
              <w:rPr>
                <w:rStyle w:val="IndexLink"/>
              </w:rPr>
              <w:t>197</w:t>
            </w:r>
          </w:hyperlink>
        </w:p>
        <w:p>
          <w:pPr>
            <w:pStyle w:val="Contents4"/>
            <w:tabs>
              <w:tab w:val="clear" w:pos="8176"/>
              <w:tab w:val="right" w:pos="9026" w:leader="dot"/>
            </w:tabs>
            <w:rPr/>
          </w:pPr>
          <w:hyperlink w:anchor="__RefHeading___Toc3374802_653776707">
            <w:r>
              <w:rPr>
                <w:webHidden/>
                <w:rStyle w:val="IndexLink"/>
                <w:rtl w:val="true"/>
              </w:rPr>
              <w:t>الموقف الخامس</w:t>
            </w:r>
            <w:r>
              <w:rPr>
                <w:rStyle w:val="IndexLink"/>
                <w:rtl w:val="true"/>
              </w:rPr>
              <w:tab/>
            </w:r>
            <w:r>
              <w:rPr>
                <w:rStyle w:val="IndexLink"/>
              </w:rPr>
              <w:t>198</w:t>
            </w:r>
          </w:hyperlink>
        </w:p>
        <w:p>
          <w:pPr>
            <w:pStyle w:val="Contents4"/>
            <w:tabs>
              <w:tab w:val="clear" w:pos="8176"/>
              <w:tab w:val="right" w:pos="9026" w:leader="dot"/>
            </w:tabs>
            <w:rPr/>
          </w:pPr>
          <w:hyperlink w:anchor="__RefHeading___Toc3374804_653776707">
            <w:r>
              <w:rPr>
                <w:webHidden/>
                <w:rStyle w:val="IndexLink"/>
                <w:rtl w:val="true"/>
              </w:rPr>
              <w:t>الموقف السادس</w:t>
            </w:r>
            <w:r>
              <w:rPr>
                <w:rStyle w:val="IndexLink"/>
                <w:rtl w:val="true"/>
              </w:rPr>
              <w:tab/>
            </w:r>
            <w:r>
              <w:rPr>
                <w:rStyle w:val="IndexLink"/>
              </w:rPr>
              <w:t>198</w:t>
            </w:r>
          </w:hyperlink>
        </w:p>
        <w:p>
          <w:pPr>
            <w:pStyle w:val="Contents4"/>
            <w:tabs>
              <w:tab w:val="clear" w:pos="8176"/>
              <w:tab w:val="right" w:pos="9026" w:leader="dot"/>
            </w:tabs>
            <w:rPr/>
          </w:pPr>
          <w:hyperlink w:anchor="__RefHeading___Toc3374806_653776707">
            <w:r>
              <w:rPr>
                <w:webHidden/>
                <w:rStyle w:val="IndexLink"/>
                <w:rtl w:val="true"/>
              </w:rPr>
              <w:t>الموقف السابع</w:t>
            </w:r>
            <w:r>
              <w:rPr>
                <w:rStyle w:val="IndexLink"/>
                <w:rtl w:val="true"/>
              </w:rPr>
              <w:tab/>
            </w:r>
            <w:r>
              <w:rPr>
                <w:rStyle w:val="IndexLink"/>
              </w:rPr>
              <w:t>198</w:t>
            </w:r>
          </w:hyperlink>
        </w:p>
        <w:p>
          <w:pPr>
            <w:pStyle w:val="Contents4"/>
            <w:tabs>
              <w:tab w:val="clear" w:pos="8176"/>
              <w:tab w:val="right" w:pos="9026" w:leader="dot"/>
            </w:tabs>
            <w:rPr/>
          </w:pPr>
          <w:hyperlink w:anchor="__RefHeading___Toc3374808_653776707">
            <w:r>
              <w:rPr>
                <w:webHidden/>
                <w:rStyle w:val="IndexLink"/>
                <w:rtl w:val="true"/>
              </w:rPr>
              <w:t>الموقف الثامن</w:t>
            </w:r>
            <w:r>
              <w:rPr>
                <w:rStyle w:val="IndexLink"/>
                <w:rtl w:val="true"/>
              </w:rPr>
              <w:tab/>
            </w:r>
            <w:r>
              <w:rPr>
                <w:rStyle w:val="IndexLink"/>
              </w:rPr>
              <w:t>199</w:t>
            </w:r>
          </w:hyperlink>
        </w:p>
        <w:p>
          <w:pPr>
            <w:pStyle w:val="Contents4"/>
            <w:tabs>
              <w:tab w:val="clear" w:pos="8176"/>
              <w:tab w:val="right" w:pos="9026" w:leader="dot"/>
            </w:tabs>
            <w:rPr/>
          </w:pPr>
          <w:hyperlink w:anchor="__RefHeading___Toc3374810_653776707">
            <w:r>
              <w:rPr>
                <w:webHidden/>
                <w:rStyle w:val="IndexLink"/>
                <w:rtl w:val="true"/>
              </w:rPr>
              <w:t>الموقف التاسع</w:t>
            </w:r>
            <w:r>
              <w:rPr>
                <w:rStyle w:val="IndexLink"/>
                <w:rtl w:val="true"/>
              </w:rPr>
              <w:tab/>
            </w:r>
            <w:r>
              <w:rPr>
                <w:rStyle w:val="IndexLink"/>
              </w:rPr>
              <w:t>201</w:t>
            </w:r>
          </w:hyperlink>
        </w:p>
        <w:p>
          <w:pPr>
            <w:pStyle w:val="Contents4"/>
            <w:tabs>
              <w:tab w:val="clear" w:pos="8176"/>
              <w:tab w:val="right" w:pos="9026" w:leader="dot"/>
            </w:tabs>
            <w:rPr/>
          </w:pPr>
          <w:hyperlink w:anchor="__RefHeading___Toc3374812_653776707">
            <w:r>
              <w:rPr>
                <w:webHidden/>
                <w:rStyle w:val="IndexLink"/>
                <w:rtl w:val="true"/>
              </w:rPr>
              <w:t>الموقف العاشر</w:t>
            </w:r>
            <w:r>
              <w:rPr>
                <w:rStyle w:val="IndexLink"/>
                <w:rtl w:val="true"/>
              </w:rPr>
              <w:tab/>
            </w:r>
            <w:r>
              <w:rPr>
                <w:rStyle w:val="IndexLink"/>
              </w:rPr>
              <w:t>202</w:t>
            </w:r>
          </w:hyperlink>
        </w:p>
        <w:p>
          <w:pPr>
            <w:pStyle w:val="Contents4"/>
            <w:tabs>
              <w:tab w:val="clear" w:pos="8176"/>
              <w:tab w:val="right" w:pos="9026" w:leader="dot"/>
            </w:tabs>
            <w:rPr/>
          </w:pPr>
          <w:hyperlink w:anchor="__RefHeading___Toc3374814_653776707">
            <w:r>
              <w:rPr>
                <w:webHidden/>
                <w:rStyle w:val="IndexLink"/>
                <w:rtl w:val="true"/>
              </w:rPr>
              <w:t>الموقف الحادي عشر</w:t>
            </w:r>
            <w:r>
              <w:rPr>
                <w:rStyle w:val="IndexLink"/>
                <w:rtl w:val="true"/>
              </w:rPr>
              <w:tab/>
            </w:r>
            <w:r>
              <w:rPr>
                <w:rStyle w:val="IndexLink"/>
              </w:rPr>
              <w:t>202</w:t>
            </w:r>
          </w:hyperlink>
        </w:p>
        <w:p>
          <w:pPr>
            <w:pStyle w:val="Contents4"/>
            <w:tabs>
              <w:tab w:val="clear" w:pos="8176"/>
              <w:tab w:val="right" w:pos="9026" w:leader="dot"/>
            </w:tabs>
            <w:rPr/>
          </w:pPr>
          <w:hyperlink w:anchor="__RefHeading___Toc3374816_653776707">
            <w:r>
              <w:rPr>
                <w:webHidden/>
                <w:rStyle w:val="IndexLink"/>
                <w:rtl w:val="true"/>
              </w:rPr>
              <w:t>الموقف الثاني عشر</w:t>
            </w:r>
            <w:r>
              <w:rPr>
                <w:rStyle w:val="IndexLink"/>
                <w:rtl w:val="true"/>
              </w:rPr>
              <w:tab/>
            </w:r>
            <w:r>
              <w:rPr>
                <w:rStyle w:val="IndexLink"/>
              </w:rPr>
              <w:t>208</w:t>
            </w:r>
          </w:hyperlink>
        </w:p>
        <w:p>
          <w:pPr>
            <w:pStyle w:val="Contents4"/>
            <w:tabs>
              <w:tab w:val="clear" w:pos="8176"/>
              <w:tab w:val="right" w:pos="9026" w:leader="dot"/>
            </w:tabs>
            <w:rPr/>
          </w:pPr>
          <w:hyperlink w:anchor="__RefHeading___Toc3374818_653776707">
            <w:r>
              <w:rPr>
                <w:webHidden/>
                <w:rStyle w:val="IndexLink"/>
                <w:rtl w:val="true"/>
              </w:rPr>
              <w:t>الموقف الثالث عشر</w:t>
            </w:r>
            <w:r>
              <w:rPr>
                <w:rStyle w:val="IndexLink"/>
                <w:rtl w:val="true"/>
              </w:rPr>
              <w:tab/>
            </w:r>
            <w:r>
              <w:rPr>
                <w:rStyle w:val="IndexLink"/>
              </w:rPr>
              <w:t>209</w:t>
            </w:r>
          </w:hyperlink>
        </w:p>
        <w:p>
          <w:pPr>
            <w:pStyle w:val="Contents4"/>
            <w:tabs>
              <w:tab w:val="clear" w:pos="8176"/>
              <w:tab w:val="right" w:pos="9026" w:leader="dot"/>
            </w:tabs>
            <w:rPr/>
          </w:pPr>
          <w:hyperlink w:anchor="__RefHeading___Toc3374820_653776707">
            <w:r>
              <w:rPr>
                <w:webHidden/>
                <w:rStyle w:val="IndexLink"/>
                <w:rtl w:val="true"/>
              </w:rPr>
              <w:t>الموقف الرابع عشر</w:t>
            </w:r>
            <w:r>
              <w:rPr>
                <w:rStyle w:val="IndexLink"/>
                <w:rtl w:val="true"/>
              </w:rPr>
              <w:tab/>
            </w:r>
            <w:r>
              <w:rPr>
                <w:rStyle w:val="IndexLink"/>
              </w:rPr>
              <w:t>209</w:t>
            </w:r>
          </w:hyperlink>
        </w:p>
        <w:p>
          <w:pPr>
            <w:pStyle w:val="Contents4"/>
            <w:tabs>
              <w:tab w:val="clear" w:pos="8176"/>
              <w:tab w:val="right" w:pos="9026" w:leader="dot"/>
            </w:tabs>
            <w:rPr/>
          </w:pPr>
          <w:hyperlink w:anchor="__RefHeading___Toc3374822_653776707">
            <w:r>
              <w:rPr>
                <w:webHidden/>
                <w:rStyle w:val="IndexLink"/>
                <w:rtl w:val="true"/>
              </w:rPr>
              <w:t>الموقف الخامس عشر</w:t>
            </w:r>
            <w:r>
              <w:rPr>
                <w:rStyle w:val="IndexLink"/>
                <w:rtl w:val="true"/>
              </w:rPr>
              <w:tab/>
            </w:r>
            <w:r>
              <w:rPr>
                <w:rStyle w:val="IndexLink"/>
              </w:rPr>
              <w:t>210</w:t>
            </w:r>
          </w:hyperlink>
        </w:p>
        <w:p>
          <w:pPr>
            <w:pStyle w:val="Contents4"/>
            <w:tabs>
              <w:tab w:val="clear" w:pos="8176"/>
              <w:tab w:val="right" w:pos="9026" w:leader="dot"/>
            </w:tabs>
            <w:rPr/>
          </w:pPr>
          <w:hyperlink w:anchor="__RefHeading___Toc3374824_653776707">
            <w:r>
              <w:rPr>
                <w:webHidden/>
                <w:rStyle w:val="IndexLink"/>
                <w:rtl w:val="true"/>
              </w:rPr>
              <w:t>الموقف السادس عشر</w:t>
            </w:r>
            <w:r>
              <w:rPr>
                <w:rStyle w:val="IndexLink"/>
                <w:rtl w:val="true"/>
              </w:rPr>
              <w:tab/>
            </w:r>
            <w:r>
              <w:rPr>
                <w:rStyle w:val="IndexLink"/>
              </w:rPr>
              <w:t>211</w:t>
            </w:r>
          </w:hyperlink>
        </w:p>
        <w:p>
          <w:pPr>
            <w:pStyle w:val="Contents4"/>
            <w:tabs>
              <w:tab w:val="clear" w:pos="8176"/>
              <w:tab w:val="right" w:pos="9026" w:leader="dot"/>
            </w:tabs>
            <w:rPr/>
          </w:pPr>
          <w:hyperlink w:anchor="__RefHeading___Toc3374826_653776707">
            <w:r>
              <w:rPr>
                <w:webHidden/>
                <w:rStyle w:val="IndexLink"/>
                <w:rtl w:val="true"/>
              </w:rPr>
              <w:t>الموقف السابع عشر</w:t>
            </w:r>
            <w:r>
              <w:rPr>
                <w:rStyle w:val="IndexLink"/>
                <w:rtl w:val="true"/>
              </w:rPr>
              <w:tab/>
            </w:r>
            <w:r>
              <w:rPr>
                <w:rStyle w:val="IndexLink"/>
              </w:rPr>
              <w:t>212</w:t>
            </w:r>
          </w:hyperlink>
        </w:p>
        <w:p>
          <w:pPr>
            <w:pStyle w:val="Contents2"/>
            <w:tabs>
              <w:tab w:val="clear" w:pos="8743"/>
              <w:tab w:val="right" w:pos="9026" w:leader="dot"/>
            </w:tabs>
            <w:rPr/>
          </w:pPr>
          <w:hyperlink w:anchor="__RefHeading___Toc3374828_653776707">
            <w:r>
              <w:rPr>
                <w:webHidden/>
                <w:rStyle w:val="IndexLink"/>
                <w:rtl w:val="true"/>
              </w:rPr>
              <w:t>الباب الثاني</w:t>
            </w:r>
            <w:r>
              <w:rPr>
                <w:rStyle w:val="IndexLink"/>
                <w:rtl w:val="true"/>
              </w:rPr>
              <w:tab/>
            </w:r>
            <w:r>
              <w:rPr>
                <w:rStyle w:val="IndexLink"/>
              </w:rPr>
              <w:t>213</w:t>
            </w:r>
          </w:hyperlink>
        </w:p>
        <w:p>
          <w:pPr>
            <w:pStyle w:val="Contents3"/>
            <w:tabs>
              <w:tab w:val="clear" w:pos="8459"/>
              <w:tab w:val="right" w:pos="9026" w:leader="dot"/>
            </w:tabs>
            <w:rPr/>
          </w:pPr>
          <w:hyperlink w:anchor="__RefHeading___Toc3374830_653776707">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3374832_653776707">
            <w:r>
              <w:rPr>
                <w:webHidden/>
                <w:rStyle w:val="IndexLink"/>
                <w:rtl w:val="true"/>
              </w:rPr>
              <w:t>الفصل الأول</w:t>
            </w:r>
            <w:r>
              <w:rPr>
                <w:rStyle w:val="IndexLink"/>
                <w:rtl w:val="true"/>
              </w:rPr>
              <w:t xml:space="preserve">: </w:t>
            </w:r>
            <w:r>
              <w:rPr>
                <w:rStyle w:val="IndexLink"/>
                <w:rtl w:val="true"/>
              </w:rPr>
              <w:t>أحاديثها في أهل البيت علیهم السلام دراسة و تحليل</w:t>
            </w:r>
            <w:r>
              <w:rPr>
                <w:rStyle w:val="IndexLink"/>
                <w:rtl w:val="true"/>
              </w:rPr>
              <w:tab/>
            </w:r>
            <w:r>
              <w:rPr>
                <w:rStyle w:val="IndexLink"/>
              </w:rPr>
              <w:t>215</w:t>
            </w:r>
          </w:hyperlink>
        </w:p>
        <w:p>
          <w:pPr>
            <w:pStyle w:val="Contents4"/>
            <w:tabs>
              <w:tab w:val="clear" w:pos="8176"/>
              <w:tab w:val="right" w:pos="9026" w:leader="dot"/>
            </w:tabs>
            <w:rPr/>
          </w:pPr>
          <w:hyperlink w:anchor="__RefHeading___Toc3374834_65377670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3374836_653776707">
            <w:r>
              <w:rPr>
                <w:webHidden/>
                <w:rStyle w:val="IndexLink"/>
                <w:rtl w:val="true"/>
              </w:rPr>
              <w:t>المدخل</w:t>
            </w:r>
            <w:r>
              <w:rPr>
                <w:rStyle w:val="IndexLink"/>
                <w:rtl w:val="true"/>
              </w:rPr>
              <w:tab/>
            </w:r>
            <w:r>
              <w:rPr>
                <w:rStyle w:val="IndexLink"/>
              </w:rPr>
              <w:t>217</w:t>
            </w:r>
          </w:hyperlink>
        </w:p>
        <w:p>
          <w:pPr>
            <w:pStyle w:val="Contents4"/>
            <w:tabs>
              <w:tab w:val="clear" w:pos="8176"/>
              <w:tab w:val="right" w:pos="9026" w:leader="dot"/>
            </w:tabs>
            <w:rPr/>
          </w:pPr>
          <w:hyperlink w:anchor="__RefHeading___Toc3374838_653776707">
            <w:r>
              <w:rPr>
                <w:webHidden/>
                <w:rStyle w:val="IndexLink"/>
                <w:rtl w:val="true"/>
              </w:rPr>
              <w:t>حديث الكساء</w:t>
            </w:r>
            <w:r>
              <w:rPr>
                <w:rStyle w:val="IndexLink"/>
                <w:rtl w:val="true"/>
              </w:rPr>
              <w:tab/>
            </w:r>
            <w:r>
              <w:rPr>
                <w:rStyle w:val="IndexLink"/>
              </w:rPr>
              <w:t>222</w:t>
            </w:r>
          </w:hyperlink>
        </w:p>
        <w:p>
          <w:pPr>
            <w:pStyle w:val="Contents4"/>
            <w:tabs>
              <w:tab w:val="clear" w:pos="8176"/>
              <w:tab w:val="right" w:pos="9026" w:leader="dot"/>
            </w:tabs>
            <w:rPr/>
          </w:pPr>
          <w:hyperlink w:anchor="__RefHeading___Toc3374840_653776707">
            <w:r>
              <w:rPr>
                <w:webHidden/>
                <w:rStyle w:val="IndexLink"/>
                <w:rtl w:val="true"/>
              </w:rPr>
              <w:t>آية التطهير</w:t>
            </w:r>
            <w:r>
              <w:rPr>
                <w:rStyle w:val="IndexLink"/>
                <w:rtl w:val="true"/>
              </w:rPr>
              <w:tab/>
            </w:r>
            <w:r>
              <w:rPr>
                <w:rStyle w:val="IndexLink"/>
              </w:rPr>
              <w:t>234</w:t>
            </w:r>
          </w:hyperlink>
        </w:p>
        <w:p>
          <w:pPr>
            <w:pStyle w:val="Contents4"/>
            <w:tabs>
              <w:tab w:val="clear" w:pos="8176"/>
              <w:tab w:val="right" w:pos="9026" w:leader="dot"/>
            </w:tabs>
            <w:rPr/>
          </w:pPr>
          <w:hyperlink w:anchor="__RefHeading___Toc3374842_653776707">
            <w:r>
              <w:rPr>
                <w:webHidden/>
                <w:rStyle w:val="IndexLink"/>
                <w:rtl w:val="true"/>
              </w:rPr>
              <w:t>لا يحل هذا المسجد لجنب إلا للرسول صلّى الله عليه و آله وأهل بيته علیهم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3374844_653776707">
            <w:r>
              <w:rPr>
                <w:webHidden/>
                <w:rStyle w:val="IndexLink"/>
                <w:rtl w:val="true"/>
              </w:rPr>
              <w:t>حديث المنزلة</w:t>
            </w:r>
            <w:r>
              <w:rPr>
                <w:rStyle w:val="IndexLink"/>
                <w:rtl w:val="true"/>
              </w:rPr>
              <w:tab/>
            </w:r>
            <w:r>
              <w:rPr>
                <w:rStyle w:val="IndexLink"/>
              </w:rPr>
              <w:t>254</w:t>
            </w:r>
          </w:hyperlink>
        </w:p>
        <w:p>
          <w:pPr>
            <w:pStyle w:val="Contents4"/>
            <w:tabs>
              <w:tab w:val="clear" w:pos="8176"/>
              <w:tab w:val="right" w:pos="9026" w:leader="dot"/>
            </w:tabs>
            <w:rPr/>
          </w:pPr>
          <w:hyperlink w:anchor="__RefHeading___Toc3374846_653776707">
            <w:r>
              <w:rPr>
                <w:webHidden/>
                <w:rStyle w:val="IndexLink"/>
                <w:rtl w:val="true"/>
              </w:rPr>
              <w:t>علي مع الحق</w:t>
            </w:r>
            <w:r>
              <w:rPr>
                <w:rStyle w:val="IndexLink"/>
                <w:rtl w:val="true"/>
              </w:rPr>
              <w:tab/>
            </w:r>
            <w:r>
              <w:rPr>
                <w:rStyle w:val="IndexLink"/>
              </w:rPr>
              <w:t>260</w:t>
            </w:r>
          </w:hyperlink>
        </w:p>
        <w:p>
          <w:pPr>
            <w:pStyle w:val="Contents4"/>
            <w:tabs>
              <w:tab w:val="clear" w:pos="8176"/>
              <w:tab w:val="right" w:pos="9026" w:leader="dot"/>
            </w:tabs>
            <w:rPr/>
          </w:pPr>
          <w:hyperlink w:anchor="__RefHeading___Toc3374848_653776707">
            <w:r>
              <w:rPr>
                <w:webHidden/>
                <w:rStyle w:val="IndexLink"/>
                <w:rtl w:val="true"/>
              </w:rPr>
              <w:t>علي مع القرآن</w:t>
            </w:r>
            <w:r>
              <w:rPr>
                <w:rStyle w:val="IndexLink"/>
                <w:rtl w:val="true"/>
              </w:rPr>
              <w:tab/>
            </w:r>
            <w:r>
              <w:rPr>
                <w:rStyle w:val="IndexLink"/>
              </w:rPr>
              <w:t>267</w:t>
            </w:r>
          </w:hyperlink>
        </w:p>
        <w:p>
          <w:pPr>
            <w:pStyle w:val="Contents4"/>
            <w:tabs>
              <w:tab w:val="clear" w:pos="8176"/>
              <w:tab w:val="right" w:pos="9026" w:leader="dot"/>
            </w:tabs>
            <w:rPr/>
          </w:pPr>
          <w:hyperlink w:anchor="__RefHeading___Toc3374850_653776707">
            <w:r>
              <w:rPr>
                <w:webHidden/>
                <w:rStyle w:val="IndexLink"/>
                <w:rtl w:val="true"/>
              </w:rPr>
              <w:t>علی وصیی</w:t>
            </w:r>
            <w:r>
              <w:rPr>
                <w:rStyle w:val="IndexLink"/>
                <w:rtl w:val="true"/>
              </w:rPr>
              <w:tab/>
            </w:r>
            <w:r>
              <w:rPr>
                <w:rStyle w:val="IndexLink"/>
              </w:rPr>
              <w:t>270</w:t>
            </w:r>
          </w:hyperlink>
        </w:p>
        <w:p>
          <w:pPr>
            <w:pStyle w:val="Contents4"/>
            <w:tabs>
              <w:tab w:val="clear" w:pos="8176"/>
              <w:tab w:val="right" w:pos="9026" w:leader="dot"/>
            </w:tabs>
            <w:rPr/>
          </w:pPr>
          <w:hyperlink w:anchor="__RefHeading___Toc3374852_653776707">
            <w:r>
              <w:rPr>
                <w:webHidden/>
                <w:rStyle w:val="IndexLink"/>
                <w:rtl w:val="true"/>
              </w:rPr>
              <w:t>مَن سبّ عليا فقد سبني</w:t>
            </w:r>
            <w:r>
              <w:rPr>
                <w:rStyle w:val="IndexLink"/>
                <w:rtl w:val="true"/>
              </w:rPr>
              <w:tab/>
            </w:r>
            <w:r>
              <w:rPr>
                <w:rStyle w:val="IndexLink"/>
              </w:rPr>
              <w:t>273</w:t>
            </w:r>
          </w:hyperlink>
        </w:p>
        <w:p>
          <w:pPr>
            <w:pStyle w:val="Contents4"/>
            <w:tabs>
              <w:tab w:val="clear" w:pos="8176"/>
              <w:tab w:val="right" w:pos="9026" w:leader="dot"/>
            </w:tabs>
            <w:rPr/>
          </w:pPr>
          <w:hyperlink w:anchor="__RefHeading___Toc3374854_653776707">
            <w:r>
              <w:rPr>
                <w:webHidden/>
                <w:rStyle w:val="IndexLink"/>
                <w:rtl w:val="true"/>
              </w:rPr>
              <w:t>لا يحب علياً منافق و لا يبغضه مؤمن</w:t>
            </w:r>
            <w:r>
              <w:rPr>
                <w:rStyle w:val="IndexLink"/>
                <w:rtl w:val="true"/>
              </w:rPr>
              <w:tab/>
            </w:r>
            <w:r>
              <w:rPr>
                <w:rStyle w:val="IndexLink"/>
              </w:rPr>
              <w:t>281</w:t>
            </w:r>
          </w:hyperlink>
        </w:p>
        <w:p>
          <w:pPr>
            <w:pStyle w:val="Contents4"/>
            <w:tabs>
              <w:tab w:val="clear" w:pos="8176"/>
              <w:tab w:val="right" w:pos="9026" w:leader="dot"/>
            </w:tabs>
            <w:rPr/>
          </w:pPr>
          <w:hyperlink w:anchor="__RefHeading___Toc3374856_653776707">
            <w:r>
              <w:rPr>
                <w:webHidden/>
                <w:rStyle w:val="IndexLink"/>
                <w:rtl w:val="true"/>
              </w:rPr>
              <w:t>من أحبّ عليا أحبّني</w:t>
            </w:r>
            <w:r>
              <w:rPr>
                <w:rStyle w:val="IndexLink"/>
                <w:rtl w:val="true"/>
              </w:rPr>
              <w:tab/>
            </w:r>
            <w:r>
              <w:rPr>
                <w:rStyle w:val="IndexLink"/>
              </w:rPr>
              <w:t>287</w:t>
            </w:r>
          </w:hyperlink>
        </w:p>
        <w:p>
          <w:pPr>
            <w:pStyle w:val="Contents4"/>
            <w:tabs>
              <w:tab w:val="clear" w:pos="8176"/>
              <w:tab w:val="right" w:pos="9026" w:leader="dot"/>
            </w:tabs>
            <w:rPr/>
          </w:pPr>
          <w:hyperlink w:anchor="__RefHeading___Toc3374858_653776707">
            <w:r>
              <w:rPr>
                <w:webHidden/>
                <w:rStyle w:val="IndexLink"/>
                <w:rtl w:val="true"/>
              </w:rPr>
              <w:t>يحبه الله و رسوله</w:t>
            </w:r>
            <w:r>
              <w:rPr>
                <w:rStyle w:val="IndexLink"/>
                <w:rtl w:val="true"/>
              </w:rPr>
              <w:tab/>
            </w:r>
            <w:r>
              <w:rPr>
                <w:rStyle w:val="IndexLink"/>
              </w:rPr>
              <w:t>290</w:t>
            </w:r>
          </w:hyperlink>
        </w:p>
        <w:p>
          <w:pPr>
            <w:pStyle w:val="Contents4"/>
            <w:tabs>
              <w:tab w:val="clear" w:pos="8176"/>
              <w:tab w:val="right" w:pos="9026" w:leader="dot"/>
            </w:tabs>
            <w:rPr/>
          </w:pPr>
          <w:hyperlink w:anchor="__RefHeading___Toc3374860_653776707">
            <w:r>
              <w:rPr>
                <w:webHidden/>
                <w:rStyle w:val="IndexLink"/>
                <w:rtl w:val="true"/>
              </w:rPr>
              <w:t>فضائل متعددة</w:t>
            </w:r>
            <w:r>
              <w:rPr>
                <w:rStyle w:val="IndexLink"/>
                <w:rtl w:val="true"/>
              </w:rPr>
              <w:tab/>
            </w:r>
            <w:r>
              <w:rPr>
                <w:rStyle w:val="IndexLink"/>
              </w:rPr>
              <w:t>292</w:t>
            </w:r>
          </w:hyperlink>
        </w:p>
        <w:p>
          <w:pPr>
            <w:pStyle w:val="Contents4"/>
            <w:tabs>
              <w:tab w:val="clear" w:pos="8176"/>
              <w:tab w:val="right" w:pos="9026" w:leader="dot"/>
            </w:tabs>
            <w:rPr/>
          </w:pPr>
          <w:hyperlink w:anchor="__RefHeading___Toc3374862_653776707">
            <w:r>
              <w:rPr>
                <w:webHidden/>
                <w:rStyle w:val="IndexLink"/>
                <w:rtl w:val="true"/>
              </w:rPr>
              <w:t>إذا غضب الرسول صلّى الله عليه و آله لم يجترئ أحد أن يكلمه إلّا على علیه 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3374864_653776707">
            <w:r>
              <w:rPr>
                <w:webHidden/>
                <w:rStyle w:val="IndexLink"/>
                <w:rtl w:val="true"/>
              </w:rPr>
              <w:t>في خيبر</w:t>
            </w:r>
            <w:r>
              <w:rPr>
                <w:rStyle w:val="IndexLink"/>
                <w:rtl w:val="true"/>
              </w:rPr>
              <w:tab/>
            </w:r>
            <w:r>
              <w:rPr>
                <w:rStyle w:val="IndexLink"/>
              </w:rPr>
              <w:t>297</w:t>
            </w:r>
          </w:hyperlink>
        </w:p>
        <w:p>
          <w:pPr>
            <w:pStyle w:val="Contents4"/>
            <w:tabs>
              <w:tab w:val="clear" w:pos="8176"/>
              <w:tab w:val="right" w:pos="9026" w:leader="dot"/>
            </w:tabs>
            <w:rPr/>
          </w:pPr>
          <w:hyperlink w:anchor="__RefHeading___Toc3374866_653776707">
            <w:r>
              <w:rPr>
                <w:webHidden/>
                <w:rStyle w:val="IndexLink"/>
                <w:rtl w:val="true"/>
              </w:rPr>
              <w:t>حديث الغدير</w:t>
            </w:r>
            <w:r>
              <w:rPr>
                <w:rStyle w:val="IndexLink"/>
                <w:rtl w:val="true"/>
              </w:rPr>
              <w:tab/>
            </w:r>
            <w:r>
              <w:rPr>
                <w:rStyle w:val="IndexLink"/>
              </w:rPr>
              <w:t>300</w:t>
            </w:r>
          </w:hyperlink>
        </w:p>
        <w:p>
          <w:pPr>
            <w:pStyle w:val="Contents4"/>
            <w:tabs>
              <w:tab w:val="clear" w:pos="8176"/>
              <w:tab w:val="right" w:pos="9026" w:leader="dot"/>
            </w:tabs>
            <w:rPr/>
          </w:pPr>
          <w:hyperlink w:anchor="__RefHeading___Toc3374868_653776707">
            <w:r>
              <w:rPr>
                <w:webHidden/>
                <w:rStyle w:val="IndexLink"/>
                <w:rtl w:val="true"/>
              </w:rPr>
              <w:t>ان الإمام عليا علیه السلام أقرب الناس عهدأ بالرسول صلّى الله عليه و آله</w:t>
            </w:r>
            <w:r>
              <w:rPr>
                <w:rStyle w:val="IndexLink"/>
                <w:rtl w:val="true"/>
              </w:rPr>
              <w:tab/>
            </w:r>
            <w:r>
              <w:rPr>
                <w:rStyle w:val="IndexLink"/>
              </w:rPr>
              <w:t>304</w:t>
            </w:r>
          </w:hyperlink>
        </w:p>
        <w:p>
          <w:pPr>
            <w:pStyle w:val="Contents4"/>
            <w:tabs>
              <w:tab w:val="clear" w:pos="8176"/>
              <w:tab w:val="right" w:pos="9026" w:leader="dot"/>
            </w:tabs>
            <w:rPr/>
          </w:pPr>
          <w:hyperlink w:anchor="__RefHeading___Toc3374870_653776707">
            <w:r>
              <w:rPr>
                <w:webHidden/>
                <w:rStyle w:val="IndexLink"/>
                <w:rtl w:val="true"/>
              </w:rPr>
              <w:t>زواج الإمام علي علیه السلام بالزهراء علیها 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3374872_653776707">
            <w:r>
              <w:rPr>
                <w:webHidden/>
                <w:rStyle w:val="IndexLink"/>
                <w:rtl w:val="true"/>
              </w:rPr>
              <w:t>أصحاب علي علیه السلام في الجنة</w:t>
            </w:r>
            <w:r>
              <w:rPr>
                <w:rStyle w:val="IndexLink"/>
                <w:rtl w:val="true"/>
              </w:rPr>
              <w:tab/>
            </w:r>
            <w:r>
              <w:rPr>
                <w:rStyle w:val="IndexLink"/>
              </w:rPr>
              <w:t>322</w:t>
            </w:r>
          </w:hyperlink>
        </w:p>
        <w:p>
          <w:pPr>
            <w:pStyle w:val="Contents4"/>
            <w:tabs>
              <w:tab w:val="clear" w:pos="8176"/>
              <w:tab w:val="right" w:pos="9026" w:leader="dot"/>
            </w:tabs>
            <w:rPr/>
          </w:pPr>
          <w:hyperlink w:anchor="__RefHeading___Toc3374874_653776707">
            <w:r>
              <w:rPr>
                <w:webHidden/>
                <w:rStyle w:val="IndexLink"/>
                <w:rtl w:val="true"/>
              </w:rPr>
              <w:t>الصحابة</w:t>
            </w:r>
            <w:r>
              <w:rPr>
                <w:rStyle w:val="IndexLink"/>
                <w:rtl w:val="true"/>
              </w:rPr>
              <w:tab/>
            </w:r>
            <w:r>
              <w:rPr>
                <w:rStyle w:val="IndexLink"/>
              </w:rPr>
              <w:t>332</w:t>
            </w:r>
          </w:hyperlink>
        </w:p>
        <w:p>
          <w:pPr>
            <w:pStyle w:val="Contents4"/>
            <w:tabs>
              <w:tab w:val="clear" w:pos="8176"/>
              <w:tab w:val="right" w:pos="9026" w:leader="dot"/>
            </w:tabs>
            <w:rPr/>
          </w:pPr>
          <w:hyperlink w:anchor="__RefHeading___Toc3374876_653776707">
            <w:r>
              <w:rPr>
                <w:webHidden/>
                <w:rStyle w:val="IndexLink"/>
                <w:rtl w:val="true"/>
              </w:rPr>
              <w:t>على علیه السلام القاتل القاسطين و الناكثين و المارقين</w:t>
            </w:r>
            <w:r>
              <w:rPr>
                <w:rStyle w:val="IndexLink"/>
                <w:rtl w:val="true"/>
              </w:rPr>
              <w:tab/>
            </w:r>
            <w:r>
              <w:rPr>
                <w:rStyle w:val="IndexLink"/>
              </w:rPr>
              <w:t>340</w:t>
            </w:r>
          </w:hyperlink>
        </w:p>
        <w:p>
          <w:pPr>
            <w:pStyle w:val="Contents4"/>
            <w:tabs>
              <w:tab w:val="clear" w:pos="8176"/>
              <w:tab w:val="right" w:pos="9026" w:leader="dot"/>
            </w:tabs>
            <w:rPr/>
          </w:pPr>
          <w:hyperlink w:anchor="__RefHeading___Toc3374878_653776707">
            <w:r>
              <w:rPr>
                <w:webHidden/>
                <w:rStyle w:val="IndexLink"/>
                <w:rtl w:val="true"/>
              </w:rPr>
              <w:t>خروج عائشة لحرب الجمل</w:t>
            </w:r>
            <w:r>
              <w:rPr>
                <w:rStyle w:val="IndexLink"/>
                <w:rtl w:val="true"/>
              </w:rPr>
              <w:tab/>
            </w:r>
            <w:r>
              <w:rPr>
                <w:rStyle w:val="IndexLink"/>
              </w:rPr>
              <w:t>343</w:t>
            </w:r>
          </w:hyperlink>
        </w:p>
        <w:p>
          <w:pPr>
            <w:pStyle w:val="Contents4"/>
            <w:tabs>
              <w:tab w:val="clear" w:pos="8176"/>
              <w:tab w:val="right" w:pos="9026" w:leader="dot"/>
            </w:tabs>
            <w:rPr/>
          </w:pPr>
          <w:hyperlink w:anchor="__RefHeading___Toc3374880_653776707">
            <w:r>
              <w:rPr>
                <w:webHidden/>
                <w:rStyle w:val="IndexLink"/>
                <w:rtl w:val="true"/>
              </w:rPr>
              <w:t>الفئة الباغية</w:t>
            </w:r>
            <w:r>
              <w:rPr>
                <w:rStyle w:val="IndexLink"/>
                <w:rtl w:val="true"/>
              </w:rPr>
              <w:tab/>
            </w:r>
            <w:r>
              <w:rPr>
                <w:rStyle w:val="IndexLink"/>
              </w:rPr>
              <w:t>346</w:t>
            </w:r>
          </w:hyperlink>
        </w:p>
        <w:p>
          <w:pPr>
            <w:pStyle w:val="Contents4"/>
            <w:tabs>
              <w:tab w:val="clear" w:pos="8176"/>
              <w:tab w:val="right" w:pos="9026" w:leader="dot"/>
            </w:tabs>
            <w:rPr/>
          </w:pPr>
          <w:hyperlink w:anchor="__RefHeading___Toc3374882_653776707">
            <w:r>
              <w:rPr>
                <w:webHidden/>
                <w:rStyle w:val="IndexLink"/>
                <w:rtl w:val="true"/>
              </w:rPr>
              <w:t>فاطمة سيدة النساء</w:t>
            </w:r>
            <w:r>
              <w:rPr>
                <w:rStyle w:val="IndexLink"/>
                <w:rtl w:val="true"/>
              </w:rPr>
              <w:tab/>
            </w:r>
            <w:r>
              <w:rPr>
                <w:rStyle w:val="IndexLink"/>
              </w:rPr>
              <w:t>355</w:t>
            </w:r>
          </w:hyperlink>
        </w:p>
        <w:p>
          <w:pPr>
            <w:pStyle w:val="Contents4"/>
            <w:tabs>
              <w:tab w:val="clear" w:pos="8176"/>
              <w:tab w:val="right" w:pos="9026" w:leader="dot"/>
            </w:tabs>
            <w:rPr/>
          </w:pPr>
          <w:hyperlink w:anchor="__RefHeading___Toc3374884_653776707">
            <w:r>
              <w:rPr>
                <w:webHidden/>
                <w:rStyle w:val="IndexLink"/>
                <w:rtl w:val="true"/>
              </w:rPr>
              <w:t>تسبيح الزهراء علیها السلام</w:t>
            </w:r>
            <w:r>
              <w:rPr>
                <w:rStyle w:val="IndexLink"/>
                <w:rtl w:val="true"/>
              </w:rPr>
              <w:tab/>
            </w:r>
            <w:r>
              <w:rPr>
                <w:rStyle w:val="IndexLink"/>
              </w:rPr>
              <w:t>360</w:t>
            </w:r>
          </w:hyperlink>
        </w:p>
        <w:p>
          <w:pPr>
            <w:pStyle w:val="Contents4"/>
            <w:tabs>
              <w:tab w:val="clear" w:pos="8176"/>
              <w:tab w:val="right" w:pos="9026" w:leader="dot"/>
            </w:tabs>
            <w:rPr/>
          </w:pPr>
          <w:hyperlink w:anchor="__RefHeading___Toc3374886_653776707">
            <w:r>
              <w:rPr>
                <w:webHidden/>
                <w:rStyle w:val="IndexLink"/>
                <w:rtl w:val="true"/>
              </w:rPr>
              <w:t>مقتل الحسين علیه السلام</w:t>
            </w:r>
            <w:r>
              <w:rPr>
                <w:rStyle w:val="IndexLink"/>
                <w:rtl w:val="true"/>
              </w:rPr>
              <w:tab/>
            </w:r>
            <w:r>
              <w:rPr>
                <w:rStyle w:val="IndexLink"/>
              </w:rPr>
              <w:t>362</w:t>
            </w:r>
          </w:hyperlink>
        </w:p>
        <w:p>
          <w:pPr>
            <w:pStyle w:val="Contents4"/>
            <w:tabs>
              <w:tab w:val="clear" w:pos="8176"/>
              <w:tab w:val="right" w:pos="9026" w:leader="dot"/>
            </w:tabs>
            <w:rPr/>
          </w:pPr>
          <w:hyperlink w:anchor="__RefHeading___Toc3374888_653776707">
            <w:r>
              <w:rPr>
                <w:webHidden/>
                <w:rStyle w:val="IndexLink"/>
                <w:rtl w:val="true"/>
              </w:rPr>
              <w:t>المهدي علیه السلام من ولد فاطمة علیها السلام</w:t>
            </w:r>
            <w:r>
              <w:rPr>
                <w:rStyle w:val="IndexLink"/>
                <w:rtl w:val="true"/>
              </w:rPr>
              <w:tab/>
            </w:r>
            <w:r>
              <w:rPr>
                <w:rStyle w:val="IndexLink"/>
              </w:rPr>
              <w:t>368</w:t>
            </w:r>
          </w:hyperlink>
        </w:p>
        <w:p>
          <w:pPr>
            <w:pStyle w:val="Contents3"/>
            <w:tabs>
              <w:tab w:val="clear" w:pos="8459"/>
              <w:tab w:val="right" w:pos="9026" w:leader="dot"/>
            </w:tabs>
            <w:rPr/>
          </w:pPr>
          <w:hyperlink w:anchor="__RefHeading___Toc3374890_653776707">
            <w:r>
              <w:rPr>
                <w:webHidden/>
                <w:rStyle w:val="IndexLink"/>
                <w:rtl w:val="true"/>
              </w:rPr>
              <w:t>الفصل الثاني</w:t>
            </w:r>
            <w:r>
              <w:rPr>
                <w:rStyle w:val="IndexLink"/>
                <w:rtl w:val="true"/>
              </w:rPr>
              <w:t xml:space="preserve">: </w:t>
            </w:r>
            <w:r>
              <w:rPr>
                <w:rStyle w:val="IndexLink"/>
                <w:rtl w:val="true"/>
              </w:rPr>
              <w:t>ما حذفته الرقابة من أحاديث أم سلمة</w:t>
            </w:r>
            <w:r>
              <w:rPr>
                <w:rStyle w:val="IndexLink"/>
                <w:rtl w:val="true"/>
              </w:rPr>
              <w:tab/>
            </w:r>
            <w:r>
              <w:rPr>
                <w:rStyle w:val="IndexLink"/>
              </w:rPr>
              <w:t>371</w:t>
            </w:r>
          </w:hyperlink>
        </w:p>
        <w:p>
          <w:pPr>
            <w:pStyle w:val="Contents3"/>
            <w:tabs>
              <w:tab w:val="clear" w:pos="8459"/>
              <w:tab w:val="right" w:pos="9026" w:leader="dot"/>
            </w:tabs>
            <w:rPr/>
          </w:pPr>
          <w:hyperlink w:anchor="__RefHeading___Toc3374892_653776707">
            <w:r>
              <w:rPr>
                <w:webHidden/>
                <w:rStyle w:val="IndexLink"/>
                <w:rtl w:val="true"/>
              </w:rPr>
              <w:t>الفصل الثالث</w:t>
            </w:r>
            <w:r>
              <w:rPr>
                <w:rStyle w:val="IndexLink"/>
                <w:rtl w:val="true"/>
              </w:rPr>
              <w:t xml:space="preserve">: </w:t>
            </w:r>
            <w:r>
              <w:rPr>
                <w:rStyle w:val="IndexLink"/>
                <w:rtl w:val="true"/>
              </w:rPr>
              <w:t>الأحاديث الموضوعة</w:t>
            </w:r>
            <w:r>
              <w:rPr>
                <w:rStyle w:val="IndexLink"/>
                <w:rtl w:val="true"/>
              </w:rPr>
              <w:tab/>
            </w:r>
            <w:r>
              <w:rPr>
                <w:rStyle w:val="IndexLink"/>
              </w:rPr>
              <w:t>395</w:t>
            </w:r>
          </w:hyperlink>
        </w:p>
        <w:p>
          <w:pPr>
            <w:pStyle w:val="Contents2"/>
            <w:tabs>
              <w:tab w:val="clear" w:pos="8743"/>
              <w:tab w:val="right" w:pos="9026" w:leader="dot"/>
            </w:tabs>
            <w:rPr/>
          </w:pPr>
          <w:hyperlink w:anchor="__RefHeading___Toc3374894_653776707">
            <w:r>
              <w:rPr>
                <w:webHidden/>
                <w:rStyle w:val="IndexLink"/>
                <w:rtl w:val="true"/>
              </w:rPr>
              <w:t>المصادر</w:t>
            </w:r>
            <w:r>
              <w:rPr>
                <w:rStyle w:val="IndexLink"/>
                <w:rtl w:val="true"/>
              </w:rPr>
              <w:tab/>
            </w:r>
            <w:r>
              <w:rPr>
                <w:rStyle w:val="IndexLink"/>
              </w:rPr>
              <w:t>423</w:t>
            </w:r>
          </w:hyperlink>
        </w:p>
        <w:p>
          <w:pPr>
            <w:pStyle w:val="Contents2"/>
            <w:tabs>
              <w:tab w:val="clear" w:pos="8743"/>
              <w:tab w:val="right" w:pos="9026" w:leader="dot"/>
            </w:tabs>
            <w:rPr/>
          </w:pPr>
          <w:hyperlink w:anchor="__RefHeading___Toc3374896_653776707">
            <w:r>
              <w:rPr>
                <w:webHidden/>
                <w:rStyle w:val="IndexLink"/>
                <w:rtl w:val="true"/>
              </w:rPr>
              <w:t>الفهرس</w:t>
            </w:r>
            <w:r>
              <w:rPr>
                <w:rStyle w:val="IndexLink"/>
                <w:rtl w:val="true"/>
              </w:rPr>
              <w:tab/>
            </w:r>
            <w:r>
              <w:rPr>
                <w:rStyle w:val="IndexLink"/>
              </w:rPr>
              <w:t>431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59_87920"/>
      <w:bookmarkStart w:id="1" w:name="pg8759_87920"/>
      <w:bookmarkEnd w:id="1"/>
    </w:p>
    <w:p>
      <w:pPr>
        <w:pStyle w:val="Heading2"/>
        <w:numPr>
          <w:ilvl w:val="1"/>
          <w:numId w:val="1"/>
        </w:numPr>
        <w:rPr/>
      </w:pPr>
      <w:bookmarkStart w:id="2" w:name="pg8759_87920"/>
      <w:bookmarkStart w:id="3" w:name="__RefHeading___Toc3374686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وارثة خديجة أم سلمة أم المؤمنين</w:t>
      </w:r>
    </w:p>
    <w:p>
      <w:pPr>
        <w:pStyle w:val="BookText"/>
        <w:rPr/>
      </w:pPr>
      <w:r>
        <w:rPr>
          <w:rFonts w:ascii="Amiri" w:hAnsi="Amiri" w:eastAsia="Amiri" w:cs="Amiri"/>
          <w:color w:val="111111"/>
          <w:sz w:val="28"/>
          <w:sz w:val="28"/>
          <w:szCs w:val="28"/>
          <w:rtl w:val="true"/>
          <w:lang w:bidi="ar-SA"/>
        </w:rPr>
        <w:t>شركة دار المصطفى الأحياء التراث</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24/197</w:t>
      </w:r>
    </w:p>
    <w:p>
      <w:pPr>
        <w:pStyle w:val="BookText"/>
        <w:rPr/>
      </w:pPr>
      <w:r>
        <w:rPr>
          <w:rFonts w:ascii="Amiri" w:hAnsi="Amiri" w:eastAsia="Amiri" w:cs="Amiri"/>
          <w:color w:val="111111"/>
          <w:sz w:val="28"/>
          <w:sz w:val="28"/>
          <w:szCs w:val="28"/>
          <w:rtl w:val="true"/>
          <w:lang w:bidi="ar-SA"/>
        </w:rPr>
        <w:t>يطلب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جادة السيد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اللؤلؤة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برج البراجنة – بعبدا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09611540672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0096311647012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مترى عباس آباد بلاك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7738865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7738855</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INFO@DAR-ALMUSTAFA.NET</w:t>
      </w:r>
    </w:p>
    <w:p>
      <w:pPr>
        <w:pStyle w:val="BookText"/>
        <w:rPr/>
      </w:pP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WWW.DAR.ALMUSTAFA.NET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وارثة خديجة أم سلمة أم المؤمنين</w:t>
      </w:r>
    </w:p>
    <w:p>
      <w:pPr>
        <w:pStyle w:val="BookText"/>
        <w:rPr/>
      </w:pPr>
      <w:r>
        <w:rPr>
          <w:rFonts w:ascii="Amiri" w:hAnsi="Amiri" w:eastAsia="Amiri" w:cs="Amiri"/>
          <w:color w:val="111111"/>
          <w:sz w:val="28"/>
          <w:sz w:val="28"/>
          <w:szCs w:val="28"/>
          <w:rtl w:val="true"/>
          <w:lang w:bidi="ar-SA"/>
        </w:rPr>
        <w:t>نشر وتوزيع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دار المصطفى لإحياء التراث</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جميع الحقوق محفوظة لشركة دار المصطفى صلی الله علیه و آله و سلم لإحياء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4688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وارثة خدیجة امّ سلمة امّ المومنین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حیاتها، مواقفها، احادیثها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نزار محمّد شوقی آل سنبل القطیفی</w:t>
      </w:r>
    </w:p>
    <w:p>
      <w:pPr>
        <w:pStyle w:val="BookText"/>
        <w:rPr/>
      </w:pPr>
      <w:r>
        <w:rPr>
          <w:rFonts w:ascii="IRNazanin" w:hAnsi="IRNazanin" w:eastAsia="IRNazanin"/>
          <w:color w:val="111111"/>
          <w:sz w:val="28"/>
          <w:sz w:val="28"/>
          <w:szCs w:val="28"/>
          <w:rtl w:val="true"/>
          <w:lang w:bidi="fa-IR"/>
        </w:rPr>
        <w:t>نشر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شرکة دار المصطفی صلی الله علیه و آله و سلم لأحیاء التّراث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نشر</w:t>
      </w:r>
    </w:p>
    <w:p>
      <w:pPr>
        <w:pStyle w:val="BookText"/>
        <w:rPr/>
      </w:pPr>
      <w:r>
        <w:rPr>
          <w:rFonts w:ascii="Amiri" w:hAnsi="Amiri" w:eastAsia="Amiri" w:cs="Amiri"/>
          <w:color w:val="111111"/>
          <w:sz w:val="28"/>
          <w:sz w:val="28"/>
          <w:szCs w:val="28"/>
          <w:rtl w:val="true"/>
          <w:lang w:bidi="ar-SA"/>
        </w:rPr>
        <w:t>شركة دار المصطفى الأحياء التراث</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24/197</w:t>
      </w:r>
    </w:p>
    <w:p>
      <w:pPr>
        <w:pStyle w:val="BookText"/>
        <w:rPr/>
      </w:pPr>
      <w:r>
        <w:rPr>
          <w:rFonts w:ascii="Amiri" w:hAnsi="Amiri" w:eastAsia="Amiri" w:cs="Amiri"/>
          <w:color w:val="111111"/>
          <w:sz w:val="28"/>
          <w:sz w:val="28"/>
          <w:szCs w:val="28"/>
          <w:rtl w:val="true"/>
          <w:lang w:bidi="ar-SA"/>
        </w:rPr>
        <w:t>يطلب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جادة السيد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اللؤلؤة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برج البراجنة – بعبدا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09611540672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0096311647012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مترى عباس آباد بلاك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7738865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7738855</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INFO@DAR-ALMUSTAFA.NET</w:t>
      </w:r>
    </w:p>
    <w:p>
      <w:pPr>
        <w:pStyle w:val="BookText"/>
        <w:rPr/>
      </w:pP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WWW.DAR.ALMUSTAFA.NET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وارثة خديجة أم سلمة أم المؤمنين</w:t>
      </w:r>
    </w:p>
    <w:p>
      <w:pPr>
        <w:pStyle w:val="BookText"/>
        <w:rPr/>
      </w:pPr>
      <w:r>
        <w:rPr>
          <w:rFonts w:ascii="Amiri" w:hAnsi="Amiri" w:eastAsia="Amiri" w:cs="Amiri"/>
          <w:color w:val="111111"/>
          <w:sz w:val="28"/>
          <w:sz w:val="28"/>
          <w:szCs w:val="28"/>
          <w:rtl w:val="true"/>
          <w:lang w:bidi="ar-SA"/>
        </w:rPr>
        <w:t>نشر وتوزيع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دار المصطفى لإحياء التراث</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الحقوق محفوظة لشركة دار المصطفى صلی الله علیه و آله و سلم لإحياء التراث </w:t>
      </w:r>
      <w:bookmarkStart w:id="7" w:name="pg8759_87926"/>
    </w:p>
    <w:p>
      <w:pPr>
        <w:pStyle w:val="Heading2"/>
        <w:numPr>
          <w:ilvl w:val="1"/>
          <w:numId w:val="1"/>
        </w:numPr>
        <w:rPr/>
      </w:pPr>
      <w:bookmarkStart w:id="8" w:name="__RefHeading___Toc3374690_653776707"/>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اَلْحَمْدُ لِلّهِ رَبِّ الْعالَمِينَ و الصَّلاهُ وَ السَّلام عَلی أشرف الخلق أجمعين نبينا محمد و أهل بيته الطيبين الطاهرين و على صحابته المخلصين و من تبعهم بإحسان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تمر على الإنسان لحظات تكون الكلمة الهادفة و المقصودة من دواعي توفيقه غير المترقب، و من شواهد ذلك كلمة الإمام موسى بن جعفر الكاظم علیه السلام لجارية بشر الحافي التي غيرت مسار تأريخه، فإن الإمام عندما مر على دار بشر و صادف خروج جاريته و كان صوت اللهو و الطرب يخرج من الدار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الدار؟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سيدك عبد أو حر؟</w:t>
      </w:r>
    </w:p>
    <w:p>
      <w:pPr>
        <w:pStyle w:val="BookText"/>
        <w:rPr/>
      </w:pPr>
      <w:r>
        <w:rPr>
          <w:rFonts w:ascii="Amiri" w:hAnsi="Amiri" w:eastAsia="Amiri" w:cs="Amiri"/>
          <w:color w:val="111111"/>
          <w:sz w:val="28"/>
          <w:sz w:val="28"/>
          <w:szCs w:val="28"/>
          <w:rtl w:val="true"/>
          <w:lang w:bidi="ar-SA"/>
        </w:rPr>
        <w:t>فتفاجأت من هذه الكلمة،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لسيدي فتقول عبد هو أو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لو كان عبداً لأطاع مولاه، و مشى الإمام علیه السلام لسبيله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فأخبرت سيدها بما سمعت فأثرت فيه هذه الكلمة فكانت فيها نجاته فخرج من حياة اللهو والطرب و اتجه لمولاه الحقيقي فكان أحد الزهاد المشهورين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قصة هذا الكتاب الماثل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من مصاديق التوفيق غير المترقب الذي كان منشأه كلمة هادفة، فقد جمعتنا الأيام في مجلس أحد الأخوان بالعلامة المحقق حجة الإسلام السيد علي الميلاني حفيد المرجع الكبير السيد هادي الميلاني، و صاحب الكتب الكثيرة في العقائد و التي منها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الكتاب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الأزهار في خلاصة 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فدار بيننا الحديث، و الحديث ذو شجون، و من جملة ما ذكره السيد الجليل في ذلك المجلس أن أم المؤمنين أم سلمة رضی الله كانت كثيراً ما تصحح أحاديث روتها بعض نساء النبي صلی الله علیه و آله، فتروي الأولى شيئاً و تروي أم سلمة ما يصححه، و حبّذا لو كتب حول هذا المضمون، فأخذت هذه الكلمة من نفسي، و حدثتها بأن أقوم بهذا العمل، فمرّت على ذلك المجلس شهور بل قد طالت إلى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سنتين أو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الفكرة لا زالت ترن في نفسي، إلى أن وفق الله سبحانه و تعالى فعزمت على القيام بهذا العمل، فتطورت الفكرة إلى أن أكتب حول أحاديث أم سلمة رضی الله في أهل البيت علیهم السلام، فشرعت في ذلك في شهر رمضان المبارك من 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عطلة رسمية للحوزة العلمية، و قطعت في ذلك الشهر الكريم مشواراً معتداً به، ثم هل العيد و جاء شهر شوال فتركته متجهاً للدرس الذي من أجله هاجرت من وطني حتى حل الصيف و بدأت العطلة الصيفية، فكنت أستغل أيام العطلة لتكميل البحث الذي أنا بصدده، و عند نهاية الشوط تطورت الفكرة لأن أكتب حول حياة هذه السيدة الجليلة و سيرتها، و يكون البحث في الأحاديث أحد فصول الكتاب، إذ لم أجد كتاباً خص هذه المرأة العظيمة بدراسة مستقلة عن حياتها مع ما هي عليه من الجلالة و العلم و المعرفة و الإيمان، و ما لها من الحقوق على المسلمين، و كونها إحدى أمهات المؤمنين، فاستقر الرأي على ذلك فواصلت البحث في طريق غير معبدة، و سير غير متواصل، إذ لم يكن هناك كتاب أسير على ضوئه، و الدراسة تأخذ من وقتى الشيء الكثير، فاستقريت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الروايات التي حدثت بها و تحدثت عنها في بطون الكتب من حديث و تاريخ و تراجم وفقه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لعلي أجد ضالتي في شيء منها، فبارك الله لي في هذا السعي </w:t>
      </w:r>
    </w:p>
    <w:p>
      <w:pPr>
        <w:pStyle w:val="BookText"/>
        <w:rPr/>
      </w:pPr>
      <w:r>
        <w:rPr>
          <w:rFonts w:ascii="Amiri" w:hAnsi="Amiri" w:eastAsia="Amiri" w:cs="Amiri"/>
          <w:color w:val="111111"/>
          <w:sz w:val="28"/>
          <w:sz w:val="28"/>
          <w:szCs w:val="28"/>
          <w:rtl w:val="true"/>
          <w:lang w:bidi="ar-SA"/>
        </w:rPr>
        <w:t>فكان هذا الكتاب الماثل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وأنا في اللمسات الأخيرة للكتاب أطلعني بعض الأخوة على كتاب من الحجم الرقعي يتحدث عن حياة السيدة أم سلمة فاطلعت عليه سريعاً إلا أنه لا يعني بالنسبة لما كتبته و توصلت إليه شيئاً فلم أدرجه في قائمة المصادر التي اعتمدت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الأخير و عندما بلغ الكتاب مرحلة الطبع أطلعني أخ آخر على كتاب من جزئين عن حياة أم سلمة للكاتبة آمنة الحسني من المغرب العربي، طبع عام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 فاضطررت إلى أن أمر عليه و لو سريعاً فوجدته وافياً بالموضوع و إن اختلفت معها في بعض النتائج، فرجعت إليها في موردين رأيت الإغفال عنهما مضراً بالبحث، و أثبت ذلك في الهامش من موضعهما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تجدر الإشارة إليه عنوان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وارثة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القارئ يتعجب من ذلك، ولكنه حينما يقرأ الكتاب يدرك أن السيدة أم سلمة رضی الله هى أكثر سيدات بيت النبي صلی الله و علیه و آله إخلاصاً للرسول صلی الله علیه و آله و احتراماً له و طاعة، فلذا اخترت هذا الاسم، فإني أراها الوريثة من بين زوجات الرسول صلّی الله علیه و آله للسيدة خديجة علیها السلام مع الفارق بين المقامين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الأخير أشكر كل من وقف معي في هذا الكتاب، أو شجعني على مواصلة البحث فيه و هم كثيرون، و أخص بالذكر سماحة السيد الميلاني حفظه الله الذي غرس بذرة الكتاب في نفسي، و الذي قرأه بكامله و أتحفني بملاحظاته القيمة، و العلامة الفاضل الشيخ محسن المعلم القطيفي حفظه الله، الذي قرأ الكتاب أيضاً و أفادني بملاحظاته القيمة، و القائمين على مركز المصطفى، فقد بذلوا لي كل ما طلبته منهم حول الموضوع فجزاهم الله خير جزاء من أحسن عملا، و أشكر أيضاً </w:t>
      </w:r>
    </w:p>
    <w:p>
      <w:pPr>
        <w:pStyle w:val="BookText"/>
        <w:rPr/>
      </w:pPr>
      <w:r>
        <w:rPr>
          <w:rFonts w:ascii="Amiri" w:hAnsi="Amiri" w:eastAsia="Amiri" w:cs="Amiri"/>
          <w:color w:val="111111"/>
          <w:sz w:val="28"/>
          <w:sz w:val="28"/>
          <w:szCs w:val="28"/>
          <w:rtl w:val="true"/>
          <w:lang w:bidi="ar-SA"/>
        </w:rPr>
        <w:t>أصحاب دار المصطفى لنشر التراث، فقد فتحوا لي مكتبة الدار لأستفيد منها 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أرجو من الله العلي القدير أن يتقبل مني هذا العمل القليل، و أن يجعل ثوابه نوراً يستضيء به والدي في قبره، و أن يكون في ميزان أعماله يوم لا ينفع مال و لا بنون إلا من أتى الله بقلب سليم، إنه هو الكريم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ثبتنا على القول الثابت و اجعل خير أعمالنا خواتيمها و خير أيامنا يوم نلقاك، و اغفر لنا ما يعلمون و ما لا يعلمون إنك على كل شيء قدير، وصل و سلم على خير خلقك محمد بن عبد الله و أهل بيته الطيبين الطاهرين و من تبعهم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نزار آل سنبل القطيفي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bookmarkStart w:id="10" w:name="pg8759_87930"/>
    </w:p>
    <w:p>
      <w:pPr>
        <w:pStyle w:val="Heading2"/>
        <w:numPr>
          <w:ilvl w:val="1"/>
          <w:numId w:val="1"/>
        </w:numPr>
        <w:rPr/>
      </w:pPr>
      <w:bookmarkStart w:id="11" w:name="__RefHeading___Toc3374692_653776707"/>
      <w:bookmarkStart w:id="12" w:name="_Toc4"/>
      <w:bookmarkEnd w:id="10"/>
      <w:bookmarkEnd w:id="11"/>
      <w:r>
        <w:rPr>
          <w:rtl w:val="true"/>
        </w:rPr>
        <w:t>الباب الأول</w:t>
      </w:r>
      <w:bookmarkEnd w:id="12"/>
    </w:p>
    <w:p>
      <w:pPr>
        <w:pStyle w:val="Heading3"/>
        <w:numPr>
          <w:ilvl w:val="2"/>
          <w:numId w:val="1"/>
        </w:numPr>
        <w:rPr/>
      </w:pPr>
      <w:bookmarkStart w:id="13" w:name="__RefHeading___Toc3374694_65377670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يحتوي على خمسة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هويتها الشخصية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في ظل الإسلام</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مميزات شخصيتها</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مكانتها الاجتماعية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مواقفها العقائدية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759_87932"/>
      <w:bookmarkStart w:id="16" w:name="pg8759_87932"/>
      <w:bookmarkEnd w:id="16"/>
    </w:p>
    <w:p>
      <w:pPr>
        <w:pStyle w:val="Heading3"/>
        <w:numPr>
          <w:ilvl w:val="2"/>
          <w:numId w:val="1"/>
        </w:numPr>
        <w:rPr/>
      </w:pPr>
      <w:bookmarkStart w:id="17" w:name="pg8759_87932"/>
      <w:bookmarkStart w:id="18" w:name="__RefHeading___Toc3374696_653776707"/>
      <w:bookmarkStart w:id="19" w:name="_Toc6"/>
      <w:bookmarkEnd w:id="17"/>
      <w:bookmarkEnd w:id="18"/>
      <w:r>
        <w:rPr>
          <w:rtl w:val="true"/>
        </w:rPr>
        <w:t>الفصل الاول</w:t>
      </w:r>
      <w:r>
        <w:rPr>
          <w:rtl w:val="true"/>
        </w:rPr>
        <w:t xml:space="preserve">: </w:t>
      </w:r>
      <w:r>
        <w:rPr>
          <w:rtl w:val="true"/>
        </w:rPr>
        <w:t>الهوية الشخصية</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3374698_653776707"/>
      <w:bookmarkStart w:id="21" w:name="_Toc7"/>
      <w:bookmarkEnd w:id="20"/>
      <w:r>
        <w:rPr>
          <w:rtl w:val="true"/>
        </w:rPr>
        <w:t>اشارة</w:t>
      </w:r>
      <w:bookmarkEnd w:id="2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759_87934"/>
      <w:bookmarkStart w:id="23" w:name="pg8759_87934"/>
      <w:bookmarkEnd w:id="23"/>
    </w:p>
    <w:p>
      <w:pPr>
        <w:pStyle w:val="Heading4"/>
        <w:numPr>
          <w:ilvl w:val="3"/>
          <w:numId w:val="1"/>
        </w:numPr>
        <w:rPr/>
      </w:pPr>
      <w:bookmarkStart w:id="24" w:name="pg8759_87934"/>
      <w:bookmarkStart w:id="25" w:name="__RefHeading___Toc3374700_653776707"/>
      <w:bookmarkStart w:id="26" w:name="_Toc8"/>
      <w:bookmarkEnd w:id="24"/>
      <w:bookmarkEnd w:id="25"/>
      <w:r>
        <w:rPr>
          <w:rtl w:val="true"/>
        </w:rPr>
        <w:t>نسبها</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هند بنت أبى أمية المخزومية،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خلاف المشهور حتى قال في 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رملة و ليس بشيء</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عرفت في الوسط الإسلامي قديماً وحديثاً بكنيتها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حذيفة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المغيرة بن عبد الله بن عمر بن مخزوم، يكنى بأبي أمية و أبي مناف، يعرف عند العرب بزاد الراكب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لكرمه، قال في 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يلقب بزاد الراكب لأنه كان أحد الأجواد فكان إذا سافر لا يترك أحداً يرافقه و معه زاد بل يكفي رفقته من الزاد</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قال الطبري في تأريخه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اسم أبي أمية بن المغيرة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زاد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سافر أنفق على أصحابه و أهل رفقته فسمي بذلك زاد الراكب</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جاء في أسد الغابة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ويعرف بزاد الركب، وهو أحد أجواد قريش المشهورين بالكرم</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كلام لأم سلمة أن أباها كان يتمتع بشهرة واسعة و سمعة عالية عند </w:t>
      </w:r>
    </w:p>
    <w:p>
      <w:pPr>
        <w:pStyle w:val="BookText"/>
        <w:rPr/>
      </w:pPr>
      <w:r>
        <w:rPr>
          <w:rFonts w:ascii="IRNazanin" w:hAnsi="IRNazanin" w:eastAsia="IRNazanin"/>
          <w:color w:val="111111"/>
          <w:sz w:val="28"/>
          <w:sz w:val="28"/>
          <w:szCs w:val="28"/>
          <w:rtl w:val="true"/>
          <w:lang w:bidi="fa-IR"/>
        </w:rPr>
        <w:t>العرب و كان محترماً في أوساطهم، و لعله كان من أجل ما اشتهر به من الجود و الكرم، لحب العرب هذه الصفة و احترام صاحبها، قالت أم سلمة رضی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لما قدمت المدينة أخبرتهم أنها ابنة أبي أمية بن المغيرة فكذبوها، و يقولون ما أكذب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أنشأ ناس منهم إلى الحج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تكتبين إلى أهلك؟ فكتبت معهم فرجعوا إلى المدينة يصدقونها فازدادت عليهم كرامة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هو خال أبي طالب علیه السلام و قد رثاه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على رضراض قص و جندل من اليبس أو تحت الفراش المجامر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على خير حاف من معد و ناعل إذا الخير يرجى أو إذا الشر حاسر</w:t>
      </w:r>
    </w:p>
    <w:p>
      <w:pPr>
        <w:pStyle w:val="BookText"/>
        <w:rPr/>
      </w:pPr>
      <w:r>
        <w:rPr>
          <w:rFonts w:ascii="Amiri" w:hAnsi="Amiri" w:eastAsia="Amiri" w:cs="Amiri"/>
          <w:color w:val="111111"/>
          <w:sz w:val="28"/>
          <w:sz w:val="28"/>
          <w:szCs w:val="28"/>
          <w:rtl w:val="true"/>
          <w:lang w:bidi="ar-SA"/>
        </w:rPr>
        <w:t xml:space="preserve">ألا إن زاد الركب غير مدافع برو سحيم غيبته المقابر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نادوا بأن لا سيد اليوم و قد فجع الحيان كعب و عامر</w:t>
      </w:r>
    </w:p>
    <w:p>
      <w:pPr>
        <w:pStyle w:val="BookText"/>
        <w:rPr/>
      </w:pPr>
      <w:r>
        <w:rPr>
          <w:rFonts w:ascii="Amiri" w:hAnsi="Amiri" w:eastAsia="Amiri" w:cs="Amiri"/>
          <w:color w:val="111111"/>
          <w:sz w:val="28"/>
          <w:sz w:val="28"/>
          <w:szCs w:val="28"/>
          <w:rtl w:val="true"/>
          <w:lang w:bidi="ar-SA"/>
        </w:rPr>
        <w:t>و كان إذا يأتي من الشام قافلاً قدمه قبل الدنو البشائر</w:t>
      </w:r>
    </w:p>
    <w:p>
      <w:pPr>
        <w:pStyle w:val="BookText"/>
        <w:rPr/>
      </w:pPr>
      <w:r>
        <w:rPr>
          <w:rFonts w:ascii="Amiri" w:hAnsi="Amiri" w:eastAsia="Amiri" w:cs="Amiri"/>
          <w:color w:val="111111"/>
          <w:sz w:val="28"/>
          <w:sz w:val="28"/>
          <w:szCs w:val="28"/>
          <w:rtl w:val="true"/>
          <w:lang w:bidi="ar-SA"/>
        </w:rPr>
        <w:t>فيصبح آل الله بيضاً ثيابهم و قدماً حباهم و العيون كواسر</w:t>
      </w:r>
    </w:p>
    <w:p>
      <w:pPr>
        <w:pStyle w:val="BookText"/>
        <w:rPr/>
      </w:pPr>
      <w:r>
        <w:rPr>
          <w:rFonts w:ascii="Amiri" w:hAnsi="Amiri" w:eastAsia="Amiri" w:cs="Amiri"/>
          <w:color w:val="111111"/>
          <w:sz w:val="28"/>
          <w:sz w:val="28"/>
          <w:szCs w:val="28"/>
          <w:rtl w:val="true"/>
          <w:lang w:bidi="ar-SA"/>
        </w:rPr>
        <w:t xml:space="preserve">أخو جفنة لا تبرح الدهرعندنا مجعجعة تدمى وشاء و باقر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ضروب بنصل السيف سوق سمانها إذا أرسلوا يوما فإنك عاقر</w:t>
      </w:r>
    </w:p>
    <w:p>
      <w:pPr>
        <w:pStyle w:val="BookText"/>
        <w:rPr/>
      </w:pPr>
      <w:r>
        <w:rPr>
          <w:rFonts w:ascii="Amiri" w:hAnsi="Amiri" w:eastAsia="Amiri" w:cs="Amiri"/>
          <w:color w:val="111111"/>
          <w:sz w:val="28"/>
          <w:sz w:val="28"/>
          <w:szCs w:val="28"/>
          <w:rtl w:val="true"/>
          <w:lang w:bidi="ar-SA"/>
        </w:rPr>
        <w:t xml:space="preserve">يا لك من راع رميت بآلة شراعية تخضر منها الأظافر </w:t>
      </w:r>
      <w:r>
        <w:rPr>
          <w:rStyle w:val="FootnoteAnchor"/>
          <w:rtl w:val="true"/>
        </w:rPr>
        <w:footnoteReference w:id="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عاتكة بنت عامر بن ربيعة بن مالك الكنانية من بني فراس </w:t>
      </w:r>
      <w:r>
        <w:rPr>
          <w:rStyle w:val="FootnoteAnchor"/>
          <w:rtl w:val="true"/>
        </w:rPr>
        <w:footnoteReference w:id="11"/>
      </w:r>
      <w:r>
        <w:rPr>
          <w:rFonts w:ascii="Amiri" w:hAnsi="Amiri" w:eastAsia="Amiri" w:cs="Amiri"/>
          <w:color w:val="111111"/>
          <w:sz w:val="28"/>
          <w:sz w:val="28"/>
          <w:szCs w:val="28"/>
          <w:rtl w:val="true"/>
          <w:lang w:bidi="ar-SA"/>
        </w:rPr>
        <w:t xml:space="preserve">، و زاد في الطبقات </w:t>
      </w:r>
    </w:p>
    <w:p>
      <w:pPr>
        <w:pStyle w:val="BookText"/>
        <w:rPr/>
      </w:pPr>
      <w:r>
        <w:rPr>
          <w:rFonts w:ascii="Amiri" w:hAnsi="Amiri" w:eastAsia="Amiri" w:cs="Amiri"/>
          <w:color w:val="111111"/>
          <w:sz w:val="28"/>
          <w:sz w:val="28"/>
          <w:szCs w:val="28"/>
          <w:rtl w:val="true"/>
          <w:lang w:bidi="ar-SA"/>
        </w:rPr>
        <w:t>بعد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جذيمة بن علقمة جذل الطعان بن فراس بن غنم بن مالك بن كنانة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ذكر صاحب إعلام الورى قولاً آخر حيث قال في تعداد زوجات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و هي بنت عمته عاتكة بنت عبد المطلب،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عاتكة بنت عامر بن ربيعة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قال في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عمات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كانت عاتكة عند أبي أمية بن المغيرة المخزومي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فيحتمل للجمع بين القولين أن عاتكة بنت عبد المطلب علیه السلام الزوجة أبيها لا أمها، و يؤيده ما ذكره في أسد الغابة في ترجمة عاتكة بنت 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تزوجها أبو أمية بن المغيرة المخزومي فولدت له زهيراً و عبدالله ابني أبي أمية، و هما أخوا أم سلمة زوج النبي صلی الله علیه و آله و سلم الأبيها</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ترجع أم سلمة في نسبها إلى بني مخزوم، و بنو مخزوم من قبائل قريش الكبيرة، لها مكانتها و وجاهتها في قريش و عند العرب، و كان بينها و بين بني هاشم ،مصاهرة، و تسمى ريحانة قريش، و علل ذلك بما لنسائها من الحظوة عند الرجال، و لعل ذلك لما عرف عنها من الجمال، و قد جاء عن الإمام علي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بنو مخزوم فريحانة قريش تحب حديث رجالهم و النكاح في نسائهم</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يضرب ببني مخزوم المثل في الكبر و التيه </w:t>
      </w:r>
      <w:r>
        <w:rPr>
          <w:rStyle w:val="FootnoteAnchor"/>
          <w:rtl w:val="true"/>
        </w:rPr>
        <w:footnoteReference w:id="16"/>
      </w:r>
      <w:r>
        <w:rPr>
          <w:rFonts w:ascii="Amiri" w:hAnsi="Amiri" w:eastAsia="Amiri" w:cs="Amiri"/>
          <w:color w:val="111111"/>
          <w:sz w:val="28"/>
          <w:sz w:val="28"/>
          <w:szCs w:val="28"/>
          <w:rtl w:val="true"/>
          <w:lang w:bidi="ar-SA"/>
        </w:rPr>
        <w:t xml:space="preserve">، و قد اشتهر منها رجال كان لهم الدور البارز في الجاهلية و الإسلام و تمتعوا بشهرة واسعة النطاق، فكانت لبعضهم الكلمة الأولى و الأخيرة في قريش، و قد أكثر شعراء العرب في مدح بعض </w:t>
      </w:r>
    </w:p>
    <w:p>
      <w:pPr>
        <w:pStyle w:val="BookText"/>
        <w:rPr/>
      </w:pPr>
      <w:r>
        <w:rPr>
          <w:rFonts w:ascii="Amiri" w:hAnsi="Amiri" w:eastAsia="Amiri" w:cs="Amiri"/>
          <w:color w:val="111111"/>
          <w:sz w:val="28"/>
          <w:sz w:val="28"/>
          <w:szCs w:val="28"/>
          <w:rtl w:val="true"/>
          <w:lang w:bidi="ar-SA"/>
        </w:rPr>
        <w:t>شخصياتها، و نذكر على سبيل المثال ما قاله شاعر من بني هوازن أحد بني أنف الناقة حين سقى إبله عبد الله بن أبي أمية المخزومي بعد أن منعه الزبرقان بن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أتدري من منعت سيال حوض سلیل خضارم منعوا البطاحا</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أزاد الركب تمنع أم هشاما و ذا الرمحين أمنعهم سلاحا</w:t>
      </w:r>
    </w:p>
    <w:p>
      <w:pPr>
        <w:pStyle w:val="BookText"/>
        <w:rPr/>
      </w:pPr>
      <w:r>
        <w:rPr>
          <w:rFonts w:ascii="Amiri" w:hAnsi="Amiri" w:eastAsia="Amiri" w:cs="Amiri"/>
          <w:color w:val="111111"/>
          <w:sz w:val="28"/>
          <w:sz w:val="28"/>
          <w:szCs w:val="28"/>
          <w:rtl w:val="true"/>
          <w:lang w:bidi="ar-SA"/>
        </w:rPr>
        <w:t>هم منعوا الأباطح دون فهر و من بالخيف و البلد الكفاحا</w:t>
      </w:r>
    </w:p>
    <w:p>
      <w:pPr>
        <w:pStyle w:val="BookText"/>
        <w:rPr/>
      </w:pPr>
      <w:r>
        <w:rPr>
          <w:rFonts w:ascii="Amiri" w:hAnsi="Amiri" w:eastAsia="Amiri" w:cs="Amiri"/>
          <w:color w:val="111111"/>
          <w:sz w:val="28"/>
          <w:sz w:val="28"/>
          <w:szCs w:val="28"/>
          <w:rtl w:val="true"/>
          <w:lang w:bidi="ar-SA"/>
        </w:rPr>
        <w:t xml:space="preserve">بضرب دون بيضهم للخف إذا الملهوف لاذ بهم و صاحا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ما تدري بأيهم تلاقي صدور المشرفية و الرماحا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قد اجتمع في قبيلة مخزوم النقيضان من ناحية دينية فكان منهم طغاة المشركين و من حارب الله و رسوله علناً بكل ما أوتي من قوة و قدرة كأبي جهل لعنه الله، و منهم الذي دخل في الإسلام يوم كان وليداً كأبي سلمة رضی الله، و سوف نلم ببعض رجالهم لماماً بدون تفصيل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جاهلية بارزة عرفت في الأوساط العربية بالكرم و الشجاعة و الوجاهة، و قد مدحه الشعراء كثيراً و أشادوا بذكره، و هو خال أبي</w:t>
      </w:r>
    </w:p>
    <w:p>
      <w:pPr>
        <w:pStyle w:val="BookText"/>
        <w:rPr/>
      </w:pPr>
      <w:r>
        <w:rPr>
          <w:rFonts w:ascii="IRNazanin" w:hAnsi="IRNazanin" w:eastAsia="IRNazanin"/>
          <w:color w:val="111111"/>
          <w:sz w:val="28"/>
          <w:sz w:val="28"/>
          <w:szCs w:val="28"/>
          <w:rtl w:val="true"/>
          <w:lang w:bidi="fa-IR"/>
        </w:rPr>
        <w:t>طالب علیه السلام وقد افتخر به في شعره على أبي سفيان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خالي هشام بن المغيرة ثاقب إذا هم يوماً كالحسام المهند </w:t>
      </w:r>
      <w:r>
        <w:rPr>
          <w:rStyle w:val="FootnoteAnchor"/>
          <w:rtl w:val="true"/>
        </w:rPr>
        <w:footnoteReference w:id="2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رجلاً يفتخر به أبو طالب علیه السلام و هو سيد البطحاء لعظيم الشأن في قومه، و قد روي عن الرسول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دخل أحد من مشركي قريش الجنة لدخلها هشام بن المغيرة، كان أبذلهم للمعروف، و أحملهم للكلّ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مما يشير إلى بعض صفاته الحسنة ما روته أم سلمة حيث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إن عمي هشام بن المغيرة كان يطعم الطعام و يصل الرحم و يفعل و يفعل فلو أدركك أسلم،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يعطي للدنيا و حمدها و ذكرها و ما قال يوماً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يوم الدين </w:t>
      </w:r>
      <w:r>
        <w:rPr>
          <w:rStyle w:val="FootnoteAnchor"/>
          <w:rtl w:val="true"/>
        </w:rPr>
        <w:footnoteReference w:id="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أخو هشام المتقدم ذكره، و كان من أثرياء قريش و أصحاب الوجاهة و الرياسة فيهم، و هو أحد العظيمين الذين عناهما القرآن في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لَوْلَا نُزِّلَ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الْقُرْآنُ عَلَىٰ رَجُلٍ مِّنَ الْقَرْيَتَيْنِ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الثاني عروة بن مسعود الثقفي من الطائف لأنهما كانا عظيمي قومهما و ذوي الأموال الجسيمة فيهما، و لهذا دخلت الشبهة على مشركي قريش لظنهم بأن الأحق بالنبوة هو من كان ثرياً، و فيه نزل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لَهُ مَالًا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بَنِينَ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مَهَّدتُّ لَهُ تَمْهِيدًا</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عمرو بن هشام طاغية قريش و فرعون أهل الشرك، قتل في غزوة بدر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الأرقم بن أبي الأرقم المخزومي، و اسم أبي الأرقم عبد مناف بن أسد بن عبد الله بن عمر بن مخزوم، و قد اجتمع الرسول صلی الله علیه و آله و سلم مع المسلمين في داره الواقعة على الصفا أيام سرية الدعوة، قال عنه الشيخ الطوسي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صحابي شهد بدراً</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جعدة بن هبيرة بن أبي وهب، و هو ابن أم هانئ أخت الإمام علي بن أبي طالب علیه السلام، كان فقيهاً فارساً شجاعاً ذا لسان و عارضة قوية، و في الرواية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جعدة بن هبيرة المخزومي، و كان أمير </w:t>
      </w:r>
      <w:bookmarkStart w:id="27" w:name="pg8759_87939"/>
    </w:p>
    <w:p>
      <w:pPr>
        <w:pStyle w:val="BookText"/>
        <w:rPr/>
      </w:pPr>
      <w:bookmarkEnd w:id="27"/>
      <w:r>
        <w:rPr>
          <w:rFonts w:ascii="IRNazanin" w:hAnsi="IRNazanin" w:eastAsia="IRNazanin"/>
          <w:color w:val="111111"/>
          <w:sz w:val="28"/>
          <w:sz w:val="28"/>
          <w:szCs w:val="28"/>
          <w:rtl w:val="true"/>
          <w:lang w:bidi="fa-IR"/>
        </w:rPr>
        <w:t>المؤمنين علیه السلام خاله، و هو الذي قال له عتبة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هذه الشدة في الحرب من قبل خالك، فقال له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لك خال مثل خالي لنسيت أباك </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 و جعدة هذا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من بني مخزوم إن كنت سائلاً و من هاشم أمي لخير قبيل</w:t>
      </w:r>
    </w:p>
    <w:p>
      <w:pPr>
        <w:pStyle w:val="BookText"/>
        <w:rPr/>
      </w:pPr>
      <w:r>
        <w:rPr>
          <w:rFonts w:ascii="Amiri" w:hAnsi="Amiri" w:eastAsia="Amiri" w:cs="Amiri"/>
          <w:color w:val="111111"/>
          <w:sz w:val="28"/>
          <w:sz w:val="28"/>
          <w:szCs w:val="28"/>
          <w:rtl w:val="true"/>
          <w:lang w:bidi="ar-SA"/>
        </w:rPr>
        <w:t xml:space="preserve">فمن ذا الذي ينأى علي بخاله كخالي علي ذي الندى و عقيل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يروى أنه صلى بالناس الغداة يوم ضرب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تأخر علي فدفع في ظهر جعدة بن هبيرة المخزومي فصلي بالناس الغداة</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قال عنه أصحاب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و عده بعضهم من الصحابة، و قال آخرون كانت له رؤية و لم تكن له صحبة </w:t>
      </w:r>
      <w:r>
        <w:rPr>
          <w:rStyle w:val="FootnoteAnchor"/>
          <w:rtl w:val="true"/>
        </w:rPr>
        <w:footnoteReference w:id="30"/>
      </w:r>
      <w:r>
        <w:rPr>
          <w:rFonts w:ascii="Amiri" w:hAnsi="Amiri" w:eastAsia="Amiri" w:cs="Amiri"/>
          <w:color w:val="111111"/>
          <w:sz w:val="28"/>
          <w:sz w:val="28"/>
          <w:szCs w:val="28"/>
          <w:rtl w:val="true"/>
          <w:lang w:bidi="ar-SA"/>
        </w:rPr>
        <w:t>، و هو من رواة أحاديث أم سلمة في كتابنا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الله بن جعدة بن هبيرة، و هو الذي فتح القهندر و كثيراً من خراسان فقال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ابن جعدة لم تفتح قهندركم و لا خراسان حتى ينفخ الصور </w:t>
      </w:r>
      <w:r>
        <w:rPr>
          <w:rStyle w:val="FootnoteAnchor"/>
          <w:rtl w:val="true"/>
        </w:rPr>
        <w:footnoteReference w:id="3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المهاجر بن خالد بن الوليد، قاتل ابن أثال الطبيب الذي أغراه معاوية بسم عبد الرحمن بن خالد بن الوليد، و كان خالد بن المهاجر مخالفاً لبني أمية و منقطعاً إلى بني هاشم </w:t>
      </w:r>
      <w:r>
        <w:rPr>
          <w:rStyle w:val="FootnoteAnchor"/>
          <w:rtl w:val="true"/>
        </w:rPr>
        <w:footnoteReference w:id="32"/>
      </w:r>
    </w:p>
    <w:p>
      <w:pPr>
        <w:pStyle w:val="Heading4"/>
        <w:numPr>
          <w:ilvl w:val="3"/>
          <w:numId w:val="1"/>
        </w:numPr>
        <w:rPr/>
      </w:pPr>
      <w:bookmarkStart w:id="28" w:name="__RefHeading___Toc3374702_653776707"/>
      <w:bookmarkStart w:id="29" w:name="_Toc9"/>
      <w:bookmarkEnd w:id="28"/>
      <w:r>
        <w:rPr>
          <w:rtl w:val="true"/>
        </w:rPr>
        <w:t>مولدها و وفاتها</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يشر المؤرخون قديماً وحديثاً إلى سنة ولادتها غير أنه بالإمكان أن نعرف </w:t>
      </w:r>
    </w:p>
    <w:p>
      <w:pPr>
        <w:pStyle w:val="BookText"/>
        <w:rPr/>
      </w:pPr>
      <w:r>
        <w:rPr>
          <w:rFonts w:ascii="Amiri" w:hAnsi="Amiri" w:eastAsia="Amiri" w:cs="Amiri"/>
          <w:color w:val="111111"/>
          <w:sz w:val="28"/>
          <w:sz w:val="28"/>
          <w:szCs w:val="28"/>
          <w:rtl w:val="true"/>
          <w:lang w:bidi="ar-SA"/>
        </w:rPr>
        <w:t>ذلك و لو بوجه التقريب بمعرفة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وفاتها، و عمرها، و من سوء الحظ أن المؤرخين قد اختلفوا في ذلك اختلافاً شديداً غير أنا لا نعدم الوجه القريب، و نقول في تحقيق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وفاتها</w:t>
      </w:r>
    </w:p>
    <w:p>
      <w:pPr>
        <w:pStyle w:val="BookText"/>
        <w:rPr/>
      </w:pPr>
      <w:r>
        <w:rPr>
          <w:rFonts w:ascii="Amiri" w:hAnsi="Amiri" w:eastAsia="Amiri" w:cs="Amiri"/>
          <w:color w:val="111111"/>
          <w:sz w:val="28"/>
          <w:sz w:val="28"/>
          <w:szCs w:val="28"/>
          <w:rtl w:val="true"/>
          <w:lang w:bidi="ar-SA"/>
        </w:rPr>
        <w:t>اختلف المؤرخون و أصحاب الرجال في ذلك على أقوال، بعد أن اتفقوا على</w:t>
      </w:r>
    </w:p>
    <w:p>
      <w:pPr>
        <w:pStyle w:val="BookText"/>
        <w:rPr/>
      </w:pPr>
      <w:r>
        <w:rPr>
          <w:rFonts w:ascii="IRNazanin" w:hAnsi="IRNazanin" w:eastAsia="IRNazanin"/>
          <w:color w:val="111111"/>
          <w:sz w:val="28"/>
          <w:sz w:val="28"/>
          <w:szCs w:val="28"/>
          <w:rtl w:val="true"/>
          <w:lang w:bidi="fa-IR"/>
        </w:rPr>
        <w:t>أنها آخر زوجات النبي صلی الله علیه و آله و سلم وفاة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توفيت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ذكره ابن الأثير كقول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سنة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ذكره ابن منظور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نقله عن الواقدي كل من مختصر تاريخ دمشق و الإصابة، و تهذيب الأسماء، و عمدة القارئ، والطبري، و غيرهم 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يوم عاشوراء، انفرد به الدميري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توفيت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أن سمعت باستشهاد الإمام الحسين علیه السلام، جاء في الإصابة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في آخر سنة إحدى و ستين بعد ما جاءها نعي الحسين بن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ذهب إليه غيره أيضاً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خلافة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ترد الأقوال الأربعة الأولى بما ورد من الروايات الكثيرة التي صرحت </w:t>
      </w:r>
    </w:p>
    <w:p>
      <w:pPr>
        <w:pStyle w:val="BookText"/>
        <w:rPr/>
      </w:pPr>
      <w:r>
        <w:rPr>
          <w:rFonts w:ascii="IRNazanin" w:hAnsi="IRNazanin" w:eastAsia="IRNazanin"/>
          <w:color w:val="111111"/>
          <w:sz w:val="28"/>
          <w:sz w:val="28"/>
          <w:szCs w:val="28"/>
          <w:rtl w:val="true"/>
          <w:lang w:bidi="fa-IR"/>
        </w:rPr>
        <w:t>بوجودها يوم قتل الحسين علیه السلام، و أنها أول صارخة في المدينة عليه علیه السلام، و قد أعلمت بذلك من سمعها من أهل المدينة حيث أعطاها الرسول صلی الله علیه و آله و سلم التربة الحمراء التي جاء بها جبرئيل علیه السلام و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فاضت دماً فاعلمي بأن الحسين علیه السلام قد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تعرضنا لهذه الروايات، و الروايات التي تنص على أنها سمعت نواح الجن على الحسين علیه السلام في الفصل المختص بحديثها فراجع، مضافاً إلى الروايات التي دلّت على أن من المسلمين من دخل عليها يعزيها بقتل الحسين علیه السلام، و أنها نددت و أرسلت إلى أهل العراق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الروايات تدل على أنها كانت موجودة إلى ما بعد العاشر من المحرم من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فيدور الأمر بين القول الخامس و السادس، و الأقرب منهما السادس حيث ورد في صحيح مسلم أن الحارث بن عبد الله بن أبي ربيعة، و عبد الله صفوان دخلا على أم سلمة في خلافة يزيد بن معاوية فسألا عن الجيش الذي يخسف به و كان ذلك حين جهز يزيد بن معاوية مسلم بن عقبة بعسكر الشام الغزو المدينة المنورة و كانت وقعة الحرة سنة ثلاث و ستين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استشهد بهذا الخبر صاحب </w:t>
      </w:r>
      <w:r>
        <w:rPr>
          <w:rStyle w:val="FootnoteAnchor"/>
          <w:rtl w:val="true"/>
        </w:rPr>
        <w:footnoteReference w:id="40"/>
      </w:r>
      <w:r>
        <w:rPr>
          <w:rFonts w:ascii="Amiri" w:hAnsi="Amiri" w:eastAsia="Amiri" w:cs="Amiri"/>
          <w:color w:val="111111"/>
          <w:sz w:val="28"/>
          <w:sz w:val="28"/>
          <w:szCs w:val="28"/>
          <w:rtl w:val="true"/>
          <w:lang w:bidi="ar-SA"/>
        </w:rPr>
        <w:t xml:space="preserve">لرد قول الواقدي من أن وفاتها في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الذي يظهر لنا بعد التتبع و التدقيق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موجودة في 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فيحتمل وفاتها فيها، و وجه الاستظهار ما جاء في كتاب </w:t>
      </w:r>
      <w:r>
        <w:rPr>
          <w:rStyle w:val="FootnoteAnchor"/>
          <w:rtl w:val="true"/>
        </w:rPr>
        <w:footnoteReference w:id="41"/>
      </w:r>
      <w:r>
        <w:rPr>
          <w:rFonts w:ascii="IRNazanin" w:hAnsi="IRNazanin" w:eastAsia="IRNazanin"/>
          <w:color w:val="111111"/>
          <w:sz w:val="28"/>
          <w:sz w:val="28"/>
          <w:szCs w:val="28"/>
          <w:rtl w:val="true"/>
          <w:lang w:bidi="fa-IR"/>
        </w:rPr>
        <w:t xml:space="preserve">في أحداث غزو المدينة المنورة في عصر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قائد جيشه مسلم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فجاء عمرو بن عثمان بن عفان بيزيد بن عبد بن زمعة، وجدته أم سلمة زوج النبي صلی الله علیه و آله و سلم، و كان عمرو قال لأم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أرسلي الله معي ابن ابنتك، فجاء به إلى مسلم</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فإن هذه الجملة تنص على وجودها أيام </w:t>
      </w:r>
      <w:bookmarkStart w:id="30" w:name="pg8759_87942"/>
    </w:p>
    <w:p>
      <w:pPr>
        <w:pStyle w:val="BookText"/>
        <w:rPr/>
      </w:pPr>
      <w:bookmarkEnd w:id="30"/>
      <w:r>
        <w:rPr>
          <w:rFonts w:ascii="Amiri" w:hAnsi="Amiri" w:eastAsia="Amiri" w:cs="Amiri"/>
          <w:color w:val="111111"/>
          <w:sz w:val="28"/>
          <w:sz w:val="28"/>
          <w:szCs w:val="28"/>
          <w:rtl w:val="true"/>
          <w:lang w:bidi="ar-SA"/>
        </w:rPr>
        <w:t xml:space="preserve">وقعة الحرة التي وقعت 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فيحتمل أن وفاتها فيها على أقل تقدير، و لم أرَ من ذهب إلى ذلك أو أشار إليه و هو أقرب الاحتمالات</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3374704_653776707"/>
      <w:bookmarkStart w:id="32" w:name="_Toc10"/>
      <w:bookmarkEnd w:id="31"/>
      <w:r>
        <w:rPr>
          <w:rtl w:val="true"/>
        </w:rPr>
        <w:t>عمرها</w:t>
      </w:r>
      <w:bookmarkEnd w:id="32"/>
    </w:p>
    <w:p>
      <w:pPr>
        <w:pStyle w:val="BookText"/>
        <w:rPr/>
      </w:pPr>
      <w:r>
        <w:rPr>
          <w:rFonts w:ascii="Amiri" w:hAnsi="Amiri" w:eastAsia="Amiri" w:cs="Amiri"/>
          <w:color w:val="111111"/>
          <w:sz w:val="28"/>
          <w:sz w:val="28"/>
          <w:szCs w:val="28"/>
          <w:rtl w:val="true"/>
          <w:lang w:bidi="ar-SA"/>
        </w:rPr>
        <w:t>ما وجدت من تعرض لبيان عمرها الشريف إلا مصدرين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لابن سعد و هذا نص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عمر، عن الزبير بن موسى، عن مصعب بن عبد الله، عن عمر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قبر أم سلمة أنا و أخي سلمة و عبد الله بن عبد الله بن أبي أمية و عبد الله بن وهب بن زمعة الأسدي، فكان لها يوم ماتت أربع و ثمانون سنة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المصدر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الزاهرة للاتابكي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عمرها و عاشت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أكثر، </w:t>
      </w:r>
      <w:r>
        <w:rPr>
          <w:rStyle w:val="FootnoteAnchor"/>
          <w:rtl w:val="true"/>
        </w:rPr>
        <w:footnoteReference w:id="44"/>
      </w:r>
      <w:r>
        <w:rPr>
          <w:rFonts w:ascii="IRNazanin" w:hAnsi="IRNazanin" w:eastAsia="IRNazanin"/>
          <w:color w:val="111111"/>
          <w:sz w:val="28"/>
          <w:sz w:val="28"/>
          <w:szCs w:val="28"/>
          <w:rtl w:val="true"/>
          <w:lang w:bidi="fa-IR"/>
        </w:rPr>
        <w:t xml:space="preserve">، و قد ذكر هذا الرأي أيضاً صاحب كتاب نساء أهل البيت علیهم السلام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الآن و على ضوء ذلك يمكن لنا أن نحدد وقت ولادتها التقريبي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المصدر الأول فتكون ولادتها قبل البعثة بثماني سنوات، و ذلك لأن عمرها يتوزع على ثلاث و ستين سنة بعد الهجرة، و إحدى و عشرين سنة قبل الهجرة، منها ثلاث عشرة سنة بعد البعثة، و ثماني سنوات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المصدر الثاني فتكون ولادتها قبل البعثة بأربع عشرة سنة، و ذلك لأن عمرها المبارك يتوزع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ستين سنة بعد الهجرة، و سبع و عشرين سنة قبل الهجرة، منها ثلاث عشرة سنة بعد البعثة، و الباقي و هو أربع عشرة سنة قبل البعثة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حينما نريد أن نقرب أحد القولين بالموازين الطبيعية فسوف نقرب الرأي الثاني، و ذلك لأن أم سلمة من أول الداخلات في الإسلام كما سيأتي في نقطة </w:t>
      </w:r>
      <w:bookmarkStart w:id="33" w:name="pg8759_87943"/>
    </w:p>
    <w:p>
      <w:pPr>
        <w:pStyle w:val="BookText"/>
        <w:rPr/>
      </w:pPr>
      <w:bookmarkEnd w:id="33"/>
      <w:r>
        <w:rPr>
          <w:rFonts w:ascii="Amiri" w:hAnsi="Amiri" w:eastAsia="Amiri" w:cs="Amiri"/>
          <w:color w:val="111111"/>
          <w:sz w:val="28"/>
          <w:sz w:val="28"/>
          <w:szCs w:val="28"/>
          <w:rtl w:val="true"/>
          <w:lang w:bidi="ar-SA"/>
        </w:rPr>
        <w:t xml:space="preserve">لاحقة فهي من العشرة الأوائل أو بعدهم بواحد، وكانت حينها متزوجة بابن عمها أبي سلمة، فإذا أسلمت في السنة الأولى من البعثة فسوف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الرأي الأول متزوجة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مدخولاً بها وعمرها ثماني سنوات، وهو بعيد بل غير مقبول عادةً، وأما على الرأي الثاني فسوف يكون عمرها حين زواجها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أنها تزوجت سنة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سنة وهو مقبول عادةً إن لم يكن هو المتعارف عليه في ذلك الزمان</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3374706_653776707"/>
      <w:bookmarkStart w:id="35" w:name="_Toc11"/>
      <w:bookmarkEnd w:id="34"/>
      <w:r>
        <w:rPr>
          <w:rtl w:val="true"/>
        </w:rPr>
        <w:t>مدفنها</w:t>
      </w:r>
      <w:bookmarkEnd w:id="35"/>
    </w:p>
    <w:p>
      <w:pPr>
        <w:pStyle w:val="BookText"/>
        <w:rPr/>
      </w:pPr>
      <w:r>
        <w:rPr>
          <w:rFonts w:ascii="Amiri" w:hAnsi="Amiri" w:eastAsia="Amiri" w:cs="Amiri"/>
          <w:color w:val="111111"/>
          <w:sz w:val="28"/>
          <w:sz w:val="28"/>
          <w:szCs w:val="28"/>
          <w:rtl w:val="true"/>
          <w:lang w:bidi="ar-SA"/>
        </w:rPr>
        <w:t xml:space="preserve">و حينما توفيت تولت تغسيلها أم أيمن </w:t>
      </w:r>
      <w:r>
        <w:rPr>
          <w:rStyle w:val="FootnoteAnchor"/>
          <w:rtl w:val="true"/>
        </w:rPr>
        <w:footnoteReference w:id="46"/>
      </w:r>
      <w:r>
        <w:rPr>
          <w:rFonts w:ascii="Amiri" w:hAnsi="Amiri" w:eastAsia="Amiri" w:cs="Amiri"/>
          <w:color w:val="111111"/>
          <w:sz w:val="28"/>
          <w:sz w:val="28"/>
          <w:szCs w:val="28"/>
          <w:rtl w:val="true"/>
          <w:lang w:bidi="ar-SA"/>
        </w:rPr>
        <w:t xml:space="preserve">و نقلت إلى بقيع الغرقد و دفنت هناك كما نص على ذلك السمهودي في وفاء الوفاء </w:t>
      </w:r>
      <w:r>
        <w:rPr>
          <w:rStyle w:val="FootnoteAnchor"/>
          <w:rtl w:val="true"/>
        </w:rPr>
        <w:footnoteReference w:id="47"/>
      </w:r>
      <w:r>
        <w:rPr>
          <w:rFonts w:ascii="IRNazanin" w:hAnsi="IRNazanin" w:eastAsia="IRNazanin"/>
          <w:color w:val="111111"/>
          <w:sz w:val="28"/>
          <w:sz w:val="28"/>
          <w:szCs w:val="28"/>
          <w:rtl w:val="true"/>
          <w:lang w:bidi="fa-IR"/>
        </w:rPr>
        <w:t>تبعاً لعمر بن شبة النميري في تاريخ المدينة كما يظهر من السند، و نص الثاني في ذلك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يذكر أن قبر أم سلمة بالبقيع حيث دفن محمد بن زيد بن علي قريباً من موضع فاطمة بنت رسول الله صلی الله و علیه و آله، و أنه كان حفر فوجد على ثماني أذرع حجراً مكسوراً مكتوباً في بعضه أم سلمة زوج النبي صلى الله عليه و آله و سلم فبذلك عرف أنه قبرها، و قد أمر محمد بن زيد بن علي أهله أن يدفنوه في ذلك القبر بعينه، و أن يحفر له عمق ثماني أذرع فحفر كذلك و دفن فيه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يوجد الآن في مقبرة البقيع محل يقال عنه قبور نساء النبي صلی الله علیه و آله و سلم و هو قريب من المكان المدفون فيه الأئمة الأربعة من أهل البيت علیهم السلام، الإمام الحسن و السجاد أهل و الباقر و الصادق علیه السلام، و هو المكان الذي قال عنه النميري قريباً من موضع فاطمة علیهما السلام، إلا أن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بين أماكن متعددة، و هذا المكان المذكور هو أحد الأمكنة التي تزار فيها السيدة فاطمة علیهما السلام الاحتمال دفنها فيه، و القبر </w:t>
      </w:r>
      <w:bookmarkStart w:id="36" w:name="pg8759_87944"/>
    </w:p>
    <w:p>
      <w:pPr>
        <w:pStyle w:val="BookText"/>
        <w:rPr/>
      </w:pPr>
      <w:bookmarkEnd w:id="36"/>
      <w:r>
        <w:rPr>
          <w:rFonts w:ascii="IRNazanin" w:hAnsi="IRNazanin" w:eastAsia="IRNazanin"/>
          <w:color w:val="111111"/>
          <w:sz w:val="28"/>
          <w:sz w:val="28"/>
          <w:szCs w:val="28"/>
          <w:rtl w:val="true"/>
          <w:lang w:bidi="fa-IR"/>
        </w:rPr>
        <w:t>الموجود الآن و يعرف بقبر فاطمة هي فاطمة بنت أسد علیه السلام أم أمير المؤمنين علیه السلام، و أما سائر نساء النبي صلی الله علیه و آله و سلم فهل دفن هنا أو في مكان آخر أو بعضهن هنا و بعضهن في مكان آخر؟ فالذي يظهر من بعض الروايات التاريخية أن بعضهن في غير هذا المكان و تحقيقه في محل آخر</w:t>
      </w:r>
      <w:r>
        <w:rPr>
          <w:rFonts w:eastAsia="IRNazanin" w:cs="IRNazanin"/>
          <w:color w:val="111111"/>
          <w:sz w:val="28"/>
          <w:szCs w:val="28"/>
          <w:rtl w:val="true"/>
          <w:lang w:bidi="fa-IR"/>
        </w:rPr>
        <w:t>.</w:t>
      </w:r>
    </w:p>
    <w:p>
      <w:pPr>
        <w:pStyle w:val="Heading4"/>
        <w:numPr>
          <w:ilvl w:val="3"/>
          <w:numId w:val="1"/>
        </w:numPr>
        <w:rPr/>
      </w:pPr>
      <w:bookmarkStart w:id="37" w:name="__RefHeading___Toc3374708_653776707"/>
      <w:bookmarkStart w:id="38" w:name="_Toc12"/>
      <w:bookmarkEnd w:id="37"/>
      <w:r>
        <w:rPr>
          <w:rtl w:val="true"/>
        </w:rPr>
        <w:t>زوجها الأول</w:t>
      </w:r>
      <w:bookmarkEnd w:id="38"/>
    </w:p>
    <w:p>
      <w:pPr>
        <w:pStyle w:val="BookText"/>
        <w:rPr/>
      </w:pPr>
      <w:r>
        <w:rPr>
          <w:rFonts w:ascii="Amiri" w:hAnsi="Amiri" w:eastAsia="Amiri" w:cs="Amiri"/>
          <w:color w:val="111111"/>
          <w:sz w:val="28"/>
          <w:sz w:val="28"/>
          <w:szCs w:val="28"/>
          <w:rtl w:val="true"/>
          <w:lang w:bidi="ar-SA"/>
        </w:rPr>
        <w:t xml:space="preserve">تزوجت أم سلمة أولاً بابن عمها أبي سلمة عبد الله بن عبد الأسد بن هلال بن عبد الله بن عمر بن مخزوم، و تلتقي معه في الجد الثاني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 أوائل من آمن برسالة السماء فقيل إنه الحادي عشر </w:t>
      </w:r>
      <w:r>
        <w:rPr>
          <w:rStyle w:val="FootnoteAnchor"/>
          <w:rtl w:val="true"/>
        </w:rPr>
        <w:footnoteReference w:id="49"/>
      </w:r>
      <w:r>
        <w:rPr>
          <w:rFonts w:ascii="Amiri" w:hAnsi="Amiri" w:eastAsia="Amiri" w:cs="Amiri"/>
          <w:color w:val="111111"/>
          <w:sz w:val="28"/>
          <w:sz w:val="28"/>
          <w:szCs w:val="28"/>
          <w:rtl w:val="true"/>
          <w:lang w:bidi="ar-SA"/>
        </w:rPr>
        <w:t xml:space="preserve">، و قيل إنه أول من هاجر إلى الحبشة مع زوجته أم سلمة </w:t>
      </w:r>
      <w:r>
        <w:rPr>
          <w:rStyle w:val="FootnoteAnchor"/>
          <w:rtl w:val="true"/>
        </w:rPr>
        <w:footnoteReference w:id="50"/>
      </w:r>
      <w:r>
        <w:rPr>
          <w:rFonts w:ascii="IRNazanin" w:hAnsi="IRNazanin" w:eastAsia="IRNazanin"/>
          <w:color w:val="111111"/>
          <w:sz w:val="28"/>
          <w:sz w:val="28"/>
          <w:szCs w:val="28"/>
          <w:rtl w:val="true"/>
          <w:lang w:bidi="fa-IR"/>
        </w:rPr>
        <w:t xml:space="preserve">، و سوف نأتي على ذكر ذلك في الحديث عن إسلام أم سلمة رضی الله و هجرتها إلى الحبشة، و هو أخو الرسول صلی الله علیه و آله و سلم من الرضاعة أرضعتهما كما أرضعت حمزة بن عبد المطلب علیه السلام قبلهما ثويبة مولاة أبي لهب كما قيل </w:t>
      </w:r>
      <w:r>
        <w:rPr>
          <w:rStyle w:val="FootnoteAnchor"/>
          <w:rtl w:val="true"/>
        </w:rPr>
        <w:footnoteReference w:id="51"/>
      </w:r>
      <w:r>
        <w:rPr>
          <w:rFonts w:ascii="IRNazanin" w:hAnsi="IRNazanin" w:eastAsia="IRNazanin"/>
          <w:color w:val="111111"/>
          <w:sz w:val="28"/>
          <w:sz w:val="28"/>
          <w:szCs w:val="28"/>
          <w:rtl w:val="true"/>
          <w:lang w:bidi="fa-IR"/>
        </w:rPr>
        <w:t>، و هو ابن عمة الرسول صلی الله علیه و آله و سلم برّة بنت عبد المطلب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البعض أنه أول من هاجر إلى المدينة أيضاً و اختلفوا في وقت هجرته، فقال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بيعة الأنصار في العقبة </w:t>
      </w:r>
      <w:r>
        <w:rPr>
          <w:rStyle w:val="FootnoteAnchor"/>
          <w:rtl w:val="true"/>
        </w:rPr>
        <w:footnoteReference w:id="52"/>
      </w:r>
      <w:r>
        <w:rPr>
          <w:rFonts w:ascii="IRNazanin" w:hAnsi="IRNazanin" w:eastAsia="IRNazanin"/>
          <w:color w:val="111111"/>
          <w:sz w:val="28"/>
          <w:sz w:val="28"/>
          <w:szCs w:val="28"/>
          <w:rtl w:val="true"/>
          <w:lang w:bidi="fa-IR"/>
        </w:rPr>
        <w:t>، بينما ذهب ابن خلدون إلى أن هجرته بعد بيعة الأنصار الثانية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تمت بيعة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يعني الثانية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رسول الله صلی الله علیه و آله أصحابه ممن هو بمكة بالهجرة إلى المدينة فخرجوا أرسالاً، و أول من خرج أبو سلمة و نزل في قبا</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الحكايات التي تروي في حياته أول إسلامه ما نقله غير واحد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سلمة بن عبد الأسد المخزومي لما و ثب عليه قومه ليعذبوه و يفتنوه عن الإسلام </w:t>
      </w:r>
    </w:p>
    <w:p>
      <w:pPr>
        <w:pStyle w:val="BookText"/>
        <w:rPr/>
      </w:pPr>
      <w:r>
        <w:rPr>
          <w:rFonts w:ascii="IRNazanin" w:hAnsi="IRNazanin" w:eastAsia="IRNazanin"/>
          <w:color w:val="111111"/>
          <w:sz w:val="28"/>
          <w:sz w:val="28"/>
          <w:szCs w:val="28"/>
          <w:rtl w:val="true"/>
          <w:lang w:bidi="fa-IR"/>
        </w:rPr>
        <w:t>هرب منهم فاستجار بأبي طالب علیه السلام، و أم أبي طالب علیه السلام مخزومية و هي أم عبد الله والد رسول الله صلی الله علیه و آله و سلم فأجاره، فمشى إليه رجال من بني مخزوم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هبك منعت منا ابن أخيك محمداً، فما لك و لصاحبنا تمنعه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استجار بي و هو ابن أختي و إن أنا لم أمنع ابن أختي لم أمنع ابن أخي، فارتفعت أصواتهم و أصواته</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ولدت له أم سلمة رضی الله سلمة، و عمر، و زينب و درة، قال مصعب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ولدتهم في الحبشة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الذي يواجهنا في حياة هذا الصحابي الجليل سنة وفاته و كيفية موته حيث ذهب المؤرخون إلى أقوال، و إليك ما ذكره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أبو سلمة بعد أحد سنة أربع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جمادى الثانية سنة ثلاث من الهجرة، و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سنة اثنتين بعد وقعة بدر، وقال ابن إسحاق توفي بعد أحد</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من الروايات التي بينت وقت الوفاة و سببها ما رواه ابن سعد بسنده إلى عمر ابن أبي سلمة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أبي إلى أحد فرماه أبو سلمة الجشمي في عضده بسهم فمكث شهراً يداوي جرحه ثم برئ الجرح، و بعث رسول الله صلی الله علیه و آله و سلم، أبي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في المحرم على رأس خمسة و ثلاثين شهراً فغاب تسعاً و عشرين ليلة ثم رجع فدخل المدينة لثمان خلون من صفر سنة أربع و الجرح منتقض، فمات منه لثمان خلون من جمادى الآخرة سنة أربع من الهجرة</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لنا تأمل في صحة هذه الأقوال جميعاً؛ لأن هناك من الروايات و الأحداث التاريخية ما يدل على أن وفاته قبل التواريخ التي تقدمت، فمنها الروايات التي </w:t>
      </w:r>
    </w:p>
    <w:p>
      <w:pPr>
        <w:pStyle w:val="BookText"/>
        <w:rPr/>
      </w:pPr>
      <w:r>
        <w:rPr>
          <w:rFonts w:ascii="IRNazanin" w:hAnsi="IRNazanin" w:eastAsia="IRNazanin"/>
          <w:color w:val="111111"/>
          <w:sz w:val="28"/>
          <w:sz w:val="28"/>
          <w:szCs w:val="28"/>
          <w:rtl w:val="true"/>
          <w:lang w:bidi="fa-IR"/>
        </w:rPr>
        <w:t>حكت زواج السيدة الزهراء سلام الله علیها الآتي ذكرها إن شاء الله في فصل لاحق، فإنها تدل على أن أم سلمة في ذلك الوقت كانت زوجة للرسول صلی الله علیه و آله و سلم، و قد زفّ الرسول صلى الله عليه و آله و سلم فاطمة سلام الله علیها على عليّ علیه السلام في دار أم سلمة، و كان لأم سلمة دور ملموس في حركة ذلك الزواج المبارك من أول الخطبة حتى الزفاف، و قالت في تلك المناسبة شعراً أيضاً، وقد عقد الإمام على علیه السلام علی السيدة فاطمة في شهر رمضان من السنة الثانية للهجرة في الشهر الذي وقعت فيه غزوة بدر، و بنى بها في ذي الحجة من نفس السنة كما هو المشهور</w:t>
      </w:r>
      <w:r>
        <w:rPr>
          <w:rStyle w:val="FootnoteAnchor"/>
          <w:rtl w:val="true"/>
        </w:rPr>
        <w:footnoteReference w:id="59"/>
      </w:r>
      <w:r>
        <w:rPr>
          <w:rFonts w:ascii="Amiri" w:hAnsi="Amiri" w:eastAsia="Amiri" w:cs="Amiri"/>
          <w:color w:val="111111"/>
          <w:sz w:val="28"/>
          <w:sz w:val="28"/>
          <w:szCs w:val="28"/>
          <w:rtl w:val="true"/>
          <w:lang w:bidi="ar-SA"/>
        </w:rPr>
        <w:t>، فكيف حضر أبو سلمة بدراً وأحداً و مات في السنة الثالثة أو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رواه ابن سعد في 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آله و سلم يوم خرج إلى أحد نزل عند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هناك فجاءته أم سلمة بكتف مشوية</w:t>
      </w:r>
    </w:p>
    <w:p>
      <w:pPr>
        <w:pStyle w:val="BookText"/>
        <w:rPr/>
      </w:pPr>
      <w:r>
        <w:rPr>
          <w:rFonts w:ascii="Amiri" w:hAnsi="Amiri" w:eastAsia="Amiri" w:cs="Amiri"/>
          <w:color w:val="111111"/>
          <w:sz w:val="28"/>
          <w:sz w:val="28"/>
          <w:szCs w:val="28"/>
          <w:rtl w:val="true"/>
          <w:lang w:bidi="ar-SA"/>
        </w:rPr>
        <w:t>فأكلها</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يظهر أنها كانت زوجته وإلا لكان من المناسب أن يتقدم بالكتف المشوية أبو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المحتمل أنه توفي في السنة الأولى من الهجرة، أو أوائل السنة الثانية منها و لم يشهد بدراً، و يشهد لذلك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الحاكم بسنده إلى أبي عبيدة معمر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رسول الله صلى الله عليه و آله و سلم قبل وقعة بدر في سنة اثنتين من التاريخ أم سلمة، و اسمها هند</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رواها الطبري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سهيل عن أبي عبيدة معمر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رسول الله صلى الله عليه و آله و سلم بالمدينة قبل وقعة بدر في سنة اثنتين من التاريخ أم سلمة و اسمها هند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39" w:name="pg8759_87947"/>
    </w:p>
    <w:p>
      <w:pPr>
        <w:pStyle w:val="BookText"/>
        <w:rPr/>
      </w:pPr>
      <w:bookmarkEnd w:id="39"/>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السمهودي عن أبي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رسول الله صلی الله علیه و آله و سلم سنة اثنتين بعد بدر في شوال </w:t>
      </w:r>
      <w:r>
        <w:rPr>
          <w:rStyle w:val="FootnoteAnchor"/>
          <w:rtl w:val="true"/>
        </w:rPr>
        <w:footnoteReference w:id="63"/>
      </w:r>
      <w:r>
        <w:rPr>
          <w:rFonts w:ascii="Amiri" w:hAnsi="Amiri" w:eastAsia="Amiri" w:cs="Amiri"/>
          <w:color w:val="111111"/>
          <w:sz w:val="28"/>
          <w:sz w:val="28"/>
          <w:szCs w:val="28"/>
          <w:rtl w:val="true"/>
          <w:lang w:bidi="ar-SA"/>
        </w:rPr>
        <w:t>، و يؤيده ما ذكره في تهذيب التهذيب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تزوجها سنة اثنتين من الهجرة بعد بدر و بنى بها في شوال</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فإذا كانت بدر في شهر رمضان فلابد أن أبا سلمة مات قبل ذلك التأريخ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توفى أبو سلمة حضره الرسول صلی الله علیه و آله و سلم و دعا لها بالمغفرة، و روي ضمرة بن حبيب أن رسول الله صلی الله علیه و آله و سلم، دخل على أم سلمة يعزيها بأبي 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عزّ حزنها و اجبر مصيبتها و أبدلها به خيراً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فعزّى الله حزنها و جبر مصيبتها و أبدلها خيراً منه و تزوجها رسول الله صلی الله علیه و آله و سلم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روي عن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سلم، دخل على أم سلمة حين توفي أبو سلمة فذكر ما أعطاه الله و ما قسم له و ما فضّله، فما زال يذكر ذلك ويتحامل على يده حتى أثر الحصير في يده مما يحدثها </w:t>
      </w:r>
      <w:r>
        <w:rPr>
          <w:rStyle w:val="FootnoteAnchor"/>
          <w:rtl w:val="true"/>
        </w:rPr>
        <w:footnoteReference w:id="66"/>
      </w:r>
    </w:p>
    <w:p>
      <w:pPr>
        <w:pStyle w:val="Heading4"/>
        <w:numPr>
          <w:ilvl w:val="3"/>
          <w:numId w:val="1"/>
        </w:numPr>
        <w:rPr/>
      </w:pPr>
      <w:bookmarkStart w:id="40" w:name="__RefHeading___Toc3374710_653776707"/>
      <w:bookmarkStart w:id="41" w:name="_Toc13"/>
      <w:bookmarkEnd w:id="40"/>
      <w:r>
        <w:rPr>
          <w:rtl w:val="true"/>
        </w:rPr>
        <w:t>أولادها</w:t>
      </w:r>
      <w:bookmarkEnd w:id="41"/>
    </w:p>
    <w:p>
      <w:pPr>
        <w:pStyle w:val="BookText"/>
        <w:rPr/>
      </w:pPr>
      <w:r>
        <w:rPr>
          <w:rFonts w:ascii="Amiri" w:hAnsi="Amiri" w:eastAsia="Amiri" w:cs="Amiri"/>
          <w:color w:val="111111"/>
          <w:sz w:val="28"/>
          <w:sz w:val="28"/>
          <w:szCs w:val="28"/>
          <w:rtl w:val="true"/>
          <w:lang w:bidi="ar-SA"/>
        </w:rPr>
        <w:t>ولدت أم سلمة ولدين و ابنتين و كلهم لأبي سلمة زوجها الأول كما تقدم، و قد اختلف المؤرخون في ذكر أعمارهم و أيهم الأكبر، و ما سنذكره في ترجمة كل واحد منهم ما هو إلا مجرد تقريب لأحد الاحتمالات، و إلا فتحقيق ذلك خارج عن وضع الكتاب فلا يهمنا البحث عنه بأكثر مما سنذكره، و أبناؤها 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أبي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الأولى لحبها الأول، فهو وليدها البكر، و به كانا يكنيان، و لم يذكر المؤرخون سنة ولادته، و غاية ما ذكره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ولد في الحبشة، و قد زوجه الرسول صلی الله علیه و آله أمامة بنت حمزة بن عبد المطلب بعد قضية صلح </w:t>
      </w:r>
    </w:p>
    <w:p>
      <w:pPr>
        <w:pStyle w:val="BookText"/>
        <w:rPr/>
      </w:pPr>
      <w:r>
        <w:rPr>
          <w:rFonts w:ascii="IRNazanin" w:hAnsi="IRNazanin" w:eastAsia="IRNazanin"/>
          <w:color w:val="111111"/>
          <w:sz w:val="28"/>
          <w:sz w:val="28"/>
          <w:szCs w:val="28"/>
          <w:rtl w:val="true"/>
          <w:lang w:bidi="fa-IR"/>
        </w:rPr>
        <w:t>الحديبية الواقعة في السنة السابعة للهجرة، و كان يقول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جازيت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هو الذي ولى عقد أمه عند زواجها بالنبي صلی الله علیه و آله و سلم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فمن هذا و من معرفتنا لوقت هجرة والديه إلى الحبشة و هي في السنة الخامسة للبعثة يمكن أن يقرب تاريخ ولادته بأن لا ينقص عن السنة الخامسة للبعثة و لا تزيد على السنة السابعة لها، إذ من المستبعد أن يتزوج و عمره لم يبلغ السادسة عشرة، و لو ولد في السنة الثامنة للبعثة و ما بعدها لكان عمره حين زواجه ثلاث عشرة سنة أو أقل منها و هو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نطرح احتمالاً آخر و هو أنه ولد قبل الهجرة إلى الحبشة، فإن زواج أم سلمة بأبي سلمة كان على أقل تقدير في سنة البعثة، و أسلما و بقيا في مكة حتى السنة الخامسة بعد البعثة ثم هاجرا إلى الحبشة، فليس من البعيد أنه ولد في إحدى هذه السنين الخمس و لا سيما على الرواية القائلة إنه هو الذي ولي عقد أمه على النبي صلی الله علیه و آله، و يترجح هذا الاحتمال بعد ملاحظة ما سيجيء في الفصل الثاني، عند الكلام حول هجرة أم سلمة إلى الحبشة، فإن أحد الاحتمالات أنها لم تبق في الحبشة إلا ثلاثة أشهر في المدة القصوى، و أنها ولدت زينب في الحبشة و هو أكبر منها، و ليس تحقيق ذلك بمهم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يحفظ لسلمة رواية عن الرسول صلی الله علیه و آله و سلم،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حضر حرب الجمل مع علي علیه السلام، و ستأتي الرواية في ترجمة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بقي سلمة إلى خلافة عبد الملك بن مروان، و ليس له عقب </w:t>
      </w:r>
      <w:r>
        <w:rPr>
          <w:rStyle w:val="FootnoteAnchor"/>
          <w:rtl w:val="true"/>
        </w:rPr>
        <w:footnoteReference w:id="6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عليه أكثر المؤرخين وعلماء الرجال، و ضبطه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w:t>
      </w:r>
      <w:r>
        <w:rPr>
          <w:rStyle w:val="FootnoteAnchor"/>
          <w:rtl w:val="true"/>
        </w:rPr>
        <w:footnoteReference w:id="69"/>
      </w:r>
      <w:r>
        <w:rPr>
          <w:rFonts w:ascii="Amiri" w:hAnsi="Amiri" w:eastAsia="Amiri" w:cs="Amiri"/>
          <w:color w:val="111111"/>
          <w:sz w:val="28"/>
          <w:sz w:val="28"/>
          <w:szCs w:val="28"/>
          <w:rtl w:val="true"/>
          <w:lang w:bidi="ar-SA"/>
        </w:rPr>
        <w:t>، 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سلمة </w:t>
      </w:r>
    </w:p>
    <w:p>
      <w:pPr>
        <w:pStyle w:val="BookText"/>
        <w:rPr/>
      </w:pPr>
      <w:r>
        <w:rPr>
          <w:rFonts w:ascii="IRNazanin" w:hAnsi="IRNazanin" w:eastAsia="IRNazanin"/>
          <w:color w:val="111111"/>
          <w:sz w:val="28"/>
          <w:sz w:val="28"/>
          <w:szCs w:val="28"/>
          <w:rtl w:val="true"/>
          <w:lang w:bidi="fa-IR"/>
        </w:rPr>
        <w:t>عبد الله بن عبد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مع علي علیه السلام و أخوه سلمة، و أمهما أم سلمة زوج النبی صلی الله علیه و آله و سلم، أتت بهما إلى على علیه اللسلام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عليك صدقة، فلو يصلح لي الخروج لخرجت معك،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و عمرو إبنا أبي سلمة، 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أصح</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و جاء في أسد الغابة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أبي سلمة</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و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أبي سلمة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و الصحيح أنهما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من الصحابة الأجلاء الموالين لأمير المؤمنين علیه السلام، قال عنه 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أبي سلمة بن عبد الأسد القرشي المخزومي، ربيب رسول الله صلی الله علیه و آله و سلم لأن أمه أم هل سلمة زوج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أبا حفص ولد في السنة الثانية من الهجرة بأرض الحبشة،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له يوم قبض النبي صلی الله علیه و آله و سلم تسع سنين، و كان يوم الخندق هو و ابن الزبير في أطم حسان بن ثابت الأنصاري، و شهد مع على الجمل و استعمله على البحرين، و على فارس، و توفي بالمدينة أيام عبد الملك بن مروان سنة ثلاث و ثمانين روى عن النبي صلی الله علیه و آله و سلم أحاديث روى عنه سعيد بن المسيب و أبو أمامة بن سهل ابن حنيف و عروة بن الزبير</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قد ذكر صاحب السير ما يكون رداً على قول ابن الأثير من أنه ولد في سنة اثنتين للهجرة في الحبشة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قبل الهجرة بسنتين أو أكثر، فإن أباه توفي في سنة ثلاث من الهجرة وخلف أربعة أولاد هذا أكبرهم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وسلمة و زينب و 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عمر هو الذي زوج أمه بالنبي له و هو صبي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في حياة النبي صلی الله علیه و آله و سلم تزوج و قد احتلم و كبر فسأل عن القبلة للصائم، فبطل ما نقله أبو عمر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مولده بأرض الحبشة سنة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كان في سنة اثنتين أبواه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وسنة إحدى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و شهد أبوه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فأنى يكون </w:t>
      </w:r>
    </w:p>
    <w:p>
      <w:pPr>
        <w:pStyle w:val="BookText"/>
        <w:rPr/>
      </w:pPr>
      <w:r>
        <w:rPr>
          <w:rFonts w:ascii="Amiri" w:hAnsi="Amiri" w:eastAsia="Amiri" w:cs="Amiri"/>
          <w:color w:val="111111"/>
          <w:sz w:val="28"/>
          <w:sz w:val="28"/>
          <w:szCs w:val="28"/>
          <w:rtl w:val="true"/>
          <w:lang w:bidi="ar-SA"/>
        </w:rPr>
        <w:t>مولده في الحبشة في سنة اثنتين بل ولد قبل ذلك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أكبر مني بسنتين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علي من أم سلمة أن تسير معه نوبة الجمل فبعثت معه ابنها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عمره و صار شيخ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 توفي في خلافة 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موته كان في سنة ثلاث و ثمانين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 كلام الذهبي من الخبط أيضاً كما يتضح مما تقدم من أن أبا سلمة لم يشهد بدراً، وأن الذي زوج أمه هو سلمة و قد جازاه الرسول صلى الله عليه و آله و سلم بتزويجه بابنة حمزة و أنه هو أكبر ولد أبي سلمة لا عمر، نعم هناك روايات تدل على أن عمر هو الذي زوج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الإمام علياً علیه السلام لم يطلب من أم سلمة الخروج معه، بل ردّ على من أشار عليه بذلك فإنه العارف بحكمها و وضعها، و قد أرسلت هي ابنها عمر يوم الجمل ابتداء منها مع اعتذارها من عدم القدرة على الخروج معه، و قد نقلنا كلامها فيما تقدم، و سيأتي في الفصل المختص بحديثها و في حوارها مع عائشة ما يشفي الغليل، و قول الذهبي نابع من حقده على الإمام علیه السلام لما عرف عنه من النصب و البغض و العداء للإمام علي علیه السلام و من يشايعه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نكتفي الآن بما ذكره الطبري في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لولا أن أعصي الله عزوجل، و أنك لا تقبله مني لخرجت معك، و هذا ابني عمر، و الله لهو أعز علي من نفسي يخرج معك فيشهد مشاهدك، فخرج فلم يزل معه، و استعمله على البحرين</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يكفي أن نذكر في فضله ما قالته أمه أم سلمة عنه، و ما قاله أمير المؤمنين علیه السلام له في رسالته له و هذا نص كتاب الدرجات الرفيعة فيما يرويه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جملة كلام لأم سلمة رضی الله في رسالة وجهتها إلى الإمام علي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لولا ما نهانا الله عنه من الخروج، و أمرنا به من لزوم البيوت، لم أدع الخروج إليك و النصرة لك، ولكني باعثة نحوك ابني عدل نفسي عمر بن أبي سلمة، فاستوص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الكلبي، و الكلام الآن لصاحب كتاب الدرجات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قدم عمر على أمير المؤمنين علیه السلام أكرمه، و لم يزل مقيماً معه حتى شهد مشاهده كلها، و وجهه علي أميراً إلى البحرين، و قال لابن عم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عمر يقول الشعر، فابعث إلي من شعره، فبعث إليه بأبيات له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جزتك أمير المؤمنين قرابة رفعت بها ذكري جزاء موقرا</w:t>
      </w:r>
    </w:p>
    <w:p>
      <w:pPr>
        <w:pStyle w:val="BookText"/>
        <w:rPr/>
      </w:pPr>
      <w:r>
        <w:rPr>
          <w:rFonts w:ascii="IRNazanin" w:hAnsi="IRNazanin" w:eastAsia="IRNazanin"/>
          <w:color w:val="111111"/>
          <w:sz w:val="28"/>
          <w:sz w:val="28"/>
          <w:szCs w:val="28"/>
          <w:rtl w:val="true"/>
          <w:lang w:bidi="fa-IR"/>
        </w:rPr>
        <w:t>و لم يزل عمر المذكور عاملاً لأمير المؤمنين علیه السلام على البحرين حتى عزله، و استعمل النعمان بن عجلان الزرقي على البحرين مكانه، و لما أراد عزله كتب إليه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وليت النعمان بن عجلان الزرقي على البحرين، نزعت يدك بلا ذم لك و لا تثريب عليك، فقد أحسنت الولاية و أديت الأمانة، فأقبل غير ظنين و لا ملوم و لا متهم و لا مأثوم، فقد أردت المسير إلى ظلمة أهل الشام، و أحببت أن تشهد معي، فإنك ممن أستظهر به على جهاد العدو و إقامة عمود الدين إن شاء الله تعالی</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ذكر هذا الكتاب السيد الرضى رحمة الله في نهج البلاغة، و يظهر من هذه الكلمات أنه كان مؤمناً قوي الإيمان، و فارساً شجاعاً يستظهر به على جهاد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مرّ، أو سنة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ذكره ابن الأثير في كتابه التاريخ</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أسد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زينب بنت أبي سلمة بن عبد </w:t>
      </w:r>
    </w:p>
    <w:p>
      <w:pPr>
        <w:pStyle w:val="BookText"/>
        <w:rPr/>
      </w:pPr>
      <w:r>
        <w:rPr>
          <w:rFonts w:ascii="IRNazanin" w:hAnsi="IRNazanin" w:eastAsia="IRNazanin"/>
          <w:color w:val="111111"/>
          <w:sz w:val="28"/>
          <w:sz w:val="28"/>
          <w:szCs w:val="28"/>
          <w:rtl w:val="true"/>
          <w:lang w:bidi="fa-IR"/>
        </w:rPr>
        <w:t>الأسد القرشية المخزومية، ربيبة رسول الله صلی الله علیه و آله و سلم، و أمها أم سلمة زوج النبي صلی الله علیه و آله و سلم، كان اسمها برة فسماها رسول الله صلی الله علیه و آله و سلم زينب، و نقل مثل هذا عن زينب بنت جحش رضي الله عنها، ولدتها أمها بأرض الحبشة و قدمت بها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تزوجها عبد الله بن زمعة بن الأسود الأسدي فولدت له، وكانت من أفقه نساء زمانها، روى جرير بن حازم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الحرة قتل أهل المدينة فكان في من قتل ابنا زينب ربيبة رسول الله صلی الله علیه و آله و سلم، فحملا فوضعا بين يديها مقتولين،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إن المصيبة فيهما على لكبيرة</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هذا النص تصريح بأنها ولدت في الحبشة، و هناك نص آخر رواه الإمام أحمد في مسنده عند ذكره لقصة زواج أم سلمة بالرسول صلی الله علیه و آله و سلم يدل على أن ولادة زينب كانت في المدينة، و محل الشاهد من النص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 زينب جاءني النبي صلی الله علیه و آله و سلم فخطبني</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مفارقات المؤرخين والمحدثين هنا أنهم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زينب ولدت في الحبشة، و مع ذلك يروون في قصة زواج الرسول صلی الله علیه و آله و سلم بأم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صلی الله علیه و آله و سلم لما عقد على أم سلمة كان يأتيها فإذا جاء أخذت زينب فوضعتها في حجرها لترضعها، و كان رسول الله صلی الله علیه و آله و سلم حيباً كريماً يستحي فيرجع، فعل ذلك مراراً</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الجمع بين هذين لا يصح على قولهم من أن الرسول صلی الله علیه و آله تزوج أم سلمة في السنة الرابعة للهجرة، ولكنه يصح على ما قربناه من أن زواجها بالرسول صلى الله عليه و آله و سلم كان في السنة الأولى من الهجرة، و هذا أحد ما نؤيد به احتمالنا الراجح، و لا يكون ذلك أيضاً إلا على احتمال أن أبا سلمة عاد ثانية إلى الحبشة، و أما إذا قلنا بأنه لم يعد و بقي في مكة المكرمة فلا يمكن أن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زواج النبي صلی الله علیه و آله و سلم بأمها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طفلة </w:t>
      </w:r>
    </w:p>
    <w:p>
      <w:pPr>
        <w:pStyle w:val="BookText"/>
        <w:rPr/>
      </w:pPr>
      <w:r>
        <w:rPr>
          <w:rFonts w:ascii="Amiri" w:hAnsi="Amiri" w:eastAsia="Amiri" w:cs="Amiri"/>
          <w:color w:val="111111"/>
          <w:sz w:val="28"/>
          <w:sz w:val="28"/>
          <w:szCs w:val="28"/>
          <w:rtl w:val="true"/>
          <w:lang w:bidi="ar-SA"/>
        </w:rPr>
        <w:t>ترضع، و سيأتي الكلام حول عودة أبيها إلى الحبشة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فرض كونها رضيعة حين زواج الرسول صلی الله علیه و آله و سلم بأمها لا يصح على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أم سلمة ولدت زينب أولاً، ثم من بعدها سلمة، ثم عمر ثم درة كما هو صريح رواية الحاكم </w:t>
      </w:r>
      <w:r>
        <w:rPr>
          <w:rStyle w:val="FootnoteAnchor"/>
          <w:rtl w:val="true"/>
        </w:rPr>
        <w:footnoteReference w:id="80"/>
      </w:r>
      <w:r>
        <w:rPr>
          <w:rFonts w:ascii="Amiri" w:hAnsi="Amiri" w:eastAsia="Amiri" w:cs="Amiri"/>
          <w:color w:val="111111"/>
          <w:sz w:val="28"/>
          <w:sz w:val="28"/>
          <w:szCs w:val="28"/>
          <w:rtl w:val="true"/>
          <w:lang w:bidi="ar-SA"/>
        </w:rPr>
        <w:t>، و عليه فإن صحت رواية الرضاع و أن زينب ولدت في الحبشة فمن المحتمل أن التي كانت ترضعها أم سلمة هي أختها درة، ولكن النساخ أو الرواة قد خلطوا بينهما، و ليس تحقيق ذلك مما يهمنا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زينب من رواة هذا الكتاب، ولها روايات في أهل البيت علیهم السلام لم نذكرها في الكتاب لأنها ليست عن أم سلمة، و من نماذج ذلك ما رواه الذهبي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لهيعة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زينب بنت أبي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كان عند أم سلمة فجعل الحسن من شق و الحسين من شق و فاطمة في حجره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 بركاته عليكم أهل البيت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تعد زينب من فقيهات النساء، فقد جاء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قالت زينب بنت أم سلمة و هي يومئذ أفقه امرأة في المدينة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توفيت قريبا من سنة أربع وسبعين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ثم إنه جاء في أسد الغابة هذا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كلثوم بنت أبي سلمة بن عبد الأسد المخزومية، ربيبة رسول الله صلی الله علیه و آله و سلم، أمها أم سلمة،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عقبة، عن أمه، عن أم كلثوم بنت أبي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تزوج النبي صلی الله علیه و آله و سلم أم سلمة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أهديت للنجاشي هدية و لا أراها إلا سترجع إلينا</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فرض أن تكون النسبة إلى أبي سلمة صحيحة فالظاهر أنها زينب بنت أبي سلمة إذ لم يذكر لأبي سلمة بنت ثالثة، و يحتمل أن تكون الراوية امرأة أخرىٌ </w:t>
      </w:r>
      <w:bookmarkStart w:id="42" w:name="pg8759_87954"/>
    </w:p>
    <w:p>
      <w:pPr>
        <w:pStyle w:val="BookText"/>
        <w:rPr/>
      </w:pPr>
      <w:bookmarkEnd w:id="42"/>
      <w:r>
        <w:rPr>
          <w:rFonts w:ascii="Amiri" w:hAnsi="Amiri" w:eastAsia="Amiri" w:cs="Amiri"/>
          <w:color w:val="111111"/>
          <w:sz w:val="28"/>
          <w:sz w:val="28"/>
          <w:szCs w:val="28"/>
          <w:rtl w:val="true"/>
          <w:lang w:bidi="ar-SA"/>
        </w:rPr>
        <w:t>فإن بعض من روى هذه الرواية أطلق الكلام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ينسبها </w:t>
      </w:r>
      <w:r>
        <w:rPr>
          <w:rStyle w:val="FootnoteAnchor"/>
          <w:rtl w:val="true"/>
        </w:rPr>
        <w:footnoteReference w:id="85"/>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بنت أبي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أسد الغابة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درة بنت أبي سلمة بن عبد الأسد القرشية المخزومية ربيبة رسول الله صلی الله علیه و آله و سلم، أمها أم سلمة زوج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معروفة عند أهل العلم بالسير و الخبر و الحديث في بنات أم سلمة ربائب النبي صلی الله علیه و آله و سلم، وقال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أبو سلمة بن عبد الأسد، سلمة و عمرو و درة و زينب، أمهم أم سلمة بنت أبي أمية</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3374712_653776707"/>
      <w:bookmarkStart w:id="44" w:name="_Toc14"/>
      <w:bookmarkEnd w:id="43"/>
      <w:r>
        <w:rPr>
          <w:rtl w:val="true"/>
        </w:rPr>
        <w:t>أخوتها و أخواتها</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أبي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ذكره في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أمه عاتكة بنت 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تزوجها أبو أمية بن المغيرة المخزومي فولدت له زهيراً و عبد الله ابني أبي أمية، و هما أخوا أم سلمة زوج النبي صلی الله علیه و آله لأبيها</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زهير بن أبي أمية بن المغيرة بن عبد الله بن عمر بن مخزوم المخزومي أخو أم سلمة أم المؤمنين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ذكر ابن خلدون في تاريخه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استجار رجلان من بني مخزوم بأم هانئ بنت أبي طالب،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الحرث بن هشام، و زهير بن أبي أمية أخو أم سلمة، فآمنتهما و أمضى رسول الله صلی الله علیه و آله و سلم، أمانها، فأسلما</w:t>
      </w:r>
      <w:r>
        <w:rPr>
          <w:rFonts w:eastAsia="IRNazanin" w:cs="IRNazanin"/>
          <w:color w:val="111111"/>
          <w:sz w:val="28"/>
          <w:szCs w:val="28"/>
          <w:rtl w:val="true"/>
          <w:lang w:bidi="fa-IR"/>
        </w:rPr>
        <w:t>..)</w:t>
      </w:r>
      <w:r>
        <w:rPr>
          <w:rStyle w:val="FootnoteAnchor"/>
          <w:rtl w:val="true"/>
        </w:rPr>
        <w:footnoteReference w:id="8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أبي أمية بن المغيرة بن عبدالله بن عمرو بن مخزوم، و اسم أبي أمية حذيفة، و هو أخو أم سلمة زوج النبي صلی الله علیه و آله و سلم، و أمه عاتكة بنت عبد المطلب عمة رسول الله صلی الله علیه و آله و سلم، و كان يقال لأبيه أبي </w:t>
      </w:r>
    </w:p>
    <w:p>
      <w:pPr>
        <w:pStyle w:val="BookText"/>
        <w:rPr/>
      </w:pPr>
      <w:r>
        <w:rPr>
          <w:rFonts w:ascii="Amiri" w:hAnsi="Amiri" w:eastAsia="Amiri" w:cs="Amiri"/>
          <w:color w:val="111111"/>
          <w:sz w:val="28"/>
          <w:sz w:val="28"/>
          <w:szCs w:val="28"/>
          <w:rtl w:val="true"/>
          <w:lang w:bidi="ar-SA"/>
        </w:rPr>
        <w:t>أمية زاد الركب، و زعم الكلبي أن أزواد الركب من قريش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زمعة بن الأسود بن المطلب بن عبد مناف، قتل يوم بدر كافراً، و مسافر بن أبي عمرو بن أمية، و أبو أمية ابن المغيرة، و هو أشهرهم بذلك، و إنما سموا زاد الركب لأنهم كانوا إذا سافر معهم أحد كان زاده عليهم، و قال مصعب و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قريش زاد الركب إلا أبا أمية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عبد الله بن أبي أمية شديداً على المسلمين مخالفاً لرسول الله صلی الله علیه و آله و سلم، و هو الذي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لك حتى تفجر لنا من الأرض ينبوعا أو تكون لك جنة من نخيل</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الآية، وكان شديد العداوة لرسول الله صلی الله علیه و آله و سلم، و لم يزل كذلك إلى عام الفتح، وهاجر إلى النبي صلی الله علیه و آله و سلم قبيل الفتح هو وأبو سفيان بن الحارث بن عبدالمطلب، فلقيا النبي صلی الله علیه و آله و سلم في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جعفر بن السمين البغدادي بإسناده إلى يونس بن بكير عن ابن اسحق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أبو سفيان بن الحارث و عبد الله بن أبي أمية قد لقيا رسول الله صلی الله علیه و آله و سلم بثنية العقاب فيما بين مكة و لمدينة فالتمسا الدخول فمنعهما، فكلمته أم سلمة فيهما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عمك و ابن عمتك وصهرك،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بهما، أما ابن عمي فهتك عرضي، و صهري قال لي بمكة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ثم أذن لهما فدخلا عليه فأسلما و حسن إسلامهما، و شهد عبد الله مع رسول الله صلی الله علیه و آله و سلم فتح مكة مسلماً و حنيناً و الطائف، و رمي من الطائف بسهم فقتله و مات يومئذ</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أبي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أسد الغابة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 بن أبي أمية بن المغيرة بن عبد الله ابن عمر بن مخزوم القرشي المخزومي أخو أم سلمة زوج النبي صلی الله علیه و آله و سلم أسلم عام الفتح روى عن أم سلمة</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المخزومي أخو أم سلمة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 بن أبي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الطبري في تاريخه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 أم سلمة ابنة أبي أمية زوج النبي صلی الله علیه و آله و سلم لعل الله لأبيها و أمها،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المهاجر بن أبي أمية قد وجد عليه رسول صلی الله علیه و آله و سلم، فقال لأم سلمة كلمي لي رسول الله صلی الله علیه و آله و سلم فهذا يومه عندك، فأدخلته في بيتها، فلما دخل رسول الله صلی الله علیه و آله و سلم لم يرعه إلا مهاجراً آخذ بحقويه من خلفه، فضحك رسول الله صلی الله علیه و آله و سلم،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إرض عنه، رضى الله عنك فرضي عنه و ولاه صنعاء فانطلق حتى أتى مكة فبلغه أن العنسي قد خرج بصنعاء، فرجع إلى المدينة فلم يزل بها حتى توفي النبي صلی الله علیه و آله و سلم و ولاه أبو بكر صنعاء فمضى في ولايته</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قيل كان اسمه الوليد فغيره الرسول صلى الله عليه و آله و سلم إلى المهاجر، قال في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الوليد بن أبي أمية المخزومي أخو أم سلمة بنت أبي أمية أم المؤمنين تقدم ذكره في ترجمة المهاجر، و كان اسمه الوليد بن أبي أمية فغيره النبي صلی الله علیه و آله و سلم حين أسلم قاله بن عبد البر، و قد ذكر ذلك الزبير بن بكار قال حدثنا محمد بن سلام الجمحي حدثنا بن سلمة و ابن جعدبة و بين سياقيهما اختلاف، قالا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النبي صلی الله علیه و آله و سلم على أم سلمة و عندها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الوليد قدم مهاجراً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المهاجر،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هو الوليد فأعاد فأعادت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تريدون أن تتخذوا الوليد حنانا، انه يكون في أمتي فرعون يقال له الوليد </w:t>
      </w:r>
      <w:r>
        <w:rPr>
          <w:rStyle w:val="FootnoteAnchor"/>
          <w:rtl w:val="true"/>
        </w:rPr>
        <w:footnoteReference w:id="9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الجليل،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أخو أم سلمة لأمها </w:t>
      </w:r>
      <w:r>
        <w:rPr>
          <w:rStyle w:val="FootnoteAnchor"/>
          <w:rtl w:val="true"/>
        </w:rPr>
        <w:footnoteReference w:id="96"/>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أخوها من الرضاعة </w:t>
      </w:r>
      <w:r>
        <w:rPr>
          <w:rStyle w:val="FootnoteAnchor"/>
          <w:rtl w:val="true"/>
        </w:rPr>
        <w:footnoteReference w:id="97"/>
      </w:r>
      <w:r>
        <w:rPr>
          <w:rFonts w:ascii="Amiri" w:hAnsi="Amiri" w:eastAsia="Amiri" w:cs="Amiri"/>
          <w:color w:val="111111"/>
          <w:sz w:val="28"/>
          <w:sz w:val="28"/>
          <w:szCs w:val="28"/>
          <w:rtl w:val="true"/>
          <w:lang w:bidi="ar-SA"/>
        </w:rPr>
        <w:t xml:space="preserve">و هو الصحيح فإن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شهيدة في الإسلام، و هي غير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ذكرها</w:t>
      </w:r>
      <w:r>
        <w:rPr>
          <w:rFonts w:eastAsia="Amiri" w:cs="Amiri" w:ascii="Amiri" w:hAnsi="Amiri"/>
          <w:color w:val="111111"/>
          <w:sz w:val="28"/>
          <w:szCs w:val="28"/>
          <w:rtl w:val="true"/>
          <w:lang w:bidi="ar-SA"/>
        </w:rPr>
        <w:t xml:space="preserve">. </w:t>
      </w:r>
      <w:bookmarkStart w:id="45" w:name="pg8759_87957"/>
    </w:p>
    <w:p>
      <w:pPr>
        <w:pStyle w:val="BookText"/>
        <w:rPr/>
      </w:pPr>
      <w:bookmarkEnd w:id="4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قريبة بنت أبي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أسد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قريبة بنت أبي أمية بن المغيرة بن عبد الله بن عمر بن مخزوم القرشية المخزومية، لها ذكر في حديث أم سلمة زوج النبي صلی الله علیه و آله و سلم، و هى أختها</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في ترجمة عبد الله بن زمعة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زمعة بن الأسود بن المطلب بن أسد بن عبد العزى بن قصي القرشي الأسدي، أمه قريبة بنت أبي أمية بن المغيرة، أخت أم سلمة أم المؤمنين، كان من أشراف قريش، و كان يأذن على النبي صلی الله علیه و آله</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ذكر أيضاً في ترجمة يزيد بن زمعة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يزيد بن زمعة بن الأسود بن المطلب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بن عبد العزى بن قصي القرشي الأسدي، أمه قريبة بنت أبي أمية المخزومية، أخت أم سلمة، أسلم قديماً و كان من مهاجرة الحبشة قاله هشام بن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 النبي صلی الله علیه و آله و سلم، و روى عنه هو و أخوه عبد الله بن زمعة و إليه كانت المشورة في الجاهلية، و ذلك أن قريشاً لم يجمعوا على أمر إلا عرضوه عليه، فإن رضيه سكت، و إن لم يرضه منع منه و كانوا له أعوانا حتى يرجع، و كان من أشراف قريش قاله الزبير، 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مع النبي صلی الله علیه و آله و سلم بالطائف، و خالفه غيره، فقال ابن شهاب و عروة و موسى بن عقبة و ابن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قتل يوم حنين</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ريطة بنت أبي أمية بن عبد الله بن عمر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المخزومية أخت أم سلمة كانت زوج صهيب بن سنان ذكرها البلاذري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3374714_653776707"/>
      <w:bookmarkStart w:id="47" w:name="_Toc15"/>
      <w:bookmarkEnd w:id="46"/>
      <w:r>
        <w:rPr>
          <w:rtl w:val="true"/>
        </w:rPr>
        <w:t>مواليها</w:t>
      </w:r>
      <w:bookmarkEnd w:id="4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لأم سلمة رضی الله مجموعة من الموالى و الإماء، أعتقت بعضهم و كاتبت آخرين و أهدت إلى النبي صلی الله علیه و آله و سلم بعضهم، و سوف نستعرض أسماء ما توصلنا إليه من </w:t>
      </w:r>
    </w:p>
    <w:p>
      <w:pPr>
        <w:pStyle w:val="BookText"/>
        <w:rPr/>
      </w:pPr>
      <w:r>
        <w:rPr>
          <w:rFonts w:ascii="Amiri" w:hAnsi="Amiri" w:eastAsia="Amiri" w:cs="Amiri"/>
          <w:color w:val="111111"/>
          <w:sz w:val="28"/>
          <w:sz w:val="28"/>
          <w:szCs w:val="28"/>
          <w:rtl w:val="true"/>
          <w:lang w:bidi="ar-SA"/>
        </w:rPr>
        <w:t>خلال البحث في كتب الرجال و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بن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مولى أم سلمة، و روى عنها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أم الحسن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طلحة بن عبيدالله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أم سلمة اسمه زاذان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سائب مولى أم سلمة مديني، روى عنها </w:t>
      </w:r>
      <w:r>
        <w:rPr>
          <w:rStyle w:val="FootnoteAnchor"/>
          <w:rtl w:val="true"/>
        </w:rPr>
        <w:footnoteReference w:id="10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بسين مهملة وفاء و قبل آخره نون، فهو سفينة مولى رسول الله صلی الله علیه و آله و سلم،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مولى أم سلمة فوهبته للنبي صلی الله علیه و آله و سلم يكنى أبا عبد الرحمن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في التهذيب في تعداد موالي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سفينة مولى أم سلمة أم الله المؤمنين أعتقته و اشترطت عليه أن يخدم النبي صلی الله علیه و آله و سلم حياته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تشترطي علي ما فارقته </w:t>
      </w:r>
      <w:r>
        <w:rPr>
          <w:rStyle w:val="FootnoteAnchor"/>
          <w:rtl w:val="true"/>
        </w:rPr>
        <w:footnoteReference w:id="10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و اسمه مهران بن فروخ مولى أم سلمة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في معجم رجال الحديث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سفينة أبو ريحانة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رسول الله صلی الله علیه و آله و سلم، و رجال الشيخ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بعضهم سفينة هذا من الممدوحين، و استند في ذلك إلى عدة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كف الأسد عنه و خضوعه له، و قد رواه المحدث النوري في المستدرك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السين من الفائدة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من الخاتمة، و رواه الكليني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مولد الإمام الحسين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منهاك ما رواه في المستدرك أيضاً 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صلی الله علیه و آله و سلم، في غزوة 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منها ظاهرين و لحقنا سقي من السماء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ورد رسول الله صلی الله علیه و آله و سلم الوادي فنظر إلى شدة جريانه و قلة الناس في عبوره،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تسفن يا سفينة على الوادي، فنزل سفينة عن فرسه و وضع عنه سلاحه فرمى بنفسه في عرض الوادي دونه وصار كالسفينة، فنزل رسول الله صلى الله عليه و آله و سلم فمشى على ظهر سفينة حتى صار في جانب الوادي و دعا أمير المؤمنين علیه السلام فنزل و عبر على سفينة ثم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سفينة فحسبك هذا افتخاراً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اسم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ابن شهر آشوب و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إلا أن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عبد الرحمن بن قيس</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السرجسي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الساكنة والجيم المكسورة بين السينين المهملتين نسبة إلى سرجس، و هو اسم لجد شيبة بن نصاح بن سرجس بن يعقوب السرجسي مولى أم سلمة قارئ أهل المدينة</w:t>
      </w:r>
      <w:r>
        <w:rPr>
          <w:rStyle w:val="FootnoteAnchor"/>
          <w:rtl w:val="true"/>
        </w:rPr>
        <w:footnoteReference w:id="109"/>
      </w:r>
      <w:r>
        <w:rPr>
          <w:rFonts w:ascii="Amiri" w:hAnsi="Amiri" w:eastAsia="Amiri" w:cs="Amiri"/>
          <w:color w:val="111111"/>
          <w:sz w:val="28"/>
          <w:sz w:val="28"/>
          <w:szCs w:val="28"/>
          <w:rtl w:val="true"/>
          <w:lang w:bidi="ar-SA"/>
        </w:rPr>
        <w:t xml:space="preserve">، و قال ابن حجر شيبة بن نصاح بن سرجس بن يعقوب المخزومي المدني القاري مولى أم سلمة، أتي به إليها و هو صغير فمسحت رأسه و كان ختن يزيد بن القعقاع </w:t>
      </w:r>
      <w:r>
        <w:rPr>
          <w:rStyle w:val="FootnoteAnchor"/>
          <w:rtl w:val="true"/>
        </w:rPr>
        <w:footnoteReference w:id="110"/>
      </w:r>
      <w:r>
        <w:rPr>
          <w:rFonts w:ascii="Amiri" w:hAnsi="Amiri" w:eastAsia="Amiri" w:cs="Amiri"/>
          <w:color w:val="111111"/>
          <w:sz w:val="28"/>
          <w:sz w:val="28"/>
          <w:szCs w:val="28"/>
          <w:rtl w:val="true"/>
          <w:lang w:bidi="ar-SA"/>
        </w:rPr>
        <w:t>، و الذي يظهر من بعض الكلمات أن مولى أم سلمة هو أبو شيبة أعني نصاح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أبي صالح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الصاد و فتح الباء الموحدة، مولى أم سلمة، وقيل مولى لزيد بن أرقم، روى إبراهيم بن عبد الرحمن بن صبيح مولى أم سلمة عن جده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بباب رسول الله صلی الله علیه و آله فجاء على و فاطمة و الحسن و الحسين فجلسوا ناحية فخرج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على خير و عليه كساء خیبری فجللهم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حرب لمن حاربكم، سلم لمن سالمكم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رافع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رافع، و سئل أبو زرعة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ابن رافع، و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مديني ثقة، روى عن أم سلمة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زیاد بن سليمان بن سمعان المخزومي أبو عبد الرحمن المدني، مولى أم سلمة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كناه أبا قدامة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مخوض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الإصابة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المهاجر مولى أم سلمة يكنى أبا حذيفة صحب النبي صلی الله علیه و آله و سلم و خدمه وشهد فتح مصر و اختط بها، ثم تحول إلى طحا فسكنها إلى أن ،مات ذكره أبو سعيد بن يونس، و أخرج الحسن بن سفيان، و ابن السكن، و محمد بن الربيع الجيزي، و الطبري، و ابن منده، من طريق بكير مولى عمرة سمعت المهاجر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الله صلی الله علیه و آله سنين فلم يقل لي لشيء صنعته لم صنعته؟ و لا لشيء تركته لم تركته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ناعم بن أجيل الهمداني، أورده جعفر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بيت شرف في ،همدان، و كان من أصحاب رسول الله صلی الله علیه و آله و سلم، روی عبد الله بن صالح عن الليث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الصحابة قاله البردعي، أخرجه أبو موسى، و قال الأمير 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أجيل بضم الهمزة و فتح الجيم و سكون الياء فهو ناعم بن أجيل الهمداني أبو عبد الله مولى أم سلمة، أصابه سباء في الجاهلية فصار إليها فأعتقته، كان أحد الفقهاء بمصر، روى عن عثمان و علي و ابن عباس و غيرهم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أحمد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ناعم مولى رسول الله صلی الله علیه و آله و سلم، لا أعلم له حديثاً مسنداً و روى بإسناده عن كعب بن علقمة، عن ناعم مولى رسول الله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48" w:name="pg8759_87961"/>
    </w:p>
    <w:p>
      <w:pPr>
        <w:pStyle w:val="BookText"/>
        <w:rPr/>
      </w:pPr>
      <w:bookmarkEnd w:id="48"/>
      <w:r>
        <w:rPr>
          <w:rFonts w:ascii="IRNazanin" w:hAnsi="IRNazanin" w:eastAsia="IRNazanin"/>
          <w:color w:val="111111"/>
          <w:sz w:val="28"/>
          <w:sz w:val="28"/>
          <w:szCs w:val="28"/>
          <w:rtl w:val="true"/>
          <w:lang w:bidi="fa-IR"/>
        </w:rPr>
        <w:t>علياً علیه السلام بالكوفة أو بالبصرة فخطب على بعير ثم نزل ودعا بكبش أقرن فذبحه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عن علي و عن آل علي </w:t>
      </w:r>
      <w:r>
        <w:rPr>
          <w:rStyle w:val="FootnoteAnchor"/>
          <w:rtl w:val="true"/>
        </w:rPr>
        <w:footnoteReference w:id="118"/>
      </w:r>
      <w:r>
        <w:rPr>
          <w:rFonts w:ascii="Amiri" w:hAnsi="Amiri" w:eastAsia="Amiri" w:cs="Amiri"/>
          <w:color w:val="111111"/>
          <w:sz w:val="28"/>
          <w:sz w:val="28"/>
          <w:szCs w:val="28"/>
          <w:rtl w:val="true"/>
          <w:lang w:bidi="ar-SA"/>
        </w:rPr>
        <w:t xml:space="preserve">، و ناعم بن أجيل مولى أم سلمة يكنى أبا قدامة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نبهان مولى أم سلمة، يكنى أبا يحيى </w:t>
      </w:r>
      <w:r>
        <w:rPr>
          <w:rStyle w:val="FootnoteAnchor"/>
          <w:rtl w:val="true"/>
        </w:rPr>
        <w:footnoteReference w:id="120"/>
      </w:r>
      <w:r>
        <w:rPr>
          <w:rFonts w:ascii="Amiri" w:hAnsi="Amiri" w:eastAsia="Amiri" w:cs="Amiri"/>
          <w:color w:val="111111"/>
          <w:sz w:val="28"/>
          <w:sz w:val="28"/>
          <w:szCs w:val="28"/>
          <w:rtl w:val="true"/>
          <w:lang w:bidi="ar-SA"/>
        </w:rPr>
        <w:t xml:space="preserve">، نبهان أوله نون مفتوحة و بعدها باء ساكنة معجمة بواحدة فهو نبهان مولى أم سلمة كنيته أبو يحيى حدث عن أم سلمة </w:t>
      </w:r>
      <w:r>
        <w:rPr>
          <w:rStyle w:val="FootnoteAnchor"/>
          <w:rtl w:val="true"/>
        </w:rPr>
        <w:footnoteReference w:id="121"/>
      </w:r>
      <w:r>
        <w:rPr>
          <w:rFonts w:ascii="Amiri" w:hAnsi="Amiri" w:eastAsia="Amiri" w:cs="Amiri"/>
          <w:color w:val="111111"/>
          <w:sz w:val="28"/>
          <w:sz w:val="28"/>
          <w:szCs w:val="28"/>
          <w:rtl w:val="true"/>
          <w:lang w:bidi="ar-SA"/>
        </w:rPr>
        <w:t xml:space="preserve">، نبهان المخزومي أبو يحيى المدني مولى أم سلمة و مكاتبها، ذكره ابن حبان في الثقات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أبو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أم سلمة زوج النبي صلی الله علیه و آله و سلم أورده الحسن بن سفيان في الصحابة، و روى بسنده إلى نعيم أبي إبراهيم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عبداً لأم سلمة فكنت أبيت على فراش رسول الله صلی الله علیه و آله و سلم و أتوضأ في مخضبه أخرجه أبو نعيم و أبو موسى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أسماء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أم سلمة زوج النبي صلی الله علیه و آله و سلم، روى عن مولاته أم سلمة </w:t>
      </w:r>
      <w:r>
        <w:rPr>
          <w:rStyle w:val="FootnoteAnchor"/>
          <w:rtl w:val="true"/>
        </w:rPr>
        <w:footnoteReference w:id="12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ميمونة مولى أم سلمة زوج النبي صلى الله عليه و آله و سلم، وكان قارئ أهل المدينة في زمانه و عليه قرأ نافع بن أبي نعيم </w:t>
      </w:r>
      <w:r>
        <w:rPr>
          <w:rStyle w:val="FootnoteAnchor"/>
          <w:rtl w:val="true"/>
        </w:rPr>
        <w:footnoteReference w:id="127"/>
      </w:r>
      <w:r>
        <w:rPr>
          <w:rFonts w:ascii="Amiri" w:hAnsi="Amiri" w:eastAsia="Amiri" w:cs="Amiri"/>
          <w:color w:val="111111"/>
          <w:sz w:val="28"/>
          <w:sz w:val="28"/>
          <w:szCs w:val="28"/>
          <w:rtl w:val="true"/>
          <w:lang w:bidi="ar-SA"/>
        </w:rPr>
        <w:t>، و يحتمل أنه السرجسي</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374716_653776707"/>
      <w:bookmarkStart w:id="50" w:name="_Toc16"/>
      <w:bookmarkEnd w:id="49"/>
      <w:r>
        <w:rPr>
          <w:rtl w:val="true"/>
        </w:rPr>
        <w:t>شمائل و صفات</w:t>
      </w:r>
      <w:bookmarkEnd w:id="5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امتازت أم المؤمنين أم سلمة رضی الله بصفات جمالية و كمالية جعلتها الأنموذج </w:t>
      </w:r>
    </w:p>
    <w:p>
      <w:pPr>
        <w:pStyle w:val="BookText"/>
        <w:rPr/>
      </w:pPr>
      <w:r>
        <w:rPr>
          <w:rFonts w:ascii="IRNazanin" w:hAnsi="IRNazanin" w:eastAsia="IRNazanin"/>
          <w:color w:val="111111"/>
          <w:sz w:val="28"/>
          <w:sz w:val="28"/>
          <w:szCs w:val="28"/>
          <w:rtl w:val="true"/>
          <w:lang w:bidi="fa-IR"/>
        </w:rPr>
        <w:t>الرائع و البارز في نساء النبي صلی الله علیه و آله و سلم، مما جعلها تأخذ مكاناً كبيراً في قلب الرسول صلى الله عليه و آله و سلم من بين نسائه صلی الله علیه و آله و سلم بعد السيدة خديجة علیها السلام، و نحن و إن كنا سنذكر بعض تلك المميزات التي اختصت بها هذه المرأة الصالحة فيما بعد، ولكن هذا لا يمنعنا أن نذكر ما يتناسب مع هذا الفصل الخاص بهويتها الشخصية، و ننقل بعض الكلمات و ما جاءت به الروايات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أم سلمة موصوفة بالجمال البارع، و العقل البالغ، و الرأي الصائب</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كانت من حسان النساء و عابداتهن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تزوج رسول الله صلی الله علیه و آله و سلّم أم سلمة حزنت حزناً شديداً لما ذكر لنا من جمالها، فتلطفت حتى رأيتها فرأيت و الله أضعاف ما وصفت</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أجمل نساء النبي صلی الله علیه و آله و سلم</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و ورد في الكافي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الوليد بن المغيرة فقالت أم سلمة للنبي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المغيرة قد أقاموا مناحة فأذهب إليهم؟ فأذن لها فلبست ثيابها و تهيأت و كانت من حسنها كأنها جان، و كانت إذا قامت فأرخت شعرها جلل جسدها و عقدت بطرفيه خلخالها فندبت ابن عمها بين يدي رسول الله صلی الله علیه و آله و سلم فقالت</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هذا أحد الأسباب التي دعت بعض أمهات المؤمنين إلى أن يغرن منها، فقد روى النسائي في سننه أن أم سلمة أتت بطعام في صحفة لها إلى رسول الله صلی الله علیه و آله و سلم و أصحابه، فجاءت عائشة متزرة بكساء و معها فهر </w:t>
      </w:r>
      <w:r>
        <w:rPr>
          <w:rStyle w:val="FootnoteAnchor"/>
          <w:rtl w:val="true"/>
        </w:rPr>
        <w:footnoteReference w:id="133"/>
      </w:r>
      <w:r>
        <w:rPr>
          <w:rFonts w:ascii="IRNazanin" w:hAnsi="IRNazanin" w:eastAsia="IRNazanin"/>
          <w:color w:val="111111"/>
          <w:sz w:val="28"/>
          <w:sz w:val="28"/>
          <w:szCs w:val="28"/>
          <w:rtl w:val="true"/>
          <w:lang w:bidi="fa-IR"/>
        </w:rPr>
        <w:t>ففلقت به الصحفة، فجمع النبي صلی الله علیه و آله و سلم بين فلقتي الصحفة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غارت أمكم مرتين، ثم أخذ </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صحفة عائشة فبعث بها إلى أم سلمة و أعطى صحفة أم سلمة عائشة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من خلال ما تقدم من وصفها، و ما ذكره المؤرخون و الرواة من وصف غيرها من نساء النبى صلی الله علیه و آله و سلم بالجمال، يمكن لنا أن نتعرف على أمر ذي بال، و هو أن تسليط الضوء الجمالي على بعض نساء النبي صلی الله علیه و آله و سلم بالخصوص أعني عائشة ما هو إلا محاولات جادة لإخفاء حقيقة مهمة، كانت مؤثرة في نفوس بعضهن إلى درجة كبيرة، تدعو إلى الغيرة غير المتعارفة في النساء، فضلاً عن نساء النبي صلی الله علیه و آله و سلم و بمرأى و مسمع منه، فإن المتتبع في الروايات يكتشف أن عائشة كانت تغار من نساء النبي صلی الله علیه و آله و سلم فقد غارت من السيدة خديجة </w:t>
      </w:r>
      <w:r>
        <w:rPr>
          <w:rStyle w:val="FootnoteAnchor"/>
          <w:rtl w:val="true"/>
        </w:rPr>
        <w:footnoteReference w:id="135"/>
      </w:r>
      <w:r>
        <w:rPr>
          <w:rFonts w:ascii="IRNazanin" w:hAnsi="IRNazanin" w:eastAsia="IRNazanin"/>
          <w:color w:val="111111"/>
          <w:sz w:val="28"/>
          <w:sz w:val="28"/>
          <w:szCs w:val="28"/>
          <w:rtl w:val="true"/>
          <w:lang w:bidi="fa-IR"/>
        </w:rPr>
        <w:t xml:space="preserve">وهي لم تجتمع معها في بيت واحد، و غارت من أم المؤمنين أم سلمة رضی الله كما تقدم، و غارت من أم المؤمنين زينب بنت جحش </w:t>
      </w:r>
      <w:r>
        <w:rPr>
          <w:rStyle w:val="FootnoteAnchor"/>
          <w:rtl w:val="true"/>
        </w:rPr>
        <w:footnoteReference w:id="136"/>
      </w:r>
      <w:r>
        <w:rPr>
          <w:rFonts w:ascii="Amiri" w:hAnsi="Amiri" w:eastAsia="Amiri" w:cs="Amiri"/>
          <w:color w:val="111111"/>
          <w:sz w:val="28"/>
          <w:sz w:val="28"/>
          <w:szCs w:val="28"/>
          <w:rtl w:val="true"/>
          <w:lang w:bidi="ar-SA"/>
        </w:rPr>
        <w:t xml:space="preserve">، و غارت من أم المؤمنين صفية بنت حيي بن أخطب </w:t>
      </w:r>
      <w:r>
        <w:rPr>
          <w:rStyle w:val="FootnoteAnchor"/>
          <w:rtl w:val="true"/>
        </w:rPr>
        <w:footnoteReference w:id="137"/>
      </w:r>
      <w:r>
        <w:rPr>
          <w:rFonts w:ascii="Amiri" w:hAnsi="Amiri" w:eastAsia="Amiri" w:cs="Amiri"/>
          <w:color w:val="111111"/>
          <w:sz w:val="28"/>
          <w:sz w:val="28"/>
          <w:szCs w:val="28"/>
          <w:rtl w:val="true"/>
          <w:lang w:bidi="ar-SA"/>
        </w:rPr>
        <w:t xml:space="preserve">، وغارت من أم المؤمنين جويرية بنت الحارث </w:t>
      </w:r>
      <w:r>
        <w:rPr>
          <w:rStyle w:val="FootnoteAnchor"/>
          <w:rtl w:val="true"/>
        </w:rPr>
        <w:footnoteReference w:id="138"/>
      </w:r>
      <w:r>
        <w:rPr>
          <w:rFonts w:ascii="Amiri" w:hAnsi="Amiri" w:eastAsia="Amiri" w:cs="Amiri"/>
          <w:color w:val="111111"/>
          <w:sz w:val="28"/>
          <w:sz w:val="28"/>
          <w:szCs w:val="28"/>
          <w:rtl w:val="true"/>
          <w:lang w:bidi="ar-SA"/>
        </w:rPr>
        <w:t xml:space="preserve">، و غارت من مارية القبطية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غيرهن من أزواج النبي صلی الله علیه و آله و سلم، و يجمع ذلك قول العسقلاني و القسطلاني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عائشة كانت تغار من نساء النبي صلی الله علیه و آله و سلم، لكن كانت تغار من خديجة أكثر</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قد صرحت هي بذلك أيضاً، فقد روى البخاري وغيره 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على امرأة للنبي صلی الله علیه و آله و سلم ما غرت على خديجة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الروايات التي تعرضت إلى غيرتها تشير إلى أن منشأ غيرتها هو الجمال الذي اتصفن به، و لم نجد من الروايات الثابتة ما يشير إلى غيرة أمهات المؤمنين من </w:t>
      </w:r>
    </w:p>
    <w:p>
      <w:pPr>
        <w:pStyle w:val="BookText"/>
        <w:rPr/>
      </w:pPr>
      <w:r>
        <w:rPr>
          <w:rFonts w:ascii="IRNazanin" w:hAnsi="IRNazanin" w:eastAsia="IRNazanin"/>
          <w:color w:val="111111"/>
          <w:sz w:val="28"/>
          <w:sz w:val="28"/>
          <w:szCs w:val="28"/>
          <w:rtl w:val="true"/>
          <w:lang w:bidi="fa-IR"/>
        </w:rPr>
        <w:t xml:space="preserve">جمال عائشة، فمحاولة التنصيص على كونها أجمل نساء النبي صلی الله علیه و آله و سلم، و من ذلك سميت بالحميراء محاولة فاشلة، و لا يمكنها الصمود أمام النقد الموضوعى النزيه، و التتبع في الأخبار و نصوص المؤرخين، و لا سيما إذا عرفنا أن الروايات التي أشادت بجمالها روايات منسوبة إليها نفسها، و إلى ابن أختها عروة، و فى هذا ما يغني اللبيب، و البحث في هذا الموضوع بأكثر مما أشرنا إليه خارج عن دائرة الكتاب، فمن شاء أن يعرف الحقيقة فعليه أن يقرأ سير أمهات المؤمنين و أخبارهن و أحوالهن بتدبر و إمعان، و قد استوفى بعض الموضوع العلامة السيد جعفر مرتضى العاملي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سيرة النبي الأعظم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Style w:val="FootnoteAnchor"/>
          <w:rtl w:val="true"/>
        </w:rPr>
        <w:footnoteReference w:id="142"/>
      </w:r>
      <w:r>
        <w:rPr>
          <w:rFonts w:ascii="Amiri" w:hAnsi="Amiri" w:eastAsia="Amiri" w:cs="Amiri"/>
          <w:color w:val="111111"/>
          <w:sz w:val="28"/>
          <w:sz w:val="28"/>
          <w:szCs w:val="28"/>
          <w:rtl w:val="true"/>
          <w:lang w:bidi="ar-SA"/>
        </w:rPr>
        <w:t>، ولكن الله نكتفي تأييداً للمقصود بهذه الرواية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اعثم الكوفي انه دعا علي علیه السلام بعبد الله ابن 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الى عائشة فقل لها ان ترتحل الى المدينة كما جاءت و لا تقيم بالبصرة، فدخل عليها و تكلم عندها بكلام حتى بكت بكاءً 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ان قال لها إني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سميت أم المؤمنين لا بتيم و عدي،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عباس، اتمنون عليّ برسول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نمن عليك برسول الله صلی الله علیه و آله و سلم و لو كانت فيك شعرة منه أو ظفر لمننت علينا و على جميع العالمين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فانما أنت إحدى حشايا من حشاياه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بأحسنهن وجهاً و لا بأكرمهن حسباً و لا بأرشحهن عرقاً، و أنت الآن تريدين أن تقولى و لا تعصين و تأمري و لا تخالفين، و نحن لحم الرسول صلی الله علیه و آله و سلم و دمه و فينا ميراثه و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4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8759_87966"/>
      <w:bookmarkStart w:id="52" w:name="pg8759_87966"/>
      <w:bookmarkEnd w:id="52"/>
    </w:p>
    <w:p>
      <w:pPr>
        <w:pStyle w:val="Heading3"/>
        <w:numPr>
          <w:ilvl w:val="2"/>
          <w:numId w:val="1"/>
        </w:numPr>
        <w:rPr/>
      </w:pPr>
      <w:bookmarkStart w:id="53" w:name="pg8759_87966"/>
      <w:bookmarkStart w:id="54" w:name="__RefHeading___Toc3374718_653776707"/>
      <w:bookmarkStart w:id="55" w:name="_Toc17"/>
      <w:bookmarkEnd w:id="53"/>
      <w:bookmarkEnd w:id="54"/>
      <w:r>
        <w:rPr>
          <w:rtl w:val="true"/>
        </w:rPr>
        <w:t>الفصل الثاني</w:t>
      </w:r>
      <w:r>
        <w:rPr>
          <w:rtl w:val="true"/>
        </w:rPr>
        <w:t xml:space="preserve">: </w:t>
      </w:r>
      <w:r>
        <w:rPr>
          <w:rtl w:val="true"/>
        </w:rPr>
        <w:t>أم سلمة فى ظل الاسلام</w:t>
      </w:r>
      <w:bookmarkEnd w:id="5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3374720_653776707"/>
      <w:bookmarkStart w:id="57" w:name="_Toc18"/>
      <w:bookmarkEnd w:id="56"/>
      <w:r>
        <w:rPr>
          <w:rtl w:val="true"/>
        </w:rPr>
        <w:t>اشارة</w:t>
      </w:r>
      <w:bookmarkEnd w:id="5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8759_87968"/>
      <w:bookmarkStart w:id="59" w:name="pg8759_87968"/>
      <w:bookmarkEnd w:id="59"/>
    </w:p>
    <w:p>
      <w:pPr>
        <w:pStyle w:val="Heading4"/>
        <w:numPr>
          <w:ilvl w:val="3"/>
          <w:numId w:val="1"/>
        </w:numPr>
        <w:rPr/>
      </w:pPr>
      <w:bookmarkStart w:id="60" w:name="pg8759_87968"/>
      <w:bookmarkStart w:id="61" w:name="__RefHeading___Toc3374722_653776707"/>
      <w:bookmarkStart w:id="62" w:name="_Toc19"/>
      <w:bookmarkEnd w:id="60"/>
      <w:bookmarkEnd w:id="61"/>
      <w:r>
        <w:rPr>
          <w:rtl w:val="true"/>
        </w:rPr>
        <w:t>إسلامها</w:t>
      </w:r>
      <w:bookmarkEnd w:id="62"/>
    </w:p>
    <w:p>
      <w:pPr>
        <w:pStyle w:val="BookText"/>
        <w:rPr/>
      </w:pPr>
      <w:r>
        <w:rPr>
          <w:rFonts w:ascii="IRNazanin" w:hAnsi="IRNazanin" w:eastAsia="IRNazanin"/>
          <w:color w:val="111111"/>
          <w:sz w:val="28"/>
          <w:sz w:val="28"/>
          <w:szCs w:val="28"/>
          <w:rtl w:val="true"/>
          <w:lang w:bidi="fa-IR"/>
        </w:rPr>
        <w:t>بزغ نور الإسلام في مكة المكرمة بعد أن عاشت مكة و الجزيرة العربية في ظلام الجاهلية الدامس سنين متمادية، و حينما بعث نبي الرحمة النبي محمد صلی الله علیه و آله و سلّم بالدين الجديد و أشرق ذلك النور السماوي على أرض الحجاز لم يُفاجئ به الناس علناً ليبشرهم به، خوفاً على رسالة السماء أن توأد و هي في المهد، فاتخذ طريق العمل السري و أخذ يدعو الناس على انفراد، و أول من آمن بدعوته المباركة الإمام علی علیه السلام لو لم يكن كافراً كما نصت عليه أم سلمة في بعض رواياتها الآتية، ثم من بعده السيدة خديجة علیها السلام، و كان ثالثهما جعفر ابن أبي طالب علیه السلام، كما يستفاد من لها جملة من الروايات، و لا ننسى شيخ البطحاء، علیه السلام لا فهو من أوائل من آمن برسالة ابن أخيه النبي صلی الله علیه و آله و سلّم، و كذلك زوجه فاطمة بنت أسد أم أمير المؤمنين علیه السلام، ثم بدأ المسلمون يزدادون واحداً و اثنين و هكذا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إن سمعت السيدة أم سلمة بنبوة النبي صلی الله علیه و آله و سلّم حتى أسرعت إليه مبادرة هي و زوجها أبو سلمة فكانت من أوائل من أسلم بالدين الجديد، فلم يسبقها إلا القليلات من النساء،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خديجة و بناتها و أم الفضل زوج العباس و أم أيمن الحبشية </w:t>
      </w:r>
      <w:r>
        <w:rPr>
          <w:rStyle w:val="FootnoteAnchor"/>
          <w:rtl w:val="true"/>
        </w:rPr>
        <w:footnoteReference w:id="144"/>
      </w:r>
      <w:r>
        <w:rPr>
          <w:rFonts w:ascii="IRNazanin" w:hAnsi="IRNazanin" w:eastAsia="IRNazanin"/>
          <w:color w:val="111111"/>
          <w:sz w:val="28"/>
          <w:sz w:val="28"/>
          <w:szCs w:val="28"/>
          <w:rtl w:val="true"/>
          <w:lang w:bidi="fa-IR"/>
        </w:rPr>
        <w:t xml:space="preserve">، و تقدم أن أبا سلمة أسلم بعد عشرة أنفس هو و زوجته، و قال بعض المؤرخين أن إسلام أبي سلمة كان قبل دخول النبي صلی الله علیه و آله و سلّم دار الأرقم </w:t>
      </w:r>
      <w:r>
        <w:rPr>
          <w:rStyle w:val="FootnoteAnchor"/>
          <w:rtl w:val="true"/>
        </w:rPr>
        <w:footnoteReference w:id="145"/>
      </w:r>
      <w:r>
        <w:rPr>
          <w:rFonts w:ascii="IRNazanin" w:hAnsi="IRNazanin" w:eastAsia="IRNazanin"/>
          <w:color w:val="111111"/>
          <w:sz w:val="28"/>
          <w:sz w:val="28"/>
          <w:szCs w:val="28"/>
          <w:rtl w:val="true"/>
          <w:lang w:bidi="fa-IR"/>
        </w:rPr>
        <w:t xml:space="preserve">، و هو لا يتنافى مع ما نقلناه سابقاً فإن الرسول صلی الله علیه و آله و سلّم لم يدخل دار الأرقم إلا بعد أن أصبح </w:t>
      </w:r>
      <w:bookmarkStart w:id="63" w:name="pg8759_87969"/>
    </w:p>
    <w:p>
      <w:pPr>
        <w:pStyle w:val="BookText"/>
        <w:rPr/>
      </w:pPr>
      <w:bookmarkEnd w:id="63"/>
      <w:r>
        <w:rPr>
          <w:rFonts w:ascii="Amiri" w:hAnsi="Amiri" w:eastAsia="Amiri" w:cs="Amiri"/>
          <w:color w:val="111111"/>
          <w:sz w:val="28"/>
          <w:sz w:val="28"/>
          <w:szCs w:val="28"/>
          <w:rtl w:val="true"/>
          <w:lang w:bidi="ar-SA"/>
        </w:rPr>
        <w:t>عدد المسلمين ثلاثين نفراً و صعب تخفيهم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عبيد الله بن أحمد بإسناده عن يونس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انطلق أبو عبيدة بن الحارث، و أبو سلمة بن عبد الأسد، و الأرقم بن أبي الأرقم، و عثمان بن مظعون، حتى أتوا رسول الله صلی الله علیه و آله و سلّم فعرض عليهم الإسلام، و قرأ عليهم القرآن، فأسلموا و شهدوا أنه على هدى و 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أسلم ناس من العرب، منهم سعيد بن زيد، و ذكر جماعة</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3374724_653776707"/>
      <w:bookmarkStart w:id="65" w:name="_Toc20"/>
      <w:bookmarkEnd w:id="64"/>
      <w:r>
        <w:rPr>
          <w:rtl w:val="true"/>
        </w:rPr>
        <w:t>حياتها في مكة</w:t>
      </w:r>
      <w:bookmarkEnd w:id="65"/>
    </w:p>
    <w:p>
      <w:pPr>
        <w:pStyle w:val="BookText"/>
        <w:rPr/>
      </w:pPr>
      <w:r>
        <w:rPr>
          <w:rFonts w:ascii="Amiri" w:hAnsi="Amiri" w:eastAsia="Amiri" w:cs="Amiri"/>
          <w:color w:val="111111"/>
          <w:sz w:val="28"/>
          <w:sz w:val="28"/>
          <w:szCs w:val="28"/>
          <w:rtl w:val="true"/>
          <w:lang w:bidi="ar-SA"/>
        </w:rPr>
        <w:t>لم تكن أم سلمة في مكة المكرمة في ذلك الوقت إلا فتاة كسائر الفتيات اللاتي يعشن مع أزواجهن أو في بيوت آبائهن لا يملكن لأنفسهن نفعاً و لا ضراً، فلذا لم نجد مصدراً يتحدث عن حياتها آنذاك، و هو أمر طبيعي بالنسبة إلى فتاة لم تدخل العشرين من عمرها و في بيئة كمكة المكرمة و ظرف كالجاهلية، فلا أظن أن هذا الأمر يفاجئ مؤرخاً أو باحثاً يريد أن يعرف عن مترجمه كل شيء، فحياة أم سلمة و وضعها قبل الإسلام كسائر الفتيات اللاتي يعشن في ذلك الوضع، غير أنها ابنة زاد الركب و سليلة بني مخزوم فسوف لن تعدم الحياة الهانئة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حياتها بعد الإسلام فهي مربوطة بالحدث العام الذي أصبح حديث المجالس و المحافل، و هم قريش الأكبر، ألا و هو الدين الذي سنّه أحلام المشركين و أهان آلهتهم، فهي واحدة من أولئك الذين من الله عليهم بالإسلام فدخلوا فيه مطمئنة قلوبهم به، و أصبحوا يتخفون بإسلامهم خوفاً على أنفسهم من العذاب الذي يصبه طغاة المشركين على ضعفاء المسلمين، و حذراً من أن يفتنهم قومهم عنه فيعودوا إلى ملتهم الأولى خاسرين، خصوصاً و أن من أولئك الطغاة </w:t>
      </w:r>
      <w:bookmarkStart w:id="66" w:name="pg8759_87970"/>
    </w:p>
    <w:p>
      <w:pPr>
        <w:pStyle w:val="BookText"/>
        <w:rPr/>
      </w:pPr>
      <w:bookmarkEnd w:id="66"/>
      <w:r>
        <w:rPr>
          <w:rFonts w:ascii="Amiri" w:hAnsi="Amiri" w:eastAsia="Amiri" w:cs="Amiri"/>
          <w:color w:val="111111"/>
          <w:sz w:val="28"/>
          <w:sz w:val="28"/>
          <w:szCs w:val="28"/>
          <w:rtl w:val="true"/>
          <w:lang w:bidi="ar-SA"/>
        </w:rPr>
        <w:t>شخصيات بني مخزوم الذين منهم أم سلمة و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هذا هو الوضع العام للمسلمين، و لا سيما لأولئك النفر الذين لم تكن عندهم قبيلة تحميهم من الأشرار، أو جوار يقيهم من الكفار، و يا لسوء الحظ عندما يكون المسلم أحد أولاد حملة الحقد المشرك على النبي صلی الله علیه و آله و سلّم و رسالته، و قد مرّ علينا في ترجمة أبي سلمة استجارته بأبي طالب علیه السلام من إيذاء عشيرته و قومه فأجاره و منعه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استمرت هذه الحالة بالمسلمين حتى كثروا و أصبح من الصعب أن يتخفوا بإسلامهم، أو يحافظوا عليه و هم فى رفاهية من العيش، فأمرهم النبى صلی الله علیه و آله و سلّم بالهجرة إلى الحبشة فإن فيها ملكاً من أهل الكتاب لا يظلم عنده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لخص اليعقوبي مجمل الأحداث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رأى رسول الله ما فيه أصحابه من الجهد و العذاب، و ما هو فيه من الأمن بمنع أبي طالب عمه إياه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ارحلوا مهاجرين إلى أرض الحبشة إلى النجاشي فإنه يحسن الجوار، فخرج في المرة الأولى اثنا عشر رجلا، و في المرة الثانية سبعون رجلا سوى أبنائهم و نسائهم، و هم المهاجرون الأولون فكان لهم عند النجاشي منزلة و كان يرسل إلى جعفر فيسأله عما يريد</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3374726_653776707"/>
      <w:bookmarkStart w:id="68" w:name="_Toc21"/>
      <w:bookmarkEnd w:id="67"/>
      <w:r>
        <w:rPr>
          <w:rtl w:val="true"/>
        </w:rPr>
        <w:t>في طريق الحبشة</w:t>
      </w:r>
      <w:bookmarkEnd w:id="6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هاجر المسلمون إلى الحبشة عن طريق البحر، فقد ذهبوا متخفين عن أعين الشرك، متسللين أرسالاً كما في رواية أم سلمة الآتية حتى بلغوا شاطئ البحر، و من حسن طالعهم وجدوا سفينة أو سفينتين تريد أن تبحر نحو الحبشة فركبوا فيها، و أقلّتهم إلى حيث مقصدهم، فلم تدركهم قريش التي علمت بأنهم فروا بدينهم </w:t>
      </w:r>
    </w:p>
    <w:p>
      <w:pPr>
        <w:pStyle w:val="BookText"/>
        <w:rPr/>
      </w:pPr>
      <w:r>
        <w:rPr>
          <w:rFonts w:ascii="Amiri" w:hAnsi="Amiri" w:eastAsia="Amiri" w:cs="Amiri"/>
          <w:color w:val="111111"/>
          <w:sz w:val="28"/>
          <w:sz w:val="28"/>
          <w:szCs w:val="28"/>
          <w:rtl w:val="true"/>
          <w:lang w:bidi="ar-SA"/>
        </w:rPr>
        <w:t>فأرسلوا عصابة من ورائهم، وهي التي لا زالت تلح على ثنيهم عن الاستضاءة بالنور الجديد و إرجاعهم إلى ظلمة الشرك مرة أخرى، تقول أم سلمة في ضمن رواية مطولة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ضاقت مكة و أوذي أصحاب رسول الله صلى الله عليه و آله و سلم، و فتنوا و رأوا ما يصيبهم من البلاء و الفتنة في دينهم، و أن رسول الله صلى الله عليه و آله و سلم لا يستطيع دفع ذلك عنهم، و كان رسول الله في منعة من قومه ومن عمّه، لا يصل إليه شيء مما يكره و مما ينال أصحابه، فقال لهم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بأرض الحبشة ملكا لا يظلم أحد عنده فالحقوا ببلاده حتى يجعل الله لكم فرجا مما أنتم فيه، فخرجنا إليها أرسالاً حتى اجتمعنا بها فنزلنا بخير دار إلى خير جار</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الهجرة إلى الحبشة في العام الخامس من البعثة النبوية </w:t>
      </w:r>
      <w:r>
        <w:rPr>
          <w:rStyle w:val="FootnoteAnchor"/>
          <w:rtl w:val="true"/>
        </w:rPr>
        <w:footnoteReference w:id="149"/>
      </w:r>
      <w:r>
        <w:rPr>
          <w:rFonts w:ascii="Amiri" w:hAnsi="Amiri" w:eastAsia="Amiri" w:cs="Amiri"/>
          <w:color w:val="111111"/>
          <w:sz w:val="28"/>
          <w:sz w:val="28"/>
          <w:szCs w:val="28"/>
          <w:rtl w:val="true"/>
          <w:lang w:bidi="ar-SA"/>
        </w:rPr>
        <w:t>، فقد ذكر الطبري في تأريخه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الهذلي عن الحارث بن 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الذين هاجروا الهجرة الأولى متسللين سراً، و كانوا أحد عشر رجلا وأربع نسوة حتى انتهوا إلى الشعيبة، منهم الراكب و الماشي، و وفق الله للمسلمين ساعة جاءوا سفينتين للتجار حملوهم فيهما إلى أرض الحبشة بنصف دينار، و كان مخرجهم في رجب من السنة الخامسة من حين نبأ رسول الله صلى الله عليه و آله و سلم، و خرجت قريش في آثارهم حتى جاءوا البحر حيث ركبوا فلم يدركوا منهم أحداً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جعل عليهم الرسول الله صلى الله عليه و آله و سلم ابن عمه جعفر بن أبي طالب علیه السلام، كما يظهر من أسد الغابة 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صلى الله عليه و آله و سلم جعفراً في سبعين راكباً إلى النجاشي</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أيضاً من السيرة النبوية لابن كثير فقد روى عن أبي بردة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 آله و سلم أن ننطلق مع جعفر بن أبي طالب إلى أرض النجاشي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69" w:name="pg8759_87972"/>
    </w:p>
    <w:p>
      <w:pPr>
        <w:pStyle w:val="BookText"/>
        <w:rPr/>
      </w:pPr>
      <w:bookmarkEnd w:id="69"/>
      <w:r>
        <w:rPr>
          <w:rFonts w:ascii="Amiri" w:hAnsi="Amiri" w:eastAsia="Amiri" w:cs="Amiri"/>
          <w:color w:val="111111"/>
          <w:sz w:val="28"/>
          <w:sz w:val="28"/>
          <w:szCs w:val="28"/>
          <w:rtl w:val="true"/>
          <w:lang w:bidi="ar-SA"/>
        </w:rPr>
        <w:t>و من رسالة الرسول صلى الله عليه و آله و سلم إلى النجاشي، و نص الرسالة كما في 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اسحق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 سلم عمرو بن أمية الضمري إلى النجاشي في شأن جعفر بن أبي طالب و أصحابه، و كتب معه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محمد رسول الله إلى النجاشي الأصحم ملك الحبشة، سلام عليك فإني أحمد إليك الله الملك القدوس المؤمن المهيمن، و أشهد أن عيسى الله و كلمته ألقاها إلى مريم البتول الطاهرة الطيبة الحصينة، فحملت بعيسى فخلقه من روحه و نفخته، كما خلق آدم بيده و نفخه، وإني أدعوك إلى الله وحده لا شريك له و الموالاة على طاعته و أن تتبعني فتؤمن بي و بالذي جاءني، فإني رسول الله و قد بعثت إليك ابن عمي جعفراً و معه نفر من المسلمين، فإذا جاء وك فأقرهم و دع التجبر، فإني أدعوك و جنودك إلى الله عزّ وجل، و قد بلغت و نصحت فاقبلوا نصيحتي، و السلام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3374728_653776707"/>
      <w:bookmarkStart w:id="71" w:name="_Toc22"/>
      <w:bookmarkEnd w:id="70"/>
      <w:r>
        <w:rPr>
          <w:rtl w:val="true"/>
        </w:rPr>
        <w:t>في الحبشة</w:t>
      </w:r>
      <w:bookmarkEnd w:id="7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أبحرت السفينة تشق العباب حتى استقرت براكبيها في مملكة النجاشي، و استقرت معها نفوس المسلمين في ظل سلطان عادل لا يظلم أحداً، فعاشوا مطمئنين على أنفسهم و دينهم فأخذوا يقومون بواجبهم و عبادتهم خير قيام، لم يقف أمامهم ما يسوؤهم، و لا ما يعكر صفو حياتهم حتى سمعوا بخبر رسولي قريش للتفاهم مع النجاشي في شأن المهاجرين المسلمين، و صعب ذلك الخبر على المسلمين لما عرفوا من نية قريش و خبث من جاء للأمر، و قد استوفت السيدة أم سلمة رضی الله القضية من أولها حتى آخرها فلنصغ لما تحدث به عن مقامهم في الحبشة و ما حصل لهم، تقول السيدة أم سلمة برواية السيرة النبوية </w:t>
      </w:r>
    </w:p>
    <w:p>
      <w:pPr>
        <w:pStyle w:val="BookText"/>
        <w:rPr/>
      </w:pPr>
      <w:r>
        <w:rPr>
          <w:rFonts w:ascii="Amiri" w:hAnsi="Amiri" w:eastAsia="Amiri" w:cs="Amiri"/>
          <w:color w:val="111111"/>
          <w:sz w:val="28"/>
          <w:sz w:val="28"/>
          <w:szCs w:val="28"/>
          <w:rtl w:val="true"/>
          <w:lang w:bidi="ar-SA"/>
        </w:rPr>
        <w:t xml:space="preserve">لابن هشام، عن أم سلمة رضى الله عنها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المقطع الذي نقلناه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إليها أرسالاً حتى اجتمعنا بها فنزلنا بخير دار إلى خير جار، آمنين على ديننا و لم نخش فيها ظلماً، فلما رأت قريش أنا قد أصبنا داراً و أمناً غاروا منا، فاجتمعوا على أن يبعثوا إلى النجاشي فينا ليخرجنا من بلاده و ليردنا عليهم، فبعثوا عمرو بن العاص، و عبد الله بن أبي ربيعة، فجمعوا له هدايا و البطارقته، فلم يدعوا منهم رجلاً إلا هيأوا له هدية على حدة، و 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إلى كل بطريق هديته قبل أن تتكلموا فيهم، ثم ادفعوا إليه هداياه فإن استطعتم أن يردهم عليكم قبل أن يكلمهم فافعلوا، فقدما عليه فلم يبق بطريق من بطارقته إلا قدموا إليه هديته فكلموه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قدمنا على هذا الملك في سفهائنا فارقوا أقوامهم في دينهم و لم يدخلوا في دينكم، فبعثنا قومهم ليردهم الملك عليهم، فإذا نحن كلمناه فأشيروا عليه بأن يفعل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ثم قدموا إلى النجاشي هداياه، و كان من أحب ما يهدون إليه من مكة الأدم، و ذكر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أهدوا إليه فرساً وجبة 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أدخلوا عليه هداياه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فتية منا سفهاء فارقوا دين قومهم و لم يدخلوا في دينك، و جاءوا بدين مبتدع لا نعرفه، و قد لجأوا إلى بلادك، و قد بعثنا إليك فيهم عشائرهم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آباؤهم و أعمامهم و قومهم لتردهم عليهم فإنهم أعلى بهم عيناً، فإنهم لن يدخلوا في دينك فتمنعهم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أردهم حتى أدعوهم فأكلمهم و أنظر ما أمرهم، قوم لجأوا إلى بلادي، و اختاروا جواري على جوار غيري، فإن كانوا كما يقولون رددتهم عليهم، و إن كانوا على غير ذلك منعتهم و لم أدخل بينهم و بينهم و لم أنعم عيناً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موسى بن عقبة أن أمراءه أشاروا عليه بأن يردهم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حتى </w:t>
      </w:r>
    </w:p>
    <w:p>
      <w:pPr>
        <w:pStyle w:val="BookText"/>
        <w:rPr/>
      </w:pPr>
      <w:r>
        <w:rPr>
          <w:rFonts w:ascii="Amiri" w:hAnsi="Amiri" w:eastAsia="Amiri" w:cs="Amiri"/>
          <w:color w:val="111111"/>
          <w:sz w:val="28"/>
          <w:sz w:val="28"/>
          <w:szCs w:val="28"/>
          <w:rtl w:val="true"/>
          <w:lang w:bidi="ar-SA"/>
        </w:rPr>
        <w:t>أسمع كلامهم و أعلم على أي شيء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عليه سلموا و لم يسجدوا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الرهط ألا تحدثوني ما لكم لا تحيوني كما يحييني من أتانا من قومكم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ماذا تقولون في عيسى و ما دينكم؟ أنصارى أنتم؟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أفيهود أنتم؟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دین قومكم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دينكم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 الله لا نشرك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جاءكم بهذا؟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به رجل من أنفسنا قد عرفنا وجهه ونسبه، بعثه الله إلينا كما بعث الرسل إلى من قبلنا، فأمرنا بالبر و الصدقة و الوفاء و أداء الأمانة، و نهانا أن نعبد الأوثان و أمرنا بعبادة الله وحده لا شريك له، فصدقناه و عرفنا كلام الله، و علمنا أن الذي جاء به من عند الله، فلما فعلنا ذلك عادانا قومنا و عادوا النبي الصادق و كذبوه و أرادوا قتله و أرادونا على عبادة الأوثان ففررنا إليك بديننا و دمائنا من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هذا لمن المشكاة التي خرج منها أمر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و سلم أخبرنا أن تحية أهل الجنة السلام و أمرنا بذلك، فحييناك بالذي يحيي بعضنا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عيسى بن مريم فعبد الله و رسوله و كلمته ألقاها إلى مريم و روح منه و ابن العذراء البتول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عوداً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زاد ابن مريم على هذا وزن هذا العود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عظماء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سمعت الحبشة لتخلعنك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أقول في عيسى غير هذا أبداً، و ما أطاع الله الناس في حين رد علي ملكي فأطيع الناس في دين الله، معاذ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 عن ابن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النجاشي فجمعهم و لم يكن شيء أبغض لعمرو بن العاص و عبدالله بن ربيعة من أن يسمع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جاءهم رسول النجاشي اجتمع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و الله ما نعرف و ما نحن عليه من أمر ديننا و ما جاء به نبينا صلى الله عليه و آله و سلم كائن من ذلك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عليه كان الذي يكلمه منهم جعفر بن أبي طالب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الدين الذي أنتم عليه؟ فارقتم دین قومكم و لم تدخلوا في يهودية و لا نصرانية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كنا قوماً على الشرك، نعبد الأوثان، و نأكل الميتة، و نسىء الجوار، يستحل المحارم بعضنا من بعض في سفك الدماء و غيرها، لا نحل شيئا و لا نحرمه، فبعث الله إلينا نبياً من أنفسنا، نعرف وفاءه و صدقه و أمانته، فدعانا إلى أن نعبد الله وحده لا شريك له، و نصل الأرحام، و نحمي الجوار، و نصلي لله عز وجل، و نصوم له، و لا نعبد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زياد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فدعانا إلى الله لنوحده و نعبده و نخلع ما كنا نعبد نحن و آباؤنا من دونه من الحجارة و الأوثان، و أمرنا بصدق الحديث، و أداء الأمانة، و صلة الأرحام، و حسن الجوار، و الكف عن المحارم و الدماء، و نهانا عن الفواحش، و قول الزور، و أكل مال اليتيم، و قذف المحصنة، و أمرنا أن نعبد الله و لا نشرك به شيئاً، و أمرنا بالصلاة و الزكاة و الصيام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 عليه أمور الإسلام، فصدقناه و آمنا به، و اتبعناه على ما جاء به من عند </w:t>
      </w:r>
    </w:p>
    <w:p>
      <w:pPr>
        <w:pStyle w:val="BookText"/>
        <w:rPr/>
      </w:pPr>
      <w:r>
        <w:rPr>
          <w:rFonts w:ascii="Amiri" w:hAnsi="Amiri" w:eastAsia="Amiri" w:cs="Amiri"/>
          <w:color w:val="111111"/>
          <w:sz w:val="28"/>
          <w:sz w:val="28"/>
          <w:szCs w:val="28"/>
          <w:rtl w:val="true"/>
          <w:lang w:bidi="ar-SA"/>
        </w:rPr>
        <w:t>الله، فعبدنا الله وحده لا شريك له، و لم نشرك به شيئاً، و حرمنا ما حرم علينا، و أحللنا ما أحل لنا، فعدا علينا قومنا فعذبونا ليفتنونا عن ديننا، و يردونا إلى عبادة الأوثان من عبادة الله، و أن نستحل ما كنا نستحل من الخبائث، فلما قهرونا و ظلمونا و ضيقوا علينا و حالوا بيننا و بين ديننا خرجنا إلى بلادك و اخترناك على من سواك و رغبنا في جوارك و رجونا ألا نظلم عندك أيها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شيء مما جاء به؟</w:t>
      </w:r>
    </w:p>
    <w:p>
      <w:pPr>
        <w:pStyle w:val="BookText"/>
        <w:rPr/>
      </w:pPr>
      <w:r>
        <w:rPr>
          <w:rFonts w:ascii="Amiri" w:hAnsi="Amiri" w:eastAsia="Amiri" w:cs="Amiri"/>
          <w:color w:val="111111"/>
          <w:sz w:val="28"/>
          <w:sz w:val="28"/>
          <w:szCs w:val="28"/>
          <w:rtl w:val="true"/>
          <w:lang w:bidi="ar-SA"/>
        </w:rPr>
        <w:t xml:space="preserve">فقرأ عليه صدراً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و الله النجاشي حتى اخضلت لحيته، و بكت أساقفته حتى أخضلوا مصاحفهم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ليخرج من المشكاة التي جاء بها موسى، انطلقوا راشدين، لا و الله لا أردهم عليكم و لا أنعمكم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من عنده و كان أتقى الرجلين فينا عبد الله بن ربيعة،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لآتينه غداً بما أستأصل به خضراءهم، و لأخبرنه أنهم يزعمون أن إلهه الذي يعبد عيسى بن مريم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فإنهم و إن كانوا خالفونا فإن لهم رحماً و لهم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لأفعلن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الغد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إنهم يقولون في عيسى قولا عظيماً فأرسل إليهم فسلهم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و الله إليهم و لم ينزل بنا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له في عيسى إن هو يسألكم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p>
    <w:p>
      <w:pPr>
        <w:pStyle w:val="BookText"/>
        <w:rPr/>
      </w:pPr>
      <w:r>
        <w:rPr>
          <w:rFonts w:ascii="Amiri" w:hAnsi="Amiri" w:eastAsia="Amiri" w:cs="Amiri"/>
          <w:color w:val="111111"/>
          <w:sz w:val="28"/>
          <w:sz w:val="28"/>
          <w:szCs w:val="28"/>
          <w:rtl w:val="true"/>
          <w:lang w:bidi="ar-SA"/>
        </w:rPr>
        <w:t>و الله الذي قاله الله فيه، و الذي أمرنا نبينا أن نقوله فيه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فدخلوا عليه وعنده بطارقته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عيسى بن مريم؟ </w:t>
      </w:r>
    </w:p>
    <w:p>
      <w:pPr>
        <w:pStyle w:val="BookText"/>
        <w:rPr/>
      </w:pP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هو عبد الله و رسوله و روحه و كلمته ألقاها إلى مريم العذراء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فدلى النجاشي يده إلى الأرض فأخذ عودا بين إصبعيه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عيسى بن مما قلت هذا العويد، فتناخرت بطارقته،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تناخرتم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فأنتم شيوم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الآمنون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سبكم غرم، من سبكم غرم، من سبكم، غرم، ثلاثا، ما أحب أن لي دبراً و أني اذيت رجلاً منكم و الدبر بلسانهم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زياد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لي دبراً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زيراً، و هو الجبل بلغتهم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أخذ الله مني الرشوة حين رد علي ملكي، و لا أطاع الناس في فأطيع الناس فيه، ردوا عليهما هداياهم فلا حاجة لي بها، و أخرجا من بلادي، فخرجا مقبوحين مردودا عليهما ما جاءا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فأقمنا مع خير جار في خير دار، فلم ينشب أن خرج عليه رجل من الحبشة ينازعه في ملكه، فوالله ما علمتنا حزنا حزناً قط هو أشد منه فرقاً من أن يظهر ذلك الملك عليه فيأتي ملك لا يعرف من حقنا ما كان يعرفه، فجعلنا ندعو الله و نستنصره للنجاشي فخرج إليه سائراً، فقال أصحاب رسول الله صلی الله علیه و آله و سلم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يخرج فيحضر الوقيعة حتى ينظر على من تكون؟</w:t>
      </w:r>
    </w:p>
    <w:p>
      <w:pPr>
        <w:pStyle w:val="BookText"/>
        <w:rPr/>
      </w:pPr>
      <w:r>
        <w:rPr>
          <w:rFonts w:ascii="Amiri" w:hAnsi="Amiri" w:eastAsia="Amiri" w:cs="Amiri"/>
          <w:color w:val="111111"/>
          <w:sz w:val="28"/>
          <w:sz w:val="28"/>
          <w:szCs w:val="28"/>
          <w:rtl w:val="true"/>
          <w:lang w:bidi="ar-SA"/>
        </w:rPr>
        <w:t>فقال الزبير و كان من أحدثهم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فنفخوا له قربة فجعلها في صدره فجعل يسبح عليها في النيل حتى خرج من شقه الآخر إلى حيث التقى الناس فحضر الوقعة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فهزم الله ذلك الملك وقتله و ظهر النجاشي عليه، فجاءنا الزبير فجعل يليح لنا بردائه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فأبشروا فقد أظهر الله النجاشي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فوالله ما علمتنا فرحنا بشيء قط فرحنا بظهور النجاشي، ثم أقمنا عنده</w:t>
      </w:r>
    </w:p>
    <w:p>
      <w:pPr>
        <w:pStyle w:val="BookText"/>
        <w:rPr/>
      </w:pPr>
      <w:r>
        <w:rPr>
          <w:rFonts w:ascii="Amiri" w:hAnsi="Amiri" w:eastAsia="Amiri" w:cs="Amiri"/>
          <w:color w:val="111111"/>
          <w:sz w:val="28"/>
          <w:sz w:val="28"/>
          <w:szCs w:val="28"/>
          <w:rtl w:val="true"/>
          <w:lang w:bidi="ar-SA"/>
        </w:rPr>
        <w:t xml:space="preserve">حتى خرج من خرج منا إلى مكة و أقام من أقام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ذكر ابن هشام في محل آخر ما يصلح تكملة لما سبق من قصة خروج الرجل الحبشي على النجاشي،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جعفر 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الحبشة فقالوا للنجاشي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فارقت ديننا و خرجوا عليه، فأرسل إلى جعفر و أصحابه فهياً لهم سفناً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اركبوا فيها و كونوا كما أنتم، فإن هزمت فامضوا حتى تلحقوا بحيث شئتم، و إن ظفرت فاثبتوا، ثم عمد إلى كتاب فكتب فيه، هو يشهد أن لا إله إلا الله و أن محمداً عبده و رسوله، و يشهد أن عيسى بن مريم عبده و رسوله و روحه و كلمته ألقاها إلى مريم، ثم جعله في قبائه عند المنكب الأيمن و خرج إلى الحبشة و صفوا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الحبشة ألست أحق الناس 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رأيتم سيرتي فيكم؟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 ديننا و زعمت أن عيسى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تقولون أنتم في عيسى؟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النجاشي و وضع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يشهد أن عيسى بن مريم، لم يزد على هذا شيئاً، و إنما يعني ماكتب فرضوا و انصرفوا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فبلغ ذلك النبي الله صلی الله علیه و آله و سلم، فلما مات النجاشي صلى عليه و استغفر له </w:t>
      </w:r>
      <w:r>
        <w:rPr>
          <w:rStyle w:val="FootnoteAnchor"/>
          <w:rtl w:val="true"/>
        </w:rPr>
        <w:footnoteReference w:id="15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الحوادث التي ينبغي أن يشار إليها و قد حصلت و المسلمون في الحبشة، ما أرسله أبو طالب علیه السلام إلى النجاشي من الشعر في شأن المهاجرين، و ذلك عندما علم بإرسال الرسولين من قريش من أجل إخراج المسلمين المهاجرين من جوار النجاشي، و إرجاعهم إلى مكة للعذاب و التصفية، فقد أرسل إليه يحثه على عدم السماع لقريش و أن يبقى محافظاً على جواره للمسلمين، و إن هذا الموقف منه علیه السلام </w:t>
      </w:r>
    </w:p>
    <w:p>
      <w:pPr>
        <w:pStyle w:val="BookText"/>
        <w:rPr/>
      </w:pPr>
      <w:r>
        <w:rPr>
          <w:rFonts w:ascii="Amiri" w:hAnsi="Amiri" w:eastAsia="Amiri" w:cs="Amiri"/>
          <w:color w:val="111111"/>
          <w:sz w:val="28"/>
          <w:sz w:val="28"/>
          <w:szCs w:val="28"/>
          <w:rtl w:val="true"/>
          <w:lang w:bidi="ar-SA"/>
        </w:rPr>
        <w:t>كسائر مواقفه الجهادية التي وقفها أمام كبرياء قريش و تبخترها و تجبرها من أجل إعلاء كلمة الحق، قال ابن هشام في سيرته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 قريش أن أصحاب رسول الله صلی الله علیه و آله و سلم قد آمنوا و اطمأنوا بأرض الحبشة، و أنهم قد أصابوا بها داراً و قراراً، ائتمروا بينهم أن يبعثوا فيهم منهم رجلين من قريش جلدين إلى النجاشي، فيردهم عليهم ليفتنوهم في دينهم، و يخرجوهم من دارهم التي اطمأنوا بها و أمنوا فيها، فبعثوا عبد الله بن أبي ربيعة و عمرو بن العاص بن وائل، و جمعوا لهما هدايا للنجاشي و لبطارقته، ثم بعثوها إليه فيهم، 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رأى ذلك من رأيهم و ما بعثوهما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أبياتا للنجاشي، يحضه على حسن جوارهم و الدفع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ليت شعري كيف في النأي جعفر و عمرو و أعداء العدو الأقارب</w:t>
      </w:r>
    </w:p>
    <w:p>
      <w:pPr>
        <w:pStyle w:val="BookText"/>
        <w:rPr/>
      </w:pPr>
      <w:r>
        <w:rPr>
          <w:rFonts w:ascii="Amiri" w:hAnsi="Amiri" w:eastAsia="Amiri" w:cs="Amiri"/>
          <w:color w:val="111111"/>
          <w:sz w:val="28"/>
          <w:sz w:val="28"/>
          <w:szCs w:val="28"/>
          <w:rtl w:val="true"/>
          <w:lang w:bidi="ar-SA"/>
        </w:rPr>
        <w:t xml:space="preserve">و هل نالت افعال النجاشي جعفراً و أصحابه أو عاق ذلك شاغبُ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تعلم أبيت اللعن أنك ماجد كريم فلا يشقى لديك المجانب</w:t>
      </w:r>
    </w:p>
    <w:p>
      <w:pPr>
        <w:pStyle w:val="BookText"/>
        <w:rPr/>
      </w:pPr>
      <w:r>
        <w:rPr>
          <w:rFonts w:ascii="Amiri" w:hAnsi="Amiri" w:eastAsia="Amiri" w:cs="Amiri"/>
          <w:color w:val="111111"/>
          <w:sz w:val="28"/>
          <w:sz w:val="28"/>
          <w:szCs w:val="28"/>
          <w:rtl w:val="true"/>
          <w:lang w:bidi="ar-SA"/>
        </w:rPr>
        <w:t>تعلم بأن الله زادك بسطة و أسباب خير كلها بك لازبُ</w:t>
      </w:r>
    </w:p>
    <w:p>
      <w:pPr>
        <w:pStyle w:val="BookText"/>
        <w:rPr/>
      </w:pPr>
      <w:r>
        <w:rPr>
          <w:rFonts w:ascii="Amiri" w:hAnsi="Amiri" w:eastAsia="Amiri" w:cs="Amiri"/>
          <w:color w:val="111111"/>
          <w:sz w:val="28"/>
          <w:sz w:val="28"/>
          <w:szCs w:val="28"/>
          <w:rtl w:val="true"/>
          <w:lang w:bidi="ar-SA"/>
        </w:rPr>
        <w:t xml:space="preserve">و أنك فيض ذو سجال غزيرة </w:t>
      </w:r>
      <w:r>
        <w:rPr>
          <w:rStyle w:val="FootnoteAnchor"/>
          <w:rtl w:val="true"/>
        </w:rPr>
        <w:footnoteReference w:id="157"/>
      </w:r>
      <w:r>
        <w:rPr>
          <w:rFonts w:ascii="Amiri" w:hAnsi="Amiri" w:eastAsia="Amiri" w:cs="Amiri"/>
          <w:color w:val="111111"/>
          <w:sz w:val="28"/>
          <w:sz w:val="28"/>
          <w:szCs w:val="28"/>
          <w:rtl w:val="true"/>
          <w:lang w:bidi="ar-SA"/>
        </w:rPr>
        <w:t xml:space="preserve">ينال الأعادي نفعها و الأقارب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مما يحسن الإشارة إليه أيضاً ما قاله بعض المهاجرين من الشعر و هم إذ ذاك</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الحبشة، و يحكي عن مدى ارتياحهم و اطمئنانهم على دينهم و قتئذ،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قيس بن عدي فقد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يونس بن بكير عن ابن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مما قيل من الشعر في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الحارث بن قيس بن عدي لما أمنوا بأرض الحبشة و حمدوا جوار النجاشي و عبدوا الله لا </w:t>
      </w:r>
    </w:p>
    <w:p>
      <w:pPr>
        <w:pStyle w:val="BookText"/>
        <w:rPr/>
      </w:pPr>
      <w:r>
        <w:rPr>
          <w:rFonts w:ascii="Amiri" w:hAnsi="Amiri" w:eastAsia="Amiri" w:cs="Amiri"/>
          <w:color w:val="111111"/>
          <w:sz w:val="28"/>
          <w:sz w:val="28"/>
          <w:szCs w:val="28"/>
          <w:rtl w:val="true"/>
          <w:lang w:bidi="ar-SA"/>
        </w:rPr>
        <w:t>يخافون على دينهم أحدا فقال أبياتا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راكبا بلّغن عنى مغلغلة </w:t>
      </w:r>
      <w:r>
        <w:rPr>
          <w:rStyle w:val="FootnoteAnchor"/>
          <w:rtl w:val="true"/>
        </w:rPr>
        <w:footnoteReference w:id="159"/>
      </w:r>
      <w:r>
        <w:rPr>
          <w:rFonts w:ascii="Amiri" w:hAnsi="Amiri" w:eastAsia="Amiri" w:cs="Amiri"/>
          <w:color w:val="111111"/>
          <w:sz w:val="28"/>
          <w:sz w:val="28"/>
          <w:szCs w:val="28"/>
          <w:rtl w:val="true"/>
          <w:lang w:bidi="ar-SA"/>
        </w:rPr>
        <w:t>من كان يرجو بلاغ الله و الدين</w:t>
      </w:r>
    </w:p>
    <w:p>
      <w:pPr>
        <w:pStyle w:val="BookText"/>
        <w:rPr/>
      </w:pPr>
      <w:r>
        <w:rPr>
          <w:rFonts w:ascii="Amiri" w:hAnsi="Amiri" w:eastAsia="Amiri" w:cs="Amiri"/>
          <w:color w:val="111111"/>
          <w:sz w:val="28"/>
          <w:sz w:val="28"/>
          <w:szCs w:val="28"/>
          <w:rtl w:val="true"/>
          <w:lang w:bidi="ar-SA"/>
        </w:rPr>
        <w:t>كل امرئ من عباد الله مضطهد ببطن مكة مقهور و مفتون</w:t>
      </w:r>
    </w:p>
    <w:p>
      <w:pPr>
        <w:pStyle w:val="BookText"/>
        <w:rPr/>
      </w:pPr>
      <w:r>
        <w:rPr>
          <w:rFonts w:ascii="Amiri" w:hAnsi="Amiri" w:eastAsia="Amiri" w:cs="Amiri"/>
          <w:color w:val="111111"/>
          <w:sz w:val="28"/>
          <w:sz w:val="28"/>
          <w:szCs w:val="28"/>
          <w:rtl w:val="true"/>
          <w:lang w:bidi="ar-SA"/>
        </w:rPr>
        <w:t xml:space="preserve">إنا وجدنا بلاد الله واسعة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فلا تقيموا على ذل الحياة و لا خزي الممات و عيب غير مأمون</w:t>
      </w:r>
    </w:p>
    <w:p>
      <w:pPr>
        <w:pStyle w:val="BookText"/>
        <w:rPr/>
      </w:pPr>
      <w:r>
        <w:rPr>
          <w:rFonts w:ascii="Amiri" w:hAnsi="Amiri" w:eastAsia="Amiri" w:cs="Amiri"/>
          <w:color w:val="111111"/>
          <w:sz w:val="28"/>
          <w:sz w:val="28"/>
          <w:szCs w:val="28"/>
          <w:rtl w:val="true"/>
          <w:lang w:bidi="ar-SA"/>
        </w:rPr>
        <w:t xml:space="preserve">إنا تبعنا رسول الله و اطرحوا قول النبي و عاثوا في الموازين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قال عبد الله بن الحارث أيضا يذكر نفي قريش إياهم من بلادهم، و يعاتب بعض قومه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كبدي لا أكذبنك قتالهم علي و تأباه علي أناملي</w:t>
      </w:r>
    </w:p>
    <w:p>
      <w:pPr>
        <w:pStyle w:val="BookText"/>
        <w:rPr/>
      </w:pPr>
      <w:r>
        <w:rPr>
          <w:rFonts w:ascii="Amiri" w:hAnsi="Amiri" w:eastAsia="Amiri" w:cs="Amiri"/>
          <w:color w:val="111111"/>
          <w:sz w:val="28"/>
          <w:sz w:val="28"/>
          <w:szCs w:val="28"/>
          <w:rtl w:val="true"/>
          <w:lang w:bidi="ar-SA"/>
        </w:rPr>
        <w:t>و كيف قتالي معشراً أدبوكم على الحق أن لا تأشبوه بباطل</w:t>
      </w:r>
    </w:p>
    <w:p>
      <w:pPr>
        <w:pStyle w:val="BookText"/>
        <w:rPr/>
      </w:pPr>
      <w:r>
        <w:rPr>
          <w:rFonts w:ascii="Amiri" w:hAnsi="Amiri" w:eastAsia="Amiri" w:cs="Amiri"/>
          <w:color w:val="111111"/>
          <w:sz w:val="28"/>
          <w:sz w:val="28"/>
          <w:szCs w:val="28"/>
          <w:rtl w:val="true"/>
          <w:lang w:bidi="ar-SA"/>
        </w:rPr>
        <w:t>نفتهم عباد الجن من حر أرضهم فأضحوا على أمر شديد البلابل</w:t>
      </w:r>
    </w:p>
    <w:p>
      <w:pPr>
        <w:pStyle w:val="BookText"/>
        <w:rPr/>
      </w:pPr>
      <w:r>
        <w:rPr>
          <w:rFonts w:ascii="Amiri" w:hAnsi="Amiri" w:eastAsia="Amiri" w:cs="Amiri"/>
          <w:color w:val="111111"/>
          <w:sz w:val="28"/>
          <w:sz w:val="28"/>
          <w:szCs w:val="28"/>
          <w:rtl w:val="true"/>
          <w:lang w:bidi="ar-SA"/>
        </w:rPr>
        <w:t>فإن تك كانت في عدي أمانة عدي بن سعد عن تقى أو تواصل</w:t>
      </w:r>
    </w:p>
    <w:p>
      <w:pPr>
        <w:pStyle w:val="BookText"/>
        <w:rPr/>
      </w:pPr>
      <w:r>
        <w:rPr>
          <w:rFonts w:ascii="Amiri" w:hAnsi="Amiri" w:eastAsia="Amiri" w:cs="Amiri"/>
          <w:color w:val="111111"/>
          <w:sz w:val="28"/>
          <w:sz w:val="28"/>
          <w:szCs w:val="28"/>
          <w:rtl w:val="true"/>
          <w:lang w:bidi="ar-SA"/>
        </w:rPr>
        <w:t xml:space="preserve">فقد كنت أرجو أن ذلك فيكم بحمد الذي لا يطّبي </w:t>
      </w:r>
      <w:r>
        <w:rPr>
          <w:rStyle w:val="FootnoteAnchor"/>
          <w:rtl w:val="true"/>
        </w:rPr>
        <w:footnoteReference w:id="162"/>
      </w:r>
      <w:r>
        <w:rPr>
          <w:rFonts w:ascii="IRNazanin" w:hAnsi="IRNazanin" w:eastAsia="IRNazanin"/>
          <w:color w:val="111111"/>
          <w:sz w:val="28"/>
          <w:sz w:val="28"/>
          <w:szCs w:val="28"/>
          <w:rtl w:val="true"/>
          <w:lang w:bidi="fa-IR"/>
        </w:rPr>
        <w:t>بالجعائل</w:t>
      </w:r>
    </w:p>
    <w:p>
      <w:pPr>
        <w:pStyle w:val="BookText"/>
        <w:rPr/>
      </w:pPr>
      <w:r>
        <w:rPr>
          <w:rFonts w:ascii="Amiri" w:hAnsi="Amiri" w:eastAsia="Amiri" w:cs="Amiri"/>
          <w:color w:val="111111"/>
          <w:sz w:val="28"/>
          <w:sz w:val="28"/>
          <w:szCs w:val="28"/>
          <w:rtl w:val="true"/>
          <w:lang w:bidi="ar-SA"/>
        </w:rPr>
        <w:t xml:space="preserve">و بدلت شبلاً شبل كل خبيثة بذي فجر مأوى الضعاف الأرامل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قال عثمان بن مظعون يعاتب أمية بن خلف بن وهب بن حذافة بن جمح و هو ابن عمه و كان يؤذيه في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أتيم بن عمرو للذي جاء بغضة و من دونه الشرمان و البرك أكتع </w:t>
      </w:r>
      <w:r>
        <w:rPr>
          <w:rStyle w:val="FootnoteAnchor"/>
          <w:rtl w:val="true"/>
        </w:rPr>
        <w:footnoteReference w:id="16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أخرجتني من بطن مكة آمناً و أسكنتني في صرح بيضاء نقدعُ </w:t>
      </w:r>
      <w:bookmarkStart w:id="72" w:name="pg8759_87981"/>
    </w:p>
    <w:p>
      <w:pPr>
        <w:pStyle w:val="BookText"/>
        <w:rPr/>
      </w:pPr>
      <w:bookmarkEnd w:id="72"/>
      <w:r>
        <w:rPr>
          <w:rFonts w:ascii="IRNazanin" w:hAnsi="IRNazanin" w:eastAsia="IRNazanin"/>
          <w:color w:val="111111"/>
          <w:sz w:val="28"/>
          <w:sz w:val="28"/>
          <w:szCs w:val="28"/>
          <w:rtl w:val="true"/>
          <w:lang w:bidi="fa-IR"/>
        </w:rPr>
        <w:t xml:space="preserve">تریش </w:t>
      </w:r>
      <w:r>
        <w:rPr>
          <w:rStyle w:val="FootnoteAnchor"/>
          <w:rtl w:val="true"/>
        </w:rPr>
        <w:footnoteReference w:id="165"/>
      </w:r>
      <w:r>
        <w:rPr>
          <w:rFonts w:ascii="Amiri" w:hAnsi="Amiri" w:eastAsia="Amiri" w:cs="Amiri"/>
          <w:color w:val="111111"/>
          <w:sz w:val="28"/>
          <w:sz w:val="28"/>
          <w:szCs w:val="28"/>
          <w:rtl w:val="true"/>
          <w:lang w:bidi="ar-SA"/>
        </w:rPr>
        <w:t>نبالاً لا يواتيك ريشها و تبري نبالاً ريشها لك أجمعُ</w:t>
      </w:r>
    </w:p>
    <w:p>
      <w:pPr>
        <w:pStyle w:val="BookText"/>
        <w:rPr/>
      </w:pPr>
      <w:r>
        <w:rPr>
          <w:rFonts w:ascii="Amiri" w:hAnsi="Amiri" w:eastAsia="Amiri" w:cs="Amiri"/>
          <w:color w:val="111111"/>
          <w:sz w:val="28"/>
          <w:sz w:val="28"/>
          <w:szCs w:val="28"/>
          <w:rtl w:val="true"/>
          <w:lang w:bidi="ar-SA"/>
        </w:rPr>
        <w:t>و حاربت أقواماً كراماً أعزة و أهلكت أقواماً بهم كنت تفزع</w:t>
      </w:r>
    </w:p>
    <w:p>
      <w:pPr>
        <w:pStyle w:val="BookText"/>
        <w:rPr/>
      </w:pPr>
      <w:r>
        <w:rPr>
          <w:rFonts w:ascii="Amiri" w:hAnsi="Amiri" w:eastAsia="Amiri" w:cs="Amiri"/>
          <w:color w:val="111111"/>
          <w:sz w:val="28"/>
          <w:sz w:val="28"/>
          <w:szCs w:val="28"/>
          <w:rtl w:val="true"/>
          <w:lang w:bidi="ar-SA"/>
        </w:rPr>
        <w:t xml:space="preserve">ستعلم إن نابتك يوماً ملمة و أسلمك الأوباش </w:t>
      </w:r>
      <w:r>
        <w:rPr>
          <w:rStyle w:val="FootnoteAnchor"/>
          <w:rtl w:val="true"/>
        </w:rPr>
        <w:footnoteReference w:id="166"/>
      </w:r>
      <w:r>
        <w:rPr>
          <w:rFonts w:ascii="Amiri" w:hAnsi="Amiri" w:eastAsia="Amiri" w:cs="Amiri"/>
          <w:color w:val="111111"/>
          <w:sz w:val="28"/>
          <w:sz w:val="28"/>
          <w:szCs w:val="28"/>
          <w:rtl w:val="true"/>
          <w:lang w:bidi="ar-SA"/>
        </w:rPr>
        <w:t xml:space="preserve">ما كنت تصنع </w:t>
      </w:r>
      <w:r>
        <w:rPr>
          <w:rStyle w:val="FootnoteAnchor"/>
          <w:rtl w:val="true"/>
        </w:rPr>
        <w:footnoteReference w:id="167"/>
      </w:r>
    </w:p>
    <w:p>
      <w:pPr>
        <w:pStyle w:val="Heading4"/>
        <w:numPr>
          <w:ilvl w:val="3"/>
          <w:numId w:val="1"/>
        </w:numPr>
        <w:rPr/>
      </w:pPr>
      <w:bookmarkStart w:id="73" w:name="__RefHeading___Toc3374730_653776707"/>
      <w:bookmarkStart w:id="74" w:name="_Toc23"/>
      <w:bookmarkEnd w:id="73"/>
      <w:r>
        <w:rPr>
          <w:rtl w:val="true"/>
        </w:rPr>
        <w:t>في مكة المكرمة ثانياً</w:t>
      </w:r>
      <w:bookmarkEnd w:id="74"/>
    </w:p>
    <w:p>
      <w:pPr>
        <w:pStyle w:val="BookText"/>
        <w:rPr/>
      </w:pPr>
      <w:r>
        <w:rPr>
          <w:rFonts w:ascii="Amiri" w:hAnsi="Amiri" w:eastAsia="Amiri" w:cs="Amiri"/>
          <w:color w:val="111111"/>
          <w:sz w:val="28"/>
          <w:sz w:val="28"/>
          <w:szCs w:val="28"/>
          <w:rtl w:val="true"/>
          <w:lang w:bidi="ar-SA"/>
        </w:rPr>
        <w:t xml:space="preserve">يروي المؤرخون أن هناك أنباء قد تسربت إلى مسامع من كان من المسلمين في الحبشة بأن قريشاً دخلت في الإسلام، و أنهم سجدوا مع سجود الرسول صلّى الله عليه و آله و سلّم حينما قرأ سورة النجم، و كانت فرحتهم لا تقف عند حد، فإن قريشاً هي حجر العثرة الكبير أمام الدعوة الإسلامية من جهة، و أمام هؤلاء الضعفاء المستضعفين من جهة أخرى، بحيث اضطرهم جبروتها للهجرة عن موطنهم الأصلي، و النزوح عن محل إقامتهم الأول، إلى بلاد تبعد عنهم مسافة ولغة و لوناً وديناً، فما أن بلغهم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بعد شهرين أو ثلاثة أشهر من هجرتهم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تهيأ بعضهم للرجوع فعاد قسم منهم إلى مكة المكرمة وبقي آخرون، فلم يجد الراجعون مما سمعوا شيئاً يذكر، بل كان الأمر أشد على المسلمين مما سبق مما اضطر بعضهم للعودة ثانية إلى محل هجرتهم و مأمنهم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قالت بعض الروايات التأريخية و سوف ننقل بعضها، و لكن العلامة السيد جعفر مرتضى ذهب إلى رأي آخر في سبب عودة من عاد من المهاجرين، و هو تسرب أخبار هدنة بين النبي صلّى الله عليه و آله و سلّم و قريش، و أما ما يذكر من أمر السجود فهو مربوط بقضية الغرانيق، و هي قصة مفتعلة جاء بها أعداء الإسلام و نقلها بعض المؤرخين والمفسرين عن وعي أو غير وعي و هي ممتنعة الحصول فإنها تسىء إلى قداسة النبي صلّى الله عليه و آله و سلّم و عدم عصمته حتى في التبليغ الذي أجمع المسلمون قاطبة </w:t>
      </w:r>
    </w:p>
    <w:p>
      <w:pPr>
        <w:pStyle w:val="BookText"/>
        <w:rPr/>
      </w:pPr>
      <w:r>
        <w:rPr>
          <w:rFonts w:ascii="Amiri" w:hAnsi="Amiri" w:eastAsia="Amiri" w:cs="Amiri"/>
          <w:color w:val="111111"/>
          <w:sz w:val="28"/>
          <w:sz w:val="28"/>
          <w:szCs w:val="28"/>
          <w:rtl w:val="true"/>
          <w:lang w:bidi="ar-SA"/>
        </w:rPr>
        <w:t xml:space="preserve">على القول بها حينه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الرأي هو الأصح لما ذكره السيد الجليل من جهة، و لبعد أن يقتنع المسلمون بخبر مثل هذا و حصوله في مدة يسيرة من مثل قريش المتكبرة، فإن سجود قريش مع النبي صلّی الله علیه و آله و سلّم يعني اقتناعهم بما أتى به من عند ربه و إيمانهم بنبوته كما صرحت بعض الأخبار بذلك، و صدور مثل هذا الأمر من قريش العاتية في هذه المدة اليسيرة أمر يكذبه الخيال فضلاً عن الحقيقة، فإن أسباب تكذيب النبي صلّی الله علیه و آله و سلّم متعددة و مختلفة، فبعضها يرجع إلى الحسد و الحقد الداخلي لبني هاشم عامة و للنبي صلّی الله علیه و آله و سلّم خاصة كما هو الحال في أبي سفيان على سبيل المثال، و هذا السبب لا يمكن أن يزول إما إلى الأبد و إما في هذه المدة اليسيرة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الأسباب أيضاً الخوف على المنصب و الزعامة كما هو حال أبي جهل و هذا السبب أيضاً لا يمكن أن يزول من نفس نشأت على حب العرش و الكرسي و تخشى عليه من هبوب النسيم كيف بالريح العاصف، لا سيما في مدة قصيرة مثل 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الأسباب التي يصعب زوالها في هذه المدة، لا سيما و أن الأمر قد حصل بعد فشل قريش في محاولتها استرجاع المسلمين المهاجرين، و رجوع رسولي قريش من الحبشة خائبين مما جرح كبرياء قريش جرحاً عميقاً، فالمدة جد قليلة من جهة، و الجرح لما يندمل و من الصعب التئامه من جهة أخرى، و ليس تحقيق مثل هذا الأمر من هموم هذا الكتاب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يهمنا البحث عنه في هذه المرحلة من تأريخ أم سلمة أنها كانت من بين العائدين إلى مكة المكرمة مع زوجها أبي سلمة، و لم يذكر التأريخ لنا خبراً عن رجوعهما ثانية إلى الحبشة إلا الخبر العام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بهجرة بعض العائدين مرة ثانية، </w:t>
      </w:r>
    </w:p>
    <w:p>
      <w:pPr>
        <w:pStyle w:val="BookText"/>
        <w:rPr/>
      </w:pPr>
      <w:r>
        <w:rPr>
          <w:rFonts w:ascii="Amiri" w:hAnsi="Amiri" w:eastAsia="Amiri" w:cs="Amiri"/>
          <w:color w:val="111111"/>
          <w:sz w:val="28"/>
          <w:sz w:val="28"/>
          <w:szCs w:val="28"/>
          <w:rtl w:val="true"/>
          <w:lang w:bidi="ar-SA"/>
        </w:rPr>
        <w:t>و ما ذكره الحاكم في التعريف بزوجها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هاجر بها إلى أرض الحبشة في الهجرتين جميعاً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و ما ذكره ابن الجوزي في صفة الصفوة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هاجر الحبشة الهجرتين و معه امرأته أم سلمة</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يمكن أن يستظهر من تحديد زمن هجرة أبي سلمة إلى المدينة أنه لم يعد إلى الحبشة، و بقي في مكة محتمياً بجوار خاله أبي طالب علیه السلام، و قد قدمنا الرواية التي الله نصت على ذلك الجوار، و سوف نتعرض فيما بعد إلى زمن هجرته إلى المدينة، و يؤيد هذا قول أم سلمة في الرواية المتقدمة برواية الإمام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فكنا عنده في خير منزل حتى قدمنا على رسول الله صلّی الله علیه و آله و سلّم و هو بمكة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ولكنه يبقى مجرد احتمال، كما يحتمل في المقابل أنهما رجعا إلى الحبشة مرة أخرى ولكنهما رجعا إلى مكة قبل أن يهاجر النبى صلّی الله علیه و آله و سلّم إلى المدينة على عكس من رجع من الحبشة بعد هجرة الرسول صلّی الله علیه و آله و سلّم إلى المدينة، و لعل تنصيص أم سلمة في العبارة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يؤيد الاحتمال الأخير إذ من غير المحتمل أن يتوهم أحد رجوعهم من الحبشة في المرة الأولى و الرسول صلّی الله علیه و آله و سلّم ليس في مكة حتى تنص عليه، و المدة كانت في حدها الأقصى ثلاثة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لنذكر بعض روايات الباب ليتم توثيق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الحبشة معه امرأته أم سلمة ثم عاد و هاجر إلى المدينة </w:t>
      </w:r>
      <w:r>
        <w:rPr>
          <w:rStyle w:val="FootnoteAnchor"/>
          <w:rtl w:val="true"/>
        </w:rPr>
        <w:footnoteReference w:id="1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هي و زوجها أول من هاجر إلى الحبشة، 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سلمة أول ظعينة هاجرت إلى المدينة،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ليلى بنت أبي حثمة امرأة عامر بن ربيعة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من عاد من أرض الحبشة لما بلغهم إسلام </w:t>
      </w:r>
    </w:p>
    <w:p>
      <w:pPr>
        <w:pStyle w:val="BookText"/>
        <w:rPr/>
      </w:pPr>
      <w:r>
        <w:rPr>
          <w:rFonts w:ascii="IRNazanin" w:hAnsi="IRNazanin" w:eastAsia="IRNazanin"/>
          <w:color w:val="111111"/>
          <w:sz w:val="28"/>
          <w:sz w:val="28"/>
          <w:szCs w:val="28"/>
          <w:rtl w:val="true"/>
          <w:lang w:bidi="fa-IR"/>
        </w:rPr>
        <w:t>أهل مكة،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أصحاب رسول الله صلّی الله علیه و آله و سلّم الذين خرجوا إلى أرض الحبشة إسلام أهل مكة، فأقبلوا لما بلغهم من ذلك حتى إذا دنوا من مكة بلغهم أن ما كانوا تحدثوا به من إسلام أهل مكة كان باطلاً، فلم يدخل منهم أحد إلا بجوار أو مستخفياً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ممن قدم عليه مكة منهم فأقام بها حتى هاجر إلى المدينة فشهد معه بدرا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حبس فاته بدر و غيره و من مات بمكة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فعدد مجموعة من الصحابة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مخزوم بن 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الأسد بن هلال بن عبد الله بن عمرو بن مخزوم، معه امرأته أم سلمة بنت أبي أمية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فجميع من قدم عليه مكة من أصحابه من أرض الحبشة ثلاثة و ثلاثون رجلاً، فكان من دخل منهم بجوار فيمن سمي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مظعون بن حبيب الجمحي، دخل بجوار من الوليد بن المغيرة، و أبو سلمة بن عبد الأسد بن هلال بن عبدالله بن عمر بن مخزوم دخل بجوار من أبي طالب بن عبدالمطلب و كان خاله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عيون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كانت الهجرة إلى أرض الحبشة مرتين، فكان عدد المهاجرين في المرة الأولى اثني عشر رجلا و أربع نسوة، ثم رجعوا عندما بلغهم عن المشركين سجودهم مع رسول الله صلّی الله علیه و آله و سلّم عند 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سيأتى ذكر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فلقوا من المشركين أشد مما عهدوا، فهاجروا ثانية، و كانوا ثلاثة و ثمانين رجلاً إن كان فيهم عمار، ففيه خلاف بين أهل النقل، و ثماني عشرة امرأة، إحدى عشرة قرشيات و سبعاً غرباء</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سبب رجوع الأولين الإثني عشر رجلاً و من ذكر معهم من النساء فيما </w:t>
      </w:r>
    </w:p>
    <w:p>
      <w:pPr>
        <w:pStyle w:val="BookText"/>
        <w:rPr/>
      </w:pPr>
      <w:r>
        <w:rPr>
          <w:rFonts w:ascii="IRNazanin" w:hAnsi="IRNazanin" w:eastAsia="IRNazanin"/>
          <w:color w:val="111111"/>
          <w:sz w:val="28"/>
          <w:sz w:val="28"/>
          <w:szCs w:val="28"/>
          <w:rtl w:val="true"/>
          <w:lang w:bidi="fa-IR"/>
        </w:rPr>
        <w:t xml:space="preserve">روي أن رسول الله صلّی الله علیه و آله و سلّم قرأ يوما على 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النجم إذا هوى </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اللات و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الأخرى</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ألقى الشيطان كلمتين على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الغرانيق العلى و إن شفاعتهن لترجى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رسول الله صلّی الله علیه و آله و سلّم بهما، ثم مضى فقرأ السورة كلها، فسجد و سجد القوم جميعاً و رفع الوليد بن المغيرة تراباً إلى جبهته فسجد عليه، و كان شيخاً كبيراً لا يقدر على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ففشت تلك السجدة في الناس حتى بلغت أرض الحبشة،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عشائرنا أحب إلينا فخرجوا راجعين، حتى إذا كانوا دون مكة بساعة من نهار لقوا ركباناً من كنانة فسألوهم عن قريش، فقال الركب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محمد آلهتهم بخیر فتابعه الملأ، ثم ارتد عنها فعاد لشتم آلهتهم و عادوا له بالشر فتركناهم على ذلك، فائتمر القوم في الرجوع إلى أرض الحبشة،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بلغنا مكة فندخل فننظر ما فيه قريش و يحدث عهداً من أراد بأهله ثم يرجع، فدخلوا مكة و لم يدخل أحد فيهم إلا بجوار إلا ابن مسعود فانه مكث يسيراً ثم رجع إلى أرض الحبشة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خرجوا في رجب سنة خمس فأقاموا شعبان و شهر رمضان، و كانت السجدة في شهر رمضان، فقدموا في شوال سنة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الخبر يعني خبر هذه السجدة موسى بن عقبة، و ابن إسحاق من غير طريق البكائي، و أهل الأصول يدفعون هذا الحديث بالحجة</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ذكرنا هذه الرواية تبعاً للقوم و هي لا تزن شيئاً في ميزان الصحة، لمخالفتها العصمة الرسول الله صلّی الله علیه و آله و سلّم المجمع عليها بين المسلمين في حال التبليغ، و إنما هي من دسائس الدخلاء على الإسلام</w:t>
      </w:r>
      <w:r>
        <w:rPr>
          <w:rFonts w:eastAsia="IRNazanin" w:cs="IRNazanin"/>
          <w:color w:val="111111"/>
          <w:sz w:val="28"/>
          <w:szCs w:val="28"/>
          <w:rtl w:val="true"/>
          <w:lang w:bidi="fa-IR"/>
        </w:rPr>
        <w:t xml:space="preserve">. </w:t>
      </w:r>
      <w:bookmarkStart w:id="75" w:name="pg8759_87986"/>
    </w:p>
    <w:p>
      <w:pPr>
        <w:pStyle w:val="Heading4"/>
        <w:numPr>
          <w:ilvl w:val="3"/>
          <w:numId w:val="1"/>
        </w:numPr>
        <w:rPr/>
      </w:pPr>
      <w:bookmarkStart w:id="76" w:name="__RefHeading___Toc3374732_653776707"/>
      <w:bookmarkStart w:id="77" w:name="_Toc24"/>
      <w:bookmarkEnd w:id="75"/>
      <w:bookmarkEnd w:id="76"/>
      <w:r>
        <w:rPr>
          <w:rtl w:val="true"/>
        </w:rPr>
        <w:t>الهجرة إلى المدينة</w:t>
      </w:r>
      <w:bookmarkEnd w:id="77"/>
    </w:p>
    <w:p>
      <w:pPr>
        <w:pStyle w:val="BookText"/>
        <w:rPr/>
      </w:pPr>
      <w:r>
        <w:rPr>
          <w:rFonts w:ascii="IRNazanin" w:hAnsi="IRNazanin" w:eastAsia="IRNazanin"/>
          <w:color w:val="111111"/>
          <w:sz w:val="28"/>
          <w:sz w:val="28"/>
          <w:szCs w:val="28"/>
          <w:rtl w:val="true"/>
          <w:lang w:bidi="fa-IR"/>
        </w:rPr>
        <w:t>بدأ نور الإسلام يشق الظلام و ينتشر في القلوب رويداً رويداً حتى وصلت أنواره إلى أفراد في يثرب، و أصرت قريش على أن تطفئه، فأخذت تعذب المسلمين الضعفاء تعذيباً و حشياً لا نظير له إلا عند الذئاب حين تهاجم فريسة لها، و اشتد الأمر بصورة مروعة عندما انتقل أبو طالب علیه السلام إلى جوار ربه ففقد الرسول صلّی الله علیه و آله و سلّم بفقده الحصن المنيع الذي كان يمنعه من سفهاء المشركين، عندها حان الوقت لأن يعلن الرسول صلّی الله علیه و آله و سلّم إلى أتباعه بأن يهاجروا إلى المدينة المنورة فإن لهم هناك إخواناً مؤمنين، و أول من بادر إلى الهجرة فيما يروي الراوون هو أبو سلمة و زوجه غير أن المشركين حبسوها عنه، قال ابن هشام في سيرته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رسول الله صلّی الله علیه و آله و سلّم أصحابه من المهاجرين من قومه، و من معه بمكة من المسلمين، بالخروج إلى المدينة و الهجرة إليها و اللحوق بإخوانهم من الأنصار،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قد جعل لكم إخواناً و داراً تأمنون بها، فخرجوا أرسالاً، و أقام رسول الله صلّی الله علیه و آله و سلّم بمكة ينتظر أن يأذن له ربه في الخروج من مكة و الهجرة 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المهاجرين إلى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أول من هاجر إلى المدينة من أصحاب رسول الله صلّی الله علیه و آله و سلّم لهم من المهاجرين، من قريش من بني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سلمة بن من عبد الأسد بن هلال بن عبد الله بن عمر بن مخزوم، و اسمه عبد الله، هاجر إلى المدينة قبل بيعة أصحاب العقبة بسنة، كان قدم على رسول الله صلى الله عليه و آله و سلم مكة من أرض الحبشة فلما آذته قريش و بلغه إسلام من أسلم من الأنصار خرج إلى المدينة مهاجرا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عيون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تمت بيعة هؤلاء الرسول الله صلّی الله علیه و آله و سلّم في ليلة </w:t>
      </w:r>
    </w:p>
    <w:p>
      <w:pPr>
        <w:pStyle w:val="BookText"/>
        <w:rPr/>
      </w:pPr>
      <w:r>
        <w:rPr>
          <w:rFonts w:ascii="Amiri" w:hAnsi="Amiri" w:eastAsia="Amiri" w:cs="Amiri"/>
          <w:color w:val="111111"/>
          <w:sz w:val="28"/>
          <w:sz w:val="28"/>
          <w:szCs w:val="28"/>
          <w:rtl w:val="true"/>
          <w:lang w:bidi="ar-SA"/>
        </w:rPr>
        <w:t>العقبة، و كانت سراً عن كفار قومهم و كفار قريش، أمر رسول الله صلّى الله عليه و آله و سلّم من كان معه بالهجرة إلى المدينة، فخرجوا أرسالاً، أولهم فيما قيل أبو سلمة بن عبد الأسد المخزومي، و حبست عنه امرأته أم سلمة هند بنت أبي أمية بن المغيرة بن عبد الله بن عمرو بن مخزوم بمكة نحو سنة، ثم أذن لها بنو المغيرة الذين حبسوها في اللحاق بزوجها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أول من هاجر إلى المدينة من أصحاب رسول الله صلّی الله علیه و آله و سلّم من المهاجرين من قريش من بني مخزوم أبو سلمة عبد الله بن عبد الأسد بن هلال بن عبد الله بن عمر بن مخزوم، و كانت هجرته إليها قبل بيعة العقبة بسنة حين آذته قريش مرجعه من الحبشة، فعزم على الرجوع إليها ثم بلغه أن بالمدينة لهم إخواناً فعزم إليها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 المؤرخون في تحديد وقت هجرته فقد ذكر ابن هشام فيما نقلنا عنه أنها قبل بيعة العقبة بسنة، و هو إن كان يقصد البيعة الثانية فقد وقعت في السنة الثالثة عشرة من بعثة الرسول صلّی الله علیه و آله و سلّم، و هذا يعني أنه هاجر في السنة الثانية عشرة من البعثة، و إن كان يقصد البيعة الأولى فقد وقعت في السنة الثانية عشرة و هذا يعني أن هجرته كانت في السنة الحادية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ابن خلدون كما نقلنا عنه في وقت سابق أن هجرته كانت بعد بيعة العقبة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تمت بيعة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يعني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رسول الله صلى الله عليه و آله و سلم أصحابه ممن هو بمكة بالهجرة إلى المدينة فخرجوا أرسالاً، و أول من خرج أبو سلمة و نزل في قبا</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 هو الأقرب لأن بيعة العقبة الثانية وقعت قبل هجرة الرسول صلّی الله علیه و آله و سلّم بثلاثة أشهر كما يقولون و هذا لا يتناسب مع قولهم بأن أبا سلمة أول من هاجر إلى </w:t>
      </w:r>
      <w:bookmarkStart w:id="78" w:name="pg8759_87988"/>
    </w:p>
    <w:p>
      <w:pPr>
        <w:pStyle w:val="BookText"/>
        <w:rPr/>
      </w:pPr>
      <w:bookmarkEnd w:id="78"/>
      <w:r>
        <w:rPr>
          <w:rFonts w:ascii="Amiri" w:hAnsi="Amiri" w:eastAsia="Amiri" w:cs="Amiri"/>
          <w:color w:val="111111"/>
          <w:sz w:val="28"/>
          <w:sz w:val="28"/>
          <w:szCs w:val="28"/>
          <w:rtl w:val="true"/>
          <w:lang w:bidi="ar-SA"/>
        </w:rPr>
        <w:t>المدينة و زوجه أول ظعينة تدخلها بينما لم تذهب هي إلا بعد سنة من هجرته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القول بأن هجرته كانت قبل البيعة الأولى بسنة لأن هجرته بعد البيعة الأولى لا يتناسب مع كونه أول مهاجر من المسلمين بينما الرسول صلى الله عليه و آله و سلم قد أرسل مع من بايع البيعة الأولى مصعب بن عمير لتعليمهم، فأكبر الظن أنه هاجر قبل تلك البيعة لأن هناك من أهل المدينة من أسلم في السنة الحادية عشرة من البعثة و لما رجعوا إلى قومهم ذكروا لهم رسول الله صلى الله عليه و آله و سلم، و دعوهم إلى الإسلام، حتى فشا فيهم، فلم تبق دار من دور الأنصار، إلا وفيها ذكر من رسول الله صلى الله عليه و آله و سلم </w:t>
      </w:r>
      <w:r>
        <w:rPr>
          <w:rStyle w:val="FootnoteAnchor"/>
          <w:rtl w:val="true"/>
        </w:rPr>
        <w:footnoteReference w:id="182"/>
      </w:r>
      <w:r>
        <w:rPr>
          <w:rFonts w:ascii="Amiri" w:hAnsi="Amiri" w:eastAsia="Amiri" w:cs="Amiri"/>
          <w:color w:val="111111"/>
          <w:sz w:val="28"/>
          <w:sz w:val="28"/>
          <w:szCs w:val="28"/>
          <w:rtl w:val="true"/>
          <w:lang w:bidi="ar-SA"/>
        </w:rPr>
        <w:t>، و هذا هو المناسب للرواية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آذته قريش و بلغه إسلام من أسلم من الأنصار خرج إلى المدينة مهاجراً</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374734_653776707"/>
      <w:bookmarkStart w:id="80" w:name="_Toc25"/>
      <w:bookmarkEnd w:id="79"/>
      <w:r>
        <w:rPr>
          <w:rtl w:val="true"/>
        </w:rPr>
        <w:t>في الطريق إلى المدينة</w:t>
      </w:r>
      <w:bookmarkEnd w:id="80"/>
    </w:p>
    <w:p>
      <w:pPr>
        <w:pStyle w:val="BookText"/>
        <w:rPr/>
      </w:pPr>
      <w:r>
        <w:rPr>
          <w:rFonts w:ascii="Amiri" w:hAnsi="Amiri" w:eastAsia="Amiri" w:cs="Amiri"/>
          <w:color w:val="111111"/>
          <w:sz w:val="28"/>
          <w:sz w:val="28"/>
          <w:szCs w:val="28"/>
          <w:rtl w:val="true"/>
          <w:lang w:bidi="ar-SA"/>
        </w:rPr>
        <w:t>جاء في أسد الغابة و غيره بسنده إلى سلمة بن عبد الله بن عمر بن أبي سلمة عن جدته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أبو سلمة الخروج إلى المدينة رحل بعيراً له، و حملني و حمل معي ابني سلمة، ثم خرج يقود بعيره، فلما رآه رجال بني المغيرة بن عمر بن مخزوم قاموا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نفسك غلبتنا عليها أرأيت صاحبتنا هذه علام نتركك تسير بها في البلاد، و نزعوا خطام البعير من يده و أخذوني، وغضبت عند ذلك بنو عبد الأسد و أهووا إلى سلمة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نترك ابننا عندها إذا نزعتموها من صاحبنا، فتجاذبوا ابني سلمة حتى خلعوا يده، و انطلق به عبد الأسد رهط أبي سلمة، و حبسني بنوا المغيرة عندهم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انطلق زوجي أبو سلمة حتى لحق بالمدينة، ففرق بيني و بين زوجي و بين ابني،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أخرج كل غداة فأجلس بالأبطح فما أزال أبكي حتى أمسي </w:t>
      </w:r>
    </w:p>
    <w:p>
      <w:pPr>
        <w:pStyle w:val="BookText"/>
        <w:rPr/>
      </w:pPr>
      <w:r>
        <w:rPr>
          <w:rFonts w:ascii="Amiri" w:hAnsi="Amiri" w:eastAsia="Amiri" w:cs="Amiri"/>
          <w:color w:val="111111"/>
          <w:sz w:val="28"/>
          <w:sz w:val="28"/>
          <w:szCs w:val="28"/>
          <w:rtl w:val="true"/>
          <w:lang w:bidi="ar-SA"/>
        </w:rPr>
        <w:t xml:space="preserve">سنة </w:t>
      </w:r>
      <w:r>
        <w:rPr>
          <w:rStyle w:val="FootnoteAnchor"/>
          <w:rtl w:val="true"/>
        </w:rPr>
        <w:footnoteReference w:id="183"/>
      </w:r>
      <w:r>
        <w:rPr>
          <w:rFonts w:ascii="Amiri" w:hAnsi="Amiri" w:eastAsia="Amiri" w:cs="Amiri"/>
          <w:color w:val="111111"/>
          <w:sz w:val="28"/>
          <w:sz w:val="28"/>
          <w:szCs w:val="28"/>
          <w:rtl w:val="true"/>
          <w:lang w:bidi="ar-SA"/>
        </w:rPr>
        <w:t>أو قريبها، حتى مربي رجل من بني عمي من بني المغيرة، فرأى ما بي ابي فرحمني فقال لبني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تخرجون هذه المسكينة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فرقتم بينها و بين زوجها و بين ابنها؟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ألحقي بزوجك إن شئت، ورد علي بنو عبد الأسد عند ذلك ابني، فرحلت بعيري و وضعت ابني في حجري، ثم خرجت أريد زوجي بالمدينة، و ما معي أحد من خلق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أتبلغ بمن لقيت حتى أقدم على زوجي، حتى إذا كنت بالتنعيم لقيت عثمان بن طلحة بن أبي طلحة أخا بني عبد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يا ابنة أبي أمية؟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زوجي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الله و ابني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لك من منزل </w:t>
      </w:r>
      <w:r>
        <w:rPr>
          <w:rStyle w:val="FootnoteAnchor"/>
          <w:rtl w:val="true"/>
        </w:rPr>
        <w:footnoteReference w:id="184"/>
      </w:r>
      <w:r>
        <w:rPr>
          <w:rFonts w:ascii="Amiri" w:hAnsi="Amiri" w:eastAsia="Amiri" w:cs="Amiri"/>
          <w:color w:val="111111"/>
          <w:sz w:val="28"/>
          <w:sz w:val="28"/>
          <w:szCs w:val="28"/>
          <w:rtl w:val="true"/>
          <w:lang w:bidi="ar-SA"/>
        </w:rPr>
        <w:t>، فأخذ بخطام البعير، فانطلق معي يقودني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صحبت رجلا من العرب أراه كان أكرم منه، إذا بلغ المنزل أناخ بي ثم تنحى إلى شجرة فاضطجع تحتها، فإذا دنا الرواح قام إلى بعيري فقدمه فرحله ثم استأخر عني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اركبي، فإذا ركبت و استويت على بعيري أتى فأخذ بخطامه فقادني حتى ننزل، فلم يزل يصنع ذلك حتى قدم بي إلى المدينة، فلما نظر إلى قرية بني عمرو بن عوف بقباء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في هذه القرية، و كان أبو سلمة نازلا بها، فدخلتها على بركة الله تعالى، ثم انصرف راجعاً إلى مكة، و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أهل بيت أصابهم في الإسلام ما أصاب آل أبي سلمة، و ما رأيت صاحباً قط كان أكرم من عثمان بن طلحة،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أول ظعينة هاجرت إلى المدينة و الله أعلم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الناس في عيون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أول ظعينة دخلت من المهاجرات المدينة، و قال موسى بن عقبة و أول امرأة دخلت المدينة أم سلمة، ثم </w:t>
      </w:r>
      <w:bookmarkStart w:id="81" w:name="pg8759_87990"/>
    </w:p>
    <w:p>
      <w:pPr>
        <w:pStyle w:val="BookText"/>
        <w:rPr/>
      </w:pPr>
      <w:bookmarkEnd w:id="81"/>
      <w:r>
        <w:rPr>
          <w:rFonts w:ascii="Amiri" w:hAnsi="Amiri" w:eastAsia="Amiri" w:cs="Amiri"/>
          <w:color w:val="111111"/>
          <w:sz w:val="28"/>
          <w:sz w:val="28"/>
          <w:szCs w:val="28"/>
          <w:rtl w:val="true"/>
          <w:lang w:bidi="ar-SA"/>
        </w:rPr>
        <w:t xml:space="preserve">عبد الله بن جحش بن رئاب بأهله و أخيه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3374736_653776707"/>
      <w:bookmarkStart w:id="83" w:name="_Toc26"/>
      <w:bookmarkEnd w:id="82"/>
      <w:r>
        <w:rPr>
          <w:rtl w:val="true"/>
        </w:rPr>
        <w:t>في المدينة المدينة المنورة</w:t>
      </w:r>
      <w:bookmarkEnd w:id="83"/>
    </w:p>
    <w:p>
      <w:pPr>
        <w:pStyle w:val="BookText"/>
        <w:rPr/>
      </w:pPr>
      <w:r>
        <w:rPr>
          <w:rFonts w:ascii="Amiri" w:hAnsi="Amiri" w:eastAsia="Amiri" w:cs="Amiri"/>
          <w:color w:val="111111"/>
          <w:sz w:val="28"/>
          <w:sz w:val="28"/>
          <w:szCs w:val="28"/>
          <w:rtl w:val="true"/>
          <w:lang w:bidi="ar-SA"/>
        </w:rPr>
        <w:t>تتوزع حياة أم المؤمنين أم سلمة في المدينة المنورة على مراحل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زوجها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الرسول صلّى الله عليه و آله إلى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حياتها في المدينة فلا نجد فيها شيئاً يذكر، و هو أمر طبيعي من امرأة مسلمة تعيش مع زوجها فلا يحتاج إلى تعليل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المرحلة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مرحلة انتقالية في حياة أم سلمة حيث دخلت في هذا الوقت بيت الرسول صلّى الله عليه و آله فدخلت التأريخ من أوسع أبوابه و أصبحت خالدة في الخالدين، إذ أصبحت زوجة أعظم شخصية في تاريخ بني آدم، النبي الأعظم محمد صلّى الله عليه و آله قائد المسيرة الإنسانية نحو شاطئ الأمان، و لزوجات النبي صلّى الله عليه و آله ميزة خاصة تميزهن عن سائر النساء باستثناء من طهرها الله من الرجس أعني فاطمة بنت محمد صلّى الله عليه و آله و من كان على منوالها كابنتها السيدة زينب علیها السلام، و لم تكن أيضاً تلك الميزة مطلقة بل مشروطة بشرط، فقد قال تعالى في كتابه العزيز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نِسَآءَ ٱلنَّبِیِّ لَسۡتُنَّ كَأَحَدٍ مِّنَ ٱلنِّسَآءِ ۚ إِنِ ٱتَّقَيۡتُنَّ</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 و قد اتقت أم سلمة فى الأول و الأخير، و لم تحص عليها زلة في حياتها، و لم تعثر في طريقها، لا في حياة الرسول صلّى الله عليه و آله و لا بعد مماته، فهي المرأة المخلصة المؤمنة التقية النقية</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3374738_653776707"/>
      <w:bookmarkStart w:id="85" w:name="_Toc27"/>
      <w:bookmarkEnd w:id="84"/>
      <w:r>
        <w:rPr>
          <w:rtl w:val="true"/>
        </w:rPr>
        <w:t>زواجها بالرسول صلّى الله عليه و آله</w:t>
      </w:r>
      <w:bookmarkEnd w:id="8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نترك الحديث لأم سلمة و هي تقص علينا قصة زواجها بالرسول صلّى الله عليه و آله، بعد أن </w:t>
      </w:r>
    </w:p>
    <w:p>
      <w:pPr>
        <w:pStyle w:val="BookText"/>
        <w:rPr/>
      </w:pPr>
      <w:r>
        <w:rPr>
          <w:rFonts w:ascii="Amiri" w:hAnsi="Amiri" w:eastAsia="Amiri" w:cs="Amiri"/>
          <w:color w:val="111111"/>
          <w:sz w:val="28"/>
          <w:sz w:val="28"/>
          <w:szCs w:val="28"/>
          <w:rtl w:val="true"/>
          <w:lang w:bidi="ar-SA"/>
        </w:rPr>
        <w:t>اخترم المنون حياة زوجها الأول أبي سلمة، و قد اختلفت الروايات في ذلك، و لعل أجمع الروايات رواية الإمام أحمد في مسنده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عفان قال حدثنا حماد بن سلمة حدثنا ثابت قال حدثني ابن عمر بن أبي سلمة بمنى عن أبيه، أن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أحدكم مصيبة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عندك احتسبت مصيبتي، و أجرني فيها، و أبدلني ما هو خير منها، فلما احتضر أبو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اخلفني في أهلي بخير، فلما قبض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عندك أحتسب مصيبتي فأجرني فيها،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أبدلني خيراً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خير من أبي سلمة؟ فما زلت حتى 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انقضت عدتها خطبها أبو بكر فردته، ثم خطبها عمر فردته، فبعث إليها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برسول الله صلّى الله عليه و آله و برسوله، أخبر رسول الله صلى الله عليه و آله أنى امرأة غيرى، و أني مصبية، و أنه ليس أحد من أوليائي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إليها رسول الله صلّى الله عليه و آله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مصبية، فإن الله سيكفيك صبيانك،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غيرى فسأدعو الله أن يذهب غيرتك، و أما الأولياء فليس أحد منهم شاهد و لا غائب إلا سيرضاني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قم فزوج رسول الله صلّى الله عليه و آله،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أنقصك شيئاً مما أعطيت أختك فلانة، رحيين و جرتين و وسادة من أدم حشوها ليف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صلّى الله عليه و آله يأتيها، فإذا جاء أخذت زينب فوضعتها في حجرها لترضعها، و كان رسول الله صلّى الله عليه و آله حيياً كريماً يستحيي فرجع، ففعل ذلك مراراً ففطن عمار بن ياسر لما تصنع، فأقبل ذات يوم وجاء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أخاها لأمها </w:t>
      </w:r>
      <w:r>
        <w:rPr>
          <w:rStyle w:val="FootnoteAnchor"/>
          <w:rtl w:val="true"/>
        </w:rPr>
        <w:footnoteReference w:id="188"/>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فدخل عليها فانتشطها من حجرها، و قال دعي هذه المقبوحة المشقوحة التي آذيت بها </w:t>
      </w:r>
    </w:p>
    <w:p>
      <w:pPr>
        <w:pStyle w:val="BookText"/>
        <w:rPr/>
      </w:pPr>
      <w:r>
        <w:rPr>
          <w:rFonts w:ascii="Amiri" w:hAnsi="Amiri" w:eastAsia="Amiri" w:cs="Amiri"/>
          <w:color w:val="111111"/>
          <w:sz w:val="28"/>
          <w:sz w:val="28"/>
          <w:szCs w:val="28"/>
          <w:rtl w:val="true"/>
          <w:lang w:bidi="ar-SA"/>
        </w:rPr>
        <w:t xml:space="preserve">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رسول الله صلّى الله عليه و آله، فدخل، فجعل يقلب بصره في البيت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زناب؟ ما فعلت زناب؟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عمار فذهب بها، قال فبنى بأهله،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أسبع لك سبعت للنساء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تنص على أن الذي زوجها بالرسول صلّى الله عليه و آله هو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هناك من الروايات ما يدل على أن الذي زوجها هو ابنها سلمة و هو الأكبر، و قدمنا الكلام حول ذلك، و ليس في تحقيق هذا الأمر فائدة كبيرة نرجوها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أعذارها الثلاثة عن قبول الزواج ما يدل على كمال عقلها و قوة إيمانها، فإن غيرتها قد تشط بها فيصدر منها ما يسيء إلى الرسول صلّى الله عليه و آله فيحبط عملها، و قد صرحت بهذا السبب في الرواية الآتية، و هو أمر لا تريد صدوره منها، وكونها مصبية أمر ربما يمنعها من القيام بواجبها تجاه الرسول صلى الله عليه و آله، و سوف نتعرض إلى ذلك في محل لاحق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طريقة أخرى لخطبة الرسول صلّى الله عليه و آله لها و هي ما رواها الهيثمي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 سلمة عن النبي صلّى الله عليه و آله أنه أتاها فلف رداءه، و وضعه على أسكفة </w:t>
      </w:r>
      <w:r>
        <w:rPr>
          <w:rStyle w:val="FootnoteAnchor"/>
          <w:rtl w:val="true"/>
        </w:rPr>
        <w:footnoteReference w:id="190"/>
      </w:r>
      <w:r>
        <w:rPr>
          <w:rFonts w:ascii="Amiri" w:hAnsi="Amiri" w:eastAsia="Amiri" w:cs="Amiri"/>
          <w:color w:val="111111"/>
          <w:sz w:val="28"/>
          <w:sz w:val="28"/>
          <w:szCs w:val="28"/>
          <w:rtl w:val="true"/>
          <w:lang w:bidi="ar-SA"/>
        </w:rPr>
        <w:t>الباب و اتكأ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شديدة الغيرة، و أخاف أن يبدو إلى رسول الله صلّى الله عليه و آله مني ما يكره، فانصرف ثم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أم سلمة؟ إن كان بك الزيادة في صداقك زدنا، فعادت لقولها، فقالت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تدرين ما يتحدث به نساء قريش،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سلمة إنما ردت محمداً لأنها شابة من قريش أحدث منه سناً وأكثر منه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رسول الله صلّى الله عليه و آله فتزوجها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بقي بعد البناء بها ثلاثة أيام كما تشير إليه روايات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ماجة في سننه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لما تزوج أم سلمة أقام عندها ثلاثا </w:t>
      </w:r>
      <w:bookmarkStart w:id="86" w:name="pg8759_87993"/>
    </w:p>
    <w:p>
      <w:pPr>
        <w:pStyle w:val="BookText"/>
        <w:rPr/>
      </w:pPr>
      <w:bookmarkEnd w:id="86"/>
      <w:r>
        <w:rPr>
          <w:rFonts w:ascii="IRNazanin" w:hAnsi="IRNazanin" w:eastAsia="IRNazanin"/>
          <w:color w:val="111111"/>
          <w:sz w:val="28"/>
          <w:sz w:val="28"/>
          <w:szCs w:val="28"/>
          <w:rtl w:val="true"/>
          <w:lang w:bidi="fa-IR"/>
        </w:rPr>
        <w:t xml:space="preserve">و قال ليس بك على أهلك هوان، إن شئت سبعت لك و إن سبعت لك سبعت لنسائی </w:t>
      </w:r>
      <w:r>
        <w:rPr>
          <w:rStyle w:val="FootnoteAnchor"/>
          <w:rtl w:val="true"/>
        </w:rPr>
        <w:footnoteReference w:id="192"/>
      </w:r>
    </w:p>
    <w:p>
      <w:pPr>
        <w:pStyle w:val="Heading4"/>
        <w:numPr>
          <w:ilvl w:val="3"/>
          <w:numId w:val="1"/>
        </w:numPr>
        <w:rPr/>
      </w:pPr>
      <w:bookmarkStart w:id="87" w:name="__RefHeading___Toc3374740_653776707"/>
      <w:bookmarkStart w:id="88" w:name="_Toc28"/>
      <w:bookmarkEnd w:id="87"/>
      <w:r>
        <w:rPr>
          <w:rtl w:val="true"/>
        </w:rPr>
        <w:t>مهرها</w:t>
      </w:r>
      <w:bookmarkEnd w:id="88"/>
    </w:p>
    <w:p>
      <w:pPr>
        <w:pStyle w:val="BookText"/>
        <w:rPr/>
      </w:pPr>
      <w:r>
        <w:rPr>
          <w:rFonts w:ascii="Amiri" w:hAnsi="Amiri" w:eastAsia="Amiri" w:cs="Amiri"/>
          <w:color w:val="111111"/>
          <w:sz w:val="28"/>
          <w:sz w:val="28"/>
          <w:szCs w:val="28"/>
          <w:rtl w:val="true"/>
          <w:lang w:bidi="ar-SA"/>
        </w:rPr>
        <w:t>هناك من الروايات ما يشير إلى أن مهر نساء النبي صلّى الله عليه و آله موحد، فلم يختلفن في ذلك، و من جملة تلك الروايات ما ورد في سنن النسائي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رسول الله 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بأرض الحبشة زوجها إياه النجاشي، و أمهرها أربعة الآف، و جهزها من عنده، و بعث بها مع شرحبيل بن حسنة، و لم يبعث إليها رسول الله صلّى الله عليه و آله بشيء، و كان مهر نسائه أربعمائة درهم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رواية تشير إلى أن مهر أم سلمة أربعمائة دينار و قد سلمها النجاشي ملك الحبشة، و هي ما ورد في البحار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وهي بنت عمته عاتكة بنت عبد المطلب،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عاتكة بنت عامر بن ربيعة من بني فراس بن غنم، و أسمها هند بنت أبي أمية بن المغيرة بن عبد الله بن عمرو بن مخزوم، و هي ابنة عم أبي جهل، و روي أن رسول الله صلّى الله عليه و آله أرسل إلى أم سلمة أن مري ابنك أن يزوجك، فزوجها ابنها سلمة بن أبي سلمة من رسول الله له و هو غلام لم يبلغ، و أدى عنه النجاشي صداقها أربعمائة دينار عند العقد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ابن هشام فقد روى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أصدقها رسول الله صلّى الله عليه و آله فراشاً حشوه ليف، و قدحاً</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الطبراني في 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أن النبي صلّى الله عليه و آله تزوج أم سلمه </w:t>
      </w:r>
      <w:bookmarkStart w:id="89" w:name="pg8759_87994"/>
    </w:p>
    <w:p>
      <w:pPr>
        <w:pStyle w:val="BookText"/>
        <w:rPr/>
      </w:pPr>
      <w:bookmarkEnd w:id="89"/>
      <w:r>
        <w:rPr>
          <w:rFonts w:ascii="Amiri" w:hAnsi="Amiri" w:eastAsia="Amiri" w:cs="Amiri"/>
          <w:color w:val="111111"/>
          <w:sz w:val="28"/>
          <w:sz w:val="28"/>
          <w:szCs w:val="28"/>
          <w:rtl w:val="true"/>
          <w:lang w:bidi="ar-SA"/>
        </w:rPr>
        <w:t xml:space="preserve">على متاع قيمته عشرة دراهم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في المنتخب من كتاب أزواج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فخطبها إلى ابنها فقال ما تسوق إليها من الصداق فقال كما أصدقت عائشة صحفة كثيفة و قدحا كثيفا و فراشا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تقدمت الرواية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أنقصك شيئاً مما أعطيت أختك فلانة، رحيين و جرتين و وسادة من أدم حشوها ليف</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374742_653776707"/>
      <w:bookmarkStart w:id="91" w:name="_Toc29"/>
      <w:bookmarkEnd w:id="90"/>
      <w:r>
        <w:rPr>
          <w:rtl w:val="true"/>
        </w:rPr>
        <w:t>وقت الزواج</w:t>
      </w:r>
      <w:bookmarkEnd w:id="91"/>
    </w:p>
    <w:p>
      <w:pPr>
        <w:pStyle w:val="BookText"/>
        <w:rPr/>
      </w:pPr>
      <w:r>
        <w:rPr>
          <w:rFonts w:ascii="Amiri" w:hAnsi="Amiri" w:eastAsia="Amiri" w:cs="Amiri"/>
          <w:color w:val="111111"/>
          <w:sz w:val="28"/>
          <w:sz w:val="28"/>
          <w:szCs w:val="28"/>
          <w:rtl w:val="true"/>
          <w:lang w:bidi="ar-SA"/>
        </w:rPr>
        <w:t>اختلف المؤرخون في وقت زواجها بالرسول صلّى الله عليه و آله اختلافاً كبيراً، كما اختلفوا في سنة وفاة زوجها الأول، و قد قدمنا أقرب الاحتمالات في سنة وفاته، و سوف في وقت الزواج مع ذكر الاحتمال الراجح من بين نعرض لاختلافهم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تاريخ الطبري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و حدثني محمد بن سهيل عن أبي عبيدة معمر بن المثنى قال تزوج رسول الله صلى الله عليه و آله بالمدينة قبل وقعة بدر في سنة الثانية من التاريخ أم سلمة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كثير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بها في شوال سنة اثنتين بعد وقعة بدر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رسول الله صلّى الله عليه و آله قبل الأحزاب سنة ثلاث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النبي صلّى الله عليه و آله سنة أربع على الصحيح،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فإن أبا سلمة شهد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وحلّت أم سلمة في شوال سنة أربع، و قد نص </w:t>
      </w:r>
    </w:p>
    <w:p>
      <w:pPr>
        <w:pStyle w:val="BookText"/>
        <w:rPr/>
      </w:pPr>
      <w:r>
        <w:rPr>
          <w:rFonts w:ascii="Amiri" w:hAnsi="Amiri" w:eastAsia="Amiri" w:cs="Amiri"/>
          <w:color w:val="111111"/>
          <w:sz w:val="28"/>
          <w:sz w:val="28"/>
          <w:szCs w:val="28"/>
          <w:rtl w:val="true"/>
          <w:lang w:bidi="ar-SA"/>
        </w:rPr>
        <w:t>على ذلك خليفة بن خياط و الواقدي</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النبي صلّى الله عليه و آله في جمادى الآخرة سنة أربع، و قيل سنة ثلاث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الرأي الذي نقربه هو القول الأول، و ذلك لما قدمناه في ترجمة زوجها الأول، من أن روايات زواج الإمام علي علیه السلام بالسيدة فاطمة علیها السلام تدل على أن أم سلمة كانت زوجة للنبي صلّى الله عليه و آله حينذاك، و قد تم الزواج في بيتها، و قد تزوج الإمام علي علیه السلام في شهر رمضان من السنة الثانية و بنى بالسيدة فاطمة علیها السلام في ذي الحجة من نفسها على الرأي المشهور، فلابد و أن يكون زواج النبي صلّى الله عليه و آله بأم سلمة سابقاً على ذلك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جملة تلك الروايات ما رواه ابن ماجة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المفضل بن عبد الله عن جابر، عن الشعبي، عن مسروق، عن عائشة، و أم سلمة،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 آله أن نجهز فاطمة حتى ندخلها على على، فعمدنا إلى البيت ففرشناه تراباً ليناً من أعراض البطحاء، ثم حشونا مرفقتين ليفاً فنفشناه بأيدينا، ثم أطعمنا تمراً و زبيباً، و سقينا ماء عذباً، و عمدنا إلى عود فعرضناه في جانب البيت ليلقى عليه الثوب، و يعلق عليه السقاء، فما رأينا عرساً أحسن من عرس فاطمة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ورد في تفسير فرات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مسرعاً فإذا هو في حجرة أم سلمة، فلما نظر رسول الله صلى الله عليه و آله تهلل وجهه، و تبسم حتى نظرت إلى أسنانه تبرق،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على فإن الله قد كفانى ما كان قد أهمني من أمر تزويجك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92" w:name="pg8759_87996"/>
    </w:p>
    <w:p>
      <w:pPr>
        <w:pStyle w:val="BookText"/>
        <w:rPr/>
      </w:pPr>
      <w:bookmarkEnd w:id="92"/>
      <w:r>
        <w:rPr>
          <w:rFonts w:ascii="IRNazanin" w:hAnsi="IRNazanin" w:eastAsia="IRNazanin"/>
          <w:color w:val="111111"/>
          <w:sz w:val="28"/>
          <w:sz w:val="28"/>
          <w:szCs w:val="28"/>
          <w:rtl w:val="true"/>
          <w:lang w:bidi="fa-IR"/>
        </w:rPr>
        <w:t>و قد ورد أيضاً أن زفاف الزهراء علیها السلام كان في حجرة أم سلمة فقد روى في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ههنا؟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سلمة، و هذه زينب، و هذه فلانة و فلانة،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هيئوا لابنتي و ابن عمي في حجري بيتاً،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حجرة يا رسول الله؟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حجرتك، و أمر نساءه أن يزين و يصلحن من شأنها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عن أم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تزوجني رسول الله صلى الله عليه و آله و فوض أمر ابنته إلى، فكنت أؤدبها و كانت و الله أأدب منى و أعرف بالأشياء كلها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يرد القولين الأخيرين بالخصوص ما ورد مما يدل على أن أم سلمة كانت زوجة للنبي صلى الله عليه و آله وقت غزوة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خرج الرسول صلى الله عليه و آله إلى أحد </w:t>
      </w:r>
      <w:r>
        <w:rPr>
          <w:rStyle w:val="FootnoteAnchor"/>
          <w:rtl w:val="true"/>
        </w:rPr>
        <w:footnoteReference w:id="208"/>
      </w:r>
      <w:r>
        <w:rPr>
          <w:rFonts w:ascii="Amiri" w:hAnsi="Amiri" w:eastAsia="Amiri" w:cs="Amiri"/>
          <w:color w:val="111111"/>
          <w:sz w:val="28"/>
          <w:sz w:val="28"/>
          <w:szCs w:val="28"/>
          <w:rtl w:val="true"/>
          <w:lang w:bidi="ar-SA"/>
        </w:rPr>
        <w:t>،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منه أن أم سلمة كانت زوجة له صلى الله عليه و آله حينئذ، إذ لو كان أبو سلمة موجوداً لكان المناسب أن يقدمه هو لا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أسد الغابة في ترجمة شماس بن عثمان بن الشريد أنه جرح في أحد، فحمل إلى المدينة و به رمق، فقال رسول الله صلى الله عليه و آله احملوه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 سلمة، فحمل إليها فمات عندها، فأمر رسول الله صلى الله عليه و آله أن يرد إلى أحد فيدفن هناك كما هو في ثيابه التي مات فيها بعد أن مكث يوماً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يدل على أن أم سلمة كانت زوجة للنبي صلى الله عليه و آله حينئذ</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374744_653776707"/>
      <w:bookmarkStart w:id="94" w:name="_Toc30"/>
      <w:bookmarkEnd w:id="93"/>
      <w:r>
        <w:rPr>
          <w:rtl w:val="true"/>
        </w:rPr>
        <w:t>عمرها حين الزواج</w:t>
      </w:r>
      <w:bookmarkEnd w:id="9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أشارت بعض الروايات التي تحدثت عن زواجها بالرسول صلى الله عليه و آله مع أنها دخلت في </w:t>
      </w:r>
    </w:p>
    <w:p>
      <w:pPr>
        <w:pStyle w:val="BookText"/>
        <w:rPr/>
      </w:pPr>
      <w:r>
        <w:rPr>
          <w:rFonts w:ascii="Amiri" w:hAnsi="Amiri" w:eastAsia="Amiri" w:cs="Amiri"/>
          <w:color w:val="111111"/>
          <w:sz w:val="28"/>
          <w:sz w:val="28"/>
          <w:szCs w:val="28"/>
          <w:rtl w:val="true"/>
          <w:lang w:bidi="ar-SA"/>
        </w:rPr>
        <w:t>السن، و أنها لا ولد فيها، مما يشير إلى كبر سنها حينئذ، و في قبال هذه النصوص نصوص لم تتعرض إلى عمرها كما في رواية أحمد المتقدمة، أو تعرضت بما يشير إلى أنها لا زالت شابة كما في رواية الهيثمي، و هذا هو الصحيح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زواجها كانت مرضعاً كما في أكثر الروايات التي تحدثت عن الزواج إن لم يكن فيها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شابة و في ريعان شبابها لما كان هناك داع يدعو السيدة عائشة إلى الحزن الكبير الذي استولى على مشاعرها عندما سمعت بخبر خطوبة النبي صلى الله عليه و آله لأم سلمة، كما نقلنا قولها في الفصل السابق، لا سيما و أن سبب الحزن هو ما كانت تسمعه من جمالها، و امرأة دخلت في السن لا ينتظر منها الجمال الذي يؤلم امرأة لا زالت شابة كعائشة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زواجها بالرسول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العمر و دخلت في السن، و أنه لا ولد لها كما في بعض الروايات لكان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أقل تقدير يتراوح الخامسة و الأربعين و الخمسين عاماً، فيكون عمرها حين وفاتها قد تجاوز المائة بخمس سنين إلى إحدى عشرة سنة، و هو مما يلفت نظر الرواة، بينما لم نجد أحداً من المحدثين ولا المؤرخين من تحدث بذلك أو أشار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حققنا فيما سبق تأريخ ولادتها و وفاتها و مقدار عمرها، و من ذلك نعرف أن عمرها كان حين الزواج يقترب من التاسعة و العشرين، على القول بأن عمرها امتد إلى التسعين عاماً و هو الأقرب، و أما على القول بأن عمرها حين وفاتها كان أربعاً و ثمانين سنة كما في طبقات ابن سعد فيكون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زواجها بالرسول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عشرين سنة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يظهر أن الروايات التي ذكرت اعتذارها بأنها دخلت في السن، و انه لا ولد فيها، روايات مدسوس فيها لأمر أراده صاحبه</w:t>
      </w:r>
      <w:r>
        <w:rPr>
          <w:rFonts w:eastAsia="Amiri" w:cs="Amiri" w:ascii="Amiri" w:hAnsi="Amiri"/>
          <w:color w:val="111111"/>
          <w:sz w:val="28"/>
          <w:szCs w:val="28"/>
          <w:rtl w:val="true"/>
          <w:lang w:bidi="ar-SA"/>
        </w:rPr>
        <w:t xml:space="preserve">. </w:t>
      </w:r>
      <w:bookmarkStart w:id="95" w:name="pg8759_87998"/>
    </w:p>
    <w:p>
      <w:pPr>
        <w:pStyle w:val="Heading4"/>
        <w:numPr>
          <w:ilvl w:val="3"/>
          <w:numId w:val="1"/>
        </w:numPr>
        <w:rPr/>
      </w:pPr>
      <w:bookmarkStart w:id="96" w:name="__RefHeading___Toc3374746_653776707"/>
      <w:bookmarkStart w:id="97" w:name="_Toc31"/>
      <w:bookmarkEnd w:id="95"/>
      <w:bookmarkEnd w:id="96"/>
      <w:r>
        <w:rPr>
          <w:rtl w:val="true"/>
        </w:rPr>
        <w:t>وليمة العرس</w:t>
      </w:r>
      <w:bookmarkEnd w:id="97"/>
    </w:p>
    <w:p>
      <w:pPr>
        <w:pStyle w:val="BookText"/>
        <w:rPr/>
      </w:pPr>
      <w:r>
        <w:rPr>
          <w:rFonts w:ascii="Amiri" w:hAnsi="Amiri" w:eastAsia="Amiri" w:cs="Amiri"/>
          <w:color w:val="111111"/>
          <w:sz w:val="28"/>
          <w:sz w:val="28"/>
          <w:szCs w:val="28"/>
          <w:rtl w:val="true"/>
          <w:lang w:bidi="ar-SA"/>
        </w:rPr>
        <w:t>روى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رسول الله صلّى الله عليه و آله على أم سلمة بتمر و سمن</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البيهقي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لما تزوج أم سلمة رضي الله تعالى عنها أمر بالنطع فبسط، ثم ألقى عليه تمراً و سويقاً، فدعا الناس فأكلوا</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3374748_653776707"/>
      <w:bookmarkStart w:id="99" w:name="_Toc32"/>
      <w:bookmarkEnd w:id="98"/>
      <w:r>
        <w:rPr>
          <w:rtl w:val="true"/>
        </w:rPr>
        <w:t>ليلة الزفاف</w:t>
      </w:r>
      <w:bookmarkEnd w:id="99"/>
    </w:p>
    <w:p>
      <w:pPr>
        <w:pStyle w:val="BookText"/>
        <w:rPr/>
      </w:pPr>
      <w:r>
        <w:rPr>
          <w:rFonts w:ascii="Amiri" w:hAnsi="Amiri" w:eastAsia="Amiri" w:cs="Amiri"/>
          <w:color w:val="111111"/>
          <w:sz w:val="28"/>
          <w:sz w:val="28"/>
          <w:szCs w:val="28"/>
          <w:rtl w:val="true"/>
          <w:lang w:bidi="ar-SA"/>
        </w:rPr>
        <w:t>و من طرائف ما يذكر عن ليلة زفافها، مما يدل على حسن تبعلها و حبها لخدمة زوجها، ما نقله أكثر من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أيّم العرب على سيد المرسلين أوّل العشاء عروساً، و قامت من آخر الليل تطحن</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حدثتنا أم سلمة في بعض رواياتها عن مثل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ثغالي </w:t>
      </w:r>
      <w:r>
        <w:rPr>
          <w:rStyle w:val="FootnoteAnchor"/>
          <w:rtl w:val="true"/>
        </w:rPr>
        <w:footnoteReference w:id="213"/>
      </w:r>
      <w:r>
        <w:rPr>
          <w:rFonts w:ascii="Amiri" w:hAnsi="Amiri" w:eastAsia="Amiri" w:cs="Amiri"/>
          <w:color w:val="111111"/>
          <w:sz w:val="28"/>
          <w:sz w:val="28"/>
          <w:szCs w:val="28"/>
          <w:rtl w:val="true"/>
          <w:lang w:bidi="ar-SA"/>
        </w:rPr>
        <w:t xml:space="preserve">، و أخرجت حبات من شعير كانت في جرتي، و أخرجت شحماً فعصدته له، ثم بات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3374750_653776707"/>
      <w:bookmarkStart w:id="101" w:name="_Toc33"/>
      <w:bookmarkEnd w:id="100"/>
      <w:r>
        <w:rPr>
          <w:rtl w:val="true"/>
        </w:rPr>
        <w:t>موضع بيتها</w:t>
      </w:r>
      <w:bookmarkEnd w:id="10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الرسول الله صلّى الله عليه و آله كلما دخل بامرأة بنى لها بيتاً حول مسجده الشريف، فكانت دور أمهات المؤمنين محيطة بالمسجد، و من خلال النظر إلى الروايات يمكن لنا اكتشاف موقع بيت أم سلمة من بين تلك البيوت، و لنعتمد في ذلك على ثلاث طوائف من الروايات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أن بيتها بجانب بيت السيدة فاطمة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الرسول صلّى الله عليه و آله بنى لأزواجه حول مسجده الشريف، كما ذكره أكثر من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لرسول الله صلّى الله عليه و آله حول مسجده الشريف حجر لتكون مساكن له و لأهله، و كانت مساكن قصيرة البناء قريبة الفناء</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غير واحد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صفية زوج النبي صلّى الله عليه و آله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جاءت إلى رسول الله صلّى الله عليه و آله و هو معتكف في المسجد العشر الأواخر من رمضان، ثم قامت لتنقلب، فقام معها رسول الله صلّى الله عليه و آله هل يقلبها، حتى إذا بلغ قريباً من باب المسجد عند باب أم سلمة زوج النبي صلّى الله عليه و آله مرّ رجلان</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يخفى أن الباب القريب من بيت أم سلمة الذي هو بجانب بيت السيدة فاطمة علیها السلام هو الباب المسمى الآن بباب جبرئيل، و يسمى سابقاً كما يظهر من عليا بعض الروايات بباب البقيع، فيكون بيت أم سلمة في شمال بيت السيدة فاطمة علیها السلام تقريباً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الاحتمال أقرب مما ذكره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 الصحابة حول المسجد النبوي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ذهب إلى كون بيت أم سلمة في الجهة الشرقية من بيت السيدة فاطمة علیها السلام، و عبّر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كتاب المناسك للجاسر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يعني انه لا يطل على المسجد الشريف كما بيّنه هو أيضاً بالرسم، و هو الطائفة الثانية، و الرواية الثالثة، و لم نجد رواية تصرح بكون بيتها إلى يتنافى مع شرق بيت السيدة فاطمة علیها السلام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نؤيد كونه مطلاً على المسجد فبالتالي يتأيد ما قربناه بروايتين أخريين</w:t>
      </w:r>
      <w:r>
        <w:rPr>
          <w:rFonts w:eastAsia="Amiri" w:cs="Amiri" w:ascii="Amiri" w:hAnsi="Amiri"/>
          <w:color w:val="111111"/>
          <w:sz w:val="28"/>
          <w:szCs w:val="28"/>
          <w:rtl w:val="true"/>
          <w:lang w:bidi="ar-SA"/>
        </w:rPr>
        <w:t xml:space="preserve">: </w:t>
      </w:r>
      <w:bookmarkStart w:id="102" w:name="pg8759_88000"/>
    </w:p>
    <w:p>
      <w:pPr>
        <w:pStyle w:val="BookText"/>
        <w:rPr/>
      </w:pPr>
      <w:bookmarkEnd w:id="102"/>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توبة أبي لبابة، و سوف نتعرض لها لاحقاً إن شاء الله، و محل الشاهد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قد تاب الله على أبي لبابة،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أفأوذنه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لتفعلن فأخرجت رأسها من الحجرة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لبابة ابشر لقد تاب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الصحابة و سيأتي التعرض لها أيضاً، و محل الشاهد أنها لما سمعت قول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تمتشط قالت لماشطتها أن تتركها، فلفت رأسها و قامت في حجرتها لتسمعه ما يقول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هاتين الروايتين أن بيتها كان مطلاً على المسجد الشريف، و الله أعلم بحقيقة الحال</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3374752_653776707"/>
      <w:bookmarkStart w:id="104" w:name="_Toc34"/>
      <w:bookmarkEnd w:id="103"/>
      <w:r>
        <w:rPr>
          <w:rtl w:val="true"/>
        </w:rPr>
        <w:t>أسفارها مع الرسول صلّى الله عليه و آله</w:t>
      </w:r>
      <w:bookmarkEnd w:id="104"/>
    </w:p>
    <w:p>
      <w:pPr>
        <w:pStyle w:val="BookText"/>
        <w:rPr/>
      </w:pPr>
      <w:r>
        <w:rPr>
          <w:rFonts w:ascii="Amiri" w:hAnsi="Amiri" w:eastAsia="Amiri" w:cs="Amiri"/>
          <w:color w:val="111111"/>
          <w:sz w:val="28"/>
          <w:sz w:val="28"/>
          <w:szCs w:val="28"/>
          <w:rtl w:val="true"/>
          <w:lang w:bidi="ar-SA"/>
        </w:rPr>
        <w:t>كان الرسول صلّى الله عليه و آله إذا أراد أن يذهب إلى غزوة من الغزوات يقترع لنسائه، فأيتهن خرجت عليها القرعة أخذها معه، و قد كانت القرعة في صالح أم سلمة في مرات متعددة، و الغزوات التي حضرتها حسب ما يمكن أن نستخرجه من نصوص المؤرخين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أحد، و يستفاد ذلك مما ذكرناه سابقاً، و قد صرح بذلك خليل جمعه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أهل البيت علیها السلام</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أم سلمة قالت ما نسيت قوله يوم الخندق و هو يعاطيهم اللبن قد اغبر شعر صدره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الخير خير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للانصار و المهاجرة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أحمد، و رجاله رجال الصحيح، و رواه أبو يعلى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الزبير بن العوام، أن رسول الله صلّى الله عليه و آله للخرج إلى الخندق، فجعل نساءه و عمته صفية في أطم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فارع، و جعل معهم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بني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غزا بني المصطلق أقرع بينهن فأصابت القرعة عائشة أم المؤمنين، و أم سلمة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تأريخ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يحيى حدثه عن ثبيتة بنت حنظلة الأسلمية عن أمها أم سنان الأسلمية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رسول الله صلّى الله عليه و آله الخروج إلى خيبر، جئته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أخرج معك في وجهك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على بركة الله تعالى، فإن لك صواحب كلمنني فأذنت لهن من قومك، و من غيرهم، فإن شئت فمع قومك، و إن شئت معنا،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فكوني مع أم سلمة زوجتي،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معها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و كانت في غزوة خيبر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وقع السيف في مرحب، رواه الطبراني و رجاله ثقات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تاريخ ابن خلدون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تم الصلح و كتابه أمر رسول الله صلّى الله عليه و آله أن ينحروا و يحلقوا فتوقفوا، فغضب حتى شكى إلى زوجته أم سلمة</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 و قد نقل إشارتها أكثر أهل التأريخ و السيرة و الحديث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 بسنده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و هو نازل بالجعرانة بين مكة و المدينة، و معه بلال فأتى رسول الله صلّى الله عليه و آله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تنجز لي ما وعدتني؟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 علي من 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أبي موسى و بلال كهيئة الغضبان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البشرى فاقبلا انتما، </w:t>
      </w:r>
    </w:p>
    <w:p>
      <w:pPr>
        <w:pStyle w:val="BookText"/>
        <w:rPr/>
      </w:pPr>
      <w:r>
        <w:rPr>
          <w:rFonts w:ascii="Amiri" w:hAnsi="Amiri" w:eastAsia="Amiri" w:cs="Amiri"/>
          <w:color w:val="111111"/>
          <w:sz w:val="28"/>
          <w:sz w:val="28"/>
          <w:szCs w:val="28"/>
          <w:rtl w:val="true"/>
          <w:lang w:bidi="ar-SA"/>
        </w:rPr>
        <w:t>ثم دعا بقدح فيه ماء فغسل يديه و وجهه فيه و مج فيه، ثم 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إشربا منه و أفرغا على وجوهكما و نحوركما و أبشرا، فأخذا القدح ففعلا، فنادت أم سلمة من وراء الستر، أفضلا لأمكما، فأفضلا لها منه طائفة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الطبري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أبو سفيان بن الحارث، و عبد الله بن أبي أمية بن المغيرة، قد لقيا رسول الله صلّى الله عليه و آله بنيق العقاب، فيما بين مكة و المدينة، فالتمسا الدخول على رسول الله، فكلمته أم سلمة فيهما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ابن عمك و ابن عمتك و صهرك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شرح نهج البلاغة و هو يحكي قصة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قبته يومئذ بالأدم ضربت له بالحجون، فأقبل حتى انتهى إليها و معه أم سلمة و ميمونة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معه امرأتان من نسائه، إحداهما أم سلمة بنت أبي أمية، فضرب لهما قبتين، ثم صلى بين القبتين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أصيب أولئك النفر من أصحابه بالنبل ارتفع فوضع عسكره عند مسجده الذي بالطائف اليوم، فحاصرهم بضعاً و عشرين ليلة، و معه امرأتان من نسائه، إحداهما أم سلمة بنت أبي أمية، و أخرى معها، 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الأخرى زینب بنت جحش فضرب لهما قبتين فصلى بين القبتين ما أقام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الواقدي بسنده عن عرباض بن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ألزم باب رسول الله صلّى الله عليه و آله في الحضر و السفر، فرأينا ليلة و نحن بتبوك و ذهبنا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فرجعنا إلى منزل رسول الله صلّى الله عليه و آله و قد تعشى و من عنده من أضيافه، و رسول </w:t>
      </w:r>
      <w:bookmarkStart w:id="105" w:name="pg8759_88003"/>
    </w:p>
    <w:p>
      <w:pPr>
        <w:pStyle w:val="BookText"/>
        <w:rPr/>
      </w:pPr>
      <w:bookmarkEnd w:id="105"/>
      <w:r>
        <w:rPr>
          <w:rFonts w:ascii="Amiri" w:hAnsi="Amiri" w:eastAsia="Amiri" w:cs="Amiri"/>
          <w:color w:val="111111"/>
          <w:sz w:val="28"/>
          <w:sz w:val="28"/>
          <w:szCs w:val="28"/>
          <w:rtl w:val="true"/>
          <w:lang w:bidi="ar-SA"/>
        </w:rPr>
        <w:t>الله صلّى الله عليه و آله يريد أن يدخل في قبة و معه زوجه أم سلمة</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و قد حج الرسول صلّى الله عليه و آله بجميع نسائه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للتنصيص على أم سلمة قال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شبيب بن غرقدة، عن جمرة بنت قحافة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 سلمة أم المؤمنين في حجة الوداع</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3374754_653776707"/>
      <w:bookmarkStart w:id="107" w:name="_Toc35"/>
      <w:bookmarkEnd w:id="106"/>
      <w:r>
        <w:rPr>
          <w:rtl w:val="true"/>
        </w:rPr>
        <w:t>مواقف و فضائل</w:t>
      </w:r>
      <w:bookmarkEnd w:id="107"/>
    </w:p>
    <w:p>
      <w:pPr>
        <w:pStyle w:val="BookText"/>
        <w:rPr/>
      </w:pPr>
      <w:r>
        <w:rPr>
          <w:rFonts w:ascii="Amiri" w:hAnsi="Amiri" w:eastAsia="Amiri" w:cs="Amiri"/>
          <w:color w:val="111111"/>
          <w:sz w:val="28"/>
          <w:sz w:val="28"/>
          <w:szCs w:val="28"/>
          <w:rtl w:val="true"/>
          <w:lang w:bidi="ar-SA"/>
        </w:rPr>
        <w:t>و كان من المناسب أن نستعرض حياتها في بيت الرسول صلّى الله عليه و آله و معاملتها له صلّى الله عليه و آله و لزوجاته الأخريات أو غيرهن من المسلمات، و لكننا سوف نأتي بذلك في ضمن الفصول القادمة إن شاء الله، فإنها ستأتي على حياتها بالتفصيل من خلال عناوين يحسن أن تكون مستقلة، فرجحنا عدم التكرار، غير أنا سنذكر شيئاً مما جرى لها أو قامت به في حياة الرسول صلّى الله عليه و آله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أول من قامت من نساء النبي صلّى الله عليه و آله و اختارت الله و الرسول صلى الله عليه و آله حينما خيرهن الرسول صلى الله عليه و آله بذلك، و القصة كما يرويها القمي في تفسيره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ٱلنَّبِیُّ قُل لِّأَزۡوَٰجِكَ إِن كُنتُنَّ تُرِدۡنَ ٱلۡحَيَوٰةَ ٱلدُّنۡيَا وَ زِينَتَهَا فَتَعَالَيۡنَ أُمَتِّعۡكُنَّ وَ 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كُنتُنَّ تُرِدۡنَ ٱللَّهَ وَ رَسُولَهُۥ وَ ٱلدَّارَ ٱلۡأَخِرَةَ فَإِنَّ ٱللَّهَ أَعَدَّ لِلۡمُحۡسِنَٰتِ مِنكُنَّ أَجۡرًا عَظِيمًا </w:t>
      </w:r>
      <w:r>
        <w:rPr>
          <w:rStyle w:val="FootnoteAnchor"/>
          <w:rtl w:val="true"/>
        </w:rPr>
        <w:footnoteReference w:id="232"/>
      </w:r>
      <w:r>
        <w:rPr>
          <w:rFonts w:ascii="Amiri" w:hAnsi="Amiri" w:eastAsia="Amiri" w:cs="Amiri"/>
          <w:color w:val="111111"/>
          <w:sz w:val="28"/>
          <w:sz w:val="28"/>
          <w:szCs w:val="28"/>
          <w:rtl w:val="true"/>
          <w:lang w:bidi="ar-SA"/>
        </w:rPr>
        <w:t xml:space="preserve">، فإنه كان سبب نزولها انه لما رجع رسول الله صلّى الله عليه و آله من غزاة خيبر، و أصاب كنز آل أبي الحقيق، قلن أزواجه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ما أصبت، فقال لهن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 بين المسلمين على ما أمر الله، فغضبن من ذلك،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أنك إن طلقتنا أن لا نجد الأكفاء من قومنا يتزوجونا، فأنف الله لرسوله، فأمره أن يعتزلهن، فاعتزلهن رسول الله صلّى الله عليه و آله في مشربة أم إبراهيم، تسعة و عشرين يوماً، </w:t>
      </w:r>
    </w:p>
    <w:p>
      <w:pPr>
        <w:pStyle w:val="BookText"/>
        <w:rPr/>
      </w:pPr>
      <w:r>
        <w:rPr>
          <w:rFonts w:ascii="IRNazanin" w:hAnsi="IRNazanin" w:eastAsia="IRNazanin"/>
          <w:color w:val="111111"/>
          <w:sz w:val="28"/>
          <w:sz w:val="28"/>
          <w:szCs w:val="28"/>
          <w:rtl w:val="true"/>
          <w:lang w:bidi="fa-IR"/>
        </w:rPr>
        <w:t>حتى حضن و طهرن، ثم أنزل الله هذه الآية و هي آية التخيير،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النبي قل لأزواجك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فقامت أم سلمة و هي أول من قامت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اخترت الله و رسوله، فقمن كلهن فعانقنه و قلن مثل ذلك،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 تشاء منهن و تؤوي إليك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 الصادق علیه السلام من أوى فقد نكح، و من أرجى فقد طلق</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الرسول صلّى الله عليه و آله في بيتها شهراً لأمر أغضبه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كانت هناك محاولة اغتيال للرسول صلّى الله عليه و آله أراد تنفيذها جماعة من المنافقين، و قد ذكرها المؤرخون بين مجمل و مفصل، و تمت المؤامرة حينما أراد الرسول صلّى الله عليه و آله الرجوع إلى المدينة، و رموا أمام ناقته صخوراً لتعثر به ويسقط من أعلى الجبل في هوة الوادي السحيق، ولكن الله عزّ وجل أفشل خطتهم و حفظ نبيه صلّى الله عليه و آله، وأعلم بعض صحابته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ثم تكلم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رجع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يشير فيه إليهم و إلى معرفته بهم و بما أقدموا عليه، و سوف نذكر شيئاً من الرواية مما قبل محل الشاهد ليكون القارئ على بصيرة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يبتلي من يأتي بعدهم، تفرقة بين الخبيث و الطيب، و لو لا أنه سبحانه أمرني بالإعراض عنهم للأمر الذي هو بالغه، لقدمتهم فضربت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رأينا هؤلاء النفر عند قول رسول الله صلّى الله عليه و آله هذه المقالة و قد أخذتهم الرعدة، فما يملك أحد منهم من نفسه شيئاً، و لم يخف على أحد ممن حضر مجلس رسول الله صلّى الله عليه و آله ذلك اليوم، أن رسول الله صلّى الله عليه و آله إياهم عنى بقوله، و لهم ضرب تلك الأمثال بما تلا من القرآن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قدم رسول الله صلّى الله عليه و آله من سفره ذلك، نزل منزل أم سلمة زوجته، فأقام بها شهراً لا ينزل منزلاً سواه من منازل أزواجه كما كان يفعل قبل ذلك،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فشكت عايشة و حفصة ذلك إلى أبويهما، فقالا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لتعلم لم صنع ذلك؟ و لأي شيء هو؟ امضيا إليه فلاطفاه في الكلام، و خادعاه عن نفسه، فإنكما تجدانه حيباً كريماً، فلعلكما تسلان ما في قلبه، و تستخرجان سخيمته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فمضت عايشة وحدها إليه، فأصابته في منزل أم سلمة و عنده علي بن أبي الطالب علیه السلام، فقال لها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يا حميراء؟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أنكرت تخلفك عن منزلك هذه المرة، و أنا أعوذ بالله من سخطك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كما تقولين لما أظهرت سراً أوصيتك بكتمانه، لقد هلكت و أهلكت أمة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خادمة أم 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 هؤلاء يعني نساءه، فجمعتهن في منزل أم سلمة 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اسمعن ما أقول لكن و أشار بيده إلى علي بن أبي طالب علیه السلام، 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 وصيي و وارثي و القائم فيكن و في الأمة من بعدي، فأطعنه فيما يأمركن به و لا تعصينه فتهلكن بمعصيته،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بهن، فأمسكهن ما أطعن الله و أطعنك، و أنفق عليهن من مالك، و مرهن بأمرك، و انههن عما يريبك، و خل سبيلهن إن عصينك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نساء و فيهن الوهن و ضعف الرأي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بهن ما كان الرفق أمثل بهن، فمن عصاك منهن فطلقها طلاقا يبرأ الله و رسوله منها</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نزلت في بيتها على أكثر من صحابي، و من جملة أولئك توبة أبي لبابة، و مجمل قصته كما يرويها المؤرخون و المفسرون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ءَاخَرُونَ ٱعۡتَرَفُواْ بِذُنُوبِهِمۡ خَلَطُواْ عَمَلاً صَٰلِحًا وَ ءَاخَرَ 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عَسَی ٱللَّهُ أَن يَتُوبَ عَلَيۡهِمۡ ۚ إِنَّ ٱللَّهَ </w:t>
      </w:r>
    </w:p>
    <w:p>
      <w:pPr>
        <w:pStyle w:val="BookText"/>
        <w:rPr/>
      </w:pP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لبابة بن عبد المنذر، و كان رسول الله صلى الله عليه و آله لما حاصر بني قريظة،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إلينا أبا لبابة نستشيره في أمرنا،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لبابة انت حلفاءك و مواليك، فأتاهم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لبابة ما ترى؟ ننزل على حكم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و اعلموا أن حكمه فيكم هو الذبح، و أشار إلى حلقه ثم ندم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خنت الله و رسوله، و نزل من حصنهم و لم يرجع إلى رسول الله صلى الله عليه و آله، و مرّ إلى المسجد، و شدّ في عنقه حبلاً، ثم شده إلى الاسطوانة التي تسمى أسطوانة التوبة،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أحله حتى أموت أو يتوب الله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أتانا لاستغفرنا الله له، فأما إذا قصد إلى ربه فالله أولى به، و كان أبو لبابة يصوم النهار، و يأكل بالليل ما يمسك به رمقه، فكانت ابنته تأتيه بعشائه، و تحله عند 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و رسول الله صلى الله عليه و آله في بيت أم سلمة نزلت توبته،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قد تاب الله على أبي لبابة،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أفأوذنه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لتفعلن فأخرجت رأسها من الحجرة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لبابة ابشر لقد تاب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فوثب المسلمون ليحلوه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يحلني رسول الله، فجاء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أبا لبابة قد تاب الله عليك توبة لو ولدت من أمك يومك هذا لكفاك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أفأتصدق بمالي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فبنصفه؟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فبنصفه؟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فبثلثه؟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ءَاخَرُونَ ٱعۡتَرَفُواْ بِذُنُوبِهِمۡ خَلَطُواْ عَمَلاً صَٰلِحًا وَ ءَاخَرَ 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عَسَی ٱللَّهُ أَن يَتُوبَ عَلَيۡهِمۡ ۚ إِنَّ ٱللَّهَ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أَمۡوَٰلِهِمۡ صَدَقَةً تُطَهِّرُهُمۡ وَ تُزَكِّيهِم بِهَا وَ صَلِّ عَلَيۡهِمۡ ۖ إِنَّ صَلَوٰتَكَ سَكَنٌ لَّهُمۡ ۗ وَ ٱللَّهُ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 ٱللَّهَ هُوَ </w:t>
      </w:r>
    </w:p>
    <w:p>
      <w:pPr>
        <w:pStyle w:val="BookText"/>
        <w:rPr/>
      </w:pPr>
      <w:r>
        <w:rPr>
          <w:rFonts w:ascii="Amiri" w:hAnsi="Amiri" w:eastAsia="Amiri" w:cs="Amiri"/>
          <w:color w:val="111111"/>
          <w:sz w:val="28"/>
          <w:sz w:val="28"/>
          <w:szCs w:val="28"/>
          <w:rtl w:val="true"/>
          <w:lang w:bidi="ar-SA"/>
        </w:rPr>
        <w:t>يَقۡبَلُ ٱلتَّوۡبَةَ عَنۡ عِبَادِهِۦ وَ يَأۡخُذُ ٱلصَّدَقَٰتِ وَ أَنَّ ٱللَّهَ هُوَ ٱلتَّوَّابُ ٱلرَّحِيمُ</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جملة ذلك ما ورد في تفسير القمي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رسول الله صلى الله عليه و آله بتبوك رجل يقال له المضرب، من كثرة ضرباته التي أصابته ببدر وأحد،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لي أهل العسكر فعددهم، فقال هم خمسة و عشرون ألف رجل، سوى العبيد و التباع،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المؤمنين فعددهم، فقال هم خمسة و عشرون رجلاً، و قد كان تخلف عن رسول الله صلى الله عليه و آله قوم من المنافقين، و قوم من المؤمنين، مستبصرين لم يعثر عليهم في نفاق، منهم كعب بن مالك الشاعر، و مرادة بن الربيع، و هلال بن أمية الواقفي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تاب الله عليهم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قط أقوى مني في ذلك الوقت الذي خرج رسول الله صلى الله عليه و آله إلى تبوك، و ما اجتمعت لي راحلتان قط إلا في ذلك اليوم، و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غداً، أخرج بعد غد، فإني قوي، وتوانيت و بقيت بعد خروج النبي صلى الله عليه و آله أياماً، أدخل السوق فلا أقضي حاجة، فلقيت هلال بن أمية، و مرادة بن الربيع، و قد كانا تخلفا أيضاً، فتوافقنا أن نبكر إلى السوق، و لم نقض حاجة، فما زلنا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غداً بعد غد، حتى بلغنا إقبال رسول الله، فندمنا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وافى رسول الله صلى الله عليه و آله استقبلناه، نهنئه بالسلامة، فسلمنا عليه، فلم يردّ علينا السلام، و أعرض عنا، و سلمنا على إخواننا، فلم يردوا علينا السلام، فبلغ ذلك أهلونا فقطعوا كلامنا، و كنا نحضر المسجد، فلا يسلم علينا أحد و لا يكلمنا، فجئن نساؤنا إلى رسول الله صلى الله عليه و آله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سخطك على أزواجنا، فنعتزلهم؟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تعتز لنهم، ولكن لا يقربوكن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كعب بن مالك و صاحباه ما قد حلّ 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يقعدنا بالمدينة و لا يكلمنا رسول الله صلى الله عليه و آله، و لا إخواننا، و لا أهلونا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فهلموا نخرج إلى هذا الجبل، فلا </w:t>
      </w:r>
    </w:p>
    <w:p>
      <w:pPr>
        <w:pStyle w:val="BookText"/>
        <w:rPr/>
      </w:pPr>
      <w:r>
        <w:rPr>
          <w:rFonts w:ascii="Amiri" w:hAnsi="Amiri" w:eastAsia="Amiri" w:cs="Amiri"/>
          <w:color w:val="111111"/>
          <w:sz w:val="28"/>
          <w:sz w:val="28"/>
          <w:szCs w:val="28"/>
          <w:rtl w:val="true"/>
          <w:lang w:bidi="ar-SA"/>
        </w:rPr>
        <w:t xml:space="preserve">نزال فيه حتى يتوب الله علينا أو نموت فخرجوا إلى ذناب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يصومون، و كان أهلوهم يأتونهم بالطعام فيضعونه ناحية، ثم يولون عنهم، فلا يكلمونهم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فبقوا على هذا أيا ما كثيرة، يبكون بالليل و النهار، و يدعون الله أن يغفر لهم، فلما طال عليهم الأمر قال لهم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قد سخط الله علينا، و رسوله قد سخط علينا، و أهلونا و إخواننا قد سخطوا علينا، فلا يكلمنا أحد فلم لا يسخط بعضنا على بعض؟</w:t>
      </w:r>
    </w:p>
    <w:p>
      <w:pPr>
        <w:pStyle w:val="BookText"/>
        <w:rPr/>
      </w:pPr>
      <w:r>
        <w:rPr>
          <w:rFonts w:ascii="IRNazanin" w:hAnsi="IRNazanin" w:eastAsia="IRNazanin"/>
          <w:color w:val="111111"/>
          <w:sz w:val="28"/>
          <w:sz w:val="28"/>
          <w:szCs w:val="28"/>
          <w:rtl w:val="true"/>
          <w:lang w:bidi="fa-IR"/>
        </w:rPr>
        <w:t xml:space="preserve">فتفرقوا في الليل، و حلفوا أن لا يكلم أحد منهم صاحبه حتى يموت أو يتوب الله عليه، فبقوا على هذه ثلاثة أيام، كل واحد منهم في ناحية من الجبل، لا يرى أحد منهم صاحبه، و لا يكلمه، فلما كان في الليلة الثالثة و رسول الله صلى الله عليه و آله في بيت أم سلمة، نزلت توبتهم على رسول الله صلی الله علیه و آله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صلى الله عليه و آله كان يقسم لنسائه في بيتها، كما صرحت به عائشة في كلامها لأم سلمة في مكة، حينما أرادت منها أن تخرج معها إلى البصرة فنهتها أم سلمة أشد نهي، فقد روى المجلسي عن أحمد بن أعثم الكوفي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عائشة أتت أم سلمة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أقرب منزلة من رسول الله صلى الله عليه و آله في نسائه، و أول من هاجر معه، و كان رسول الله يبعث إلى بيتك ما يتحف له ثم يقسمه بيننا</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كبسة و يزيد بن رومان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اجتمعت عائشة على الخروج إلى البصرة، أتت أم سلمة رضي الله عنها و كانت بمكة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ابنة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كبيرة أمهات المؤمنين و كان رسول الله صلّى الله عليه و آله يقمو في بيتك، </w:t>
      </w:r>
    </w:p>
    <w:p>
      <w:pPr>
        <w:pStyle w:val="BookText"/>
        <w:rPr/>
      </w:pPr>
      <w:r>
        <w:rPr>
          <w:rFonts w:ascii="Amiri" w:hAnsi="Amiri" w:eastAsia="Amiri" w:cs="Amiri"/>
          <w:color w:val="111111"/>
          <w:sz w:val="28"/>
          <w:sz w:val="28"/>
          <w:szCs w:val="28"/>
          <w:rtl w:val="true"/>
          <w:lang w:bidi="ar-SA"/>
        </w:rPr>
        <w:t>و كان يقسم لنا في بيتك، و كان ينزل الوحي في بيتك</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عائشة إلى أم سلمة تخادعها على الخروج للطلب بدم عثمان، فقالت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مهاجرة من أزواج رسول الله صلّى الله عليه و آله، و أنت كبيرة أمهات المؤمنين، و كان رسول الله صلّى الله عليه و آله يقسم لنا من بيتك، وكان جبرئيل أكثر ما يكون في منزلك</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تفصيل ذلك في فصل لاحق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القرآن في بيتها، و تقدم تصريح عائشة بذلك، و من ذلك الروايات الكثيرة التي دلّت على نزول آية التطهير في بيتها، و سيأتي البحث حول الآية الكريمة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يحسن أن نذكر موقفها في آخر أيام الرسول صلى الله عليه و آله في محضره الشريف و هو على فراش المرض، و هو من مواقفها التي تشهد لها بمعرفتها لإشارات الرسول صلى الله عليه و آله و قوة صلتها به، فقد حدثنا المجلسي في بحاره و هو يقص علينا حوادث ما قبل وفاة الرسول صلّى الله عليه و آله، إلى أن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الغد حجب الناس عنه، و ثقل في مرضه، و كان أمير المؤمنين علیه السلام لا يفارقه إلا لضرورة، فقام في بعض شؤنه، فأفاق رسول الله صلّى الله عليه و آله إفاقة، فافتقد عليا، فقال و أزواجه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أخي و صاحبي، و عاوده الضعف فأصمت،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له أبا بكر فدعي، و دخل عليه و قعد عند رأسه، فلما فتح عينه نظر إليه فأعرض عنه بوجهه،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له إلى حاجة لأفضى بها إلى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أعاد رسول الله صلى الله عليه و آله القول ثانية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لي أخي و صاحبي، فقالت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له عمر فدعي، فلما حضر و رآه رسول الله صلّى الله عليه و آله أعرض عنه فانصرف،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أخي وصاحبي، فقالت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w:t>
      </w:r>
    </w:p>
    <w:p>
      <w:pPr>
        <w:pStyle w:val="BookText"/>
        <w:rPr/>
      </w:pPr>
      <w:r>
        <w:rPr>
          <w:rFonts w:ascii="IRNazanin" w:hAnsi="IRNazanin" w:eastAsia="IRNazanin"/>
          <w:color w:val="111111"/>
          <w:sz w:val="28"/>
          <w:sz w:val="28"/>
          <w:szCs w:val="28"/>
          <w:rtl w:val="true"/>
          <w:lang w:bidi="fa-IR"/>
        </w:rPr>
        <w:t>له علياً علیه السلام فإنه لا يريد غيره، فدعي أمير المؤمنين علیه السلام، فلما دنا منه أو ما إليه فأكب علیه، فناجاه رسول الله الله صلّى الله عليه و آله طويلاً</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ينبغي ذكره هنا أيضاً، ما حدثنا به المجلسي عن ما جرى في آخر حياة الرسول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قام رسول الله صلّى الله عليه و آله فدخل بيت أم سلمة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أمة محمد من النار، و يسر عليهم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مغموماً متغير اللون؟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إلى نفسي هذه الساعة، فسلام لك في الدنيا، فلا تسمعين بعد هذا اليوم صوت محمد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احزناه حزناً لا تدركه الندامة عليك يا محمداه،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حبيبة قلبي، و قرة عيني فاطمة تجيئني، فجاءت فاطمة علیها السلام 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لنفسك الفداء، و وجهي لوجهك الوقاء يا أبتاه</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كان لاتصال أم سلمة الوثيق بالنبى صلّى الله عليه و آله و منزلتها عنده، أن أمرها بالوقوف على باب الدار و منع من يريد الدخول عليه، و هو في آخر ساعاته من الدنيا، و يريد أن يختلي بأهل بيته علیهم السلام و يتحدث معهم وحدهم بما يريد من الأسرار، فقد جاء في الرواية ما نصه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بالإسناد المتقدم عن عيسى الضرير عن الكاظم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بعد خروج الملائكة عن رسول الله صلّى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علياً و فاطمة و الحسن و الحسين علیهم السلام، و قال لمن في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عني، و قال لام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على الباب فلا يقربه أحد ففعلت،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أدن مني، فدنا منه فأخذ بيد فاطمة فوضعها على صدره طويلاً، و أخذ بيد علي بيده الأخرى، فلما أراد رسول الله صلّى الله عليه و آله الكلام غلبته عبرته فلم يقدر على الكلام، فبكت فاطمة بكاء شديداً و علي والحسن </w:t>
      </w:r>
    </w:p>
    <w:p>
      <w:pPr>
        <w:pStyle w:val="BookText"/>
        <w:rPr/>
      </w:pPr>
      <w:r>
        <w:rPr>
          <w:rFonts w:ascii="Amiri" w:hAnsi="Amiri" w:eastAsia="Amiri" w:cs="Amiri"/>
          <w:color w:val="111111"/>
          <w:sz w:val="28"/>
          <w:sz w:val="28"/>
          <w:szCs w:val="28"/>
          <w:rtl w:val="true"/>
          <w:lang w:bidi="ar-SA"/>
        </w:rPr>
        <w:t>و الحسين البكاء رسول الله صلّى الله عليه و آله،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قطعت قلبي و أحرقت كبدي لبكائك يا سيد النبيين من الأولين و الآخرين، و يا أمين ريه سوله، و يا حبيبه و نبيه، من لولدي بعدك؟ و لذل ينزل بي بعدك؟ من لعلي أخيك و ناصر الدين؟ من لوحي الله و أمره؟ ثم بكت و أكبت على وجهه فقبلته، و أكب عليه علي و الحسن و الحسين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رأسه صلّى الله عليه و آله إليهم و يدها في يده فوضعها في يد علي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هذه و ديعة الله و وديعة رسوله محمد عندك فاحفظ الله و احفظني فيها، و إنك لفاعله يا علي، هذه و الله سيدة نساء أهل الجنة من الأولين و الآخرين، هذه و الله مريم الكبرى، أما و الله ما بلغت نفسي هذا الموضع حتى سألت الله لها و لكم فأعطاني ما سألته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انفذ لما أمرتك به فاطمة، فقد أمرتها بأشياء أمر بها جبرئيل علیه السلام، و اعلم يا علي إني راض عمن رضيت عنه ابنتي فاطمة، و كذلك ربي و ملائكته، يا علي ويل لمن ظلمها، و ويل لمن ابتزها حقها، و ويل لمن هتك حرمتها، و ويل لمن أحرق بابها، و ويل لمن آذى خليلها، و ويل لمن شاقها و بارزها، اللهم إني منهم برى و هم مني برآء، ثم سماهم رسول الله صلّى الله عليه و آله و ضم فاطمة إليه و عليا و الحسن و الحسين علیهم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لهم و لمن شايعهم سلم، و زعيم بأنهم يدخلون الجنة، و عدو و حرب لمن عاداهم و ظلمهم و تقدمهم أو تأخر عنهم و عن شيعتهم، زعيم بأنهم يدخلون النار، ثم و الله يا فاطمة لا أرضى حتى ترضي، ثم لا والله لا أرضى حتى ترضي، ثم لا و الله لا أرضى حتى ترضي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نقلنا الرواية بما يزيد عن محل الشاهد الشرفها، و لما تحمله من مضامين عالية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وفاة الرسول صلّى الله عليه و آله إلى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الرسول صلّى الله عليه و آله في شهر صفر من السنة الحادية عشرة من الهجرة، فوقع الخطب الجلل الذي هز كيان الأمة الإسلامية من الجذور، فلقد مات العمد و وهن العضد و فقد المسلمون زعيمهم الروحي، و انقطع بموته الوحي، و حدثت أمور صعبة، و انقلب وجه المجن في وجه المسيرة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قبض الرسول صلّى الله عليه و آله و هو في حجر الإمام علي علیه السلام كما حدثت به أم سلمة حيث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أحلف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علي لأقرب الناس عهداً برسول الله صلّى الله عليه و آله، عدنا رسول الله صلّى الله عليه و آله غداة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جاء علي؟ مراراً، فقالت فاطمة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بعثته في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فظننت أن له إليه حاجة، فخرجنا من البيت فقعدنا عند الباب، و كنت من أدناهم إلى الباب، فأكب عليه رسول الله صلّى الله عليه و آله و جعل يساره و يناجيه، ثم قبض رسول الله صلّى الله عليه و آله من يومه ذلك فكان على أقرب الناس عهدا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رثته أم المؤمنين أم سلمة بأبيات سيأتي ذكرها عند الحديث عن أدبها و بلاغتها، و قد حدثت أم سلمة رضی الله ببعض ما يتصل بوفاة الرسول صلّى الله عليه و آله مما يتصل بها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وضعت يدي على صدر رسول الله صلّى الله عليه و آله يوم مات، فمر بي جمع أكل و أتوضأ ما تذهب ريح المسك من يدي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ختمت آخر عمل لها مع الرسول صلّى الله عليه و آله</w:t>
      </w:r>
      <w:r>
        <w:rPr>
          <w:rFonts w:eastAsia="Amiri" w:cs="Amiri" w:ascii="Amiri" w:hAnsi="Amiri"/>
          <w:color w:val="111111"/>
          <w:sz w:val="28"/>
          <w:szCs w:val="28"/>
          <w:rtl w:val="true"/>
          <w:lang w:bidi="ar-SA"/>
        </w:rPr>
        <w:t xml:space="preserve">. </w:t>
      </w:r>
      <w:bookmarkStart w:id="108" w:name="pg8759_88013"/>
    </w:p>
    <w:p>
      <w:pPr>
        <w:pStyle w:val="Heading4"/>
        <w:numPr>
          <w:ilvl w:val="3"/>
          <w:numId w:val="1"/>
        </w:numPr>
        <w:rPr/>
      </w:pPr>
      <w:bookmarkStart w:id="109" w:name="__RefHeading___Toc3374756_653776707"/>
      <w:bookmarkStart w:id="110" w:name="_Toc36"/>
      <w:bookmarkEnd w:id="108"/>
      <w:bookmarkEnd w:id="109"/>
      <w:r>
        <w:rPr>
          <w:rtl w:val="true"/>
        </w:rPr>
        <w:t>مواقف مشرفة</w:t>
      </w:r>
      <w:bookmarkEnd w:id="110"/>
    </w:p>
    <w:p>
      <w:pPr>
        <w:pStyle w:val="BookText"/>
        <w:rPr/>
      </w:pPr>
      <w:r>
        <w:rPr>
          <w:rFonts w:ascii="Amiri" w:hAnsi="Amiri" w:eastAsia="Amiri" w:cs="Amiri"/>
          <w:color w:val="111111"/>
          <w:sz w:val="28"/>
          <w:sz w:val="28"/>
          <w:szCs w:val="28"/>
          <w:rtl w:val="true"/>
          <w:lang w:bidi="ar-SA"/>
        </w:rPr>
        <w:t>و كان لأم سلمة أدوار بارزة في هذه الفترة من حياتها، و سيأتي التعرض لبعض تلك الأدوار في أبحاث قادمة مما يناسب العناوين الآتية، ولكنا نشير إلى بعضها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دورها في قضية السقيفة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أبي بكر الكتاب الذي أعطاها أياه الرسول صلّى الله عليه و آله و أمرها أن تعطيه من الله يصعد منبره من بعده إذا جاءها بآية كانت بينهما، فجاءها أبو بكر فلم تعطه إياه، و هكذا صنعت مع عمر و عثمان، و الرواية كما جاءت في البصائر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محمد، عن علي بن الحكم، عن عمرو،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أشد ما سمعت من مناقب علي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ظريف، عن عباية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قسيم النار، فمن تبعني فهو مني، و من عصاني فهو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أعظم مما عندك، أعطى رسول الله صلّى الله عليه و آله عليا علیه السلام كتاباً فيه أسماء أهل الجنة و أسماء أهل النار، فوضعه عند أم سلمة فلما ولي أبو بكر طلبه،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فلما ولي عمر طلبه،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فلما ولي عثمان طلبه،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 فلما ولي علی علیه السلام دفعته إليه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أمام عثمان في بعض القضايا التي قام بها، و أدخلت عماراً في بيتها حينما ضربه عثمان أو من كان من قبله، و جلس في بيتها للعلاج لمدة شهر، و إليك الرواية بالتفصيل كما جاء في كتاب الإمامة والسياسة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ذكروا أنه اجتمع ناس من أصحاب النبي عليه الصلاة و السلام، فكتبوا كتاباً ذكروا فيه ما خالف فيه عثمان من سنة رسول الله و سنة صاحبيه، و ما كان من </w:t>
      </w:r>
    </w:p>
    <w:p>
      <w:pPr>
        <w:pStyle w:val="BookText"/>
        <w:rPr/>
      </w:pPr>
      <w:r>
        <w:rPr>
          <w:rFonts w:ascii="Amiri" w:hAnsi="Amiri" w:eastAsia="Amiri" w:cs="Amiri"/>
          <w:color w:val="111111"/>
          <w:sz w:val="28"/>
          <w:sz w:val="28"/>
          <w:szCs w:val="28"/>
          <w:rtl w:val="true"/>
          <w:lang w:bidi="ar-SA"/>
        </w:rPr>
        <w:t>هبته خمس أفريقية لمروان، و فيه حق الله و رسوله، و منهم ذو و القربى و اليتامى و المساكين، و ما كان من تطاوله في البنيان حتى عدوا سبع دور بناها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لنائلة، و داراً لعائشة، و غيرهما من أهله و 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بنيان مروان القصور بذي خشب، و عمارة الأموال بها من الخمس الواجب لله و لرسوله، و ما كان من إفشائه العمل و الولايات في أهله و بني عمه من بني أمية، أحداث و غلمة لا صحبة لهم من الرسول، و لا تجربة لهم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الوليد بن عقبة بالكوفة، إذ صلى بهم الصبح و هو أمير عليها سكران أربع ركعات،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أزيدكم صلاة زدتكم، و تعطيله إقامة الحد عليه و تأخيره ذلك عنه، و تركه المهاجرين و الأنصار، لا يستعملهم على شيء و لا يستشيرهم، و استغنى برأيه عن رأيهم، و ما كان من الحمى الذي حمى حول المدينة، و ما كان من إدراره القطائع و الأرزاق و الأعطيات على أقوام بالمدينة ليست لهم صحبة من النبي عليه الصلاة و السلام، ثم لا يغزون و لا يذبون، و ما كان من مجاوزته الخيزران إلى السوط، و أنه أول من ضرب بالسياط ظهور الناس، و إنما كان ضرب الخليفتين قبله بالدرة و الخيزران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تعاهد القوم ليدفعن الكتاب في يد عثمان و كان ممن حضر الكتاب عمار بن ياسر، و المقداد بن الأسود، و كانوا عشرة، فلما خرجوا بالكتاب ليدفعوه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في يد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يتسللون عن عمار حتى بقي وحده، فمضى حتى جاء دار عثمان فاستأذن عليه فأذن له في يوم شات، فدخل عليه و عنده مروان بن الحكم و أهله من بني أمية، فدفع إليه الكتاب فقرأه فقال 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كتبت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تفرقوا فرقاً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اجترأت علي من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هذا العبد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جرأ عليك الناس، و إنك إن قتلته نكلت به من وراءه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اضربوه</w:t>
      </w:r>
    </w:p>
    <w:p>
      <w:pPr>
        <w:pStyle w:val="BookText"/>
        <w:rPr/>
      </w:pPr>
      <w:r>
        <w:rPr>
          <w:rFonts w:ascii="Amiri" w:hAnsi="Amiri" w:eastAsia="Amiri" w:cs="Amiri"/>
          <w:color w:val="111111"/>
          <w:sz w:val="28"/>
          <w:sz w:val="28"/>
          <w:szCs w:val="28"/>
          <w:rtl w:val="true"/>
          <w:lang w:bidi="ar-SA"/>
        </w:rPr>
        <w:t>فضربوه و ضربه عثمان معهم حتى فتقوا بطنه فغشي عليه، فجروه حتى طرحوه على باب الدار، فأمرت به أم سلمة زوج النبي عليه الصلاة و السلام فأدخل منزلها، و غضب فيه بنو المغيرة و كان حليفهم، فلما خرج عثمان لصلاة الظهر عرض له هشام بن الوليد بن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مات عمار من ضربه هذا لأقتلن به رجلاً عظيماً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عثمان إلى المسجد فإذا هو بعلي و هو شاك معصوب الرأس،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الحسن 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موتك أم أشتهي حياتك، فوالله لئن مت ما أحب أن أبقى بعدك لغيرك لأنى لا أجد منك خلفاً، و لئن بقيت لا أعدم طاغياً يتخذك سلماً و عضداً، و يعدك كهفاً و ملجأ، لا يمنعني منه إلا مكانه منك و مكانك منه، فأنا منك كالابن العاق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فجعه و إن عاش عقه، فإما سلم فنسالم، و إما حرب فنحارب فلا تجعلني بين السماء و الأرض، فإنك و الله إن قتلتني لا تجد مني خلفاً، و لئن قتلتك لا أجد منك خلفاً، و لن يلي أمر هذه الأمة بادئ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تكلمت به لجواباً ولكني عن جوابك مشغول بوجعي، فأنا أقول كما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جَمِيلٌ وَ ٱللَّهُ ٱلۡمُسۡتَعَانُ عَلَیٰ مَا تَصِفُونَ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إذاً لنكسرن رماحنا، و لنقطعن سيوفنا، و لا يكون في هذا الأمر خير لمن بعدنا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ما أنت ،و هذا فقام إليه رجل من المهاجرين</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في رواية البلاذري 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من طريق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بيت المال بالمدينة سفط فيه حلي و جوهر، فأخذ منه عثمان ما حلّى به بعض أهله فأظهر الناس الطعن عليه في ذلك و كلموه فيه بكلام شديد حتى أغضبوه،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لنأخذن حاجتنا من هذا الفيء و إن رغمت أنوف أقوام،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تمنع من ذلك و يحال بينك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إن أنفي أول راغم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يا ابن المتكاء </w:t>
      </w:r>
      <w:r>
        <w:rPr>
          <w:rStyle w:val="FootnoteAnchor"/>
          <w:rtl w:val="true"/>
        </w:rPr>
        <w:footnoteReference w:id="250"/>
      </w:r>
      <w:r>
        <w:rPr>
          <w:rFonts w:ascii="Amiri" w:hAnsi="Amiri" w:eastAsia="Amiri" w:cs="Amiri"/>
          <w:color w:val="111111"/>
          <w:sz w:val="28"/>
          <w:sz w:val="28"/>
          <w:szCs w:val="28"/>
          <w:rtl w:val="true"/>
          <w:lang w:bidi="ar-SA"/>
        </w:rPr>
        <w:t>تجترئ؟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فأخذ و دخل عثمان و دعا به فضربه حتى غشي عليه، ثم أخرج فحمل حتى أتي به منزل أم سلمة زوج رسول الله صلّى الله عليه و آله فلم يصل الظهر و العصر و المغرب، فلما أفاق توضأ و صلى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ليس هذا أول يوم أوذينا فيه في الله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هشام بن الوليد بن المغيرة المخزومي و كان عمار حليفاً لبني مخزوم،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أما علي فاتقيته و بني أبيه، و أما نحن فاجترأت علينا و ضربت أخانا حتى أشفيت به على التلف، أما و الله لئن مات لأقتلن به رجلاً من بني أمية عظيم السرة،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لهاهنا يا ابن القسرية؟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قسريتان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أمه وجدته قسريتين من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فشتمه عثمان و أمر به فأخرج، فأتى أم سلمة فإذا هي قد غضبت لعمار، و بلغ عائشة ما صنع بعمار فغضبت و أخرجت شعراً من شعر رسول الله صلّى الله عليه و آله و ثوباً من ثيابه و نعلاً من نعاله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تركتم سنة نبيكم و هذا شعره و ثوبه و نعله لم يبل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عثمان غضباً شديداً حتى ما درى ما يقول فالتج المسجد </w:t>
      </w:r>
      <w:r>
        <w:rPr>
          <w:rStyle w:val="FootnoteAnchor"/>
          <w:rtl w:val="true"/>
        </w:rPr>
        <w:footnoteReference w:id="251"/>
      </w:r>
      <w:r>
        <w:rPr>
          <w:rFonts w:ascii="Amiri" w:hAnsi="Amiri" w:eastAsia="Amiri" w:cs="Amiri"/>
          <w:color w:val="111111"/>
          <w:sz w:val="28"/>
          <w:sz w:val="28"/>
          <w:szCs w:val="28"/>
          <w:rtl w:val="true"/>
          <w:lang w:bidi="ar-SA"/>
        </w:rPr>
        <w:t>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عمرو بن </w:t>
      </w:r>
    </w:p>
    <w:p>
      <w:pPr>
        <w:pStyle w:val="BookText"/>
        <w:rPr/>
      </w:pPr>
      <w:r>
        <w:rPr>
          <w:rFonts w:ascii="Amiri" w:hAnsi="Amiri" w:eastAsia="Amiri" w:cs="Amiri"/>
          <w:color w:val="111111"/>
          <w:sz w:val="28"/>
          <w:sz w:val="28"/>
          <w:szCs w:val="28"/>
          <w:rtl w:val="true"/>
          <w:lang w:bidi="ar-SA"/>
        </w:rPr>
        <w:t>العاص واجداً على عثمان لعزله إياه عن مصر و توليته إياها عبد الله بن سعد بن أبي سرح فجعل يكثر التعجب و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عثمان مصير هشام بن الوليد و من مشى معه من بني مخزوم إلى أم سلمة و غضبها لعمار فأرسل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الجمع؟ فأرسلت إليه دع ذا عنك يا عثمان، و لا تحمل الناس في أمرك على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استقبح الناس فعله بعمار و شاع فيهم فاشتد إنكارهم له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وقوفها أمام طلحة و الزبير و عائشة، و نصحها لهما و لها بعدم الخروج على الإمام علي علیه السلام، و تذكيرها لها بما قاله النبي صلّى الله عليه و آله حينما خاطب بعض نسائه بقوله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أيتكن تنبحها كلاب الحوأب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سيأتى الكلام فيه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على معاوية عندما كان يسب الإمام علياً علیه السلام و يأمر بسبه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ممن يرجع إليها في المسائل الشرعية، و كانت تصحح بعض ما يروى على خلاف الواقع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فمجمل حياتها في هذه الفترة أنها كانت ممن يشار إليها بالبنان في الوجاهة و العلم و حصافة الرأي، و لم تكن خاملة الذكر و لا مجهولة الحال، فأصبحت مرجعاً لكثير من الناس في كثير من القضايا</w:t>
      </w:r>
      <w:r>
        <w:rPr>
          <w:rFonts w:eastAsia="Amiri" w:cs="Amiri" w:ascii="Amiri" w:hAnsi="Amiri"/>
          <w:color w:val="111111"/>
          <w:sz w:val="28"/>
          <w:szCs w:val="28"/>
          <w:rtl w:val="true"/>
          <w:lang w:bidi="ar-SA"/>
        </w:rPr>
        <w:t xml:space="preserve">. </w:t>
      </w:r>
      <w:bookmarkStart w:id="111" w:name="pg8759_88018"/>
    </w:p>
    <w:p>
      <w:pPr>
        <w:pStyle w:val="Heading3"/>
        <w:numPr>
          <w:ilvl w:val="2"/>
          <w:numId w:val="1"/>
        </w:numPr>
        <w:rPr/>
      </w:pPr>
      <w:bookmarkStart w:id="112" w:name="__RefHeading___Toc3374758_653776707"/>
      <w:bookmarkStart w:id="113" w:name="_Toc37"/>
      <w:bookmarkEnd w:id="111"/>
      <w:bookmarkEnd w:id="112"/>
      <w:r>
        <w:rPr>
          <w:rtl w:val="true"/>
        </w:rPr>
        <w:t>الفصل الثالث</w:t>
      </w:r>
      <w:r>
        <w:rPr>
          <w:rtl w:val="true"/>
        </w:rPr>
        <w:t xml:space="preserve">: </w:t>
      </w:r>
      <w:r>
        <w:rPr>
          <w:rtl w:val="true"/>
        </w:rPr>
        <w:t>مميزات شخصيتها</w:t>
      </w:r>
      <w:bookmarkEnd w:id="11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 w:name="__RefHeading___Toc3374760_653776707"/>
      <w:bookmarkStart w:id="115" w:name="_Toc38"/>
      <w:bookmarkEnd w:id="114"/>
      <w:r>
        <w:rPr>
          <w:rtl w:val="true"/>
        </w:rPr>
        <w:t>اشارة</w:t>
      </w:r>
      <w:bookmarkEnd w:id="11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8759_88020"/>
      <w:bookmarkStart w:id="117" w:name="pg8759_88020"/>
      <w:bookmarkEnd w:id="117"/>
    </w:p>
    <w:p>
      <w:pPr>
        <w:pStyle w:val="BookText"/>
        <w:rPr/>
      </w:pPr>
      <w:bookmarkStart w:id="118" w:name="pg8759_88020"/>
      <w:bookmarkEnd w:id="118"/>
      <w:r>
        <w:rPr>
          <w:rFonts w:ascii="IRNazanin" w:hAnsi="IRNazanin" w:eastAsia="IRNazanin"/>
          <w:color w:val="111111"/>
          <w:sz w:val="28"/>
          <w:sz w:val="28"/>
          <w:szCs w:val="28"/>
          <w:rtl w:val="true"/>
          <w:lang w:bidi="fa-IR"/>
        </w:rPr>
        <w:t>لم تكن أم المؤمنين أم سلمة رضی الله امرأة كسائر النساء، فإنها المرأة المميزة في صفاتها و مؤهلاتها، الجسدية و الروحية و النفسية، و قد أضافت إلى صفاتها التي منحها الله عزّ وجل إياها صفات اكتسبتها من هدي القرآن و إرشاد الرسول صلّى الله عليه و آله، فأثرت في مسيرتها الحياتية و الاجتماعية، فكانت المثل الأعلى للمؤمنات، و القدوة الحسنة للنساء، فلا تنطلق حينما تنطلق إلا و الحق رائدها، و لا تقف حينما تقف إلا والدين شعارها، و كانت المخلصة لزوجها الرسول صلّى الله عليه و آله و لمن وجب عليها اتباعه بعد حياته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فدراسة مثل هذه الشخصية اللامعة تستوقف الكاتب و الباحث في كثير من نقاط حياتها، و محطات مسيرتها المتعددة، فليس عليه إلا أن يمضي قدماً للبحث في اكتشاف الأغوار البعيدة، و مدى النظرة الصائبة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نبحث جوانب شخصيتها المتعددة في ضمن عناوين</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3374762_653776707"/>
      <w:bookmarkStart w:id="120" w:name="_Toc39"/>
      <w:bookmarkEnd w:id="119"/>
      <w:r>
        <w:rPr>
          <w:rtl w:val="true"/>
        </w:rPr>
        <w:t>الأول</w:t>
      </w:r>
      <w:r>
        <w:rPr>
          <w:rtl w:val="true"/>
        </w:rPr>
        <w:t xml:space="preserve">: </w:t>
      </w:r>
      <w:r>
        <w:rPr>
          <w:rtl w:val="true"/>
        </w:rPr>
        <w:t>المميزات العقلية</w:t>
      </w:r>
      <w:bookmarkEnd w:id="12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الرواية أن العقل ما عبد به الرحمن و اكتسب به الجنان </w:t>
      </w:r>
      <w:r>
        <w:rPr>
          <w:rStyle w:val="FootnoteAnchor"/>
          <w:rtl w:val="true"/>
        </w:rPr>
        <w:footnoteReference w:id="253"/>
      </w:r>
      <w:r>
        <w:rPr>
          <w:rFonts w:ascii="IRNazanin" w:hAnsi="IRNazanin" w:eastAsia="IRNazanin"/>
          <w:color w:val="111111"/>
          <w:sz w:val="28"/>
          <w:sz w:val="28"/>
          <w:szCs w:val="28"/>
          <w:rtl w:val="true"/>
          <w:lang w:bidi="fa-IR"/>
        </w:rPr>
        <w:t xml:space="preserve">، و مثل هذا الحديث ينطبق على أم سلمة رضی الله بما لهذه الكلمة من معنى، فإنها المرأة الصالحة التي جاهدت في الله لنيل مرضاته و مرضاة رسوله صلّى الله عليه و آله، و أدت الخدمات الجليلة للإسلام و المسلمين، و وقفت المواقف الشجاعة و الناصحة لترفع راية </w:t>
      </w:r>
    </w:p>
    <w:p>
      <w:pPr>
        <w:pStyle w:val="BookText"/>
        <w:rPr/>
      </w:pPr>
      <w:r>
        <w:rPr>
          <w:rFonts w:ascii="Amiri" w:hAnsi="Amiri" w:eastAsia="Amiri" w:cs="Amiri"/>
          <w:color w:val="111111"/>
          <w:sz w:val="28"/>
          <w:sz w:val="28"/>
          <w:szCs w:val="28"/>
          <w:rtl w:val="true"/>
          <w:lang w:bidi="ar-SA"/>
        </w:rPr>
        <w:t>الحق في كثير من المواقع التي شهدتها، فكانت لها فيها الكلمة المؤثرة، و النصيحة البالغة، و الحجة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نريد أن نكتشف أو نعرف عقل أحد على ضوء هذه المقالة لابد أن ننظر إلى مواقفه و أهدافه، و كيف كان يتعامل مع الموقف، و ما هو غرضه من الهدف، و هل أحسن التصرف لنيل ما يريد؟ أو أخطأ التوفيق لما يصبو إليه؟ و هل استطاع بكلمته أو فعله أن يؤدي الحكمة حسب ما يريدها الله و العقل؟ و هل كانت الحنكة إلى جانبه و هو يخوض غمار التجربة أو لا؟</w:t>
      </w:r>
    </w:p>
    <w:p>
      <w:pPr>
        <w:pStyle w:val="BookText"/>
        <w:rPr/>
      </w:pPr>
      <w:r>
        <w:rPr>
          <w:rFonts w:ascii="Amiri" w:hAnsi="Amiri" w:eastAsia="Amiri" w:cs="Amiri"/>
          <w:color w:val="111111"/>
          <w:sz w:val="28"/>
          <w:sz w:val="28"/>
          <w:szCs w:val="28"/>
          <w:rtl w:val="true"/>
          <w:lang w:bidi="ar-SA"/>
        </w:rPr>
        <w:t>كل هذا لابد أن نضعه في ميزان معرفة الشخصية الإسلامية العاقلة، و إلا فكثير من أعمال من يوصف بالعقل و رجاحة التفكير و حسن التدبير ما هو إلا دهاء و مكر، و حيلة و خديعة، و ما أبعد ذلك عن مسار العقل الذي يدعو إلى الخير و الرشد دائماً و أبداً، و ربما تحصل هذه الأمور ممن لا عقل له بوحي من الشيطان و 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 أن ندخل مع أم سلمة رضی الله في مواقفها نذكر ما قاله المؤرخون عن هذا الجانب من شخصيتها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 سلمة موصوفة بالجمال البارع، و العقل البالغ، و الرأي الصائب، و إشارتها على النبي صلّى الله عليه و آله يوم الحديبية تدل على و فور عقلها، و صواب رأيها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حديث السؤال عن الركعتين بعد صلاة العصر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دلالة على فطنة أم سلمة، و حسن تأتيها، بملاطفة سؤالها، و اهتمامها بأمر الدين، و كأنها لم تباشر السؤال لحال النسوة اللاتي كن عندها فيؤخذ منه إكرام الضيف و احترامه</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أيضاً في دلالة حديث مشورتها بعد صلح الحديبية إن من جملتها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 أم سلمة، و وفور عقلها، حتى قال إمام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امرأة أشارت برأي فأصابت إلا أم سلمة، كذا قال، و قد استدرك بعضهم عليه بنت شعيب في أمر موسی</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نساء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بنت أبي أمية اشتهرت بحصافة الرأي، تسعى لمرضاة الله و رسوله دائما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أبي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مهاجرة جليلة ذات رأي و عقل و كمال و جمال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الدكتورة بنت الشاطئ و هي تتحدث عن زواج أم سلمة رضی الله بالرسول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أحدث دخولها ضجة في دور نساء النبي صلّى الله عليه و آله، و أشاع قلقاً في الله الزوجتين الشابتين، عائشة و حفصة، ابنتي أبي بكر و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ضرة جديدة عزيزة، عريقة المنبت، ذات جمال و إباء و فطنة، تزفها إلى بيت النبي صلّى الله عليه و آله أمجاد طوال عراض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أردنا نقل عبارتها بما يخص محل حاجتنا، و لا يعني هذا أننا نتفق معها في جعل حفصة ضرة لها حينئذ، فإن التحقيق التأريخي يوصلنا إلى أن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زواج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بعد زوجة للنبي صلّى الله عليه و آله، و الذي يظهر أن حفصة كانت على وئام تام مع عائشة قبل زواجها بالرسول صلّى الله عليه و آله، و لهذا أخبرتها عائشة عما جاش في صدرها من الحزن حينما علمت بخطوبة النبي صلّى الله عليه و آله لأم سلمة و هي التي اشتهرت بالجمال البارع، فهونت عليها صديقتها بعض حزنها، و قد تعرضنا لذلك في فصل سابق، و لعل هذا الموقف من الضرتين هو الذي دعا الدكتورة بنت الشاطئ أن </w:t>
      </w:r>
    </w:p>
    <w:p>
      <w:pPr>
        <w:pStyle w:val="BookText"/>
        <w:rPr/>
      </w:pPr>
      <w:r>
        <w:rPr>
          <w:rFonts w:ascii="Amiri" w:hAnsi="Amiri" w:eastAsia="Amiri" w:cs="Amiri"/>
          <w:color w:val="111111"/>
          <w:sz w:val="28"/>
          <w:sz w:val="28"/>
          <w:szCs w:val="28"/>
          <w:rtl w:val="true"/>
          <w:lang w:bidi="ar-SA"/>
        </w:rPr>
        <w:t>تحكم بزوجية حفصة قبل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إلى ما يدل على وفور عقلها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استيعابها لقصة المسلمين في الحبشة، و ما جرى عليهم من أول أمرهم حتى رجعوا مرفوعي الرأس، فقد تقدمت القصة بحكايتها مع ذكرها الحوادث القضية بالتفصيل الدقيق، و هي لم تكن في ذلك الوقت إلا فتاة لم تدخل العشرين من عمرها، مما يدل على نباهتها و متابعتها لما يهم قضيتهم التي هاجروا من أجلها إلى بلاد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أشارت به على الرسول صلّى الله عليه و آله يوم الحديبية، و قد استشهد بذلك المؤرخون على رجحان عقلها، و ملخص ما حصل أن الرسول صلّى الله عليه و آله لما وافق على الصلح مع قريش أنكر عليه بعض أصحابه، و لما تم إبرام عقد الصلح أمر أصحابه ليحلقوا و ينحروا و يحلوا من إحرامهم فامتنعوا، فاغتم رسول الله صلّى الله عليه و آله من ذلك، و شكا ذلك إلى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انحر أنت و احلق، فنحر رسول الله و حلق، و نحر القوم على حيث يقين و شك و ارتياب</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قال عمر بن الخطاب و الله ما شككت منذ أسلمت إلا يومئذ فأتيت النبي فقلت ألسنا على الحق و عدونا على الباطل قال بلى قلت فلم نعطي الدنية في ديننا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و لست أعصيه و هو ناصري،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تحدثنا أنا سنأتي البيت فنطوف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فأخبرتك أنك تأتيه العام؟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آتيه و متطوف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يتجلى في هذا الموقف مدى إيمانها و تسليمها للرسول صلّى الله عليه و آله، و اتزانها في الموقف الذي نكص فيه الرجال و زلزلوا زلزالا شديدا، فيدل بالنتيجة على إدراكها العميق، و عقلها البعيد الغور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أسلوبها في التوسط لأخيها عندما جاء ليسلم، فامتنع </w:t>
      </w:r>
    </w:p>
    <w:p>
      <w:pPr>
        <w:pStyle w:val="BookText"/>
        <w:rPr/>
      </w:pPr>
      <w:r>
        <w:rPr>
          <w:rFonts w:ascii="Amiri" w:hAnsi="Amiri" w:eastAsia="Amiri" w:cs="Amiri"/>
          <w:color w:val="111111"/>
          <w:sz w:val="28"/>
          <w:sz w:val="28"/>
          <w:szCs w:val="28"/>
          <w:rtl w:val="true"/>
          <w:lang w:bidi="ar-SA"/>
        </w:rPr>
        <w:t>الرسول صلّى الله عليه و آله من قبول إسلامه لما صدر منه تجاهه صلّى الله عليه و آله في مكة المكرمة من التكذيب اللاذع، فقد روى المحدثون و المفسرون ذلك، و ها نحن نورد ما أورده القمي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نُّؤۡمِنَ لَكَ حَتَّیٰ تَفۡجُرَ لَنَا مِنَ ٱلۡأَرۡضِ يَنۢبُوعًا</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فإنها نزلت في عبد الله بن أبي أمية أخي أم سلمة رحمة الله عليها، و ذلك انه قال هذا الرسول الله بمكة قبل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خرج رسول الله صلّى الله عليه و آله إلى فتح مكة استقبله عبد الله بن أبي أمية، فسلم على رسول الله صلّى الله عليه و آله فلم يرد علیه السلام فأعرض عنه، و لم يجبه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أخته أم سلمة مع رسول الله صلى الله عليه و آله فدخل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لقد قبل إسلام الناس كلهم و ردّ علىّ إسلامي، فليس يقبلني كما قبل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بك جميع الناس إلا أخي من بين قريش 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إسلامه و قبلت إسلام الناس كلهم إلا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كذبني تكذيباً لم يكذبني أحد من الناس، هو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نُّؤۡمِنَ لَكَ حَتَّیٰ تَفۡجُرَ لَنَا مِنَ ٱلۡأَرۡضِ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 عِنَبٍ فَتُفَجِّرَ ٱلۡأَنۡهَٰرَ خِلَٰلَهَا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ٱلسَّمَآءَ كَمَا زَعَمۡتَ عَلَيۡنَا كِسَفًا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تَرۡقَیٰ فِی ٱلسَّمَآءِ وَ لَن نُّؤۡمِنَ لِرُقِيِّكَ حَتَّیٰ تُنَزِّلَ عَلَيۡنَا كِتَٰبًا نَّقۡرَؤُهُۥ</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صلّى الله عليه و آله ألم تقل إن الإسلام يجب ما قلبه؟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فقبل رسول الله صلّى الله عليه و آله إسلامه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الموقف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اعتذارها عن الزواج بالنبي صلّى الله عليه و آله، فإنها اعتذرت بأنها ذات أطفال، و الأطفال من شأنهم أن يشغلوا أمهم، فتخشى أن يشغلوها عن النبي صلّى الله عليه و آله،فلا تؤدي له حقه المطلوب، و اعتذرت أيضاً بأنها امرأة غيرى و الرسول صلّى الله عليه و آله صاحب زوجات فتخشى أن يظهر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يسئ إلى النبي صلّى الله عليه و آله فيحبط عملها، فمثل هذا الاعتذار من امرأة شابة، خطبها أعظم مخلوق على وجه الأرض، يدل على وفور عقلها، و حسن تفكيرها، و أنها لا تقدم العاطفة على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عائشة في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سوف نأتي بكلامها معها بالتفصيل في أحد الفصول المقبلة إن شاء الله، و ملخص ما جرى لها معها في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حينما أرادت الخروج إلى البصرة لإعلان الحرب ضد الإمام علي علیه السلام جاءت لتستعين بأم سلمة، و تسألها الخروج معها بحجة إصلاح أمر الأمة، و قد أغدقت عليها عائشة صفات المدح، و جمل الثناء، و أعطتها أو سمة كبيرة توجب استرخاء الأعصاب،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المقالة، فعرضت عليها الخروج معها فأبت عليها ذلك و منعتها هي الأخرى أيضاً، و ذكرتها بقضايا حصلت بين الرسول صلّى الله عليه و آله و بين الإمام علي علیه السلام، و بمسمع و مرأى من عائشة نفسها، تدل على فضله و تقدمه و عدم جواز الخروج عليه، و من بينها قضية نباح كلاب الحوأب، و كادت أن ترجع عائشة عما أقدمت عليه لولا ابن أختها عبد الله بن الزبير، ثم حصل من أمرها ما 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هذا الموقف يتجلى عقل المرأة المؤمنة و اتزانها في موقفها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السادس مع طلحة و الزبير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شبيه بالموقف السابق مع عائشة، فإنهما جاءا لها في مكة أيضاً، و أرادا منها الخروج معهما، فأبت عليهما، و منعتهما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المسير، فلم ينصاعا لها و لم تنخدع في دينها و لا في عقلها، فكانت المرأة العاقلة في الظروف الحرجة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الموقف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موقفها مع عثمان و هي تعظه، و سيأتي في بحث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جابر رحمة الله حينما هجم بن أرطاة على مدينة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قضيتها معه كما يرويها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أربعين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كان في هذه السنة من الأمور الجلية، توجيه معاوية بسر بن أبي أرطاة في ثلاثة آلاف من المقاتلة إلى الحجاز، فذكر عن زياد بن عبد الله البكائي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معاوية بعد تحكيم الحكمين بسر بن أبي أرطاة، و هو رجل من بني عامر بن لؤي، في جيش فساروا من الشام حتى قدموا المدينة، و عامل علي عليها يومئذ أبو أيوب، ففر منهم أبو أيوب فأتى علياً بالكوفة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دخل بسر المدينة و لم يقاتله أحد، فصعد منبرها فنادى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دينار و یا نجار و يا زريق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شيخي شيخي عهدي به ها هنا بالأمس، فأين هو؟ يعني عثمان بن عفان،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لولا ما عهد إلى معاوية ما تركت بها محتلماً إلا قتلته، ثم بايع أهل المدينة، و أرسل إلى بني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لكم عندي من أمان، و لا مبايعة، حتى تأتوني بجابر بن عبد الله، يعني حتى يبايعه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جابر إلى أم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ترين؟ إني خشيت أن أقتل، و هذه بيعة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تبايع، فإني قد أمرت ابني عمر، و ختني عبد الله بن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زوج ابنتها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يبايعا، فأتاه جابر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هدم بسر دورا بالمدينة ثم مضى</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في تاريخ اليعقوبي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جابر بن عبد الله الأنصاري إلى أم سلمة زوج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خشيت أن أقتل و هذه بيعة ضلال</w:t>
      </w:r>
      <w:r>
        <w:rPr>
          <w:rFonts w:eastAsia="Amiri" w:cs="Amiri" w:ascii="Amiri" w:hAnsi="Amiri"/>
          <w:color w:val="111111"/>
          <w:sz w:val="28"/>
          <w:szCs w:val="28"/>
          <w:rtl w:val="true"/>
          <w:lang w:bidi="ar-SA"/>
        </w:rPr>
        <w:t xml:space="preserve">. </w:t>
      </w:r>
      <w:bookmarkStart w:id="121" w:name="pg8759_88027"/>
    </w:p>
    <w:p>
      <w:pPr>
        <w:pStyle w:val="BookText"/>
        <w:rPr/>
      </w:pPr>
      <w:bookmarkEnd w:id="121"/>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فبايع فإن التقية حملت أصحاب الكهف على أن كانوا يلبسون الصلب و يحضرون الأعياد مع قومهم</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فيها دلالة واضحة على عقلها و حسن مشورتها، و سيرها في الطريق الذي رسمه المشرع الكريم حيث أمرت جابر رحمة الله بالعمل بالتقية ليحقن بها دمه، و إن كانت البيعة بيعة ضلال كما يراها هو، و أقرته على ذلك أم سلمة رضی الله أيضاً، و هي كذلك في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في فزع الصحابي الجليل إليها دلالة على مقام شامخ و فضل باذخ من جهات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هذا الموقف و غيره من المواقف التي قام بها المسلمون من صحابة و تابعين، و علماء آخرين، من شيعة و سنة، يتبين أحقية ما عليه مذهب الشيعة الإمامية أعزّهم الله من القول بالتقية و العمل بها، فإن المتتبع لحوادث التاريخ يرى المسلمين، و كل ذي عقل و شعور يعملون بالتقية، حينما تصطلم أحدهم البلية، و يقع في مأزق الظلم و العدوان، ليحفظ بذلك نفسه 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 نهي بهذا الموقف هذا العنوان لندخل في عنوان آخر من عناوين شخصيتها</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3374764_653776707"/>
      <w:bookmarkStart w:id="123" w:name="_Toc40"/>
      <w:bookmarkEnd w:id="122"/>
      <w:r>
        <w:rPr>
          <w:rtl w:val="true"/>
        </w:rPr>
        <w:t>الثاني</w:t>
      </w:r>
      <w:r>
        <w:rPr>
          <w:rtl w:val="true"/>
        </w:rPr>
        <w:t xml:space="preserve">: </w:t>
      </w:r>
      <w:r>
        <w:rPr>
          <w:rtl w:val="true"/>
        </w:rPr>
        <w:t>المميزات الروحية</w:t>
      </w:r>
      <w:bookmarkEnd w:id="12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للروح صفات تغاير صفات الجسد، فربما ترقى بالإنسان إلى أوج العظمة و تجعله أقرب إلى الله من بعض ملائكته، و قد تحط به إلى أنزل مستوى من الحيوان،، و المميزات الروحية التي تحلت بها أم المؤمنين أم سلمة رضی الله من القسم الأول، و لعل التنصيص على مثل هذا الأمر يعتبر من نافلة القول، فهي المرأة آمنت بالله سبحانه و تعالى و رسوله صلّى الله عليه و آله فأخلصت إيمانها، و استغرقت في الله </w:t>
      </w:r>
    </w:p>
    <w:p>
      <w:pPr>
        <w:pStyle w:val="BookText"/>
        <w:rPr/>
      </w:pPr>
      <w:r>
        <w:rPr>
          <w:rFonts w:ascii="Amiri" w:hAnsi="Amiri" w:eastAsia="Amiri" w:cs="Amiri"/>
          <w:color w:val="111111"/>
          <w:sz w:val="28"/>
          <w:sz w:val="28"/>
          <w:szCs w:val="28"/>
          <w:rtl w:val="true"/>
          <w:lang w:bidi="ar-SA"/>
        </w:rPr>
        <w:t xml:space="preserve">في أدعيتها و عبادتها، فإن من يستقرأ مراحل حياة أم سلمة من حين إسلامها و إلى يوم وفاتها يجدها كلها عناوين ناصعة البياض، تدل على عمق إيمانها و إخلاصها مع ربها و نبيها و إمامها، فهي المرأة التي آمنت بالرسول صلّى الله عليه و آله مبكراً و أكثر الناس كافرون، مشركون، مع أنها من أسرة أغرقت في الشرك و العداوة للنبي محمد صلّى الله عليه و آله، فتحملت جراء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الفتاة الشابة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جشوبة العيش، و الغربة عن الأهل و الوطن، كل ذلك لتحافظ على إيمانها و عقيدتها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بلغت من إيمانها أنها رأت جبرئيل علیه السلام، و ليس للمؤمن العادي أن يراه فضلاً عن غيره، فلا يراه إلا من امتحن الله قلبه للإيمان، فهذا البيهقي يحدثنا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أن جبرئيل علیه السلام أتى النبي صلّى الله عليه و آله و عنده أم سلمة، قال فجعل يتحدث ثم قام، فقال نبي الله صلّى الله عليه و آله لأم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دحية الكلبي، ما حسبته إلا إياه حتى سمعت خطبة النبي صلّى الله عليه و آله بخبر جبرئيل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رآها النبي صلّى الله عليه و آله أنها من أهل الجنة </w:t>
      </w:r>
      <w:r>
        <w:rPr>
          <w:rStyle w:val="FootnoteAnchor"/>
          <w:rtl w:val="true"/>
        </w:rPr>
        <w:footnoteReference w:id="267"/>
      </w:r>
      <w:r>
        <w:rPr>
          <w:rFonts w:ascii="Amiri" w:hAnsi="Amiri" w:eastAsia="Amiri" w:cs="Amiri"/>
          <w:color w:val="111111"/>
          <w:sz w:val="28"/>
          <w:sz w:val="28"/>
          <w:szCs w:val="28"/>
          <w:rtl w:val="true"/>
          <w:lang w:bidi="ar-SA"/>
        </w:rPr>
        <w:t>، و رؤياه صلّى الله عليه و آله وحي منزل كما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ٱللَّهُ إِلَّا وَحۡيًا أَوۡ مِن وَرَآئِ حِجَابٍ أَوۡ يُرۡسِلَ رَسُولاً فَيُوحِیَ بِإِذۡنِهِۦ مَا يَشَآءُ ۚ إِنَّهُۥ عَلِیٌّ حَكِيمٌ</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أن أدلل على هذا الجانب من شخصيتها، و يكفي أن نذكر هنا أمرين كمظهر من مظاهر روحها الإيمانية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طريقها من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مجموعة من الأدعية قد روتها عن الرسول صلّى الله عليه و آله و هي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سيار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صلّى الله عليه و آله في بيت أم سلمة في ليلتها ففقدته من الفراش فدخلها من ذلك ما يدخل النساء </w:t>
      </w:r>
    </w:p>
    <w:p>
      <w:pPr>
        <w:pStyle w:val="BookText"/>
        <w:rPr/>
      </w:pPr>
      <w:r>
        <w:rPr>
          <w:rFonts w:ascii="Amiri" w:hAnsi="Amiri" w:eastAsia="Amiri" w:cs="Amiri"/>
          <w:color w:val="111111"/>
          <w:sz w:val="28"/>
          <w:sz w:val="28"/>
          <w:szCs w:val="28"/>
          <w:rtl w:val="true"/>
          <w:lang w:bidi="ar-SA"/>
        </w:rPr>
        <w:t>فقامت تطلبه في جوانب البيت حتى انتهت إليه و هو في جانب من البيت قائم رافع يديه يبكي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تنزع مني صالح ما أعطيتني أبداً، اللهم و لا تكلني إلى نفسي طرفة عين أبداً، اللهم لا تشمت بي عدواً و لا حاسداً أبداً، اللهم لا تردني في سوء استنقذتني منه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أم سلمة تبكي حتى انصرف رسول الله صلّى الله عليه و آله لبكائها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و لم لا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بالمكان الذي أنت به من الله قد غفر الله لك ما تقدم من ذنبك و ما تأخر تسأله أن لا يشمت بك عدواً أبداً، و لا حاسداً، و أن لا يردك في سوء استنقذك منه أبداً، و أن لا ينزع عنك صالح ما أعطاك أبداً، و أن لا يكلك إلى نفسك طرفة عين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و ما يؤمنني؟ و إنما و كل الله يونس بن متى إلى نفسه طرفة عين فكان منه ما كان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أن النبي صلّى الله عليه و 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مقلب القلوب ثبت قلبي على دينك،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 سلمة أن رسول الله صلّى الله عليه و آله كان يكثر في دعائه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مقلب القلوب ثبت قلبي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القلوب لتتقلب؟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من خلق الله من بشر من بني آدم إلا و قلبه بين إصبعين من أصابع الله، فإن شاء الله أقامه و ان شاء أزاغه، فنسأل الله ربنا أن لا يزيغ قلوبنا بعد إذ هدانا، و نسأله أن يهب لنا من لدنه رحمة إنه هو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تعلمني دعوة أدعو بها لنفسي؟</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النبي محمد اغفر لي ذنبي، و اذهب غيظ قلبي </w:t>
      </w:r>
    </w:p>
    <w:p>
      <w:pPr>
        <w:pStyle w:val="BookText"/>
        <w:rPr/>
      </w:pPr>
      <w:r>
        <w:rPr>
          <w:rFonts w:ascii="Amiri" w:hAnsi="Amiri" w:eastAsia="Amiri" w:cs="Amiri"/>
          <w:color w:val="111111"/>
          <w:sz w:val="28"/>
          <w:sz w:val="28"/>
          <w:szCs w:val="28"/>
          <w:rtl w:val="true"/>
          <w:lang w:bidi="ar-SA"/>
        </w:rPr>
        <w:t xml:space="preserve">و أجرني من مضلات الفتن ما أحييتنى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حاجة للقول بأن 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إصبعين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ظاهره للزومه التجسيم المحال على الله سبحانه و تعالى، و تحقيق ذلك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البيهقي في الأسماء و الصفات عن أم سلمة، عن النبي صلّى الله عليه و آله أنه كان يدعو بهؤلاء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الأول فلا شيء قبلك، و أنت الآخر فلا شيء بعدك، أعوذ بك من شر كل دابة ناصيتها بيدك، و أعوذ بك من الإثم و الكسل، و من عذاب النار، و من عذاب القبر، و من فتنة الغنى و من فتنة الفقر، و أعوذ بك من المأثم و المغرم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بآخره لا يقوم و لا يقعد و لا يجي و لا يذهب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أستغفر الله و أتوب إليه فسألناه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بها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إن النبي صلّى الله عليه و آله كان اذا خرج من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رب أعوذ بك من أن أزل أو أضل، أو أظلم أو أظلم، أو أجهل أو يجهل علي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أن رسول الله صلّى الله عليه و 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 ارحمني و اهدني للطريق الأقوم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حضرتم المريض أو الميت فقولوا خيرا فان الملائكة تؤمن على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أبو 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و له و اعقبني منه عقبى حسنة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كثير مولى أم سلمة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صلّى الله عليه و آله أن </w:t>
      </w:r>
    </w:p>
    <w:p>
      <w:pPr>
        <w:pStyle w:val="BookText"/>
        <w:rPr/>
      </w:pPr>
      <w:r>
        <w:rPr>
          <w:rFonts w:ascii="Amiri" w:hAnsi="Amiri" w:eastAsia="Amiri" w:cs="Amiri"/>
          <w:color w:val="111111"/>
          <w:sz w:val="28"/>
          <w:sz w:val="28"/>
          <w:szCs w:val="28"/>
          <w:rtl w:val="true"/>
          <w:lang w:bidi="ar-SA"/>
        </w:rPr>
        <w:t>أقول عند أذان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إقبال ليلك و إدبار نهارك و أصوات دعاتك فاغفر لي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حضور صلواتك أسألك أن تغفر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ت غريب طب ك ق عن أم سلمة</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أبي سلمة و قد شق بصره فأغمضه، فصاح ناس من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 على أنفسكم إلا بخير فإن الملائكة يؤمنون على ما تقولون،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لأبي سلمة، و ارفع درجته في المهديين، و اخلفه في عقبه في الغابرين، و اغفر لنا و له رب العالمين، اللهم افسح له في قبره، و نور له فيه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 أحدكم مصيبة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عندك أحتسب مصيبتي فآجرني فيها، و أبدل لي بها خيرا منها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شهر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لأم سلمة يا أم المؤمنين ما كان أكثر دعاء رسول الله الله إذا كان عندك؟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دعائه يا مقلب القلوب ثبت قلبي على دينك</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الحسن أنها سمعت أم سلمة تقول في سجودها في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و ارحم و اهدنا السبيل الأقوم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سلمة سألت رسول الله صلى الله عليه و آله عن اسم الله الأعظم فأعرض عنها فسكت، ثم دخل عليها و هي ساجدة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بأسمائك الحسنى، ما علمت منها و ما لم أعلم، و أسألك باسمك الأعظم الذي إذا </w:t>
      </w:r>
    </w:p>
    <w:p>
      <w:pPr>
        <w:pStyle w:val="BookText"/>
        <w:rPr/>
      </w:pPr>
      <w:r>
        <w:rPr>
          <w:rFonts w:ascii="Amiri" w:hAnsi="Amiri" w:eastAsia="Amiri" w:cs="Amiri"/>
          <w:color w:val="111111"/>
          <w:sz w:val="28"/>
          <w:sz w:val="28"/>
          <w:szCs w:val="28"/>
          <w:rtl w:val="true"/>
          <w:lang w:bidi="ar-SA"/>
        </w:rPr>
        <w:t>دعيت به أجبت، و إذا سئلت به أعطيت، فإن لك الحمد، لا إله إلا أنت المنان بديع السماوات و الأرض،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يا أم سلمة باسم الله الأعظم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 سلمة زوج النبي صلى الله عليه و آله، عن رسول الله صلّى الله عليه و آله أنه كان يدعو بهؤلاء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الأول فلا شيء قبلك، و أنت الآخر فلا شيء بعدك، أعوذ بك من شر كل دابة ناصيتها بيدك، و أعوذ بك من الإثم، و الكسل، و عذاب القبر، و فتنة الغنى، و فتنة الفقر، و أعوذ بك من المأثم و المغرم، اللهم نقني من الخطايا، كما نقيت الثوب الأبيض من الدنس، اللهم باعد بيني و بين خطاياي، كما باعدت بين المشرق و المغرب، هذا ما سأل محمد ربه، اللهم إني أسألك خير الدعاء، و خير المسألة، و خير النجاح، و خير العمل، و خير الثواب، و خير الحياة، و خير الممات، و ثبتني، و ثقل موازيني، و ارفع درجتي، و تقبل صلاتي، و اغفر خطيئتي، و أسألك الدرجات العلى من الجنة آمين، اللهم إني أسألك الجنة آمين، اللهم إني أسألك خير ما فعل، و خير ما عمل، و خير ما بطن، و خير ما ظهر، و الدرجات العلى من الجنة آمين، اللهم إني أسألك أن ترفع ذكري، و تضع وزري، و تصلح أمري، و تطهر قلبي، و تغفر ذنبي، و تحفظ فرجي، و تنور قلبي، و تغفر ذنبي، و أسألك الدرجات العلى من الجنة آمين، اللهم نجني من النار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المبادرة الأولى من نساء الرسول صلى الله عليه و آله لاختياره صلى الله عليه و آله حينما خيرهن بين اختيار الدنيا و الطلاق منه صلّى الله عليه و آله، و بين اختيار الله و رسوله صلّى الله عليه و آله و الدار الآخرة، و قد تقدمت قصة 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يدلل على إيمانها العميق أيضاً تبشير الرسول صلى الله عليه و آله 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 أو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سبب نزول آية التطهير، و هي كلمة عظيمة المعنى </w:t>
      </w:r>
      <w:bookmarkStart w:id="124" w:name="pg8759_88033"/>
    </w:p>
    <w:p>
      <w:pPr>
        <w:pStyle w:val="BookText"/>
        <w:rPr/>
      </w:pPr>
      <w:bookmarkEnd w:id="124"/>
      <w:r>
        <w:rPr>
          <w:rFonts w:ascii="Amiri" w:hAnsi="Amiri" w:eastAsia="Amiri" w:cs="Amiri"/>
          <w:color w:val="111111"/>
          <w:sz w:val="28"/>
          <w:sz w:val="28"/>
          <w:szCs w:val="28"/>
          <w:rtl w:val="true"/>
          <w:lang w:bidi="ar-SA"/>
        </w:rPr>
        <w:t>بعيدة المغزى، و سيأتي الكلام حول سبب نزول هذه الآية و ما فيه من التعليق و نقتصر الآن في ما يخص المجال على ما جاء في تفسير القمي و إن تعدد هذا اللفظ في كتب الشيعة و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إنك إلى خير </w:t>
      </w:r>
      <w:r>
        <w:rPr>
          <w:rStyle w:val="FootnoteAnchor"/>
          <w:rtl w:val="true"/>
        </w:rPr>
        <w:footnoteReference w:id="284"/>
      </w:r>
    </w:p>
    <w:p>
      <w:pPr>
        <w:pStyle w:val="Heading4"/>
        <w:numPr>
          <w:ilvl w:val="3"/>
          <w:numId w:val="1"/>
        </w:numPr>
        <w:rPr/>
      </w:pPr>
      <w:bookmarkStart w:id="125" w:name="__RefHeading___Toc3374766_653776707"/>
      <w:bookmarkStart w:id="126" w:name="_Toc41"/>
      <w:bookmarkEnd w:id="125"/>
      <w:r>
        <w:rPr>
          <w:rtl w:val="true"/>
        </w:rPr>
        <w:t>الثالث</w:t>
      </w:r>
      <w:r>
        <w:rPr>
          <w:rtl w:val="true"/>
        </w:rPr>
        <w:t xml:space="preserve">: </w:t>
      </w:r>
      <w:r>
        <w:rPr>
          <w:rtl w:val="true"/>
        </w:rPr>
        <w:t>المميزات الأخلاقية</w:t>
      </w:r>
      <w:bookmarkEnd w:id="126"/>
    </w:p>
    <w:p>
      <w:pPr>
        <w:pStyle w:val="BookText"/>
        <w:rPr/>
      </w:pPr>
      <w:r>
        <w:rPr>
          <w:rFonts w:ascii="Amiri" w:hAnsi="Amiri" w:eastAsia="Amiri" w:cs="Amiri"/>
          <w:color w:val="111111"/>
          <w:sz w:val="28"/>
          <w:sz w:val="28"/>
          <w:szCs w:val="28"/>
          <w:rtl w:val="true"/>
          <w:lang w:bidi="ar-SA"/>
        </w:rPr>
        <w:t>من الصفات التي حث عليها القرآن الكريم، و دعا لها النبي العظيم هي الأخلاق،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 هو يمدح 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لَعَلَیٰ خُلُقٍ عَظِيمٍ</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كُنتَ فَظًّا غَلِيظَ ٱلۡقَلۡبِ لَٱنفَضُّواْ مِنۡ حَوۡلِكَ </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و روي عن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بعثت لأتمم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الأخلاق الإسلامية هي المجاملة المخادعة، و الابتسامة الباردة الصفراء، و إنما هي مُثل و قيم ينبغي أن يتحلى بها الإنسان المسلم، كالصدق في الحديث، و الأمانة، و العفة، و الكرم، و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السيدة أم سلمة و هي المرأة المثالية في إيمانها قد حازت على هذه الصفة بكل ما تحمل من معنى، و سوف نذكر نماذج من حياتها تدل على 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الخلق لا يشك في وجوده عند أم سلمة اثنان، لا من الأولين و لا الآخرين، فهي الصادقة في قولها و فعلها، حتى قالک ابن حزم في معرض كلام له في مسألة فقهية ما يدل على بلوغها المنزلة العالية في الصدق و عدم احتمال تسرب الكذب لكلامها و لو بنسبة ضئيلة جداً،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ليس </w:t>
      </w:r>
    </w:p>
    <w:p>
      <w:pPr>
        <w:pStyle w:val="BookText"/>
        <w:rPr/>
      </w:pPr>
      <w:r>
        <w:rPr>
          <w:rFonts w:ascii="Amiri" w:hAnsi="Amiri" w:eastAsia="Amiri" w:cs="Amiri"/>
          <w:color w:val="111111"/>
          <w:sz w:val="28"/>
          <w:sz w:val="28"/>
          <w:szCs w:val="28"/>
          <w:rtl w:val="true"/>
          <w:lang w:bidi="ar-SA"/>
        </w:rPr>
        <w:t>للتهمة في الإسلام مدخل، و نحن نسألهم عن أبي ذر، و أم سلمة أم المؤمنين لو ادعيا على يهودي بدرهم بحق أتقضون لهما بدعواهما؟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خالفوا الله و رسوله عليه الصلاة و السلام و إجماع الأمة المتيقن و تركوا قولهم،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على أديم الأرض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مسلم يتهم أبا ذر وأم سلمة رضى الله عنهما أنهما يدعيان الباطل في الدنيا بأسرها فكيف في على يهودي</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حدثت أم سلمة أنها لما قدمت المدينة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بنت أبي أمية فكذبوها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ذهب أناس إلى الحج و أعطتهم رسالة إلى أهلها رجعوا يصدقونها، و ازدادت عليهم كرامة، و تقدمت القصة في فصل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و 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يتبين ذلك من عدة مواقف من حياتها،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موقفها مع عمار وبقاؤه عندها شهراً للاستشفاء، حينما ضربه عثمان، و قد مرت قصة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الموقف يتبين نصرتها للحق و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تحكيه رواية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سعد و ابن المنذر و البيهقي في سننه عن عائشة إن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رجالكم و لست أم نسائكم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سعد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 الرجال منكم و النساء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يرويها ابن سعد بصورة أجمع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مسروق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 أَزْوٰاجُهُ أُمَّهٰاتُهُمْ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رجالكم و لست أم نسائكم،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لعبد الله بن موسى المخزومي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مصعب بن عبد الله بن أبي أمية، عن أم سلمة زوج النبى صلّى الله عليه و آله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الرجال منكم و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يتضح بهذه الرواية الفرق بين الأسلوبين من جهة، و عطفها على أمثال تلك المرأة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تعاملها مع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احترامها له، و عدم مقابلته بقول يسوؤه أو فعل يكرهه، و مخاطبتها له بتعبير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الكلام حول هذه النقطة فيما بعد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أسلوبها في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الأمور التي اعتنى بها الإسلام حتى ورد عن الرسول صلّى الله عليه و 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شواهد حسن معاملتها للآخرين الرواية المتقدمة، و خذ فرقاً بينها و بين عائشة مثلاً، فهذا مسلم يروي في صحيحه عن أم سليم حينما سألت النبي صلّى الله عليه و آله عن غسل المرأة إذا احتلمت، فبعد أن أجاب</w:t>
      </w:r>
    </w:p>
    <w:p>
      <w:pPr>
        <w:pStyle w:val="BookText"/>
        <w:rPr/>
      </w:pPr>
      <w:r>
        <w:rPr>
          <w:rFonts w:ascii="Amiri" w:hAnsi="Amiri" w:eastAsia="Amiri" w:cs="Amiri"/>
          <w:color w:val="111111"/>
          <w:sz w:val="28"/>
          <w:sz w:val="28"/>
          <w:szCs w:val="28"/>
          <w:rtl w:val="true"/>
          <w:lang w:bidi="ar-SA"/>
        </w:rPr>
        <w:t>الرسول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تحتلم المرأة؟ و في لفظ 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فضحت النساء </w:t>
      </w:r>
      <w:r>
        <w:rPr>
          <w:rStyle w:val="FootnoteAnchor"/>
          <w:rtl w:val="true"/>
        </w:rPr>
        <w:footnoteReference w:id="290"/>
      </w:r>
      <w:r>
        <w:rPr>
          <w:rFonts w:ascii="Amiri" w:hAnsi="Amiri" w:eastAsia="Amiri" w:cs="Amiri"/>
          <w:color w:val="111111"/>
          <w:sz w:val="28"/>
          <w:sz w:val="28"/>
          <w:szCs w:val="28"/>
          <w:rtl w:val="true"/>
          <w:lang w:bidi="ar-SA"/>
        </w:rPr>
        <w:t>، و هذا الأسلوب طبيعي، بينما في المقابل نرى أسلوب عائشة مختلفاً عن هذا الأسلوب تماماً حيث قالت في نفس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أترى المرأة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و 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نصحت عائشة في عدم خروجها على الإمام علی علیه السلام في يوم الجمل كما نصحت الزبير و طلحة و سنذكر قصة ذلك، و نصحت عثمان في ما قام به من أمور، فقد روي أنها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مالى أرى رعيتك عنك نافرين، و عن جناحك ناقرين، لا تقفو طريقاً كان رسول الله صلّى الله عليه و آله يحيها، و لا تقدح بزند كان علیه السلام أكبته، إلى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حق أمومتي قضيته إليك، و إن عليك حق الطاعة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اهتمامها برحمها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السؤال عنهم، و العناية بالرحم و صلته من المهمات التي </w:t>
      </w:r>
    </w:p>
    <w:p>
      <w:pPr>
        <w:pStyle w:val="BookText"/>
        <w:rPr/>
      </w:pPr>
      <w:r>
        <w:rPr>
          <w:rFonts w:ascii="Amiri" w:hAnsi="Amiri" w:eastAsia="Amiri" w:cs="Amiri"/>
          <w:color w:val="111111"/>
          <w:sz w:val="28"/>
          <w:sz w:val="28"/>
          <w:szCs w:val="28"/>
          <w:rtl w:val="true"/>
          <w:lang w:bidi="ar-SA"/>
        </w:rPr>
        <w:t>حث عليها الإسلام و وردت في ذلك أحاديث كثيرة، و ما ذكرناه في قصة أخيها المتقدمة أحد الشواهد على ذلك، و من جملة الشواهد ما رواه في مستدرك الصحيحين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أم سلمة رضی الله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لزوجة سلمة بن هشام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لا أرى سلمة يحضر الصلاة مع رسول الله صلّى الله عليه و آله و مع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يستطيع أن يخرج، كلما خرج صاح به الناس يا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أفررتم في سبيل الله عزّ وجل حتى قعد في بيته، فما يخرج</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اهتمامها بشؤون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شواهد ذلك اعتراضها على زوجة عثمان بن مظعون عندما رأتها لا تعتني بنفسها، فاعتذرت لها بأنه ترك النساء و اتجه نحو العبادة فشكت ذلك صلّى الله عليه و آله للنبي الله فيخطب في المسلمين و بين لهم سوء ما فهموا عن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غزال من ذهب فأمرني النبي صلّى الله عليه و آله أن أتصدق به ففعلت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أصدق شاهد على ذلك استثمان الرسول صلّى الله عليه و آله لها كتباً، و كذلك فعل أهل بيته علیهم السلام مثله، و قد وردت روايات متعددة في ذلك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الكتب كانت عند علي علیه السلام فلما سار إلى العراق استودع الكتب أم سلمة، فلما مضى على كانت عند الحسن، فلما مضى الحسن كانت عند الحسين، فلما مضى الحسين كانت عند علي بن الحسين ثم كانت عند ابي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أبي سلمة عن أمه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رسول الله </w:t>
      </w:r>
    </w:p>
    <w:p>
      <w:pPr>
        <w:pStyle w:val="BookText"/>
        <w:rPr/>
      </w:pPr>
      <w:r>
        <w:rPr>
          <w:rFonts w:ascii="IRNazanin" w:hAnsi="IRNazanin" w:eastAsia="IRNazanin"/>
          <w:color w:val="111111"/>
          <w:sz w:val="28"/>
          <w:sz w:val="28"/>
          <w:szCs w:val="28"/>
          <w:rtl w:val="true"/>
          <w:lang w:bidi="fa-IR"/>
        </w:rPr>
        <w:t>عليا علیه السلام في بيتي، ثم دعا بجلد شاة فكتب فيه حتى ملأ أكارعه، ثم دفعه إلى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من جاءك من بعدي بآية كذا و كذا فادفعيه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فأقامت أم سلمة حتى توفي رسول الله صلّى الله عليه و آله و ولي أبو بكر أمر الناس، بعثتني فقالت، اذهب و انظر ما صنع هذا الرجل، فجئت فجلست في الناس حتى خطب</w:t>
      </w:r>
    </w:p>
    <w:p>
      <w:pPr>
        <w:pStyle w:val="BookText"/>
        <w:rPr/>
      </w:pPr>
      <w:r>
        <w:rPr>
          <w:rFonts w:ascii="Amiri" w:hAnsi="Amiri" w:eastAsia="Amiri" w:cs="Amiri"/>
          <w:color w:val="111111"/>
          <w:sz w:val="28"/>
          <w:sz w:val="28"/>
          <w:szCs w:val="28"/>
          <w:rtl w:val="true"/>
          <w:lang w:bidi="ar-SA"/>
        </w:rPr>
        <w:t>أبو بكر، ثم نزل فدخل بيته، فجئت فأخبرتها فأقامت حتى إذا ولى حتى إذا ولي عمر بعثتنى فصنع مثل ما صنع صاحبه، فجئت فأخبرتها، ثم أقامت حتى ولي عثمان فبعثتني فصنع مثل ما صنع صاحباه فأخبرتها، ثم أقامت حتى ولي علي فأرسلتني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ماذا يصنع هذا الرجل، فجئت فجلست في المسجد فلما خطب علي نزل فرآني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فاستأذن على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جئتها فأخبرتها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أمك و هو خلفي يريدك،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أريده فاستأذن علي فدخل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أعطيني الكتب الذي دفع إليك بآية كذا و كذا، كأني أنظر إلى أمي حتى قامت إلى تابوت لها في جوفها تابوت صغير فاستخرجت من جوفه كتابا فدفعته إلى علي،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الزمه فلا و الله ما رأيت بعد نبيك إماماً غيره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رسول الله صلّى الله عليه و آله كتاباً فدفعه إلى أم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قبضت فقام رجل على هذه الأعواد يعني المنبر، فأتاك يطلب هذا الكتاب فادفعيه إليه، فقام أبو بكر و لم يأتها، و قام عمر و لم يأتها، و قام عثمان فلم يأتها، و قام علي عليه السلام فناداها في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دفعه إليك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أنت صاحبه؟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الذي كنت لأحب أن يحبوك به فأخرجته إليه، ففتحه فنظر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لعلماً جديداً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رسول الله صلّى الله عليه و آله كتاباً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أمسكي هذا فإذا رأيت أمير المؤمنين صعد منبري فجاء يطلب هذا الكتاب فادفعيه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 آله صعد أبو بكر المنبر فانتظرته به فلم يسألها، فلما مات صعد عمر فانتظرته فلم يسألها، فلما مات عمر صعد عثمان فانتظرته فلم يسألها، فلما مات عثمان صعد أمير المؤمنين فلما صعد و نزل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 الكتاب الذي أعطاك رسول الله صلّى الله عليه و آله فأعطيته فكان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تحتاج إليه ولد آدم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يتحدث الناس أنه دفعت إلى أم سلمة صحيفة مختومة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لما قبض ورث علی علیه السلام سلاحه و ما هنالك، ثم صار إلى الحسن و الحسين، فلما خشيا أن يفتشا استودعا أم سلمة، ثم قبضا بعد ذلك، فصار إلى أبيك علي بن الحسين، ثم انتهى إليك أو صار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الرسول صلّى الله عليه و آله لها تربة كربلاء، و هو يدل على إيمانها، و أمانتها، و ولائها لأهل البيت علیهم السلام و حبها لهم، و لعل اجتماع هذه الأمور فيها بنحو شديد هو السر في اختصاصها بهذه الميزة دون سائر نساء النبي صلّى الله عليه و آله، و الروايات في هذا المعنى كثيرة نقتصر على ذكر واحدة، و سوف نتعرض لتلك الروايات في فصل لاحق إن شاء الله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 الحسين يلعبان بين يدي رسول الله صلّى الله عليه و آله في بيتي، فنزل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أمتك تقتل ابنك هذا من بعدك و أومأ بيده إلى الحسين، فبكى رسول الله صلّى الله عليه و آله، و ضمه إلى صدره، 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عندك هذه التربة، فشمها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و كرب و بلاء، </w:t>
      </w:r>
      <w:bookmarkStart w:id="127" w:name="pg8759_88039"/>
    </w:p>
    <w:p>
      <w:pPr>
        <w:pStyle w:val="BookText"/>
        <w:rPr/>
      </w:pPr>
      <w:bookmarkEnd w:id="127"/>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تحولت هذه التربة دماً فاعلمي أن ابني قد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فجعلتها أم سلمة في قارورة، ثم جعلت تنظر إليها كل يوم،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يوما تحولين دماً ليوم عظيم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3374768_653776707"/>
      <w:bookmarkStart w:id="129" w:name="_Toc42"/>
      <w:bookmarkEnd w:id="128"/>
      <w:r>
        <w:rPr>
          <w:rtl w:val="true"/>
        </w:rPr>
        <w:t>الرابع</w:t>
      </w:r>
      <w:r>
        <w:rPr>
          <w:rtl w:val="true"/>
        </w:rPr>
        <w:t xml:space="preserve">: </w:t>
      </w:r>
      <w:r>
        <w:rPr>
          <w:rtl w:val="true"/>
        </w:rPr>
        <w:t>أدبها و بلاغتها</w:t>
      </w:r>
      <w:bookmarkEnd w:id="129"/>
    </w:p>
    <w:p>
      <w:pPr>
        <w:pStyle w:val="BookText"/>
        <w:rPr/>
      </w:pPr>
      <w:r>
        <w:rPr>
          <w:rFonts w:ascii="Amiri" w:hAnsi="Amiri" w:eastAsia="Amiri" w:cs="Amiri"/>
          <w:color w:val="111111"/>
          <w:sz w:val="28"/>
          <w:sz w:val="28"/>
          <w:szCs w:val="28"/>
          <w:rtl w:val="true"/>
          <w:lang w:bidi="ar-SA"/>
        </w:rPr>
        <w:t>كانت أم المؤمنين أم سلمة من ربات الفصاحة و البلاغة، و من أديبات الطراز الأول، كما يكشف لنا عن ذلك ما روي عنها من نثر و شعر و لا غرو في ذلك فهي من قريش و عاشت في كنف الرسول صلّى الله عليه و آله إمام البلاغة و الفصاحة، فتسمع منه القول البليغ و اللفظ الفصيح، و تصبح و تمسي و صوت القرآن يهمس في أذنيها و عقلها و روحها، و هو الذي أخرس ألسن البلغاء و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خليل جمعة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عالمة، قارئة، فصيحة، أديبة</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نثرها الآتى أنها كانت تعتني باختيار ألفاظها و انتقائها، فهي ممن تعتني بأدبها، فلهذا كان أدباً رفيعاً و لفظاً بديعاً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نذكر نماذج من شعرها الذي حصلنا عليه، و نماذج من نثرها</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3374770_653776707"/>
      <w:bookmarkStart w:id="131" w:name="_Toc43"/>
      <w:bookmarkEnd w:id="130"/>
      <w:r>
        <w:rPr>
          <w:rtl w:val="true"/>
        </w:rPr>
        <w:t>شعرها</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مقطوعة رثت بها الرسول صلّى الله عليه و آله، و هي مقطوعة مشحونة بالأسى و الحكمة و الوقار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فجعنا بالنبي و كان فينا إمام كرامة نعم الإمام </w:t>
      </w:r>
    </w:p>
    <w:p>
      <w:pPr>
        <w:pStyle w:val="BookText"/>
        <w:rPr/>
      </w:pPr>
      <w:r>
        <w:rPr>
          <w:rFonts w:ascii="Amiri" w:hAnsi="Amiri" w:eastAsia="Amiri" w:cs="Amiri"/>
          <w:color w:val="111111"/>
          <w:sz w:val="28"/>
          <w:sz w:val="28"/>
          <w:szCs w:val="28"/>
          <w:rtl w:val="true"/>
          <w:lang w:bidi="ar-SA"/>
        </w:rPr>
        <w:t>و كان قواتنا و الرأس منا فنحن اليوم ليس لنا قوام</w:t>
      </w:r>
    </w:p>
    <w:p>
      <w:pPr>
        <w:pStyle w:val="BookText"/>
        <w:rPr/>
      </w:pPr>
      <w:r>
        <w:rPr>
          <w:rFonts w:ascii="Amiri" w:hAnsi="Amiri" w:eastAsia="Amiri" w:cs="Amiri"/>
          <w:color w:val="111111"/>
          <w:sz w:val="28"/>
          <w:sz w:val="28"/>
          <w:szCs w:val="28"/>
          <w:rtl w:val="true"/>
          <w:lang w:bidi="ar-SA"/>
        </w:rPr>
        <w:t>ننوح و نشتكي ما قد لقينا و يشكو فقدك البلد الحرام</w:t>
      </w:r>
    </w:p>
    <w:p>
      <w:pPr>
        <w:pStyle w:val="BookText"/>
        <w:rPr/>
      </w:pPr>
      <w:r>
        <w:rPr>
          <w:rFonts w:ascii="Amiri" w:hAnsi="Amiri" w:eastAsia="Amiri" w:cs="Amiri"/>
          <w:color w:val="111111"/>
          <w:sz w:val="28"/>
          <w:sz w:val="28"/>
          <w:szCs w:val="28"/>
          <w:rtl w:val="true"/>
          <w:lang w:bidi="ar-SA"/>
        </w:rPr>
        <w:t xml:space="preserve">فلا تبعد فكلّ فتئ كريم سيدركه و إن كره الحمام </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قالته في زفاف 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سرن بعون الله جاراتي و اشكرنه في كل حالاتِ</w:t>
      </w:r>
    </w:p>
    <w:p>
      <w:pPr>
        <w:pStyle w:val="BookText"/>
        <w:rPr/>
      </w:pPr>
      <w:r>
        <w:rPr>
          <w:rFonts w:ascii="Amiri" w:hAnsi="Amiri" w:eastAsia="Amiri" w:cs="Amiri"/>
          <w:color w:val="111111"/>
          <w:sz w:val="28"/>
          <w:sz w:val="28"/>
          <w:szCs w:val="28"/>
          <w:rtl w:val="true"/>
          <w:lang w:bidi="ar-SA"/>
        </w:rPr>
        <w:t>و اذكرن ما أنعم رب العلى من كشف مكروه و آفاتِ</w:t>
      </w:r>
    </w:p>
    <w:p>
      <w:pPr>
        <w:pStyle w:val="BookText"/>
        <w:rPr/>
      </w:pPr>
      <w:r>
        <w:rPr>
          <w:rFonts w:ascii="Amiri" w:hAnsi="Amiri" w:eastAsia="Amiri" w:cs="Amiri"/>
          <w:color w:val="111111"/>
          <w:sz w:val="28"/>
          <w:sz w:val="28"/>
          <w:szCs w:val="28"/>
          <w:rtl w:val="true"/>
          <w:lang w:bidi="ar-SA"/>
        </w:rPr>
        <w:t>فقد هدانا بعد كفر و قد أنعشنا ربُّ السماوات</w:t>
      </w:r>
    </w:p>
    <w:p>
      <w:pPr>
        <w:pStyle w:val="BookText"/>
        <w:rPr/>
      </w:pPr>
      <w:r>
        <w:rPr>
          <w:rFonts w:ascii="Amiri" w:hAnsi="Amiri" w:eastAsia="Amiri" w:cs="Amiri"/>
          <w:color w:val="111111"/>
          <w:sz w:val="28"/>
          <w:sz w:val="28"/>
          <w:szCs w:val="28"/>
          <w:rtl w:val="true"/>
          <w:lang w:bidi="ar-SA"/>
        </w:rPr>
        <w:t>و سرن مع خير نساء الورى تُفدى بعمات و خالات</w:t>
      </w:r>
    </w:p>
    <w:p>
      <w:pPr>
        <w:pStyle w:val="BookText"/>
        <w:rPr/>
      </w:pPr>
      <w:r>
        <w:rPr>
          <w:rFonts w:ascii="Amiri" w:hAnsi="Amiri" w:eastAsia="Amiri" w:cs="Amiri"/>
          <w:color w:val="111111"/>
          <w:sz w:val="28"/>
          <w:sz w:val="28"/>
          <w:szCs w:val="28"/>
          <w:rtl w:val="true"/>
          <w:lang w:bidi="ar-SA"/>
        </w:rPr>
        <w:t xml:space="preserve">يا بنت من فضله ذو العلى بالوحي منه و الرسالات </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رثت به ابن عمها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أنعى الوليد بن الوليد أبا الوليد فتى العشيرة</w:t>
      </w:r>
    </w:p>
    <w:p>
      <w:pPr>
        <w:pStyle w:val="BookText"/>
        <w:rPr/>
      </w:pPr>
      <w:r>
        <w:rPr>
          <w:rFonts w:ascii="Amiri" w:hAnsi="Amiri" w:eastAsia="Amiri" w:cs="Amiri"/>
          <w:color w:val="111111"/>
          <w:sz w:val="28"/>
          <w:sz w:val="28"/>
          <w:szCs w:val="28"/>
          <w:rtl w:val="true"/>
          <w:lang w:bidi="ar-SA"/>
        </w:rPr>
        <w:t>حامي الحقيقة ماجد يسمو إلى طلب الوتيرة</w:t>
      </w:r>
    </w:p>
    <w:p>
      <w:pPr>
        <w:pStyle w:val="BookText"/>
        <w:rPr/>
      </w:pPr>
      <w:r>
        <w:rPr>
          <w:rFonts w:ascii="Amiri" w:hAnsi="Amiri" w:eastAsia="Amiri" w:cs="Amiri"/>
          <w:color w:val="111111"/>
          <w:sz w:val="28"/>
          <w:sz w:val="28"/>
          <w:szCs w:val="28"/>
          <w:rtl w:val="true"/>
          <w:lang w:bidi="ar-SA"/>
        </w:rPr>
        <w:t xml:space="preserve">قد كان غيثا في السنين و جعفراً </w:t>
      </w:r>
      <w:r>
        <w:rPr>
          <w:rStyle w:val="FootnoteAnchor"/>
          <w:rtl w:val="true"/>
        </w:rPr>
        <w:footnoteReference w:id="303"/>
      </w:r>
      <w:r>
        <w:rPr>
          <w:rFonts w:ascii="Amiri" w:hAnsi="Amiri" w:eastAsia="Amiri" w:cs="Amiri"/>
          <w:color w:val="111111"/>
          <w:sz w:val="28"/>
          <w:sz w:val="28"/>
          <w:szCs w:val="28"/>
          <w:rtl w:val="true"/>
          <w:lang w:bidi="ar-SA"/>
        </w:rPr>
        <w:t xml:space="preserve">غدقاً و ميرة </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خاطبت به عائشة بعد ندمها على خروجها لحرب الجمل، و قد نصحتها أم سلمة قبل ذلك فلم تأخذ بقولها كما سيأتي،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ندمها </w:t>
      </w:r>
      <w:bookmarkStart w:id="132" w:name="pg8759_88041"/>
    </w:p>
    <w:p>
      <w:pPr>
        <w:pStyle w:val="BookText"/>
        <w:rPr/>
      </w:pPr>
      <w:bookmarkEnd w:id="132"/>
      <w:r>
        <w:rPr>
          <w:rFonts w:ascii="Amiri" w:hAnsi="Amiri" w:eastAsia="Amiri" w:cs="Amiri"/>
          <w:color w:val="111111"/>
          <w:sz w:val="28"/>
          <w:sz w:val="28"/>
          <w:szCs w:val="28"/>
          <w:rtl w:val="true"/>
          <w:lang w:bidi="ar-SA"/>
        </w:rPr>
        <w:t>أخذت أم 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معتصماً من زلة أحدٌ كانت لعائشة الرتبي على الناس</w:t>
      </w:r>
    </w:p>
    <w:p>
      <w:pPr>
        <w:pStyle w:val="BookText"/>
        <w:rPr/>
      </w:pPr>
      <w:r>
        <w:rPr>
          <w:rFonts w:ascii="Amiri" w:hAnsi="Amiri" w:eastAsia="Amiri" w:cs="Amiri"/>
          <w:color w:val="111111"/>
          <w:sz w:val="28"/>
          <w:sz w:val="28"/>
          <w:szCs w:val="28"/>
          <w:rtl w:val="true"/>
          <w:lang w:bidi="ar-SA"/>
        </w:rPr>
        <w:t>من زوجة لرسول الله فاضلة و ذكر آي من القرآن مدراس</w:t>
      </w:r>
    </w:p>
    <w:p>
      <w:pPr>
        <w:pStyle w:val="BookText"/>
        <w:rPr/>
      </w:pPr>
      <w:r>
        <w:rPr>
          <w:rFonts w:ascii="Amiri" w:hAnsi="Amiri" w:eastAsia="Amiri" w:cs="Amiri"/>
          <w:color w:val="111111"/>
          <w:sz w:val="28"/>
          <w:sz w:val="28"/>
          <w:szCs w:val="28"/>
          <w:rtl w:val="true"/>
          <w:lang w:bidi="ar-SA"/>
        </w:rPr>
        <w:t>و حكمة لم تكن إلا لهاجسها في الصدر يذهب عنها كل وسواس</w:t>
      </w:r>
    </w:p>
    <w:p>
      <w:pPr>
        <w:pStyle w:val="BookText"/>
        <w:rPr/>
      </w:pPr>
      <w:r>
        <w:rPr>
          <w:rFonts w:ascii="Amiri" w:hAnsi="Amiri" w:eastAsia="Amiri" w:cs="Amiri"/>
          <w:color w:val="111111"/>
          <w:sz w:val="28"/>
          <w:sz w:val="28"/>
          <w:szCs w:val="28"/>
          <w:rtl w:val="true"/>
          <w:lang w:bidi="ar-SA"/>
        </w:rPr>
        <w:t>يستنزع الله من قوم عقولهم حتى يمر الذي يقضي على الراس</w:t>
      </w:r>
    </w:p>
    <w:p>
      <w:pPr>
        <w:pStyle w:val="BookText"/>
        <w:rPr/>
      </w:pPr>
      <w:r>
        <w:rPr>
          <w:rFonts w:ascii="IRNazanin" w:hAnsi="IRNazanin" w:eastAsia="IRNazanin"/>
          <w:color w:val="111111"/>
          <w:sz w:val="28"/>
          <w:sz w:val="28"/>
          <w:szCs w:val="28"/>
          <w:rtl w:val="true"/>
          <w:lang w:bidi="fa-IR"/>
        </w:rPr>
        <w:t>و یرحم الله أم المؤمنين لقد تبدلت لي إيحاشاً بإيناس</w:t>
      </w:r>
    </w:p>
    <w:p>
      <w:pPr>
        <w:pStyle w:val="BookText"/>
        <w:rPr/>
      </w:pPr>
      <w:r>
        <w:rPr>
          <w:rFonts w:ascii="Amiri" w:hAnsi="Amiri" w:eastAsia="Amiri" w:cs="Amiri"/>
          <w:color w:val="111111"/>
          <w:sz w:val="28"/>
          <w:sz w:val="28"/>
          <w:szCs w:val="28"/>
          <w:rtl w:val="true"/>
          <w:lang w:bidi="ar-SA"/>
        </w:rPr>
        <w:t>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شتمتيني يا أخت فقالت لها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الفتنة إذا أقبلت غطت عين البصير و إذا أدبرت أبصرها العاقل و الجاهل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3374772_653776707"/>
      <w:bookmarkStart w:id="134" w:name="_Toc44"/>
      <w:bookmarkEnd w:id="133"/>
      <w:r>
        <w:rPr>
          <w:rtl w:val="true"/>
        </w:rPr>
        <w:t>نثرها</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كلامها مع أبي بكر بعد خطبة السيدة فاطمة الزهراء علیها السلام، و سنذكره في مواقفها العقائدية، و فيه من حلاوة الألفاظ و طراوتها، و بلاغة المعاني و عمقها، ما يخرس الفصيح، و يعجز البليغ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رسالتها إلى عثمان حينما قام بأعمال أو جبت سخط المسلمين عليه، و هي من غرر الأدب العربي، و قالت 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مالى أرى رعيتك عنك مُزْوَرين </w:t>
      </w:r>
      <w:r>
        <w:rPr>
          <w:rStyle w:val="FootnoteAnchor"/>
          <w:rtl w:val="true"/>
        </w:rPr>
        <w:footnoteReference w:id="306"/>
      </w:r>
      <w:r>
        <w:rPr>
          <w:rFonts w:ascii="Amiri" w:hAnsi="Amiri" w:eastAsia="Amiri" w:cs="Amiri"/>
          <w:color w:val="111111"/>
          <w:sz w:val="28"/>
          <w:sz w:val="28"/>
          <w:szCs w:val="28"/>
          <w:rtl w:val="true"/>
          <w:lang w:bidi="ar-SA"/>
        </w:rPr>
        <w:t xml:space="preserve">، و عن ناحيتك نافرين، لا تعف </w:t>
      </w:r>
      <w:r>
        <w:rPr>
          <w:rStyle w:val="FootnoteAnchor"/>
          <w:rtl w:val="true"/>
        </w:rPr>
        <w:footnoteReference w:id="307"/>
      </w:r>
      <w:r>
        <w:rPr>
          <w:rFonts w:ascii="Amiri" w:hAnsi="Amiri" w:eastAsia="Amiri" w:cs="Amiri"/>
          <w:color w:val="111111"/>
          <w:sz w:val="28"/>
          <w:sz w:val="28"/>
          <w:szCs w:val="28"/>
          <w:rtl w:val="true"/>
          <w:lang w:bidi="ar-SA"/>
        </w:rPr>
        <w:t xml:space="preserve">سبيلا كان رسول الله صلّى الله عليه و آله الحبها </w:t>
      </w:r>
      <w:r>
        <w:rPr>
          <w:rStyle w:val="FootnoteAnchor"/>
          <w:rtl w:val="true"/>
        </w:rPr>
        <w:footnoteReference w:id="308"/>
      </w:r>
      <w:r>
        <w:rPr>
          <w:rFonts w:ascii="Amiri" w:hAnsi="Amiri" w:eastAsia="Amiri" w:cs="Amiri"/>
          <w:color w:val="111111"/>
          <w:sz w:val="28"/>
          <w:sz w:val="28"/>
          <w:szCs w:val="28"/>
          <w:rtl w:val="true"/>
          <w:lang w:bidi="ar-SA"/>
        </w:rPr>
        <w:t xml:space="preserve">، و لا تقدح زنداً كان أكباها </w:t>
      </w:r>
      <w:r>
        <w:rPr>
          <w:rStyle w:val="FootnoteAnchor"/>
          <w:rtl w:val="true"/>
        </w:rPr>
        <w:footnoteReference w:id="309"/>
      </w:r>
      <w:r>
        <w:rPr>
          <w:rFonts w:ascii="Amiri" w:hAnsi="Amiri" w:eastAsia="Amiri" w:cs="Amiri"/>
          <w:color w:val="111111"/>
          <w:sz w:val="28"/>
          <w:sz w:val="28"/>
          <w:szCs w:val="28"/>
          <w:rtl w:val="true"/>
          <w:lang w:bidi="ar-SA"/>
        </w:rPr>
        <w:t>، 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بغُفْل </w:t>
      </w:r>
      <w:r>
        <w:rPr>
          <w:rStyle w:val="FootnoteAnchor"/>
          <w:rtl w:val="true"/>
        </w:rPr>
        <w:footnoteReference w:id="310"/>
      </w:r>
      <w:r>
        <w:rPr>
          <w:rFonts w:ascii="Amiri" w:hAnsi="Amiri" w:eastAsia="Amiri" w:cs="Amiri"/>
          <w:color w:val="111111"/>
          <w:sz w:val="28"/>
          <w:sz w:val="28"/>
          <w:szCs w:val="28"/>
          <w:rtl w:val="true"/>
          <w:lang w:bidi="ar-SA"/>
        </w:rPr>
        <w:t xml:space="preserve">فتُعْتَذَر، و لا بحلو فتعتزل </w:t>
      </w:r>
      <w:r>
        <w:rPr>
          <w:rStyle w:val="FootnoteAnchor"/>
          <w:rtl w:val="true"/>
        </w:rPr>
        <w:footnoteReference w:id="311"/>
      </w:r>
      <w:r>
        <w:rPr>
          <w:rFonts w:ascii="IRNazanin" w:hAnsi="IRNazanin" w:eastAsia="IRNazanin"/>
          <w:color w:val="111111"/>
          <w:sz w:val="28"/>
          <w:sz w:val="28"/>
          <w:szCs w:val="28"/>
          <w:rtl w:val="true"/>
          <w:lang w:bidi="fa-IR"/>
        </w:rPr>
        <w:t xml:space="preserve">، و لا تقول، </w:t>
      </w:r>
    </w:p>
    <w:p>
      <w:pPr>
        <w:pStyle w:val="BookText"/>
        <w:rPr/>
      </w:pPr>
      <w:r>
        <w:rPr>
          <w:rFonts w:ascii="Amiri" w:hAnsi="Amiri" w:eastAsia="Amiri" w:cs="Amiri"/>
          <w:color w:val="111111"/>
          <w:sz w:val="28"/>
          <w:sz w:val="28"/>
          <w:szCs w:val="28"/>
          <w:rtl w:val="true"/>
          <w:lang w:bidi="ar-SA"/>
        </w:rPr>
        <w:t xml:space="preserve">و لا يقال إلا لِمُظَن </w:t>
      </w:r>
      <w:r>
        <w:rPr>
          <w:rStyle w:val="FootnoteAnchor"/>
          <w:rtl w:val="true"/>
        </w:rPr>
        <w:footnoteReference w:id="312"/>
      </w:r>
      <w:r>
        <w:rPr>
          <w:rFonts w:ascii="Amiri" w:hAnsi="Amiri" w:eastAsia="Amiri" w:cs="Amiri"/>
          <w:color w:val="111111"/>
          <w:sz w:val="28"/>
          <w:sz w:val="28"/>
          <w:szCs w:val="28"/>
          <w:rtl w:val="true"/>
          <w:lang w:bidi="ar-SA"/>
        </w:rPr>
        <w:t xml:space="preserve">، و لا يختلف إلا في ظنين </w:t>
      </w:r>
      <w:r>
        <w:rPr>
          <w:rStyle w:val="FootnoteAnchor"/>
          <w:rtl w:val="true"/>
        </w:rPr>
        <w:footnoteReference w:id="313"/>
      </w:r>
      <w:r>
        <w:rPr>
          <w:rFonts w:ascii="Amiri" w:hAnsi="Amiri" w:eastAsia="Amiri" w:cs="Amiri"/>
          <w:color w:val="111111"/>
          <w:sz w:val="28"/>
          <w:sz w:val="28"/>
          <w:szCs w:val="28"/>
          <w:rtl w:val="true"/>
          <w:lang w:bidi="ar-SA"/>
        </w:rPr>
        <w:t>، فهذه وصيتي إياك، و حق بنوتك قضيتها إليك، و لله عليك حق الطاعة، و للرعية حق الميثاق</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رسالة أرسلت بها إلى الإمام علي علیه السلام حينما عزمت عائشة و من معها على الخروج إلى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 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هشام بن محمد الكلبي في كتاب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سلمة كتبت إلى علی علیه السلام من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طلحة و الزبير و أشياعهم أشياع الضلالة، يريدون أن يخرجوا بعائشة إلى البصرة، و معهم عبد الله بن عامر بن كريز، و يذكرون أن عثمان قتل مظلوماً، و أنهم يطلبون بدمه، و الله كافيكهم بحوله و قوته، و لولا ما نهانا الله عنه من الخروج، و أمرنا به من لزوم البيت، لم أدع الخروج إليك و النصرة لك، و لكني باعثة نحوك ابني، عدل نفسي عمر بن أبي سلمة، فاستوص به يا أمير المؤمنين خيراً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و جهتها إلى عائشة حينما أزمعت على الخروج إلى البصرة، و في رواية أنها خاطبتها بذلك و هي من غرر البيان العربي بشكل عام، و تستدعي وقفة تأمل طويلة إلا أن ذلك خارج عن دائرة بحثنا، و روى هذه الرسالة أو المحادثة كثير من المؤرخين كما سننقل ذلك في الهامش، و قد اختلفت الألفاظ بعض الشيء من </w:t>
      </w:r>
    </w:p>
    <w:p>
      <w:pPr>
        <w:pStyle w:val="BookText"/>
        <w:rPr/>
      </w:pPr>
      <w:r>
        <w:rPr>
          <w:rFonts w:ascii="Amiri" w:hAnsi="Amiri" w:eastAsia="Amiri" w:cs="Amiri"/>
          <w:color w:val="111111"/>
          <w:sz w:val="28"/>
          <w:sz w:val="28"/>
          <w:szCs w:val="28"/>
          <w:rtl w:val="true"/>
          <w:lang w:bidi="ar-SA"/>
        </w:rPr>
        <w:t>مصدر لآخر، و سوف ننقل ما في كتاب الإمامة و السياسة و ما في كتاب معاني الأخبار للشيخ الصدوق، و إني أرى ذلك أفضل من بيان الفروق بينهما في الهامش،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أنه لما تحدث الناس بالمدينة بمسير عائشة مع طلحة و الزبير، و نصبهم الحرب لعلي، و تألفهم الناس، كتبت أم سلمة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سدة بين رسول الله و بين أمته، و حجابك مضروب على حرمته، قد جمع القرآن الكريم ذيلك فلا تندحيه، و سكن عقيرتك فلا تصحريها، الله من وراء هذه الأمة، قد علم رسول الله مكانك لو أراد أن يعهد إليك، و قد علمت أن عمود الدين لا يثبت بالنساء إن مال، و لا يرأب بهنّ إن انصدع، حماديات النساء غض الأبصار، و ضم الذيول، و ماكنت قائلة لرسول الله صلّى الله عليه و آله لو عارضك بأطراف الجبال و الفلوات على قعود من الإبل، من منهل إلى منهل، إن بعين الله مهواك، و على رسول الله صلّى الله عليه و آله تردين، و قد هتكت حجابه الذي ضرب الله عليك، و تركت عُهيداه، و لو أتيت الذي تريدين ثم قيل لي ادخلي الجنة لاستحييت أن ألقى الله، هاتكة حجاباً قد ضربه علي، فاجعلي حجابك الذي ضرب عليك حصنك، فابغيه منزلاً لك حتى تلقيه، فإن أطوع ما تكونين إذا ما لزمته، و أنصح ما تكونين إذا ما قعدت فيه، و لو ذكرتك كلاماً قاله رسول الله صلّى الله عليه و آله لنهشتني نهش الحية و السلام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الشيخ الصدوق قدس سرّه فهي بسنده إلى أبي أخنس الأرحبي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أرادت عائشة الخروج إلى البصرة كتبت إليها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النبي صلّى الله عليه و آله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فإنك سدّة بين رسول الله صلّى الله عليه و آله و بين أمته، و حجابه المضروب على حرمته، و قد جمع القرآن ذيلك فلا تندحيه، و سكن عقيراك فلا تصحريها،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 من وراء هذه الأمة، قد علم رسول الله صلّى الله عليه و آله مكانك، لو أراد أن يعهد إليك لفعل، و لقد عهد فاحفظي ما عهد، فلا تخالفي فيخالف بك، و اذكري قوله علیه السلام في نباح الكلاب بحوأب،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للنساء و الغزو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انظري يا حميراء ألا تكوني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علت، بل قد نهاك عن الفرطة في البلاد، و إن عمود الإسلام لن يثاب بالنساء إن مال، و لن يرأب بهن إن صدع، حماديات النساء غض الأبصار، و خفر الأعراض، و قصر الوهازة، ما كنت قائلة لو أن رسول الله صلّى الله عليه و آله عارضك ببعض الفلوات، ناصة قلوصاً، من منهل إلى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بعين الله مهواك، و على رسول الله تردین، قد وجهت سدافته، و تركت عهيداه، لو سرت مسيرك هذا ثم قيل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ادخلي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لاستحيت أن ألقى رسول الله صلّى الله عليه و آله، هاتكة حجاباً قد ضربه علي، اجعلي حصنك بيتك، و رباعة الستر قبرك، حتى تلقيه و أنت على تلك الحال، أطوع ما تكونين لله ما لزمته، و أنصر ما تكونين للدين ما جلست عنه، لو ذكرتك بقول تعرفينه لنهشتني نهش الرقشاء المطرق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تفسير ألفاظ هذه الرسالة ننقلها عن كتاب معاني الأخبار للصدوق عليه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سدة بين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إنك باب بينه و بين أمته في حريمه و حوزته، فاستبيح ما حماه، فلا تكوني أنت سبب ذلك بالخروج الذي لا يجب عليك لتحوجي الناس إلى أن يفعلوا مثل 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تندحيه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تفتحيه فتوسعيه بالحركة والخروج،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ندحت </w:t>
      </w:r>
    </w:p>
    <w:p>
      <w:pPr>
        <w:pStyle w:val="BookText"/>
        <w:rPr/>
      </w:pPr>
      <w:r>
        <w:rPr>
          <w:rFonts w:ascii="Amiri" w:hAnsi="Amiri" w:eastAsia="Amiri" w:cs="Amiri"/>
          <w:color w:val="111111"/>
          <w:sz w:val="28"/>
          <w:sz w:val="28"/>
          <w:szCs w:val="28"/>
          <w:rtl w:val="true"/>
          <w:lang w:bidi="ar-SA"/>
        </w:rPr>
        <w:t>الشيء إذا وسعته و منه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في مندوحة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تريد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جمع القرآن ذيلك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فِی بُيُوتِكُنَّ وَ لَا تَبَرَّجۡنَ تَبَرُّجَ ٱلۡجَٰهِلِيَّةِ ٱلۡأُولَیٰ</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سكن عقيراك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عقر الدار و هو أصلها، و أهل الحجاز يضمون العين، و أهل نجد يفتحونها،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 مبني من ذاك على التصغير، و مثله ما جاء مصغراً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سورة الشراب، و لم يسمع بعقيرا إلا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تصحريها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تبرزيها و تباعديها و تجعليها بالصحراء،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أتينا الصحراء،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أتينا نجداً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علت 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ملت إلى غير الحق، و العول الميل و الجور،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أَدۡنَیٰٓ أَلَّا تَعُولُواْ</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نهاك عن الفرطة في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عن التقدم و السبق في البلاد لأن الفرطة اسم في الخروج و التقدم، مثل غرفة و غرفة،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فلان فرطة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تقدم و سبق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فرطته في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عمود الإسلام لن يثاب بالنساء إن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يرد بهن إلى استوائه،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يرأب بهن إن 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يسد بهن،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الصدع و لأمته فانضم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حماديات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حمادي،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قصاراك أن تفعل ذلك، و حماداك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حمدك و غايتك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قولها و خفر الأعراض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الأعراض جماعة العرض و هو الجسد،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أرادات أن محمدة النساء في غض الأبصار، و في التستر للخفر الذي هو الحياء،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الوهازة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الخطو تعني بها أن تفل خطوهن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ناصة قلوصاً من منهل إلى آخر، أي رافعة لها فى السير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مرفوع و منه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نصصت الحديث إلى فلان إذا رفعته إليه، 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له يسير العنق </w:t>
      </w:r>
      <w:r>
        <w:rPr>
          <w:rStyle w:val="FootnoteAnchor"/>
          <w:rtl w:val="true"/>
        </w:rPr>
        <w:footnoteReference w:id="320"/>
      </w:r>
      <w:r>
        <w:rPr>
          <w:rFonts w:ascii="Amiri" w:hAnsi="Amiri" w:eastAsia="Amiri" w:cs="Amiri"/>
          <w:color w:val="111111"/>
          <w:sz w:val="28"/>
          <w:sz w:val="28"/>
          <w:szCs w:val="28"/>
          <w:rtl w:val="true"/>
          <w:lang w:bidi="ar-SA"/>
        </w:rPr>
        <w:t>، فإذا وجد فجوة نص تعني زاد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بعين الله مهواك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تعنى مرادك لا يخفى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رسول الله تردين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فتخجلي من فعلك، و قد وجهت سدافته إي هتكت الستر لأن السدافة الحجاب و الستر، و هو اسم مبني من أسدف الليل إذا ستر بظلمته، و يجوز أن تكون أرادت وجهت سدافته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أزالتها من مكانها الذي أمرت أن تلزميه و جعلتها 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تركت عهيداه تعني بالعهيدة التي تعاهده و يعاهدك، و يدل على ذلك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الفردوس لاستحييت أن ألقى رسول الله ، هاتكة حجاباً قد ضربه علي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اجعلي حصنك بيتك، و رباعة الستر قبرك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فالربع المنزل، و الرباعة الستر ما وراء الستر، تعني اجعلي ما وراء الستر من المنزل قبرك، و معنى ما يروى و وقاعة الستر قبرك هكذا رواه القتيبي، و ذكر أن معناه و وقاعة الستر موقعة من الأرض إذا 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القتيبي لو ذكرت قولاً تعرفينه نهشتني نهش الرقشاء المطرق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الرقشاء سميت بذلك للرقش في ظهرها، و هي النقط،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الرقشاء من الأفاعي التي في لونها سواد وكدورة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35" w:name="pg8759_88047"/>
    </w:p>
    <w:p>
      <w:pPr>
        <w:pStyle w:val="BookText"/>
        <w:rPr/>
      </w:pPr>
      <w:bookmarkEnd w:id="13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المسترخي جفون العين</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374774_653776707"/>
      <w:bookmarkStart w:id="137" w:name="_Toc45"/>
      <w:bookmarkEnd w:id="136"/>
      <w:r>
        <w:rPr>
          <w:rtl w:val="true"/>
        </w:rPr>
        <w:t>الخامس</w:t>
      </w:r>
      <w:r>
        <w:rPr>
          <w:rtl w:val="true"/>
        </w:rPr>
        <w:t xml:space="preserve">: </w:t>
      </w:r>
      <w:r>
        <w:rPr>
          <w:rtl w:val="true"/>
        </w:rPr>
        <w:t>الجانب العلمي</w:t>
      </w:r>
      <w:bookmarkEnd w:id="137"/>
    </w:p>
    <w:p>
      <w:pPr>
        <w:pStyle w:val="BookText"/>
        <w:rPr/>
      </w:pPr>
      <w:r>
        <w:rPr>
          <w:rFonts w:ascii="Amiri" w:hAnsi="Amiri" w:eastAsia="Amiri" w:cs="Amiri"/>
          <w:color w:val="111111"/>
          <w:sz w:val="28"/>
          <w:sz w:val="28"/>
          <w:szCs w:val="28"/>
          <w:rtl w:val="true"/>
          <w:lang w:bidi="ar-SA"/>
        </w:rPr>
        <w:t xml:space="preserve">من الأبعاد التي امتازت بها شخصية أم المؤمنين أم سلمة البعد العلمي، فقد كانت من الصحابيات الفقيهات اللاتي يرجع إليهن في أخذ الفقه و آداب الشريعة، فإنها حملت من الرسول صلّى الله عليه و آله علوماً و معارف جمة </w:t>
      </w:r>
      <w:r>
        <w:rPr>
          <w:rStyle w:val="FootnoteAnchor"/>
          <w:rtl w:val="true"/>
        </w:rPr>
        <w:footnoteReference w:id="321"/>
      </w:r>
      <w:r>
        <w:rPr>
          <w:rFonts w:ascii="Amiri" w:hAnsi="Amiri" w:eastAsia="Amiri" w:cs="Amiri"/>
          <w:color w:val="111111"/>
          <w:sz w:val="28"/>
          <w:sz w:val="28"/>
          <w:szCs w:val="28"/>
          <w:rtl w:val="true"/>
          <w:lang w:bidi="ar-SA"/>
        </w:rPr>
        <w:t xml:space="preserve">، و لو قارنا بينها و بين بعض أمهات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نساء أخريات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لرأينا الفارق الكبير في هذا الجانب، فبل لو قارنا بينها وبين رجال من الصحابة لرأينا الفرق جد كبير أيضاً، ومما يدلل على هذا الجانب من حياتها المملوءة بالعطاء أمور كثيرة هي الميزان لمعرفة العالم من غيره، و سوف نأتي على ذلك فى ضمن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اهتمامها بالعلم والاستماع إلى الرسول صلّى الله عليه و آله فيما يوحى إليه و يأمر به، فإن الإصغاء للعلم و حب التعلم و المعرفة هو الحجر الأساس لنيل الدرجات العلمية العالية، و مما يشهد لهذا ما رواه مسلم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رافع مولى أم سلمة عن أم سلمة زوج النبي صلّى الله عليه و آله 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الناس يذكرون الحوض، و لم أسمع ذلك من رسول الله صلّى الله عليه و آله، فلما كان يوماً من ذلك و الجارية تمشطني فسمعت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استأخري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دعا الرجال ولم يدع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الناس،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فرط على الحوض فإياي لا يأتين أحدكم </w:t>
      </w:r>
    </w:p>
    <w:p>
      <w:pPr>
        <w:pStyle w:val="BookText"/>
        <w:rPr/>
      </w:pPr>
      <w:r>
        <w:rPr>
          <w:rFonts w:ascii="Amiri" w:hAnsi="Amiri" w:eastAsia="Amiri" w:cs="Amiri"/>
          <w:color w:val="111111"/>
          <w:sz w:val="28"/>
          <w:sz w:val="28"/>
          <w:szCs w:val="28"/>
          <w:rtl w:val="true"/>
          <w:lang w:bidi="ar-SA"/>
        </w:rPr>
        <w:t>فيذب عني كما يذب البعير الضال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الإمام أحمد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سلمة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سمعت النبي صلّى الله عليه و آله يقول على المنبر وهي تمتشط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لماشطتها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رأسي،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أو لسنا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فلفت رأسها و قامت في حجرتها،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على الحوض جيء بكم زمراً، فتفرقت بكم الطرق، فناديتكم ألا هلموا إلى الطريق، فناداني مناد من بعدي،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بدلوا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سحقاً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 هاتين الروايتين مدى اهتمامها بالعلم و معرفة ما يقوله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روي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لها عن النبي صلّى الله عليه و آله ثلاثمائة و ثمانية و سبعون حديثاً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ذكر خليل جمعة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أهل البيت</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و كحالة في كتابه أعلام النساء، و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لها منها في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 المتفق عليه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 أفرد البخاري بثلاثة، و مسلم بثلاثة عشر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الكاتبة آمنة الحسنى فقد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المصادر الحديثية، و أصحاب التراجم تنقل عن بعضها أن عدد أحاديث أم سلمة رضی الله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توصلت بعد بحث متواصل و عمل دؤوب عن أحاديثها في الأصول الحديثية الآنفة الذكر، أن عدد أحاديث أم سلمة سبعمائة و ثمانية و ثمانون حديثاً، و لو استقصيت أحاديثها رضی الله في جميع مصادر الحديث لبلغت إلى ما يقارب ألفي حديث بالمكرر</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العدد لا يستهان به في نظر علماء الرجال و الحديث، مع الأخذ بعين الاعتبار الأحاديث التي لم تصل أيدينا لها مما ضاع في طيات الزمن، و الأحاديث التي روتها الشيعة عنها، و لم تسمح أنفس أهل السنة بروايتها رغباً أو رهباً، و سيأتي بعض ذلك في البحوث المقبلة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الصحابة و التابعين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روايات كثيرة تفيد رجوع الصحابة و التابعين إليها فيما أشكلت عليهم من مسائل، و في بعضها تصحيح لروايات صحابة آخرين، فمن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الرحمان بن هرمز الأعرج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ناعم مولى أم سلمة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سلمة سئلت أتغتسل المرأة مع الرجل؟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كيسة، رأيتني و رسول الله صلّى الله عليه و آله نغتسل من مركن واحد، نفيض على أيدينا حتى ننقيهما ثم نفيض عليها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الأعرج لا تذكر فرجاً و لا تباله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عمرو عن بكير عن كريب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و المسور بن مخرمة، و عبد الرحمن بن أزهر رضى الله عنهم، أرسلوه إلى عائشة رضى الله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اقرأ علیها السلام منا جميعاً، و سلها عن الركعتين بعد صلاة العصر، و 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أخبرنا أنك تصلينهما، و قد بلغنا أن النبي صلّى الله عليه و آله نهى عنهما، 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أضرب الناس مع عمر بن الخطاب عنهما فقال كريب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عائشة فبلغتهاما أرسلوني،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أم سلمة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إليهم فأخبرتهم بقولها، فردوني إلى أم سلمة بمثل ما أرسلوني به إلى عائشة، فقالت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آله ينهى عنهما، ثم رأيته يصليهما حين صلى العصر، ثم دخل و عندي نسوة من بني حرام من الأنصار، </w:t>
      </w:r>
    </w:p>
    <w:p>
      <w:pPr>
        <w:pStyle w:val="BookText"/>
        <w:rPr/>
      </w:pPr>
      <w:r>
        <w:rPr>
          <w:rFonts w:ascii="Amiri" w:hAnsi="Amiri" w:eastAsia="Amiri" w:cs="Amiri"/>
          <w:color w:val="111111"/>
          <w:sz w:val="28"/>
          <w:sz w:val="28"/>
          <w:szCs w:val="28"/>
          <w:rtl w:val="true"/>
          <w:lang w:bidi="ar-SA"/>
        </w:rPr>
        <w:t>فأرسلت إلى الجارية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بجنبه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لك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سمعتك تنهى عن هاتين و أراك تصليهما؟ فإن أشار بيده فاستأخري عنه ففعلت الجارية، فأشار بيده فاستأخرت عنه،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الركعتين بعد العصر، و إنه أتاني ناس من عبد القيس فشغلوني عن الركعتين اللتين بعد الظهر، فهما هاتان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لابد من التنبيه على أمر و هو أن هناك زيادة في الحديث لم يأت بها البخاري حفظاً لمقام عائشة، و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كل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يضره لو روى الزيادة المذكورة فإن العصمة لأهلها، و لم يدّع العصمة عائشة أحد من المسلمين فيما نعلم، و إن كانت عالمة مكثرة لرواية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هذه الرواية برواية غيره لتعرف ما 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عبد الرحمن بن الحرث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أبي على العمرة، فلما حضر خروجه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دخلنا على الأمير فودعناه؟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على مروان و عنده نفر، فيهم عبد الله بن الزبير، فذكروا الركعتين التي يصليهما ابن الزبير بعد العصر،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أخذتهما يا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بهما أبو هريرة عن عائشة، فأرسل مروان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ركعتان يذكرهما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أخبره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يصليهما بعد العصر؟ فأرسلت إليه أخبرتني أم سلمة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إلى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ركعتان زعمت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أخبرتيها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يصليهما بعد العصر؟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وضعت أمري على غير موضعه، صلى رسول الله له الظهر، و قد أتي بمال، فقعد يقسمه حتى أتاه المؤذن بالعصر، فصلى العصر ثم انصرف إلي و كان يومي، فركع ركعتين خفيفتين،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هاتان الركعتان يا رسول الله أمرت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ولكنهما ركعتان كنت أركعهما بعد الظهر، فشغلني قسم هذا المال حتى جاءني المؤذن بالعصر، فكرهت أن أدعهما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 الله أكبر، أليس قد صلاهما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أدعهما أبداً، و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صلاهما قبلها و لا بعدها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رواها أحمد بن حنبل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يزيد بن أبي زياد، عن عبد الله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الركعتين بعد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عبد الله بن عباس على معاوية،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لقد ذكرت ركعتين بعد العصر، و قد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أناساً يصلونهما، و لم نر رسول الله له صلاهما، و لا أمر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ما يقضي الناس به ابن الزبير، قال فجاء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ركعتان قضى بهما الناس؟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عائشة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عائشة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ركعتان زعم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أمرتيه بهما بعد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ما أخبرته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على أم سلمة فأخبرناها ما قالت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أخبرها أن رسول الله صلّى الله عليه و آله قد نهى عنهما؟</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النافلة المبتدأة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خلاف بين علماء المسلمين فذهب الشيعة الإمامية إلى كراهتها في هذا الوقت، و ذهب جمهور أهل السنة إلى حرمتها، و تحقيق ذلك ليس من شؤون الكتاب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ولد لإبراهيم بن عبد الرحمن بن عوف، أنها سألت أم سلمة زوج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أطيل ذيلي، فأمشى في المكان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يطهره ما بعده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الأزدية يعني مسة،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فدخلت على أم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سمرة بن جندب يأمر النساء يقضين صلاة المحيض،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يقضين، كانت المرأة من نساء النبي صلّى الله عليه و آله لم تقعد في النفاس أربعين ليلة لا يأمرها النبي صلّى الله عليه و آله بقضاء صلاة النفاس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المتن اضطراب واضح فإن السؤال عن صلاة الحائض، لا النفساء، ثم على فرض استعمال النفاس في الحيض كما يظهر من بعض الروايات إلا إن الحيض لا يستمر أربعين يوماً، و إن كان النفاس يستمر كذلك في نظر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يحيى، حدثتني جدتي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فسألتها امرأة من قريش عن الصلاة في ثوب الحائض؟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قد كان يصيبنا الحيض على عهد رسول الله صلّى الله عليه و آله فتلبث إحدانا أيام حيضها، ثم تطهر فتنظر الثوب الذي كانت تقلب فيه، فإن أصابه دم غسلناه و صلينا فيه، و إن لم يكن أصابه شيء تركناه، و لم يمنعنا ذلك من أن نصلي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الممتشطة فكانت إحدانا تكون ممتشطة، فإذا اغتسلت لم تنقض ذلك، ولكنها تحفن على رأسها ثلاث حفنات، فإذا رأت البلل في أصول الشعر دلكته، ثم أفاضت على سائر جسدها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زيد بن قنفذ، عن أمه أنها سألت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تصلي فيه المرأة من الثياب؟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في الخمار و الدرع السابغ الذي يغيب ظهور قدميها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يعلى بن مملك أنه سأل أم سلمة عن قراءة رسول الله صلّى الله عليه و آله و صلاته؟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و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و ينام قدر ما صلى، ثم يصلي قدر ما نام، ثم ينام قدر ما صلى حتى يصبح، و نعتت قراءته فإذا هي تنعت قراءته حرفاً حرفاً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ابن عباس و أبي هريرة لها كما في البخاري و غيره فراجع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الراوة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يعطي علماء الرجال و الحديث أهمية كبرى لكثرة الرواة عن شخصية ما، فكثرة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سيما المعتبرين منهم كالعلماء و أصحاب الحديث و المشايخ، و من عرف بالدقة و التأمل و عدم الرواية عن كل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توثيق جماعي للمروي عنه، مضافاً إلى هذا أنه يكشف عن بلوغ صاحبه مرتبة جليلة من العلم دعت الآخرين للاستفادة منه، و الانتهال من معينه، و قد بلغ عدد من روى عن أم سلمة مائة راو بين صحابي و تابعي، رجل و امرأة، بينما لم ترو إلا عن أربعة فقط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صلّى الله عليه و آله، و فاطمة الزهراء علیها السلام، و جعفر بن أبي طالب علیه السلام، و زوجها الأول أبي سلمة، و أما الراوون عنها فهم كما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والدة محمد بن زيد المهاجر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 بن عبد الله بن أبي ربيعة المخزومي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عبد الرحمن بن الحارث بن هشام بن المغيرة المخزومي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عياض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كثير مولى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بن يزيد أبو عمران التجيبي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يزيد بن قيس أبو عمر النخعي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محمد بن قيس</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مساور الحميرية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موسى الكوفية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أمينة بنت عبد الله أم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بريدة بن الحصيب بن عبد الله بن الحارث أبو سهل الأسلمي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جسرة بنت دجاجة العامرية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أبي الحسن يسار أبو سعيد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حفصة بنت عبد الرحمن بن أبي بكر التيمية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حكيمة بنت أمية بن الأخنس أم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عبد الرحمن بن عوف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مولاة أم سلمة، أم الحسن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زاذان مولى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ذكوان أبو صالح السمان الزيات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بن حراش بن جحش أبو مريم الغطفاني العبسي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رميثة بنت الحارث بن الطفيل الأزدية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أبي عتاب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أبي سلمة المخزومية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سعيد كيسان المقبري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بن حزن المخزومي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مولى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عبد الله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معاوية أبو ليلى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البكرية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بابيه المكي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يسار أبو أيوب الهلالي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 أبو وائل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أبو سعيد الأشعري الحمصي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صفية بنت أبي عبيد بن مسعود الثقفية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صفية بنت شيبة بن عثمان بن أبي طلحة أم طلحة أم حجير العبدرية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ضبة بن محصن العنزي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أبي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شراحيل أبو عمر الشعبي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عبد أبو عبد الله الجدلي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ثابت السهمي، مولى عمرو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الحارث بن هشام المخزومي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شيبة بن عثمان العبدري الحجبي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بريدة بن الحصب الأسلمي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الحارث بن نوفل بن الحارث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رافع، أبو رافع المخزومي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زمعة بن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شداد بن الهاد الليثي المدني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بن أبي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 بن عوف</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 الله بن أبي مليكة التيمي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فروخ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وهب بن زمعة الأسدي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عمير بن قتادة بن سعد اللیثی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بن عتبة بن مسعود الهذلي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القبطية، المهاجر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 الله بن موهب التيمي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 بن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يسار الهلالي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عكرمة بن عبد الرحمن بن الحارث المخزومي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علي بن الحسين السجاد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داود الناجي الساجي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أبي سلمة عبد الله بن عبد الأسد المخزومي، ربيب النبي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الحارث بن الطفيل 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المنذر بن الزبير الأسدية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ذؤيب بن حلحلة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كبشة بنت أبي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كريب بن أبي مسلم مولى 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بن حميد بن سعيد السدوسي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أبو الحجاج المخزومي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بن علي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مسة أم بسة الأزدية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بن مالك الهمداني الوداعي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بن عبد الله بن حنطب المخزومي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معرور بن سويد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بن بجرة مولى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بن أجيل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جبير بن مطعم بن عدي النوفلي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مولى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نبهان أبو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الحارث الفراسية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عبد بن زمعة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مولى أبي أحمد بن جحش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الجزار العرني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مملك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أم ولد لعبد الرحمن بن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 الله بن بريدة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عبد الرحمن بن محمد بن جدعان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مولى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 بن القبطية، ولعله عبيد الله المتقدم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عطية الطفاوي</w:t>
      </w:r>
      <w:r>
        <w:rPr>
          <w:rFonts w:eastAsia="Amiri" w:cs="Amiri" w:ascii="Amiri" w:hAnsi="Amiri"/>
          <w:color w:val="111111"/>
          <w:sz w:val="28"/>
          <w:szCs w:val="28"/>
          <w:rtl w:val="true"/>
          <w:lang w:bidi="ar-SA"/>
        </w:rPr>
        <w:t xml:space="preserve">. </w:t>
      </w:r>
      <w:bookmarkStart w:id="138" w:name="pg8759_88058"/>
    </w:p>
    <w:p>
      <w:pPr>
        <w:pStyle w:val="BookText"/>
        <w:rPr/>
      </w:pPr>
      <w:bookmarkEnd w:id="138"/>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مولى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بكار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والدة هنيدة بن خالد الخزاعية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 في ما يخص الرجال و الحديث </w:t>
      </w:r>
      <w:r>
        <w:rPr>
          <w:rStyle w:val="FootnoteAnchor"/>
          <w:rtl w:val="true"/>
        </w:rPr>
        <w:footnoteReference w:id="338"/>
      </w:r>
      <w:r>
        <w:rPr>
          <w:rFonts w:ascii="Amiri" w:hAnsi="Amiri" w:eastAsia="Amiri" w:cs="Amiri"/>
          <w:color w:val="111111"/>
          <w:sz w:val="28"/>
          <w:sz w:val="28"/>
          <w:szCs w:val="28"/>
          <w:rtl w:val="true"/>
          <w:lang w:bidi="ar-SA"/>
        </w:rPr>
        <w:t>، و يمكن إضافة عائشة، و عبد الرحمن بن عوف كما يظهر من بعض الروايات فيكون الراوون عنها مائة و اثنين، و هناك بعض الروايات عبرت بمولى لأم سلمة، فيحتمل أن يكون أحد الرواة المذكورين بأسمائهم من مواليها كما يحتمل أن يكون شخصاً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يفوتنا أن نبين شيئاً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ذكروا من جملة الرواة عنها الإمام علي بن الحسين السجاد علیه السلام و ابنه الإمام محمد الباقر علیه السلام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بنحو يكون مستفيداً من روايتها، إذ أن الإمام المعصوم عنده من الطرق ما لا يحتاج فيه إلى مثل أم سلمة مع حفظ مقامها العلمي و الإيماني، فرواية الإمام عنها قد تكون لإبراز الحجة في أمر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رواية الإمام الباقر علیه السلام عنها مستغربة لصغر سنه حين وفاتها، فعمره في حدود الخامسة أو ما يقربها نقصاناً أو زيادة</w:t>
      </w:r>
      <w:r>
        <w:rPr>
          <w:rFonts w:eastAsia="IRNazanin" w:cs="IRNazanin"/>
          <w:color w:val="111111"/>
          <w:sz w:val="28"/>
          <w:szCs w:val="28"/>
          <w:rtl w:val="true"/>
          <w:lang w:bidi="fa-IR"/>
        </w:rPr>
        <w:t>.</w:t>
      </w:r>
    </w:p>
    <w:p>
      <w:pPr>
        <w:pStyle w:val="Heading4"/>
        <w:numPr>
          <w:ilvl w:val="3"/>
          <w:numId w:val="1"/>
        </w:numPr>
        <w:rPr/>
      </w:pPr>
      <w:bookmarkStart w:id="139" w:name="__RefHeading___Toc3374776_653776707"/>
      <w:bookmarkStart w:id="140" w:name="_Toc46"/>
      <w:bookmarkEnd w:id="139"/>
      <w:r>
        <w:rPr>
          <w:rtl w:val="true"/>
        </w:rPr>
        <w:t>مسائل خلافية</w:t>
      </w:r>
      <w:bookmarkEnd w:id="140"/>
    </w:p>
    <w:p>
      <w:pPr>
        <w:pStyle w:val="BookText"/>
        <w:rPr/>
      </w:pPr>
      <w:r>
        <w:rPr>
          <w:rFonts w:ascii="Amiri" w:hAnsi="Amiri" w:eastAsia="Amiri" w:cs="Amiri"/>
          <w:color w:val="111111"/>
          <w:sz w:val="28"/>
          <w:sz w:val="28"/>
          <w:szCs w:val="28"/>
          <w:rtl w:val="true"/>
          <w:lang w:bidi="ar-SA"/>
        </w:rPr>
        <w:t>فقه الخلاف أو المسائل الخلافية فقه ذو جذور تاريخية قديمة، و لم يكن مستحدثاً في العصور المتأخرة عن عصر النبي صلّى الله عليه و آله بزمان كثير، بل ما إن مات النبي صلّى الله عليه و آله و انتقل إلى الرفيق الأعلى إلا و بدأت المسائل المختلفة، و كل من المختلفين يحدث عن النبي صلّى الله عليه و آله بما يعضد به مذهبه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إرجاع بعض الجذور إلى زمن الرسول صلّى الله عليه و آله، أي من حين خالفه بعض </w:t>
      </w:r>
    </w:p>
    <w:p>
      <w:pPr>
        <w:pStyle w:val="BookText"/>
        <w:rPr/>
      </w:pPr>
      <w:r>
        <w:rPr>
          <w:rFonts w:ascii="Amiri" w:hAnsi="Amiri" w:eastAsia="Amiri" w:cs="Amiri"/>
          <w:color w:val="111111"/>
          <w:sz w:val="28"/>
          <w:sz w:val="28"/>
          <w:szCs w:val="28"/>
          <w:rtl w:val="true"/>
          <w:lang w:bidi="ar-SA"/>
        </w:rPr>
        <w:t>صحابته كما في متعة الحج و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النحو من الاختلاف له أسباب كثيرة تعرض لها العلماء في المباحث المختصة، و من بينها اختلاف الرواة، فربما يسمع الراوي كلاماً عاماً، بينما يسمع الآخر ما يخصصه، و ربما ينسى الراوي شيئاً من الكلام يكون قرينة على المراد، و ربما لم يتنبه إلى القرينة المنصوبة لفظية كانت أو مقامية، و ربما يتعمد الكذب على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 الرسول صلّى الله عليه و آله بكثرة من سيكذبون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أم سلمة ما يشير إلى ذلك الاختلاف أحياناً، وما يرفع الاختلاف أحياناً أخرى، و ننقل بعض تلك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رضاع الكبير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المسائل التي وقعت مثار جدل بين نساء النبي صلّى الله عليه و آله، مسألة رضاع الكبير، و لعل الجدل في ذلك قد تسرب إلى الصحابة و التابعين أيضاً، فذهبت عائشة إلى جوازه و إنه يوجب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المرضعة على المرتضع 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تأمر أختها أو بنات أخواتها لإرضاع من تحب أن يدخلوا عليها من الرجال، فير تضعوا منهن ثم يدخلوا عليها، و أبت سائر نساء النبي صلّى الله عليه و آله أن يدخل عليهن أحد بهذه الرضاعة، و قلن بعدم إيجابها للتحريم، و قد روت عائشة في ذلك ما يدعم موقفها، و أجبن أمهات المؤمنين عنه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الغريب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النصوص الواردة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w:t>
      </w:r>
    </w:p>
    <w:p>
      <w:pPr>
        <w:pStyle w:val="BookText"/>
        <w:rPr/>
      </w:pPr>
      <w:r>
        <w:rPr>
          <w:rFonts w:ascii="Amiri" w:hAnsi="Amiri" w:eastAsia="Amiri" w:cs="Amiri"/>
          <w:color w:val="111111"/>
          <w:sz w:val="28"/>
          <w:sz w:val="28"/>
          <w:szCs w:val="28"/>
          <w:rtl w:val="true"/>
          <w:lang w:bidi="ar-SA"/>
        </w:rPr>
        <w:t xml:space="preserve">استطاعت عائشة أن تقبل بهذه الفكرة، مع أن الرضاع يلازم المس و النظر فكيف ساغ للكبير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حصول الرضاعة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 جسد المرأة الأجنبية و ينظر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بالنظر إلى مكان حساس و مثير للرجل كالنهدين، و هي لا زالت حراماً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تعلم السر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عائشة في ذلك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سهلة إلى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سالماً يدخل علينا، و قد عقل ما يعقل الرجال، و علم ما يعلم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أرضعيه تحرمي عليه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 سالماً مولى أبي حذيفة كان مع أبي حذيفة وأهله في بيتهم، فأتت بنت سهيل إلى النبي صلى الله عليه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سالماً قد بلغ ما يبلغ الرجال، و عقل ما عقلوه، و إنه يدخل علينا، و إني أظن في نفس أبی حذيفة من ذلك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صلّى الله عليه و آله أرضعيه تحرمي عليه، فأرضعته فذهب الذي في نفس أبي حذيفة، فرجعت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أرضعته فذهب الذي في نفس أبي حذيفة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إني لأظن أن بقاء سالم على ما هو عليه خير لأبي حذيفة من ارتضاعه من ثدي امرأته و هو كبير، و مما يهون الخطب أنا لا نعقل و لا نتصور وقوع هذا العمل، و لا أمر الرسول صلّى الله عليه و آله به و هو صاحب الشرف الباذخ، و العفة العالية، و الطهارة التي ليس فوقها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عائشة تستدل بهذه القضية على جواز دخول الرجال الذين تحب أن يدخلوا عليها فتأمر أختها أو بنات أختها بإرضاعه كما تقدم، و كن نساء النبي صلّى الله عليه و آله في صدد الرد عليها، فهذه أم سلمة تقول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عبيدة بن عبد الله بن زمعة، أن أمه زينب بنت أبي سلمة أخبرته أن </w:t>
      </w:r>
    </w:p>
    <w:p>
      <w:pPr>
        <w:pStyle w:val="BookText"/>
        <w:rPr/>
      </w:pPr>
      <w:r>
        <w:rPr>
          <w:rFonts w:ascii="Amiri" w:hAnsi="Amiri" w:eastAsia="Amiri" w:cs="Amiri"/>
          <w:color w:val="111111"/>
          <w:sz w:val="28"/>
          <w:sz w:val="28"/>
          <w:szCs w:val="28"/>
          <w:rtl w:val="true"/>
          <w:lang w:bidi="ar-SA"/>
        </w:rPr>
        <w:t>أمها أم سلمة زوج النبي صلّى الله عليه و آله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سائر أزواج النبي صلى الله عليه و آله أن يدخل عليهن بتلك الرضاعة، و قلن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نرى هذه إلا رخصة رخصها رسول الله صلّى الله عليه و آله خاصة السالم، فلا يدخل علينا أحد بهذه الرضاعة، و لا يرانا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الرواية بها المقدار لا يفي بالموضوع و لا يدل على المطلوب بشكله الواضح، فلابد لنا أن نستقري بعض الروايات الأخرى لتفيد في الموضوع، فهذا الإمام مسلم قد نقل الخبر 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حميد بن نافع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زينب بنت أبي سلمة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سلمة زوج النبي صلّى الله عليه و آله تقول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تطيب نفسي أن يراني الغلام قد استغنى عن الرضاعة،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قد جاءت سهلة بنت سهيل إلى رسول الله صلّى الله عليه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إني لأرى في وجه أبي حذيفة من دخول سالم؟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عليه و آله ارضعیه،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ذو 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ارضعيه يذهب ما في وجه أبي حذيفة،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عرفته في وجه أبي حذيفة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عبيدة بن عبد الله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 زينب بنت أبي سلمة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أمها أم سلمة زوج النبي صلّى الله عليه و آله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سائر أزواج النبي صلّى الله عليه و آله أن يدخلن عليهن أحداً بتلك الرضاعة، و قلن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نرى هذا إلا رخصة أرخصها رسول الله صلّى الله عليه و آله لسالم خاصة، فما هو بداخل علينا أحد بهذه الرضاعة ولا رائينا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من ذلك لبيان القصة كاملة ما رواه أبو داود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عروة بن الزبير عن عائشة زوج النبي صلّى الله عليه و آله و أم سلمة أن أبا حذيفة بن عتبة بن ربيعة بن عبد شمس كان تبنى سالماً، و أنكحه ابنة أخيه هند بنت الوليد بن عتبة بن ربيعة، و هو مولى لامرأة من الأنصار، كما تبنى رسول الله صلّى الله عليه و آله زيداً، و كان من تبنى رجلاً في الجاهلية دعاه الناس إليه، و ورث ميراثه حتى أنزل الله سبحانه و تعالى في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فَإِخْوٰانُكُمْ فِي الدِّينِ وَ مَوٰالِيكُمْ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فردوا إلى آبائهم فمن لم يعلم له أب كان مولى و أخاً في الدين، فجاءت سهلة بنت سهيل بن عمرو القرشي ثم العامري، و هي امرأة أبي حذيفة،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نرى سالماً ولداً و كان يأوي معي و مع أبي حذيفة في بيت واحد، ويراني فضلاً، و قد أنزل الله عز وجل فيهم ما قد علمت، فكيف ترى فيه؟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أرضعيه، فأرضعته خمس رضعات فكان بمنزلة ولدها من الرضاعة، فبذلك كانت عائشة تأمر بنات أخواتها، و بنات إخوتها أن يرضعن من أحبت عائشة أن يراها، و يدخل عليها، و إن كان كبيراً خمس رضعات، ثم يدخل عليها، و أبت أم سلمة و سائر أزواج النبى صلّى الله عليه و آله أن يدخلن عليهن بتلك الرضاعة أحداً من الناس حتى يرضع في المهد، و قلن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ندرى لعلها كانت رخصة من النبي صلّى الله عليه و آله لسالم دون الناس</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حاربت أم سلمة هذه الفكرة بأكثر من ذلك، لما ترى من خطورتها، و عدم كونها من الشريعة في شيء، و أن عائشة قد اشتبهت في فهمها لهذه المسألة الفقهية، فقد نقل السيوطي في الدر المنثور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الترمذي و صححه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من الرضاع إلا ما فتق الأمعاء في الثدي و كان قبل الفطام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أيد أم سلمة كثير من الصحابة، فقد نقل السيوطي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عدي و الدارقطني و البيهقي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ما كان في الحولين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الطيالسي و البيهقي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فصال، و لا يتم بعد احتلام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أخرج عبد الرزاق في المصنف، و ابن عدي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لا يتم بعد حلم، و لا رضاع بعد فصال</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عطية، أن أبا موسى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ورم ثديها، فجعل يمصه و يمجه، فدخل 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أراها تصلح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ابن مسعود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تحرم عليك، إنما يحرم من الرضاع ما أنبت اللحم و شد العظم، و لا رضاع بعد فطام، فقيل لأبي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عن شيء ما أقام هذا بين أظهرنا من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 فيه عبد الرحمن بن عبد الله المسعودي و هو ثقة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القبور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زيارة القبور أبحاث كثيرة خارجة عن وضع الكتاب فلا ندخل في متاهاتها المتعددة، و ما نحب أن نشير إليه في هذا العنوان هو أن غرض المؤمنين من زيارة القبور ليس عبادتها، و هو أمر لا يكاد يخفى على أحد من العقلاء غير أن ذكرنا له إشارة لمن يريد أن يتلاعب بعقول العامة ليثير حفيظتهم ضد الشيعة، بل ضد سائر فرق المسلمين غير فرقة واحدة تبعت ابن تيمية في فهمها و عقائدها مع أن علماء أهل السنة فضلا عن غيرهم قد ردوا عليه، بل كفروه كما يتضح من تاريخ حياته المملوءة بالمفاجئات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فالغرض من زيارة قبور المؤمنين و الأولياء الصالحين الثابت استحبابها بالأدلة المعتبرة من كتب الفريقين، أن يستلهم من تلك الروح القريبة من الله سبحانه و تعالى المثل و الأخلاق و القيم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يضاف إلى ذلك العظة و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زيارة القبور بالنسبة إلى النساء فيكشفه لنا ما يأتي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نهيتكم عن زيارة </w:t>
      </w:r>
    </w:p>
    <w:p>
      <w:pPr>
        <w:pStyle w:val="BookText"/>
        <w:rPr/>
      </w:pPr>
      <w:r>
        <w:rPr>
          <w:rFonts w:ascii="Amiri" w:hAnsi="Amiri" w:eastAsia="Amiri" w:cs="Amiri"/>
          <w:color w:val="111111"/>
          <w:sz w:val="28"/>
          <w:sz w:val="28"/>
          <w:szCs w:val="28"/>
          <w:rtl w:val="true"/>
          <w:lang w:bidi="ar-SA"/>
        </w:rPr>
        <w:t xml:space="preserve">القبور فزوروها، فإن لكم فيها عبرة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الرواية مطلقة فيشمل الخطاب الرجال و النساء كما في سائر الخطابات الإسلامية، و إمعاناً في توضيح الفكرة نذكر ما رواه ابن أبي الحديد في شرحه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يزور قتلى أحد في كل حول، و إذا لقوه بالشعب رفع صوته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بما صبرتم فنعم عقبى الدار، و كان أبو بكر يفعل مثل ذلك، و كذلك عمر بن الخطاب، ثم عثمان، ثم معاوية حين يمر حاجاً و معتمراً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فاطمة بنت رسول الله صلّى الله عليه و آله تأتيهم بين اليومين و الثلاثة فتبكي عندهم و تدعو، و كان سعد بن أبي وقاص يذهب إلى ماله بالغابة فيأتي من خلف قبور الشهداء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ثلاثاً،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يسلم عليهم أحد إلا ردوا عليه السلام إلى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رسول الله صلّى الله عليه و آله على قبر مصعب بن عمیر فوقف عليه و دعا وقرأ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المؤمنين رجال صدقوا ما عاهدوا الله عليه فمنهم من قضى نحبه و منهم من ينتظر وما بدلوا تبديلاً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شهداء عند الله القيامة، فأتوهم يوم فزوروهم و سلموا عليهم، و الذي نفسي بيده لا يسلم عليهم أحد إلى يوم القيامة إلا ردوا عليه، و كان أبو سعيد الخدري يقف على قبر حمزه فيدعو ويقرأ و يقول مثل ذلك، و كانت أم سلمة رحمها الله تذهب فتسلم عليهم في كل شهر فتظل يومها، فجاءت يوماً و معها غلامها نبهان فلم يسلم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لكع ألا تسلم عليهم؟ و الله لا يسلم عليهم أحد إلا ردوا عليه إلى يوم القيامة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سيدة نساء العالمين السيدة الزهراء علیها السلام لتذهب لتزور قبور شهداء أحد، و هذه أم المؤمنين أم سلمة تذهب لزيارتهم أيضاً، و تكثران التردد عليها، ومن </w:t>
      </w:r>
    </w:p>
    <w:p>
      <w:pPr>
        <w:pStyle w:val="BookText"/>
        <w:rPr/>
      </w:pPr>
      <w:r>
        <w:rPr>
          <w:rFonts w:ascii="Amiri" w:hAnsi="Amiri" w:eastAsia="Amiri" w:cs="Amiri"/>
          <w:color w:val="111111"/>
          <w:sz w:val="28"/>
          <w:sz w:val="28"/>
          <w:szCs w:val="28"/>
          <w:rtl w:val="true"/>
          <w:lang w:bidi="ar-SA"/>
        </w:rPr>
        <w:t>المتيقن به أنهما لا تفعلان ما لا يجوز في نظر الإسلام، و فعلهما هذا يدل على رجحان هذا العمل من وجهة نظر إسلامية، فليعد القائل بالحرمة حساب أوراقه، فلا نراه إلا قد خلط بين الأوراق، نسأل الله العصمة و السداد في القول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بشعر الرسول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اعتبرت طائفة قليلة من أهل السنة التبرك بآثار الأنبياء و الصالحين شركاً أو بدعة محرمة، و هذه المسألة كسابقتها، و يكفى للرد على مثل هذه الدعاوى الزائفة ما رواه البخاري عن أم سلمة رضی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إسماعيل حدثنا إسرائيل عن عثمان بن عبدالله بن موهب قال أرسلني أهلي إلى أم سلمة زوج النبي صلّى الله عليه و آله بقدح من ماء و قبض إسرائيل ثلاث أصابع من قصة فيه شعر من شعر النبي صلّى الله عليه و آله و كان إذا أصاب الإنسان عين أو شيء بعث إليها مخضبه فاطلعت في الجلجل فرأيت شعرات حمراً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كانت أم سلمة رضی الله تحتفظ بشعر الرسول صلى الله عليه و آله كما تدل عليه هذه الرواية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موسى بن إسماعيل حدثنا سلام عن عثمان بن عبدالله بن موهب قال دخلت على أم سلمة فأخرجت إلينا شعرا من شعر النبي صلّى الله عليه و آله المخضوباً، و قال لنا أبو نعيم حدثنا نصير بن أبي الأشعث عن ابن موهب أن أم سلمة أرته شعر النبي صلّى الله عليه و آله أحمر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كلام جميل للذهبي يحسن ذكره و قد ذكره تعليقاً على كلام عبيدة السلماني فنذكر كلام السلماني ثم كلام الذهبي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لعبيدة السلماني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من شعر رسول الله صلّى الله عليه و آله شيئاً من قبل أنس بن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عندي منه شعرة أحب إلي من كل صفراء و بيضاء على ظهر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من عبيدة هو معيار كمال الحب، و هو أن يؤثر شعرة نبوية على كل ذهب و فضة بأيدي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يقوله هذا الإمام بعد النبي صلى الله عليه و آله بخمسين سنة، فما الذي نقوله نحن في وقتنا لو وجدنا بعض شعره بإسناد ثابت، أو شسع نعل كان له، أو قلامة ظفر، أو شفقة من إناء شرب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بذل الغني معظم أمواله في تحصيل شيء من ذلك، أكنت تعدّه مبذراً أو سفيها؟ كلا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للمحرم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المسلمون في مسألة الطيب للمحرم فذهب علماء الشيعة الإمامية إلى القول بحرمته على المحرم مع استثناء بعض الموارد، و أما رأي أهل السنة فننقل ما ذكره صاحب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ذلك أنه يستحب لمن أراد الاحرام أن يتطيب في بدنه خاصة، و لا فرق بين ما يبقى عينه كالمسك و الغالية، أو أثره كالعود و البخور و ماء الورد، هذا قول ابن عباس و ابن الزبير و سعد بن ابي وقاص و عائشة و أم حبيبة و معاوية، و روي عن محمد بن الحنفية و أبي سعيد الخدري و عروة و القاسم و الشعبي و ابن جريج، و كان عطاء يكره ذلك و هو قول مالك و روي ذلك عن عمر و عثمان و ابن عمر</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نلاحظ أن أم سلمة توافق ما عليه الشيعة الإمامية فقد جاء في كتاب مجمع الزوائد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تطيبي و أنت محرمة، و لا تمسي الحناء فإنه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الكبير و فيه ابن لهيعة و حديثه حسن و فيه کلام </w:t>
      </w:r>
      <w:r>
        <w:rPr>
          <w:rStyle w:val="FootnoteAnchor"/>
          <w:rtl w:val="true"/>
        </w:rPr>
        <w:footnoteReference w:id="35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نختم هذا الفصل من حياتها لنلتقي مع فصل آخر إن شاء الله تعالى</w:t>
      </w:r>
      <w:r>
        <w:rPr>
          <w:rFonts w:eastAsia="Amiri" w:cs="Amiri" w:ascii="Amiri" w:hAnsi="Amiri"/>
          <w:color w:val="111111"/>
          <w:sz w:val="28"/>
          <w:szCs w:val="28"/>
          <w:rtl w:val="true"/>
          <w:lang w:bidi="ar-SA"/>
        </w:rPr>
        <w:t xml:space="preserve">. </w:t>
      </w:r>
      <w:bookmarkStart w:id="141" w:name="pg8759_88068"/>
    </w:p>
    <w:p>
      <w:pPr>
        <w:pStyle w:val="Heading3"/>
        <w:numPr>
          <w:ilvl w:val="2"/>
          <w:numId w:val="1"/>
        </w:numPr>
        <w:rPr/>
      </w:pPr>
      <w:bookmarkStart w:id="142" w:name="__RefHeading___Toc3374778_653776707"/>
      <w:bookmarkStart w:id="143" w:name="_Toc47"/>
      <w:bookmarkEnd w:id="141"/>
      <w:bookmarkEnd w:id="142"/>
      <w:r>
        <w:rPr>
          <w:rtl w:val="true"/>
        </w:rPr>
        <w:t>الفصل الرابع</w:t>
      </w:r>
      <w:r>
        <w:rPr>
          <w:rtl w:val="true"/>
        </w:rPr>
        <w:t xml:space="preserve">: </w:t>
      </w:r>
      <w:r>
        <w:rPr>
          <w:rtl w:val="true"/>
        </w:rPr>
        <w:t>مكانتها الاجتماعية</w:t>
      </w:r>
      <w:bookmarkEnd w:id="14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 w:name="__RefHeading___Toc3374780_653776707"/>
      <w:bookmarkStart w:id="145" w:name="_Toc48"/>
      <w:bookmarkEnd w:id="144"/>
      <w:r>
        <w:rPr>
          <w:rtl w:val="true"/>
        </w:rPr>
        <w:t>اشارة</w:t>
      </w:r>
      <w:bookmarkEnd w:id="14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تتمتع أم المؤمنين أم سلمة رضي الله عنها بمنزلة كبيرة و عظيمة في نفوس المسلمين عامة، منذ أول بزوغ الإسلام و إلى يومنا هذا، فهي شخصية كبيرة و محترمة في نظر أكبر شخصية في الدولة الإسلامية و هو الرسول محمد صلّى الله عليه و آله، كما أنها شخصية عظيمة عند غيره من الصحابة و التابعين و سائر المسلمين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هذا النفوذ الروحي و القوي ناشئاً من كونها أماً للمؤمنين و زوجة لرسول رب العالمين فقط و فقط، بل لما تمتعت به من صفات، و أضافته إلى ذلك أخلاق و إيمان و تقوى و رجاحة عقل و حسن رأي و اتزان في الموقف،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 إِنِ اتَّقَيْتُنَّ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فنفي الشبيه عنهن مشروط بشرط التقوى، و عامل التقوى في الإنسان باستطاعته أن يخلق من الضعيف قوياً و من الذليل عزيزاً، كما أن ما يقابل هذا العامل يصنع العكس، و مراحل التأريخ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انطلاقته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شاهد على ما نقول، فلم تكن قوة قريش الطاغية، و لا جبروتها المخزي إلا زيادة في انحطاط أهلها الذين قاوموا بروز الإسلام و انتشاره، كما أن إيمان الضعفاء و تقوى العبيد جعلتهم في القمة العالية، فيذكرهم الذاكر حين يذكرهم بانحناءة ذليلة أمام تلك المواقف الجليلة، و احترام كبير، أمام ذلك العمل الخطير، فمن من الناس لا يهتز عند سماعه لموقف ياسر و سمية أول شهيدين في دنيا الإسلام؟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 سلمة رضي الله عنها نالت ما نالت من بعد اجتماعي لأنها أم للمؤمنين من جهة، و لأنها اتقت ربها من جهة أخرى فحققت شرط الآية الكريمة، و لأنها وقفت </w:t>
      </w:r>
      <w:bookmarkStart w:id="146" w:name="pg8759_88071"/>
    </w:p>
    <w:p>
      <w:pPr>
        <w:pStyle w:val="BookText"/>
        <w:rPr/>
      </w:pPr>
      <w:bookmarkEnd w:id="146"/>
      <w:r>
        <w:rPr>
          <w:rFonts w:ascii="Amiri" w:hAnsi="Amiri" w:eastAsia="Amiri" w:cs="Amiri"/>
          <w:color w:val="111111"/>
          <w:sz w:val="28"/>
          <w:sz w:val="28"/>
          <w:szCs w:val="28"/>
          <w:rtl w:val="true"/>
          <w:lang w:bidi="ar-SA"/>
        </w:rPr>
        <w:t xml:space="preserve">مواقف جليلة و شجاعة أبرزت فيها إيمانها القوي و حبها المخلص للمسلمين و المسلمات، و لأنها كانت عالمة يفد الناس عليها ليستقوا من منهلها العذب، و يضاف إلى ذلك كله كونها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زادت عند الأنصار كرامة عندما عرفوا أنها ابنته، و في هذا الفصل سوف نبحث عن علاقاتها الاجتماعية و نفوذها في المجتمع الإسلامي</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374782_653776707"/>
      <w:bookmarkStart w:id="148" w:name="_Toc49"/>
      <w:bookmarkEnd w:id="147"/>
      <w:r>
        <w:rPr>
          <w:rtl w:val="true"/>
        </w:rPr>
        <w:t>علاقتها بالرسول صلّى الله عليه و آله</w:t>
      </w:r>
      <w:bookmarkEnd w:id="14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علاقتها بالرسول صلّى الله عليه و آله</w:t>
      </w:r>
    </w:p>
    <w:p>
      <w:pPr>
        <w:pStyle w:val="BookText"/>
        <w:rPr/>
      </w:pPr>
      <w:r>
        <w:rPr>
          <w:rFonts w:ascii="IRNazanin" w:hAnsi="IRNazanin" w:eastAsia="IRNazanin"/>
          <w:color w:val="111111"/>
          <w:sz w:val="28"/>
          <w:sz w:val="28"/>
          <w:szCs w:val="28"/>
          <w:rtl w:val="true"/>
          <w:lang w:bidi="fa-IR"/>
        </w:rPr>
        <w:t>لا أعني بهذه العلاقة علاقة الزوجية، مع أنها على رأس العلاقات الاجتماعية، فإن هذا الأمر قد تقدم الكلام فيه و ما يرتبط به، و هو أمر واضح لكل أحد، مع مشاركة نسوة ثمان لها في ذلك، بل أريد العلاقة التي يمكن أن تميزها عن سائر زوجات الرسول صلّى الله عليه و آله عدا السيدة خديجة علیها السلام، فهناك مواقف تحكي منزلتها عنده صلّى الله عليه و آله، و منزلته عندها، و نستعرض أولاً مكانتها عند الرسول صلّى الله عليه و آله، ثم نعقب ذلك بمكانته عندها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مكانتها عند الرسول صلّى الله عليه و آله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لأم سلمة مكانة عند الرسول صلّى الله عليه و آله اختصت بها دون سائر نسائه ما عدا السيدة أم المؤمنين خديجة بنت خويلد علیها السلام، يعرف ذلك كل من اطلع على سيرة الرسول صلّى الله عليه و آله مع نسائه و هو صاحب الخلق العظيم مع الناس كافة، و إنما استثنينا السيدة خديجة علیها السلام، لأنها رابعة سيدات نساء العالم، لا يشاركهن في ذلك غيرهن من نساء الأولين و الآخرين، من زوجات الأنبياء و المرسلين و غيرهن و لما عرف من أقواله صلّى الله عليه و آله في حقها أمام نسائه حتى غارت بعضهن من كثرة ما يذكرها و يثني عليها،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أبدلك خيراً منها، فرد عليها بكل صراحة بأنه لم يبدله الله خيراً منها، فهي التي آمنت به حين كذبه الناس، و ليس الكلام حول ذلك من </w:t>
      </w:r>
    </w:p>
    <w:p>
      <w:pPr>
        <w:pStyle w:val="BookText"/>
        <w:rPr/>
      </w:pPr>
      <w:r>
        <w:rPr>
          <w:rFonts w:ascii="Amiri" w:hAnsi="Amiri" w:eastAsia="Amiri" w:cs="Amiri"/>
          <w:color w:val="111111"/>
          <w:sz w:val="28"/>
          <w:sz w:val="28"/>
          <w:szCs w:val="28"/>
          <w:rtl w:val="true"/>
          <w:lang w:bidi="ar-SA"/>
        </w:rPr>
        <w:t>مختصات الكتاب، و هذه إشارة لابد من التعرض لها، و نلمح لمكانة أم سلمة رضي الله عنها في ضمن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عند الشيعة الإمامية أن أم سلمة رضي الله عنها أفضل نساء النبي صلّى الله عليه و آله، بعد السيدة خديجة، و لقد جاءت الرواية المصرحة بذلك كما في الخصال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أفضلهن خديجة ثم أم سلمة ثم ميمونة</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الدعوى لها ما يؤيدها من روايات أهل السنة أيضاً كما سيمر عليك من خلال ما يأتي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السيدة أم سلمة لم يصغ قلبها بنص الفرقان العظيم، و لم تؤمر بالتوبة في محكم الذكر الحكيم</w:t>
      </w:r>
    </w:p>
    <w:p>
      <w:pPr>
        <w:pStyle w:val="BookText"/>
        <w:rPr/>
      </w:pPr>
      <w:r>
        <w:rPr>
          <w:rFonts w:ascii="Amiri" w:hAnsi="Amiri" w:eastAsia="Amiri" w:cs="Amiri"/>
          <w:color w:val="111111"/>
          <w:sz w:val="28"/>
          <w:sz w:val="28"/>
          <w:szCs w:val="28"/>
          <w:rtl w:val="true"/>
          <w:lang w:bidi="ar-SA"/>
        </w:rPr>
        <w:t>إشارة إلى قوله تعالى في سورة 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تظاهرها على الوصى كان بانكارها الوصية اليه و بتحاملها عليه مدة حياته بعد النبي، أما تظاهرها على النبي و تأهب الله لنصرة نبيه عليها، فمدلول عليهما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و الذي قبله إشارة إلى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عَسىٰ رَبُّهُ إِنْ طَلَّقَكُنَّ أَنْ يُبْدِلَهُ أَزْوٰاجاً خَيْراً مِنْكُنَّ مُسْلِمٰاتٍ 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 امْرَأَتَ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إشارة 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ٱلنَّبِیُّ لِمَ تُحَرِّمُ مَآ أَحَلَّ ٱللَّهُ لَكَ ۖ تَبۡتَغِی مَرۡضَاتَ أَزۡوَٰجِكَ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اخرجه البخاري في باب ما جاء في بيوت أزواج النبي من كتاب الجهاد و السير من صحيحه، و هو في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جزئه الثاني بعد باب فرض الخمس و باب أداء الخمس بيسير؛ و لفظه في صحيح مسلم خرج رسول الله من بيت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الكفر هاهنا حيث يطلع قرن الشيطان، فراجع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جزئه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من صحيح البخاري باب ما يجوز من العمل في الصلاة و هو في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جزئه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ارجافها بعثمان، و انکارها كثيرا من أفعاله، و نبزها اياه، 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فقد كفر، مما لا يخلو منه كتاب يشتمل على تلك الحوادث و الشؤون و حسبك ما في تاريخ ابن جرير و ابن الاثير و غيرهما، و قد أنبها جماعة من معاصريه، و شافهها بالتنديد بها إذ 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فمنك البداء و منك الغير و منك الرياح و منك المطر</w:t>
      </w:r>
    </w:p>
    <w:p>
      <w:pPr>
        <w:pStyle w:val="BookText"/>
        <w:rPr/>
      </w:pPr>
      <w:r>
        <w:rPr>
          <w:rFonts w:ascii="Amiri" w:hAnsi="Amiri" w:eastAsia="Amiri" w:cs="Amiri"/>
          <w:color w:val="111111"/>
          <w:sz w:val="28"/>
          <w:sz w:val="28"/>
          <w:szCs w:val="28"/>
          <w:rtl w:val="true"/>
          <w:lang w:bidi="ar-SA"/>
        </w:rPr>
        <w:t>و انت امرت بقتل الامام و قلت لنا إنه قد كفر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الابيات و هي في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الثالث من الكامل لابن الاثير حيث ذكر ابتداء أمر وقعة الجمل</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حيث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كان الجمل الذي ركبته عائشة يوم البصرة يدعى العسكر، جاءها به يعلى بن أمية، و كان عظيم الخلق شديدا، فلما رأته أعجبها، فلما عرفت ان اسمه عسکر ،استرجعت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 لا حاجة لي فيه، و ذكرت ان رسول الله ذكر لها هذا الاسم و نهاها عن ركوبه، فغيروه لها بجلال غير جلاله، و قالوا لها أصبنا لك أعظم منه و أشد قوة فرضيت به، و قد ذكر هذه القضية جماعة من أهل الاخبار و السير فراجع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الثاني من شرح نهج البلاغة لعلامة المعتزلة</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 xml:space="preserve">و الحديث في ذلك مشهور و هو من أعلام النبوة و آيات الاسلام، و قد اختصره الامام أحمد بن حنبل اذ أخرجه من حديث عائشة في مسنده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جزئه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فعل الحاكم اذ أخرجه في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الثالث من صحيحه المستدرك، و اعترف الذهبي بصحته اذ أورده في تلخيص المستدرك</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كتابي المستدرك و 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هند بنت الحارث الفراسية رضي الله تعالى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لعائشة مني شعبة ما نزلها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تزوج رسول الله صلّى الله عليه و آله أم سلمة سئل رسول الله صلّى الله عليه و آله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فعلت الشعبة؟ فسكت رسول الله صلّى الله عليه و آله، فعلم أن أم سلمة قد نزلت عنده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نريد أن نحاسب صدر الرواية الآن، أعني أن لعائشة شعبة ما نزلها أحد في الوقت الذي تروي عائشة روايات تفيد حب الرسول صلّى الله عليه و آله الكبير للسيدة خديجة بحيث أثار في نفسها الغيرة عليها مع أنها لم ترها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كتاب الطبقات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فاطمة الخزاعية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يوماً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منذ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كنت عند أم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تشبع من أم سلمة</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فيه أيضاً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 بن الحسين كن عائشة وزينب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سلمة قد كان لها عند رسول الله منزل و محبة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عائشة بمنزلة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الاختصاص بسنده عن أبي كبسة و يزيد بن رومان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عائشة على الخروج إلى البصرة أتت أم سلمة رضى الله عنها و كانت بمكة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كبيرة أمهات المؤمنين، و كان رسول الله صلّى الله عليه و آله يقمو في بيتك، و كان يقسم لنا في بيتك، و كان ينزل الوحي في بيتك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البحار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روى أحمد بن أعثم الكوفي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أتت أم سلمة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أقرب منزلة من رسول الله صلّى الله عليه و آله في نسائه، و أول من هاجر معه، و كان رسول الله يبعث إلى بيتك ما يتحف له ثم يقسمه بيننا </w:t>
      </w:r>
      <w:r>
        <w:rPr>
          <w:rStyle w:val="FootnoteAnchor"/>
          <w:rtl w:val="true"/>
        </w:rPr>
        <w:footnoteReference w:id="36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المؤرخون والمحدثون والمفسرون حادثة اعتزال الرسول الله صلّى الله عليه و آله لنسائه و اختلفوا في سبب ذلك، و ممن تعرض لهذه الحادثة صاحب البحار فهو يروي </w:t>
      </w:r>
    </w:p>
    <w:p>
      <w:pPr>
        <w:pStyle w:val="BookText"/>
        <w:rPr/>
      </w:pPr>
      <w:r>
        <w:rPr>
          <w:rFonts w:ascii="Amiri" w:hAnsi="Amiri" w:eastAsia="Amiri" w:cs="Amiri"/>
          <w:color w:val="111111"/>
          <w:sz w:val="28"/>
          <w:sz w:val="28"/>
          <w:szCs w:val="28"/>
          <w:rtl w:val="true"/>
          <w:lang w:bidi="ar-SA"/>
        </w:rPr>
        <w:t>رواية مطولة نذكر ما يخص محل الشاهد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قدم رسول الله صلّى الله عليه و آله من سفره ذلك نزل منزل أم سلمة زوجته، فأقام بها شهراً لا ينزل منزلاً سواء من منازل أزواجه كما كان يفعل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عائشة وحفصة ذلك إلى أبويهما فقالا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لنعلم لم صنع ذلك، و لأي شيء هو، امضيا إليه فلاطفاه في الكلام و خادعاه عن نفسه، فإنكما تجدانه حيياً</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بهديته الثمينة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تزوجني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أهديت إلى النجاشي حلة و أواقي مسك و لا أراه إلا قد مات و سترد الهدية، فإن كان كذلك فهي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النبي صلّى الله عليه و آله ، مات النجاشي و ردت الهدية، فدفع النبي صلّى الله عليه و آله إلى كل امرأة من نسائه أوقية مسك، و دفع الحلة و سائر المسك إلى أم سلمة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شفاعتها و وساطتها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مهاجراً إلى النبي صلّى الله عليه و آله فلقيه بالطريق بين السقيا و العرج و هو يريد مكة عام الفتح فتلقاه فأعرض عنه رسول الله صلّى الله عليه و آله مرة، فدخل على أخته و سألها أن تشفع له فشفعت له أخته أم سلمة، و هى أخته لأبيه فشفعها رسول الله صلّى الله عليه و آله فأسلم و حسن إسلامه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أسلوبها الحسن في خطابها مع الرسول صلّى الله عليه و آله، و هي تشفع لأخيها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المعجم الكبير أيضاً بعد ذكر قصة الثلاثة الذين تأخروا عن الرسول صلّى الله عليه و آله ثم تابوا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أم سلمة نعم الشفيع إذا كانت ليلتها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هلال بن أمية تكلمه فينا، حتى إذا كانت ذات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أن الله قد تاب على الثلاثة،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أرسل إلى أهليهم فأبشرهم؟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يذرنا الناس ننام هذه </w:t>
      </w:r>
    </w:p>
    <w:p>
      <w:pPr>
        <w:pStyle w:val="BookText"/>
        <w:rPr/>
      </w:pPr>
      <w:r>
        <w:rPr>
          <w:rFonts w:ascii="Amiri" w:hAnsi="Amiri" w:eastAsia="Amiri" w:cs="Amiri"/>
          <w:color w:val="111111"/>
          <w:sz w:val="28"/>
          <w:sz w:val="28"/>
          <w:szCs w:val="28"/>
          <w:rtl w:val="true"/>
          <w:lang w:bidi="ar-SA"/>
        </w:rPr>
        <w:t>الليلة ولكن أصبحي</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أمانتها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تقدمت الروايات المستفيضة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تزويج الزهراء علیها السلام، فإنها تدل على اعتماد الرسول صلّى الله عليه و آله عليها في تجهيز سيدة نساء العالمين، و ستأتي روايات الزواج في فصل لاحق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الروايات تدل بوضوح على عظيم منزلتها عند الرسول صلّى الله عليه و آله، كما يدل بعضها على أفضلية أم سلمة رضي الله عنها على سائر نساء النبي صلى الله عليه و آله ممن عشن معها في زمان واحد بما فيهم عائشة على خلاف ما اشتهر بين أهل السنة و الجماعة، فإن نزولها هذه المنزلة عند الرسول صلّى الله عليه و آله، و اختصاصها بما لم يجعله لهن لم يكن بدافع العاطفة أو لهوى في نفسه، حاشاه ذلك و هو الذي بلغنا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ٱللَّهِ أَتۡقَىٰكُمۡ</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و الأكرم عند الرسول صلّى الله عليه و آله هو الأكرم عند الله، الله كما أن الأكرم عند الله لابد أن يكون هو الأكرم عند الرسول صلّى الله عليه و آله بلا إشكال، و هو الذي بلغنا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ٱلۡهَوَیٰٓ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إِلَّا وَحۡیٌ يُوحَی</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و فعله يوافق قوله، فلم يكن فعل الرسول صلّى الله عليه و آله عن هوى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يحكي عن عظيم منزلتها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منزلته عندها</w:t>
      </w:r>
    </w:p>
    <w:p>
      <w:pPr>
        <w:pStyle w:val="BookText"/>
        <w:rPr/>
      </w:pPr>
      <w:r>
        <w:rPr>
          <w:rFonts w:ascii="Amiri" w:hAnsi="Amiri" w:eastAsia="Amiri" w:cs="Amiri"/>
          <w:color w:val="111111"/>
          <w:sz w:val="28"/>
          <w:sz w:val="28"/>
          <w:szCs w:val="28"/>
          <w:rtl w:val="true"/>
          <w:lang w:bidi="ar-SA"/>
        </w:rPr>
        <w:t>و أما منزلته صلّى الله عليه و آله عندها فهي لجهات متعددة تشترك في بعضها مع سائر المسلمين و المسلمات كما تختص هي و زوجاته الأخريات في جهات أخرى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جهات الاشتراك فعلى رأس القائمة كونه النبي للناس كافة الذي أمر الله سبحانه و تعالى بحبه و الولاء المطلق له و البراءة من أعدائه، فلا يؤمن المؤمن بالله </w:t>
      </w:r>
    </w:p>
    <w:p>
      <w:pPr>
        <w:pStyle w:val="BookText"/>
        <w:rPr/>
      </w:pPr>
      <w:r>
        <w:rPr>
          <w:rFonts w:ascii="Amiri" w:hAnsi="Amiri" w:eastAsia="Amiri" w:cs="Amiri"/>
          <w:color w:val="111111"/>
          <w:sz w:val="28"/>
          <w:sz w:val="28"/>
          <w:szCs w:val="28"/>
          <w:rtl w:val="true"/>
          <w:lang w:bidi="ar-SA"/>
        </w:rPr>
        <w:t>و رسوله و هو لا يقدم الرسول الله صلّى الله عليه و آله على نفسه و أهله و ما ملكت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تمتع به الرسول صلّى الله عليه و آله من صفات تأسر كل من اتصل به أو سمع عنه، و يكفي في مدحه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لَعَلَیٰ خُلُقٍ عَظِيمٍ</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الشواهد الكثيرة التي دلت على حبها الكبير للرسول صلّى الله عليه و آله، و احترامها له و تأدبها في حضرته، فلم يسمع منها كلمة نابية تسيء إليه، بخلاف ما حدث المحدثون عن غيرها من نسائه صلّى الله عليه و آله عن عمد أو غير عمد، و سوف نشير إلى بعض ذلك في ما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المناقب في ضمن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 سلمة زوج النبي صلّى الله عليه و آله و كانت ألطف نسائه و أشدهن له حباً</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و في هذه العبارة المختصرة ما يغني عن التفصيل و التطويل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الشواهد على ما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مخاطبتها له صلّى الله عليه و آله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شاكل ذلك من عبارات الفداء و التضحية الدالة على عمق الاحترام و قمة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هل علينا جهاد؟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مضطجعاً في بيتي إذ اختفز جالساً و هو يسترجع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ما شأنك تسترجع </w:t>
      </w:r>
      <w:r>
        <w:rPr>
          <w:rStyle w:val="FootnoteAnchor"/>
          <w:rtl w:val="true"/>
        </w:rPr>
        <w:footnoteReference w:id="3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جاء في البحار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عن أم سلمة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 الله صلّى الله عليه و آله قائلاً في بيتي إذا نتبه فزعاً من منامه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الله جاري لكن</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بن زيد عن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دخلت أيّم العرب على سيد المسلمين أول العشاء عروساً، و قامت آخر الليل تطحن يعنى أم سلمة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إهداؤها العبيد له صلّى الله عليه و آله أو عتقها لهم بشرط خدمة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جمهان، حدثني 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أعتقك و أشترط عليك أن تخدم رسول الله صلّى الله عليه و آله ما عشت،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لم تشترطي علي ما فارقت رسول الله صلّى الله عليه و آله ما عشت،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فأعتقتني و اشترطت علي أن أخدم رسول الله صلّى الله عليه و آله ما عشت رواه أبو داود في كتاب السنن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ضمرة كان مما أفاء الله عليه من العرب، و هو أبو ضميرة،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اشترته أم سلمة للنبي صلّى الله عليه و آله فأعتقه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تبركها بما يرتبط بالرسول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أم سلمة جلجل من فضة ضخم، فيه من شعر رسول الله، فكان إذا أصاب إنساناً الحمى بعث إليها فخضخضته فيه، ثم ينضحه الرجل على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أهلي إليها فأخرجته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فأقبل رسول الله صلّى الله عليه و آله على أبي موسى و بلال كهيئة الغضبان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ردّ البشرى فاقبلا أنتما،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بقدح فيه ماء،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اشربا منه و أفرغا على وجوهكما أو نحوركما، فأخذا القدح ففعلا ما أمرهما به رسول الله صلّى الله عليه و آله فنادتنا أم سلمة من وراء الستر أن أفضلا لأمكما في إنائكما، فأفضلا لها منه طائفة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المستدرك من جملة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 أن رسول الله صلّى الله عليه و آله قال ذات يوم و هو عند زوجته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لأشتهي تمر عجوة، فبعثت صاعين من تمر إلى رجل من الأنصار، فجاء بدل صاعين صاع من تمر عجوة، فقامت فقدمته إلى رسول الله صلّى الله عليه و آله، فلما رآه أعجبه فتناول تمرة ثم أمسك فقال من أين لكم هذا؟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صاعين من تمر إلى رجل من الأنصار فأتانا بدل صاعين هذا الصاع الواحد و ها هو كل، فألقى التمرة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لا حاجة لي فيه التمر بالتمر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الشاهد من ذكر هذه الرواية هو أنها ما إن سمعت بأن النبي صلّى الله عليه و آله يشتهي تمر العجوة حتى أرسلت إلى من عنده ليأتي به إلى الرسول صلّى الله عليه و آله و بذلت إزاء ذلك ما يكون عوضاً عن ما تأخذه، غير أنها لم تكن عالمة بالحكم الشرعي 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 المكيل من جنس واحد لا يكون إلا بالتساوي، و أما مع الزيادة في أحدهما يكون من الربا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مراقبتها لقولها في حق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الجزار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نفر من أصحاب رسول الله صلّى الله عليه و آله على أم سلمة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حدثينا عن سرّ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سره و علانيته سواء، ثم ندمت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أفشيت سر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عرقه و تجعله في الطيب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 للرسول صلّى الله عليه و آله في زواج السيدة الزهراء علیها السلام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عنها مما يرتبط بوفاته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البحار من جملة رواية 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رسول الله صلى الله عليه و آله فدخل بيت أم سلمة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أمه محمد من النار و يسر عليهم الحساب،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أراك مغموماً متغير اللون؟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إلى نفسي هذه الساعة، فسلام لك في الدنيا فلا تسمعين بعد هذا اليوم صوت محمد أبداً،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احزناه حزناً لا تدركه الندامة عليك يا محمداه،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حبيبة قلبي و قرة عيني فاطمة تجيء، فجاءت فاطمة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لنفسك الفداء و وجهي لوجهك الوقاء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وهب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مجتمعون نبكي لم ننم و رسول الله صلّى الله عليه و آله في بيوتنا و نحن نتسلى برؤيته على السرير، إذ سمعنا صوت الكرارين في السحر،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فصحنا و صاح أهل المسجد، فارتجت المدينة صيحة واحدة، و أذّن بلال بالفجر، فلما ذكر النبي صلّى الله عليه و آله بكى و انتحب، فزادنا حزناً، وعالج الناس الدخول إلى قبره فغلق دونهم، فيالها من مصيبة ما أصبنا بعدها بمصيبة إلا هانت، إذ ذكرنا مصيبتنا به صلّى الله عليه و آله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بعض الروايات أنها كانت تودع الرسول الله صلّى الله عليه و آله على الباب حينما يريد الخروج من منزلها </w:t>
      </w:r>
      <w:r>
        <w:rPr>
          <w:rStyle w:val="FootnoteAnchor"/>
          <w:rtl w:val="true"/>
        </w:rPr>
        <w:footnoteReference w:id="385"/>
      </w:r>
      <w:r>
        <w:rPr>
          <w:rFonts w:ascii="Amiri" w:hAnsi="Amiri" w:eastAsia="Amiri" w:cs="Amiri"/>
          <w:color w:val="111111"/>
          <w:sz w:val="28"/>
          <w:sz w:val="28"/>
          <w:szCs w:val="28"/>
          <w:rtl w:val="true"/>
          <w:lang w:bidi="ar-SA"/>
        </w:rPr>
        <w:t>، و هذا الفعل غاية في احترام الزوجة لزوجها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هذه الروايات نعرف مدى احترام أم سلمة رضي الله عنها للرسول صلّى الله عليه و آله، فهي بذلك تمثل الخلق الإسلامي الرفيع في معاملتها لزوجها من جهة، و في معاملتها لنبيها و نبي بني آدم كافة من جهة أخرى، و إن دلّ ذلك على شيء فإنما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إيمانها العميق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معرفتها لتعاليم الإسلام معرفة حقيقية، و اقتناعها بها قناعة تامة لا يريبها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لكي يتضح لنا أهمية هذا الموضوع علينا أن نقارن بين هذه الأساليب التي قامت بها أم سلمة رضي الله عنها، و بين الأساليب التي قامت به بعض نساء النبي صلّى الله عليه و آله تجاهه ليتضح أن الفرق جد كبير بين الموقفين، و نقتصر من ذلك على بعض ما رواه علماء أهل السنة، فمن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أنهم كانوا يوماً عند رسول الله صلى الله عليه و آله في بيت عائشة زوج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عند رسول الله صلى الله عليه و آله إذا أتي رسول الله صلّى الله عليه و آله بصحفة خبز و لحم من بيت أم سلمة رضي الله تعالى عنها، فوضعت بين يدي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أيديكم فوضع النبي صلّى الله عليه و آله لو وضعنا أيدينا فأكلنا، و عائشة تصنع طعاماً عجلة معجلة، فدارت الصحفة التي أتي بها، فلما فرغت من طعامها جاءت به فوضعته، و رفعت صحفة أم سلمة فكسرتها، و قالت،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باسم الله، غارت أمكم، ثم أعطى صحفتها أم 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مكان طعام، و إناء مكان إناء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قل يوم إلا و هو يطوف على نسائه، فيدنو من أهله فيضع يده، و يقبل كل امرأة من نسائه، حتى يأتي على آخرهن، فإن كان يومها قعد عندها و إلا قام، فكان إذا دخل بيت أم سلمة يحتبس عندها، فقلت أنا و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كانتا جميعاً يداً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رسول الله يمكث عندها إلا أنه يخلو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معها، تعنيان الجماع،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ذلك علينا حتى بعثنا من يطلع لنا ما يحبسه عندها، فإذا هو إذا صار إليها أخرجت له عكة من عسل، فتحت له فمها فيلعق منه لعقاً، و كان العسل يعجبه،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نكرهه إليه حتى لا يلبث في بيت أم سلمة؟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أكره إليه من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منك ريح شيء، فإذا جاءك </w:t>
      </w:r>
    </w:p>
    <w:p>
      <w:pPr>
        <w:pStyle w:val="BookText"/>
        <w:rPr/>
      </w:pPr>
      <w:r>
        <w:rPr>
          <w:rFonts w:ascii="IRNazanin" w:hAnsi="IRNazanin" w:eastAsia="IRNazanin"/>
          <w:color w:val="111111"/>
          <w:sz w:val="28"/>
          <w:sz w:val="28"/>
          <w:szCs w:val="28"/>
          <w:rtl w:val="true"/>
          <w:lang w:bidi="fa-IR"/>
        </w:rPr>
        <w:t>فدنا منك 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أجد منك ريح شيء، فإنه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عسل أصبته عند أم سلمة، فقولي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نحله جَرَسَ عرفطاً، فلما دخل على عائشة فدنا منها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لأجد منك شيئاً، ما أصبت؟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من بيت أم سلمة،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نحله جرس عرفطاً، ثم خرج من عندها، فدخل على حفصة، فدنا منها، فقالت مثل الذي قالت عائشة، فلما قالتاه جميعاً اشتد عليه، فدخل على أم سلمة بعد ذلك فأخرجت له العسل،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أخريه عني لا حاجة لي فيه،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و الله أرى أن قد أتينا أمراً عظيماً، منعنا رسول الله شيئا كان يشتهيه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 سبب نزول سورة التحريم 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صلى الله عليه و آله قسم الأيام بین نسائه، فلما كان يوم حفصة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إلى أبي حاجة فأذن لي أن أزوره، فأذن لها، فلما خرجت أرسل رسول الله صلّى الله عليه و آله إلى جاريته مارية القبطية، و كان قد أهداها له المقوقس، فأدخلها بيت حفصة فوقع عليها، فأتت حفصة فوجدت الباب مغلقاً فجلست عند الباب، فخرج رسول الله صلّى الله عليه و آله و وجهه يقطر عرقاً فقالت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أذنت لي من أجل هذا، أدخلت أمتك بيتي ثم وقعت عليها في يومي و على فراشي، أما رأيت لي حرمة و حقاً؟ فقال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هی جاريتي قد أحل الله ذلك لي؟ أسكتي فهي حرام علي ألتمس بذاك رضاك، فلا تخبري بهذا امرأة منهن، و هو عندك أمانة، فلما خرج صلّى الله عليه و آله قرعت حفصة الجدار الذي بينها و بين عايشة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أبشرك إن رسول الله صلّى الله عليه و آله قد حرم عليه أمته مارية، و قد أراحنا الله منها و أخبرت عايشة بما رأت، و كانتا متصادقتين متظاهرتين على سائر أزواجه،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يَٰٓأَيُّهَا ٱلنَّبِیُّ لِمَ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 حفصة و اعتزل سائر نسائه تسعة و عشرين يوماً، و قعد في مشربة أم إبراهيم مارية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نحن و إن لم نطمئن إلى أن السر الذي أسرّه النبي صلّى الله عليه و آله البعض أزواجه هو هذا المذكور في هذه الرواية، إذ ما يظهر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قيام الرسول صلّى الله عليه و آله تجاهه بهذا العمل الكبير يفيدان شيئاً أكبر و أخطر، إلا أن بحثه ليس من شوؤن الكتاب، و ذكرنا هذه الرواية كشاهد على معاملة بعض أزواج النبي صلّى الله عليه و آله له، بخلاف معاملة أم سلمة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جاء في سورة التحريم خير شاهد على ما نقول بغض النظر عن طبيعة السر الذي أسره النبي صلّى الله عليه و آله لزوجته،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أَسَرَّ ٱلنَّبِیُّ إِلَیٰ بَعۡضِ أَزۡوَٰجِهِۦ حَدِيثًا فَلَمَّا نَبَّأَتۡ بِهِۦ وَ أَظۡهَرَهُ ٱللَّهُ عَلَيۡهِ عَرَّفَ بَعۡضَهُۥ وَ أَعۡرَضَ عَنۢ بَعۡضٍ فَلَمَّا نَبَّأَهَا بِهِۦ قَالَتۡ مَنۡ أَنۢبَأَكَ هَٰذَا قَالَ نَبَّأَنِیَ ٱلۡعَلِيمُ ٱلۡخَبِيرُ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إِلَی ٱللَّهِ فَقَدۡ صَغَتۡ قُلُوبُكُمَا وَ إِن تَظَٰهَرَا عَلَيۡهِ فَإِنَّ ٱللَّهَ هُوَ مَوۡلَىٰهُ وَ جِبۡرِيلُ وَ صَٰلِحُ ٱلۡمُؤۡمِنِينَ وَ ٱلۡمَلَٰٓئِكَةُ بَعۡدَ ذَٰلِكَ ظَهِيرٌ</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الشواهد أيضاً ما رواه ابن أبي الحديد في شرحه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الواقدى و لما قدم بالأسرى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أسرى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سوده بنت زمعه زوجة النبي صلّى الله عليه و آله عند آل عفراء في مناحتهم على عوف و معوذ، و ذلك قبل أن يضرب الحجاب، قالت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الأسرى قد أتي بهم، فخرجت إلى بيتي و رسول الله صلّى الله عليه و آله فيه و إذا أبو يزيد مجموعة يداه الى عنقه في ناحية البيت، فوالله ما ملكت نفسي حين رأيته مجموعة يداه إلى عنقه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يزيد أعطيتم بأيديكم ألا متم كراماً، فو الله ما راعنى إلا قول رسول الله صلى الله عليه و آله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سودة أعلى الله و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الذي بعثك بالحق أني ما ملكت نفسي حين رأيت أبا يزيد مجموعة يداه الى عنقه أن قلت ما قلت</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خالد بن الياس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عبد الله بن أبي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يومئذ خالد بن هشام بن المغيرة، و أمية بن أبي </w:t>
      </w:r>
      <w:bookmarkStart w:id="149" w:name="pg8759_88084"/>
    </w:p>
    <w:p>
      <w:pPr>
        <w:pStyle w:val="BookText"/>
        <w:rPr/>
      </w:pPr>
      <w:bookmarkEnd w:id="149"/>
      <w:r>
        <w:rPr>
          <w:rFonts w:ascii="Amiri" w:hAnsi="Amiri" w:eastAsia="Amiri" w:cs="Amiri"/>
          <w:color w:val="111111"/>
          <w:sz w:val="28"/>
          <w:sz w:val="28"/>
          <w:szCs w:val="28"/>
          <w:rtl w:val="true"/>
          <w:lang w:bidi="ar-SA"/>
        </w:rPr>
        <w:t>حذيفة منزل أم سلمة، و أم سلمة في مناحة آل عفراء،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بالأسرى، فخرجت فدخلت عليهم فلم تكلمهم حتى رجعت فتجد رسول الله صلّى الله عليه و آله في بيت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بني عمي طلبوا أن يدخل بهم علي فأضيفهم و أدهن رؤوسهم و ألم من شعثهم؟ و لم أحب أن أفعل شيئاً من ذلك حتى أستامرك، فقال صلّى الله عليه و آله لست أكره شيئاً من ذلك، فافعلى من هذا ما بدا لك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لا أراني بحاجة إلى التعليق لبيان الفرق بين الموقفين</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3374784_653776707"/>
      <w:bookmarkStart w:id="151" w:name="_Toc50"/>
      <w:bookmarkEnd w:id="150"/>
      <w:r>
        <w:rPr>
          <w:rtl w:val="true"/>
        </w:rPr>
        <w:t>مكانتها عند أهل البيت علیهم السلام و علاقتها بهم</w:t>
      </w:r>
      <w:bookmarkEnd w:id="15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مكانتها عند أهل البيت علیهم السلام و علاقتها بهم</w:t>
      </w:r>
    </w:p>
    <w:p>
      <w:pPr>
        <w:pStyle w:val="BookText"/>
        <w:rPr/>
      </w:pPr>
      <w:r>
        <w:rPr>
          <w:rFonts w:ascii="IRNazanin" w:hAnsi="IRNazanin" w:eastAsia="IRNazanin"/>
          <w:color w:val="111111"/>
          <w:sz w:val="28"/>
          <w:sz w:val="28"/>
          <w:szCs w:val="28"/>
          <w:rtl w:val="true"/>
          <w:lang w:bidi="fa-IR"/>
        </w:rPr>
        <w:t>ترتبط أم سلمة رضي الله عنها بأهل البيت علیهم السلام، ارتباطاً وثيقاً، دفعها إلى ذلك علاقة القرابة من جهة، و علاقة العقيدة التي هي أقوى من الأولى من جهة أخرى، و أعني بأهل البيت هم الإمام علي علیه السلام، و السيدة فاطمة علیها السلام، و الإمام الحسن علیه السلام، و الإمام الحسين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علاقتها بالإمام علي علیه السلام</w:t>
      </w:r>
    </w:p>
    <w:p>
      <w:pPr>
        <w:pStyle w:val="BookText"/>
        <w:rPr/>
      </w:pPr>
      <w:r>
        <w:rPr>
          <w:rFonts w:ascii="IRNazanin" w:hAnsi="IRNazanin" w:eastAsia="IRNazanin"/>
          <w:color w:val="111111"/>
          <w:sz w:val="28"/>
          <w:sz w:val="28"/>
          <w:szCs w:val="28"/>
          <w:rtl w:val="true"/>
          <w:lang w:bidi="fa-IR"/>
        </w:rPr>
        <w:t>ارتباطها بالإمام علي علیه السلام يظهر من كثير من الروايات التي تعرضنا لبعضها و سيأتى التعرض للأخرى، فمنها على سبيل الإجمال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قضية زواج الإمام علیه السلام، و إليك بعض رواية في ذلك</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أم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ابتاعي لابنتي فراشاً من حليس مصر، و احشيه ليفاً، و اتخذي لها مدرعة و عباية قطوانية، و لا تتخذي لها أكثر من ذلك فيكونا من المسرفين، و صبرت أياماً ما أذكر لرسول الله صلّى الله عليه و آله شيئاً من أمر ابنته حتى دخلت على أم سلمة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تقول لرسول الله صلّى الله عليه و آله يدخلك على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أستحي منه أن أذكر له شيئاً من هذا، فقالت أم سلمة أدخل عليه </w:t>
      </w:r>
    </w:p>
    <w:p>
      <w:pPr>
        <w:pStyle w:val="BookText"/>
        <w:rPr/>
      </w:pPr>
      <w:r>
        <w:rPr>
          <w:rFonts w:ascii="Amiri" w:hAnsi="Amiri" w:eastAsia="Amiri" w:cs="Amiri"/>
          <w:color w:val="111111"/>
          <w:sz w:val="28"/>
          <w:sz w:val="28"/>
          <w:szCs w:val="28"/>
          <w:rtl w:val="true"/>
          <w:lang w:bidi="ar-SA"/>
        </w:rPr>
        <w:t>فانه سيعلم ما في نفسك</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في المناقب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 سلمة زوج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لتكثرين من القول الطيب في علي بن أبي طالب دون نساء النبي صلّى الله عليه و آله، فهل سمعت من رسول الله صلّى الله عليه و آله في علي شيئاً لم يسمعه غيرك؟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أما ما سمعت من رسول الله صلّى الله عليه و آله فهو أكثر مما أقدر أن أخبرك به، ولكني أخبرك من ذلك بما يكفيك و يشفيك</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دلّت على أن الإمام علیه السلام أعطاها كتبه أمانة حينما أراد الخروج إلى العراق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موقفها معه حينما أراد الخروج إلى العراق و قد تقدم، و فيه التبجيل من كلا الطرفين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ولدها عمر ليكون مع الإمام علیه السلام في حرب الجمل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موقفها مع عائشة حينما أرادت الخروج على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مواقفها الكثيرة التي دافعت فيها عن الإمام علي علیه السلام و بينت منزلته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علاقتها بالسيدة فاطمة الزهراء علیها السلام</w:t>
      </w:r>
    </w:p>
    <w:p>
      <w:pPr>
        <w:pStyle w:val="BookText"/>
        <w:rPr/>
      </w:pPr>
      <w:r>
        <w:rPr>
          <w:rFonts w:ascii="IRNazanin" w:hAnsi="IRNazanin" w:eastAsia="IRNazanin"/>
          <w:color w:val="111111"/>
          <w:sz w:val="28"/>
          <w:sz w:val="28"/>
          <w:szCs w:val="28"/>
          <w:rtl w:val="true"/>
          <w:lang w:bidi="fa-IR"/>
        </w:rPr>
        <w:t>و يظهر ذلك من الروايات التي تعرضت لخبر زواج السيدة الزهراء علیها السلام و أنه كان في بيت أم سلمة، و لم تكن حركتها في ذلك الزواج من الأول و الأخير إلا حركة امرأة محبة مخلصة قد تفانت في حب أهل بيت نبيها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يكشف عن هذا الارتباط الوثيق بين الطرفين أمور منها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مرفوعاً إلى الإمام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ولادة فاطمة علیها السلام قال </w:t>
      </w:r>
    </w:p>
    <w:p>
      <w:pPr>
        <w:pStyle w:val="BookText"/>
        <w:rPr/>
      </w:pPr>
      <w:r>
        <w:rPr>
          <w:rFonts w:ascii="Amiri" w:hAnsi="Amiri" w:eastAsia="Amiri" w:cs="Amiri"/>
          <w:color w:val="111111"/>
          <w:sz w:val="28"/>
          <w:sz w:val="28"/>
          <w:szCs w:val="28"/>
          <w:rtl w:val="true"/>
          <w:lang w:bidi="ar-SA"/>
        </w:rPr>
        <w:t xml:space="preserve">رسول الله صلّى الله عليه و آله لأسماء بنت عميس و أم سلمة أحضراها، فإذا وقع ولدها و استهل فأذنا في أذنه اليمنى و أقيما في اليسرى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 أم سلمة،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تزوجني رسول الله صلّى الله عليه و آله و فوض أمر ابنته إلي فكنت أؤدبها و كانت و الله أدب مني، و أعرف بالأشياء كلها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أوصت به السيدة الزهراء علیها السلام حين وفاتها و انتقالها إلى عالم الخلود و البقاء، فقد جاء في الرواية عن كتاب دلائل الإمامة للطبري الإمامي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بصير عن أبي عبد الله صلّى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صلّى الله عليه و آله رأت فاطمة علیها السلام رؤيا طويلة، بشرها رسول الله صلّى الله عليه و آله باللحوق به، و أراها منزلها، فلما انتبهت قالت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توفيت لا تعلم أحداً إلا أم سلمة، و أم أيمن، و فضة، و من الرجال ابنى و العباس و سلمان و عماراً و المقداد و أباذر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هذا الخبر ما يغني عن الأخبار الكثيرة كما يتضح ذلك لمن راقب الوضع بعد وفاة الرسول صلّى الله عليه و آله، و عرف حال السيدة الزهراء علیها السلام في ذلك الوقت الذي ضاعت فيه المفاهيم و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علاقتها بالإمام الحسن علیه السلام</w:t>
      </w:r>
    </w:p>
    <w:p>
      <w:pPr>
        <w:pStyle w:val="BookText"/>
        <w:rPr/>
      </w:pPr>
      <w:r>
        <w:rPr>
          <w:rFonts w:ascii="Amiri" w:hAnsi="Amiri" w:eastAsia="Amiri" w:cs="Amiri"/>
          <w:color w:val="111111"/>
          <w:sz w:val="28"/>
          <w:sz w:val="28"/>
          <w:szCs w:val="28"/>
          <w:rtl w:val="true"/>
          <w:lang w:bidi="ar-SA"/>
        </w:rPr>
        <w:t>و في مسند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سلمة تربي الحسن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ابن علي أنت بالخير ملي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علاقتها بالإمام الحسين علیه السلام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أمور منها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رواية لعبد الرحمن بن المثنى الهاشمي يسأل فيها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بالحسین علیه السلام فحملت ستة أشهر ثم وضعته، و لم يعش مولود قط لستة أشهر غير الحسين بن علي و عيسى بن مريم علیها السلام، فكفلته أم سلمة، و كان رسول الله صلّى الله عليه و آله يأتيه في كل يوم فيضع لسانه في فم الحسين فيمصه</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وجدت في بعض الكتب أنه علیه السلام لما عزم على الخروج من المدينة أتته أم سلمة رضى الله عنها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تحزني بخروجك إلى العراق، فإني سمعت جدك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ولدي الحسين بأرض العراق في أرض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و أنا و الله أعلم ذلك، و إني مقتول لا محالة، و ليس لي من هذا بد، و إنى و الله لأعرف اليوم الذي أقتل فيه، و أعرف من يقتلني و أعرف البقعة التي أدفن فيها، و إني أعرف من يقتل من أهل بيتي و قرابتي و شيعتي، و إن أردت يا أماه أريك حفرتي و مضجعي ثم أشار علیه السلام إلى جهة كربلاء لها فانخفضت الأرض حتى أراها مضجعه و مدفنه و موضع عسكره و موقفه و مشهده، فعند ذلك بكت أم سلمة بكاء شديداً، و سلّمت أمره إلى الله،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قد شاء الله عزّ وجلّ أن يراني مقتولاً مذبوحاً ظلماً و عدواناً، و قد شاء أن يرى حرمي و رهطي و نسائي مشردين، و أطفالي مذبوحين مظلومين مأسورين مقيدين، و هم يستغيثون فلا يجدون ناصراً و لا معيناً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تربة دفعها إلى جدك في قارورة،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مقتول كذلك، و إن لم أخرج إلى العراق يقتلوني أيضاً، ثم أخذ تربة فجعلها في قارورة، و أعطاها إياها،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اجعليها مع قارورة جدي، فإذا فاضتا دماً فاعلمي أني قد قتلت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راقد في منزلي إذ سمعت صراخاً عظيماً عالياً من بيت أم سلمة،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بنات عبد المطلب اسعدنني و ابكين معي، فقد قتل سيدكن،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علمت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الساعة في المنام شعثاً مذعوراً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ابنى الحسين و أهل بيته فدفنتهم،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بتربة الحسين الذي أتى بها جبرئيل من كربلا،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دماً فقد قتل ابنك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بهرام، و آخر ثقة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 سلمة زوج النبي صلّى الله عليه و آله حين أتاها قتل الحسين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فعلوها ملأ الله بيوتهم و قبورهم ناراً و وقعت مغشية عليها فقمنا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زريق، حدثني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و هي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في المنام يبكي و على رأسه و لحيته التراب،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قتل الحسين آنفاً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هذا المعنى روايات كثيرة، و نكتفي بهذا المقدار و هي بدورها تعطينا مدى العلاقة التي كانت بين الإمام الحسين علیه السلام و بين أم سلمة، بل بينها و بين سائر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يمكن أن يضاف إلى علاقتها بأهل البيت علیهم السلام الا ما حدث به صاحب الخرائج فقد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بكى يوماً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النبي صلّى الله عليه و آله فقال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و الله أمي حقاً، ما رأيت من عمّي شيئاً إلا و قد رأيت منها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w:t>
      </w:r>
      <w:bookmarkStart w:id="152" w:name="pg8759_88089"/>
    </w:p>
    <w:p>
      <w:pPr>
        <w:pStyle w:val="BookText"/>
        <w:rPr/>
      </w:pPr>
      <w:bookmarkEnd w:id="152"/>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بردتي فأزريها فيها، و هذه قميصي فدرعيها فيها، و هذا ردائي فأدرجيها فيه، فإذا فرغت من غسلها فاعلميني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فأعلمته أم سلمة فحملها على سريرها، ثم صلى عليها، ثم نزل لحدها فلبث ما شاء الله لا يسمع له إلا همهمة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ما ضمنت 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فجزاك الله عني في المحيا و الممات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سوّى عليها و خرج سئل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عليها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فُرَٰدَیٰ كَمَا خَلَقۡنَٰكُمۡ أَوَّلَ مَرَّةٍ</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فرادی؟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الله ألا تبدو عورتها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سألتني عن منكر و نكير فأخبرتها بحالهما بأنهما كيف يجيئان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اغوثاه بالله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الله أن لا يريهما إياها، و أن يفسح لها في قبرها، و أن يحشرها في أكفانها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تجاوزنا محل الشاهد من الرواية إتماماً للفائدة، و تنبيهاً على فضل أم أمير المؤمنين فاطمة بنت أسد علیها السلام </w:t>
      </w:r>
      <w:r>
        <w:rPr>
          <w:rFonts w:eastAsia="IRNazanin" w:cs="IRNazanin"/>
          <w:color w:val="111111"/>
          <w:sz w:val="28"/>
          <w:szCs w:val="28"/>
          <w:rtl w:val="true"/>
          <w:lang w:bidi="fa-IR"/>
        </w:rPr>
        <w:t>.</w:t>
      </w:r>
    </w:p>
    <w:p>
      <w:pPr>
        <w:pStyle w:val="Heading4"/>
        <w:numPr>
          <w:ilvl w:val="3"/>
          <w:numId w:val="1"/>
        </w:numPr>
        <w:rPr/>
      </w:pPr>
      <w:bookmarkStart w:id="153" w:name="__RefHeading___Toc3374786_653776707"/>
      <w:bookmarkStart w:id="154" w:name="_Toc51"/>
      <w:bookmarkEnd w:id="153"/>
      <w:r>
        <w:rPr>
          <w:rtl w:val="true"/>
        </w:rPr>
        <w:t>مع نساء النبي صلّى الله عليه و آله</w:t>
      </w:r>
      <w:bookmarkEnd w:id="154"/>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نساء النبي صلّى الله عليه و آله</w:t>
      </w:r>
    </w:p>
    <w:p>
      <w:pPr>
        <w:pStyle w:val="BookText"/>
        <w:rPr/>
      </w:pPr>
      <w:r>
        <w:rPr>
          <w:rFonts w:ascii="Amiri" w:hAnsi="Amiri" w:eastAsia="Amiri" w:cs="Amiri"/>
          <w:color w:val="111111"/>
          <w:sz w:val="28"/>
          <w:sz w:val="28"/>
          <w:szCs w:val="28"/>
          <w:rtl w:val="true"/>
          <w:lang w:bidi="ar-SA"/>
        </w:rPr>
        <w:t>هناك روايات تشير إلى أن نساء النبي صلّى الله عليه و آله كنّ حزبين، حزب يتكون من عائشة و حفصة و سودة و صفية، و الحزب الآخر يتكون من سائر أمهات المؤمنين و بهذا التفصيل روايات منها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الطبراني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أن نساء النبي صلّى الله عليه و آله لكن حزبين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فيه </w:t>
      </w:r>
    </w:p>
    <w:p>
      <w:pPr>
        <w:pStyle w:val="BookText"/>
        <w:rPr/>
      </w:pPr>
      <w:r>
        <w:rPr>
          <w:rFonts w:ascii="Amiri" w:hAnsi="Amiri" w:eastAsia="Amiri" w:cs="Amiri"/>
          <w:color w:val="111111"/>
          <w:sz w:val="28"/>
          <w:sz w:val="28"/>
          <w:szCs w:val="28"/>
          <w:rtl w:val="true"/>
          <w:lang w:bidi="ar-SA"/>
        </w:rPr>
        <w:t xml:space="preserve">عائشة و حفصة و صفية و سودة، و حزب فيه أم سلمة و سائر أزواج النبي صلّى الله عليه و آله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الحزب الآخر أم سلمة و سائر نساء رسول الله صلّى الله عليه و آله، أي بقيتهن و هي زينب بنت جحش الأسدية، و أم حبيبة الأموية، و جويرية بنت الحارث الخزاعية، و ميمونة بنت الحارث الهلالية، دون زينب بنت خزيمة أم المساكين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نتوقف في هذا التقسيم كثيراً؛ لأن الملاحظ أن عائشة و حفصة كانتا يداً واحدة، و متصافيتين في ما بينهما تماماً، فالذي نظنه أن الحزب الأول متكون من اثنتين هما عائشة و حفصة، و يحتمل ان تكون معهما سودة، و إن وقفتا منها وقفة غيرة في بعض المواقف كما تشير له رواية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رزينة مولاة رسول الله صلّى الله عليه و آله أن سودة اليمانية جاءت عائشة تزورها، و عندها حفصة بنت عمر، فجاءت سودة في هيئة و في حالة حسنة، عليها برد من دروع اليمن، و خمار كذلك، و عليها نقطتان مثل الفرستين من صبر و زعفران إلى موقها، قالت عليلة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أدركت النساء يتزين به، فقالت حفصة لعائشة، يا أم المؤمنين يجيء رسول الله صلّى الله عليه و آله و هذه بيننا تبرق، فقالت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أتقي الله يا 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لأفسدن عليها زينتها،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تقلن؟ و كان في أذنها ثقل، قالت لها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سودة خرج الأعور،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ففزعت فزعاً شديداً فجعلت تنتفض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أختبى؟ قالت عليك بالخيمة، خيمة لهم من سعف يختبئون فيها، فذهبت فاختبأت فيها، و فيها القذر، و نسيج العنكبوت، فجاء رسول الله صلّى الله عليه و آله و هما تضحكان لا تستطيعان أن يتكلما من الضحك، فقال ماذا الضحك؟ ثلاث مرات، فأومأتا بأيديهما إلى الخيمة، فذهب فاذا سودة ترعد، فقال لها يا سودة مالك؟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خرج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و ليخرجن، ما خرج و ليخرجن، فأخرجها فجعل ينفض عنها الغبار، و نسيج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يعلى و الطبراني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حفصة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علينا رسول الله صلّى الله عليه و آله و نحن فسقتين و هذه بيننا تبرق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يستدل على عدم كون السيدة صفية معهما بتفريق عمر في العطاء، فقد روى في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الحويرث أن عمر فرض للعباس سبعة آلاف، و لعائشة و حفصة عشرة آلاف، و لأم سلمة و أم حبيبة و ميمونة و سودة ثمانية آلاف ثمانية آلاف، و فرض لجويرية و صفية ستة آلاف سنة آلاف، و فرض لصفية بنت عبد المطلب نصف ما فرض لهن، فأرسلت أم سلمة و صواحبها إلى عثمان بن عفان 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عمر فينا؛ فإنه قد فضل علينا عائشة و حفصة، فجاء عثمان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أمهاتك يقلن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 بيننا لا تفضل بعضنا على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عشت إلى العام القابل زدتهن ألفين ألفين، فلما كان العام القابل جعل عائشة و حفصة في اثني عشرة ألفاً اثني عشر ألفاً، و جعل أم سلمة و أم حبيبة في عشرة آلاف عشرة آلاف، و جعل صفية و جويرية في ثمانية آلاف ثمانية آلاف، فلما رأين ذلك سكتن عنه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السيدة صفية لو كانت مع عائشة و حفصة في حزب واحد لبعد تفريق عمر بينها و بينهما في العطاء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الذي يدل على أن السيدة صفية لم تكن معهما أيضاً ما رواه غير واحد من تعييرهما لها بقولهما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ابنة اليهودية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كلاماً يشبه ذلك، مما أثر على نفسها فرفعت أمرهما إلى الرسول الله صلّى الله عليه و آله و اشتكتهما عنده، فقد جاء في عمدة القاري للعيني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صفية بنت حي أتت النبي صلّى الله عليه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يعيرنني و 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Amiri" w:hAnsi="Amiri" w:eastAsia="Amiri" w:cs="Amiri"/>
          <w:color w:val="111111"/>
          <w:sz w:val="28"/>
          <w:sz w:val="28"/>
          <w:szCs w:val="28"/>
          <w:rtl w:val="true"/>
          <w:lang w:bidi="ar-SA"/>
        </w:rPr>
        <w:t>يهودية بنت يهوديين،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هارون و عمي موسى و أن زوجي محمد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البغوي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أَيُّهَا الَّذِينَ آمَنُوا لاٰ يَسْخَرْ قَوْمٌ مِنْ قَوْمٍ عَسىٰ أَنْ يَكُونُوا خَيْراً مِنْهُمْ وَ لاٰ نِسٰاءٌ مِنْ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عن أنس أنها نزلت في نساء رسول الله صلّى الله عليه و آله حين عيرن أم سلمة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أنها نزلت في صفية بنت حيي بن أخطب، قال لها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يهودية بنت يهوديين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الملاحظ أن كلا المصدرين لم يذكرا اسم من قام بهذا العمل مما يوحي للقارئ أن كل نساء النبي صلّى الله عليه و آله قمن به، و هو ليس كذلك كما صرحت به رواية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صفية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 رسول الله صلّى الله عليه و آله و أنا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حفصة و عائشة ينالان مني، و يقولان نحن خير منها نحن بنات عم رسول الله صلّى الله عليه و آله و أزواجه،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قلت كيف تكونان خيراً مني و أبي هارون و عمي موسى و زوجي محمد صلوات الله و سلامه عليهم </w:t>
      </w:r>
      <w:r>
        <w:rPr>
          <w:rStyle w:val="FootnoteAnchor"/>
          <w:rtl w:val="true"/>
        </w:rPr>
        <w:footnoteReference w:id="4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هناك روايات نصت على أن عائشة و حفصة كانتا يداً واحدة على نساء النبى صلّى الله عليه و آله منها ما تقدم قريباً عن مصادر متعددة قول الراوي عندما ذكر كلام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أنا و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كانتا جميعاً يداً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رسول الله يمكث عندها إلا أنه يخلو معها،تعنيان الجماع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تزوج النبي صلّى الله عليه و آله أم سلمة حزنت حزناً شديداً لما ذكروا لنا من جمالها، فتلطّفت حتى رأيتها، فرأيتها و الله أضعاف ما وصفت لي في الحسن، فذكرت ذلك لحفصة و كانتا يداً واحدة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 ما تقدم أيضاً عن البحار و أخبرت عائشة بما رأت، و كانتا متصادقتين متظاهرتين على سائر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فيمكننا أن نخلص إلى القول بأن السيدة أم سلمة كانت على وثام مع سائر نساء النبي صلّى الله عليه و آله إلا مع عائشة و حفصة، و قد يكون ذلك لسببين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الغيرة التي تصيب بعض النساء و لا سيما الضرائر، و لقد كانت أم سلمة امرأة جميلة مؤمنة طيبة محظوظة عند الرسول صلّى الله عليه و آله مما أثر في نفسية الضرتين و بالخصوص عائشة، فأبرزت ذلك بالقول و الفعل، و قد نقلنا فيما تقدم من فصول الكتاب روايات لعائشة نفسها حسب ما جاء موثقاً في كتب أهل السنة، و من تلك الروايات أيضاً ما جاء في كتاب أسباب النزول للواحدي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نِسَآءٌ مِّن نِّسَآءٍ عَسَیٰٓ أَن يَكُنَّ خَيۡرًا مِّنۡهُنَّ </w:t>
      </w:r>
      <w:r>
        <w:rPr>
          <w:rFonts w:eastAsia="IRNazanin" w:cs="IRNazanin"/>
          <w:color w:val="111111"/>
          <w:sz w:val="28"/>
          <w:szCs w:val="28"/>
          <w:rtl w:val="true"/>
          <w:lang w:bidi="fa-IR"/>
        </w:rPr>
        <w:t xml:space="preserve">) </w:t>
      </w:r>
      <w:r>
        <w:rPr>
          <w:rStyle w:val="FootnoteAnchor"/>
          <w:rtl w:val="true"/>
        </w:rPr>
        <w:footnoteReference w:id="413"/>
      </w:r>
      <w:r>
        <w:rPr>
          <w:rFonts w:ascii="Amiri" w:hAnsi="Amiri" w:eastAsia="Amiri" w:cs="Amiri"/>
          <w:color w:val="111111"/>
          <w:sz w:val="28"/>
          <w:sz w:val="28"/>
          <w:szCs w:val="28"/>
          <w:rtl w:val="true"/>
          <w:lang w:bidi="ar-SA"/>
        </w:rPr>
        <w:t>نزلت في امرأتين من أزواج النبي صلّى الله عليه و آله سخرتا من أم سلمة، فقالت عائشة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ما تجر خلفها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طيب الله رمسه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نساء من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نساء النبي صلّى الله عليه و آله يسخرن من أم سلمة عن أنس، و ذلك إنها ربطت حقويها بسبنيه، و هي ثوب أبيض، و سدلت طرفيها خلفها، و كانت تجر، فقالت عايشة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أنظري ماذا تجر خلفها؟ كأنه لسان كلب، فهذا كانت سخريتها،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عيرتها بالقصر و أشارت بيدها إنها قصيرة عن الحسن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 السيدة أم سلمة للإمام على علیه السلام و لا سيما في موقعة الجمل حيث كانت عائشة فيها طرفاً مناوئاً للإمام علي علیه السلام، و قد ردعتها أم سلمة عن ذلك و وقفت موقفاً شديداً منها سيأتي تفصيله في فصل لاحق إن شاء الله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أم سلمة وقفت مواقف متعددة مما يخص الروايات التي تتصل بالإمام </w:t>
      </w:r>
      <w:bookmarkStart w:id="155" w:name="pg8759_88094"/>
    </w:p>
    <w:p>
      <w:pPr>
        <w:pStyle w:val="BookText"/>
        <w:rPr/>
      </w:pPr>
      <w:bookmarkEnd w:id="155"/>
      <w:r>
        <w:rPr>
          <w:rFonts w:ascii="IRNazanin" w:hAnsi="IRNazanin" w:eastAsia="IRNazanin"/>
          <w:color w:val="111111"/>
          <w:sz w:val="28"/>
          <w:sz w:val="28"/>
          <w:szCs w:val="28"/>
          <w:rtl w:val="true"/>
          <w:lang w:bidi="fa-IR"/>
        </w:rPr>
        <w:t>علي علیه السلام لم تكن ترضي عائشة، و سيأتي بعض ذلك، ومن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قد روت بأن الرسول صلّى الله عليه و آله مات ما بين حجرها و نحرها، بينما روت أم سلمة أن آخر الناس عهداً بالرسول صلّى الله عليه و آله هو الإمام علي علیه السلام، و روت عائشة رواية مفصلة فيها مدح للإمام علي علیه السلام و لم تذكر اسمه، و روت الرواية نفسها أم سلمة و ذكرت أن ذلك الصحابي هو الإمام علي علیه السلام و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علاقتها مع سائر النساء فلم يتسن لنا الحصول على شيء فيه تفصيل تتضح به الصورة تامة كاملة غير ما مرّ من جعلها رئيسة للحزب الثاني، و لم يرو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اطلاعي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منافرة أو حصول مشادة بينها و بين إحداهن، ولكن جاء في الإصابة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حديث أم سلمة بسند موصول فيه الواقدي، أنها ذكرت زينب فترحمت عليها، و ذكرت ما يكون بينها و بين عائشة، فذكرت نحو هذا،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الرسول الله صلّى الله عليه و آله معجبة، و كان يستكثر منها، و كانت صالحة صوامة قوامة صناعاً، تصدق بذلك كله على المساكين</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3374788_653776707"/>
      <w:bookmarkStart w:id="157" w:name="_Toc52"/>
      <w:bookmarkEnd w:id="156"/>
      <w:r>
        <w:rPr>
          <w:rtl w:val="true"/>
        </w:rPr>
        <w:t>أم سلمة في المجتمع الإسلامي</w:t>
      </w:r>
      <w:bookmarkEnd w:id="157"/>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في المجتمع الإسلامي</w:t>
      </w:r>
    </w:p>
    <w:p>
      <w:pPr>
        <w:pStyle w:val="BookText"/>
        <w:rPr/>
      </w:pPr>
      <w:r>
        <w:rPr>
          <w:rFonts w:ascii="Amiri" w:hAnsi="Amiri" w:eastAsia="Amiri" w:cs="Amiri"/>
          <w:color w:val="111111"/>
          <w:sz w:val="28"/>
          <w:sz w:val="28"/>
          <w:szCs w:val="28"/>
          <w:rtl w:val="true"/>
          <w:lang w:bidi="ar-SA"/>
        </w:rPr>
        <w:t>كل من يقرأ حياة هذه السيدة الجليلة يعرف أنها تتمتع بمنزلة خاصة في نفوس المسلمين، و قد أشرنا في مطلع هذا الفصل ما يمكن أن يكون سبباً لذلك، و ما علينا الآن إلا أن نستعرض الشواهد الدالة على منزلتها عندهم، و ارتباطها بهم و بعض ما يصلح أن يكون سبباً لتلك العلاقة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علينا من قضية جابر رضی الله عنه فإنه حينما هجم بسر بن أرطاة على المدينة و طلب جابراً ليبايع لاذ بأم المؤمنين أم سلمة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أيضاً من قضية عمار رضی الله عنه، و عثمان فإنه حينما ضربه أو أمر بضربه </w:t>
      </w:r>
    </w:p>
    <w:p>
      <w:pPr>
        <w:pStyle w:val="BookText"/>
        <w:rPr/>
      </w:pPr>
      <w:r>
        <w:rPr>
          <w:rFonts w:ascii="Amiri" w:hAnsi="Amiri" w:eastAsia="Amiri" w:cs="Amiri"/>
          <w:color w:val="111111"/>
          <w:sz w:val="28"/>
          <w:sz w:val="28"/>
          <w:szCs w:val="28"/>
          <w:rtl w:val="true"/>
          <w:lang w:bidi="ar-SA"/>
        </w:rPr>
        <w:t>مُرْضَ عمار في بيت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رجوع الناس إليها في أخذ معالم الدين من الحلال و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إمامتها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الدهني، عن امرأة من قومه اسمها حجيرة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أمتنا أم سلمة قائمة وسط النساء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عن أم الحسن أنها رأت أم سلمة زوج النبي صلّى الله عليه و آله توم النساء تقوم معهن في صفهن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الفتوح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عمر بن أبي سلمة إلى علي رضي الله عنه فصار معه، فأنشأ رجل من أصحاب علي رضي الله عنه يمدح أم سلمة و هو يقول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يا أُمّة لقيت الظفر ثم لازلت تسقين المطز</w:t>
      </w:r>
    </w:p>
    <w:p>
      <w:pPr>
        <w:pStyle w:val="BookText"/>
        <w:rPr/>
      </w:pPr>
      <w:r>
        <w:rPr>
          <w:rFonts w:ascii="Amiri" w:hAnsi="Amiri" w:eastAsia="Amiri" w:cs="Amiri"/>
          <w:color w:val="111111"/>
          <w:sz w:val="28"/>
          <w:sz w:val="28"/>
          <w:szCs w:val="28"/>
          <w:rtl w:val="true"/>
          <w:lang w:bidi="ar-SA"/>
        </w:rPr>
        <w:t>ثم أنشأت امرأة أيضا من نساء بني عبد المطلب تمدح أم سلمة زوج النبي صلّى الله عليه و آله و تذكر عائشة و فعلها فقالت أبياتا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أبي أمية الداهشة كف الى الخير لها مائشة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الأمور من مظاهر منزلتها في المجتمع الإسلامي، و قد ذكرنا بعض الأسباب التي أثرت أو ساعدتفي تكوين هذه المنزلة الكبيرة، و على رأس تلك الأسباب كونها زوجة لنبي الإسلام صلّى الله عليه و آله،و مما ساعد أيضا في تكوين ذلك أمور و هي كالتالي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رأفتها و عطفها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رواية مطولة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كانت توبتنا أنزلت على النبي صلّى الله عليه و آله ثلث الليل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ألا نبشر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يخصمكم الناس و يمنعونكم النوم سائر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 سلمة محسنة في شأني تحزن بأمري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توبتنا على نبيه حين بقي الثلث الأخير من الليل، و رسول الله صلّى الله عليه و آله عند أم سلمة، و كانت أم سلمة محسنة في شأني معتنية بأمرى،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تيب على كعب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بريرة أنها كانت عند أم سلمة فأتاها سائل و ليس عندها إلا رغيف واحد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بريرة أعطيه السائل فتثاقلت، ثم تكلم السائل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بريرة قومي فأعطيه فتثاقلت، ثم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فأعطيه،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رأيتها قد عزمت قمت فأعطيته و ليس عندنا طعام غيره، فلما أمسينا و أفطرنا دعت بماء فشربت، ثم وضعت رأسها فغفت فإذا إنسان يستأذن على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بريرة انظري 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إنسان يحمل جفنة فيها شاة مصلية، وفوقها خبز قد ملأ الجفنة قالت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السرور ما دريت كيف، رفعت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هذا خير أم رغيفك؟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هذا مع ما ادّخر الله عزّ وجل لنا إن شاء الله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المستدرك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نبهان مكاتب أم سلمة رضي الله تعالى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لأقود بها بالبيداء أو بالأبواء،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نبهان،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بقية مكاتبتك لابن أخي محمد بن عبد الله بن أبي أمية أعنته به في نكاحه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غزال من ذهب فأمرني النبي صلّى الله عليه و آله أن أتصدق به ففعلت رواه الطبراني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الحسن إنها كانت عند أم سلمة زوج النبي صلى الله عليه و آله فجاء نساء مساكين،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بهذا أمرنا الله، انبذ بهن بتمرة تمرة </w:t>
      </w:r>
      <w:r>
        <w:rPr>
          <w:rStyle w:val="FootnoteAnchor"/>
          <w:rtl w:val="true"/>
        </w:rPr>
        <w:footnoteReference w:id="4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تفقدها لأقاربها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عبد الله بن الزبير، عن أم سلمة رضي الله تعالى عنها أنها قالت لامرأة سلمة بن هشام بن المغيرة، ما لى لا أرى سلمة يحضر الصلاة مع رسول الله صلّى الله عليه و آله و مع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تقدمت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تدخلها في القضايا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لأفرقن بينك و بين امرأتك، و كل مال لها في رتاج الكعبة، و هي يوماً يهودية، و يوماً نصرانية، و يوما مجوسية، إن لم تفرق بينك و بين امرأتك،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إلى أم المؤمنين أم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مولاتي تريد أن تفرق بيني و بين أمراتي،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أنطلق إلى مولاتك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يحل لك، قال فرجعت إليها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مراعاتها للناس</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الشعبي عن مسروق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 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 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رجالكم و لست أم نسائكم،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لعبد الله بن موسى المخزومي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مصعب بن عبد الله بن أبي أمية، عن أم سلمة زوج النبي صلّى الله عليه و آله اللهم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 الرجال منكم و النساء </w:t>
      </w:r>
      <w:r>
        <w:rPr>
          <w:rStyle w:val="FootnoteAnchor"/>
          <w:rtl w:val="true"/>
        </w:rPr>
        <w:footnoteReference w:id="4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شفاعتها لمن 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أبرز ذلك ما ورد من شفاعتها لأخيها و ابن عمها و قد تقدمت القصة مفصلة، و لاحظنا حسن أسلوبها و لطف كلامها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في البحار من جملة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سبيل من جاءه، و كانت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كلثم بنت عقبة بمكة و هى بنت عقبه بن أبي معيط مؤمنة تكتم إيمانها، و كان أخواها كافرين، أهلها يعذبونها و يأمرونها بالرجوع عن الاسلام فهربت إلى المدينة، و حملها رجل من خزاعة حتى وافى بها إلى المدينة، فدخلت على أم سلمة زوج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إن رسول الله صلّى الله عليه و آله قد شرط لقريش أن يرد إليهم الرجال، و لم يشرط لهم في النساء شيئاً، و النساء إلى ضعف، و إن ردني رسول الله صلّى الله عليه و آله إليهم فتنوني و عذبوني، و أخاف على نفسي، فاسألي رسول الله صلّى الله عليه و آله أن لا يردني إليهم، فدخل رسول الله صلّى الله عليه و آله على أم سلمة و هي عندها فأخبرته أم سلمة 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كلثم بنت عقبة، و قد فرّت بدينها، فلم يجبها رسول الله صلّى الله عليه و آله بشيء، و نزل عليه الوحى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جٰاءَكُمُ</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اهتمامها بأمور الآخرين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امرأه عثمان بن مظعون إلى بيت أم سلمة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عطّلت نفسك من الطيب و الصبغ و الخضاب و غيره،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عثمان بن مظعون زوجي ما قربني مذ كذا و كذا،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حرم على نفسه النساء و ترهب، فأخبرت أم سلمة رسول الله صلّى الله عليه و آله بذلك، و خرج إلى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أترغبون عن النساء؟ إنى أتى النساء، و أفطر بالنهار، و أنام الليل، فمن رغب عن سنتي فليس مني، و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تُحَرِّمُوا طَيِّبٰاتِ مٰا أَحَلَّ </w:t>
      </w:r>
    </w:p>
    <w:p>
      <w:pPr>
        <w:pStyle w:val="BookText"/>
        <w:rPr/>
      </w:pPr>
      <w:r>
        <w:rPr>
          <w:rFonts w:ascii="Amiri" w:hAnsi="Amiri" w:eastAsia="Amiri" w:cs="Amiri"/>
          <w:color w:val="111111"/>
          <w:sz w:val="28"/>
          <w:sz w:val="28"/>
          <w:szCs w:val="28"/>
          <w:rtl w:val="true"/>
          <w:lang w:bidi="ar-SA"/>
        </w:rPr>
        <w:t>اللّٰهُ لَكُمْ وَ لاٰ تَعْتَدُوا إِنَّ اللّٰهَ لاٰ يُحِبُّ الْمُعْتَدِينَ وَ كُلُواْ مِمَّا رَزَقَكُمُ ٱللَّهُ حَلَٰلاً طَيِّبًا ۚ وَ ٱتَّقُواْ ٱللَّه</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وقوفها مع المظلوم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تعرضنا في الفصل السابق لقضية عمار و هي مما يصلح لوضعه تحت هذا العنوان، و الآن نذكر قضية أخرى حصلت لعمار أيضاً مع الخليفة الثالث عثمان و هي كما في رواية الأمالي للشيخ المفيد بسنده عن أبي يحيى مولى معاذ بن عفراء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بن عفان بعث إلى الأرقم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خازن بيت مال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أسلفني مائة ألف درهم، فقال له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عليك بها صكاً للمسلمين،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ذاك لا أم لك، إنما أنت خازن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الأرقم ذلك خرج مبادراً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عليكم بمالكم، فإني ظننت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أعلم أني خازن عثمان بن عفان حتى اليوم، و مضى فدخل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عثمان فخرج إلى الناس حتى دخل المسجد، ثم رقي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أبا بكر كان يؤثر بني تيم على الناس، و إن عمر كان يؤثر بني عدي على كل الناس، و إني أوثر و الله بني أمية على من سواهم، و لو كنت جالساً بباب الجنة ثم استطعت أن أدخل بني أمية جميعاً الجنة لفعلت، و إن هذا المال لنا، فإن احتجنا إليه أخذناه و إن رغم أنف أقوام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عمار بن ياسر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اشهدوا أن ذلك مرغم لي،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من المنبر فجعل يتوطاه برجله حتى غشي على عمار و احتمل و هو لا يعقل إلى بيت أم سلمة، فأعظم الناس ذلك، و بقي عمار مغمى عليه لم يصل يومئذ الظهر و العصر و المغرب،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فقديماً أوذيت في الله، و أنا أحتسب ما أصابني في جنب الله بيني و بين عثمان العدل الكريم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عثمان أن عماراً عند أم سلمة فأرسل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الجماعة في بيتك مع هذا الفاجر؟ من عندك؟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عندنا مع عمار إلا بنتاه، فاجتنبنا يا عثمان، و اجعل سطوتك حيث شئت، و هذا صاحب رسول الله صلّى الله عليه و آله يجود بنفسه من فعالك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عثمان على ما صنع فبعث إلى طلحة و الزبير فسألهما أن يأتيا عماراً أن يستغفر له، فأتياه فأبى عليهما، فرجعا إليه فأخبراه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الله يا بني أمية يا فراش النار و ذباب الطمع شنعتم علي على أصحاب رسول الله صلّى الله عليه و آله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شرح النهج وردت هذه العبارة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فشتمه عثمان و أمر به فأخرج، فأتي به أم سلمة رضى الله تعالى عنها فإذا هي قد غضبت لعمار</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يلحق بهذا البحث الهدية لها أو للرسول صلّى الله عليه و آله في بيتها، فإن الهدية من أوضح علامات الارتباط، و قد ذكر المحدثون في ذلك عدة روايات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إن امرأة أهدت لها رجل شاة، و تُصدِّق عليها بها، فأمرها النبي صلّى الله عليه و آله أن تقبلها رواه أحمد و رجال أحمد رجال الصحيح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يظهر أن رجل الشاة كانت صدقة على تلك المرأة و قد أهدتها إلى أم سلمة، لا أنها تتصدق بها على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الطبقات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محمد بن أبي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عمارة بن غزية، و عمرو بن يحيى عن جفنة بن عبادة،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مرة بلحم، و مرة بسمن، و مرة بلبن، يبعث بها إلى النبي صلّى الله عليه و آله، كلما دار دارت معه الجفنة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موسى بن يعقوب عن عمته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الأنصار الذين </w:t>
      </w:r>
    </w:p>
    <w:p>
      <w:pPr>
        <w:pStyle w:val="BookText"/>
        <w:rPr/>
      </w:pPr>
      <w:r>
        <w:rPr>
          <w:rFonts w:ascii="Amiri" w:hAnsi="Amiri" w:eastAsia="Amiri" w:cs="Amiri"/>
          <w:color w:val="111111"/>
          <w:sz w:val="28"/>
          <w:sz w:val="28"/>
          <w:szCs w:val="28"/>
          <w:rtl w:val="true"/>
          <w:lang w:bidi="ar-SA"/>
        </w:rPr>
        <w:t xml:space="preserve">يكثرون ألطاف رسول الله سعد بن عبادة، و سعد بن معاذ، و عمارة بن حزم، و أبو أيوب، و ذلك لقرب جوارهم من رسول الله، و كان لا يمر يوم إلا و لبعضهم هدية تدور مع النبي صلّى الله عليه و آله حيث دار، و جفنة سعد بن عبادة تدور حيث دار لا يغبها كل ليلة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الربيع بن سالم في المعجزات من طريق كريمة بنت المقداد، عن أمها ضباعة بنت الزبير بن عبد المطلب، أنها أرسلت مولاتها سدرة إلى النبي صلّى الله عليه و آله بقعبة صغيرة فيها طعام، فوجدته سدرة في بيت أم سلمة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نود أن نشير إليه هنا ما رواه الرواة في شأن الهدية للرسول صلّى الله عليه و آله، حيث قالوا كما في صحيح ابن حبان و غيره 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رميئة أم عبد الله بن محمد أبي عتيق،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كلمنني صواحبي أن أكلم رسول الله صلّى الله عليه و آله أن يأمر الناس فيهدوا له حيث كان، فإن الناس يتحرون بهداياهم يوم عائشة، و إنا نحب الخير كما تحب عائشة، فسكت رسول الله صلّى الله عليه و آله و لم يراجعني، فجاءني صواحبي فأخبرتهن أنه لم يكلمني،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ندعه،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فكلمته مثل المقالة الأولى مرتين أو ثلاثا، كل ذلك يسكت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لا تؤذيني في عائشة، فإني و الله ما نزل الوحي علي و أنا في بيت امرأة من نسائي غير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أسوءك في عائشة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الملاحظ على هذه الرواية و أمثالها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تخالف ما ذكرناه من الروايات السابقة فإن بعض الهدايا كانت تدور مع الرسول صلّى الله عليه و آله حيثما دار، فكيف كان يتحرى المسلمون يوم عائشة؟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الهدية من المسلمين لم تكن من أجل عين أزواج الرسول صلّى الله عليه و آله، بل كانت </w:t>
      </w:r>
    </w:p>
    <w:p>
      <w:pPr>
        <w:pStyle w:val="BookText"/>
        <w:rPr/>
      </w:pPr>
      <w:r>
        <w:rPr>
          <w:rFonts w:ascii="Amiri" w:hAnsi="Amiri" w:eastAsia="Amiri" w:cs="Amiri"/>
          <w:color w:val="111111"/>
          <w:sz w:val="28"/>
          <w:sz w:val="28"/>
          <w:szCs w:val="28"/>
          <w:rtl w:val="true"/>
          <w:lang w:bidi="ar-SA"/>
        </w:rPr>
        <w:t>من أجل الرسول صلّى الله عليه و آله لحبهم له و مودتهم إياه فالمناسب لذلك أن يهدوا له حيث ما كان، و يبعد أن يتحروا يوماً دون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السيدة أم سلمة في تبليغها الرسالة صواحبها لم يكن فيها شيء من الشدة أو الأذية له و لا لعائشة حتى يثير كلامها أذية الرسول صلّى الله عليه و آله، و لم تكن مثل هذه الردود من أخلاق الرسول صلّى الله عليه و آله و هو صاحب الخلق العظيم، حيث لم تأت أم سلمة بأمر حرام تستحق عليه هذا الرد، فظني أن من وضع هذه الرواية أراد أن يمدح عائشة من حيث يذم الرسول صلّى الله عليه و آله، أعاذنا الله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الرواية بأن الوحى لم ينزل على الرسول صلى الله عليه و آله و هو في بيت امرأة غير عائشة، بينما الملاحظ من كثير من الروايات أن الوحي نزل عليه و هو في بيت أم سلمة، كما وردت الروايات الكثيرة في سبب نزول آية التطهير، و ستمر عليك الروايات في فصل مقبل إن شاء الله، و نذكر هنا روايات أخرى في غير سبب نزول آية التطهير منها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في التهذيب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صلّى الله عليه و آله يحدث رجلاً فلما 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دحية الكلبي، فلم أعلم أنه جبريل علیه السلام حتى سمعت رسول الله صلى الله عليه و آله يحدث أصحابه ما كان بيننا </w:t>
      </w:r>
      <w:r>
        <w:rPr>
          <w:rStyle w:val="FootnoteAnchor"/>
          <w:rtl w:val="true"/>
        </w:rPr>
        <w:footnoteReference w:id="43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8759_88104"/>
      <w:bookmarkStart w:id="159" w:name="pg8759_88104"/>
      <w:bookmarkEnd w:id="159"/>
    </w:p>
    <w:p>
      <w:pPr>
        <w:pStyle w:val="Heading3"/>
        <w:numPr>
          <w:ilvl w:val="2"/>
          <w:numId w:val="1"/>
        </w:numPr>
        <w:rPr/>
      </w:pPr>
      <w:bookmarkStart w:id="160" w:name="pg8759_88104"/>
      <w:bookmarkStart w:id="161" w:name="__RefHeading___Toc3374790_653776707"/>
      <w:bookmarkStart w:id="162" w:name="_Toc53"/>
      <w:bookmarkEnd w:id="160"/>
      <w:bookmarkEnd w:id="161"/>
      <w:r>
        <w:rPr>
          <w:rtl w:val="true"/>
        </w:rPr>
        <w:t>الفصل الخامس</w:t>
      </w:r>
      <w:r>
        <w:rPr>
          <w:rtl w:val="true"/>
        </w:rPr>
        <w:t xml:space="preserve">: </w:t>
      </w:r>
      <w:r>
        <w:rPr>
          <w:rtl w:val="true"/>
        </w:rPr>
        <w:t>مواقفها العقائدية</w:t>
      </w:r>
      <w:bookmarkEnd w:id="16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3" w:name="__RefHeading___Toc3374792_653776707"/>
      <w:bookmarkStart w:id="164" w:name="_Toc54"/>
      <w:bookmarkEnd w:id="163"/>
      <w:r>
        <w:rPr>
          <w:rtl w:val="true"/>
        </w:rPr>
        <w:t>اشارة</w:t>
      </w:r>
      <w:bookmarkEnd w:id="16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عاشت أم المؤمنين أم سلمة رضي الله عنها بعد الرسول صلّى الله عليه و آله سنين متطاولة تزيد على الخمسين عاماً، و كانت هذه السنين الخمسون سنين صراع مذهبي عقائدي حاد، أظهرت هذه الحقيقة للناس أو أخفيت، فإن في هذه السنين استولى على الخلافة أولاً أبو بكر بن أبي قحافة، و ثانياً عمر بن الخطاب، و ثالثاً عثمان بن عفان، ثم ألقت بأتعابها إلى الإمام على علیه السلام، و من بعده استولى على أمور الناس معاوية بن أبي سفيان، ثم ولّى من بعده ابنه يزيد فكانت الخلافة ملكاً عضوضاً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يكن أحد من أهل البيت علیهم السلام و لا من أتباعهم راضياً عن تولى هؤلاء الا للخلافة، لما يعرفون من النص الجلى على إمامة الإمام علي علیه السلام، و هم بين سكوت إن اضطرتهم المصلحة العامة للسكوت، و بين كلام بحسب ما تدعو المصلحة و الوظيفة الشرعية إليه، فلهذا وقف الإمام علي علیه السلام و معه أهل بيته منددين بما حصل، طالبين من الأمة الرجوع إلى ما أراده الله سبحانه و تعالى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وقف من خلفهم كثير من الصحابة و التابعين مواقف مشرفة للدفاع عن عقيدتهم المستلهمة من القرآن الكريم و مما سمعوه أو وصلهم عن النبي صلّى الله عليه و آله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بين أولئك أم المؤمنين أم سلمة رضی الله، فهي ترى أن الحق مع الإمام علي علیه السلام و هو مع الحق، و روت روايات في ذلك، فلم تكن لتصبر و هي لا ترى الحق يوضع في محله، و قد سجل لنا التاريخ شيئاً من مواقفها، و استطعنا أن نصل لبعضها، و لا أقول لكلها، لما عرف عن الإعلام المضاد الذي صادر حرية الكلمة الحقة فمحى كثيراً من التراث غير المرغوب فيه لدى السلطات القائمة آنذاك، </w:t>
      </w:r>
      <w:bookmarkStart w:id="165" w:name="pg8759_88107"/>
    </w:p>
    <w:p>
      <w:pPr>
        <w:pStyle w:val="BookText"/>
        <w:rPr/>
      </w:pPr>
      <w:bookmarkEnd w:id="165"/>
      <w:r>
        <w:rPr>
          <w:rFonts w:ascii="IRNazanin" w:hAnsi="IRNazanin" w:eastAsia="IRNazanin"/>
          <w:color w:val="111111"/>
          <w:sz w:val="28"/>
          <w:sz w:val="28"/>
          <w:szCs w:val="28"/>
          <w:rtl w:val="true"/>
          <w:lang w:bidi="fa-IR"/>
        </w:rPr>
        <w:t>و تبعهم ناشر و التراث الإسلامي و العربي في العصر الحديث فحذفوا و حرفوا الشيء الكثير مما يرتبط بالإمام علي علیه السلام و فضائله، و مناقب أهل بيته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في هذا الفصل ليس لنا من عمل إلا تسجيل و توثيق تلك المواقف لتتخذ دليلاً و حجة على الخصم، فهذه أم المؤمنين الطاهرة الطيبة التي أجمع المسلمون على صدقها و نزاهتها وقفت هذه المواقف الصعبة لتحمل ضوءاً سماوياً ينشر أشعته على الناس ليهتدي من يهتدي، و يضل من يضل، و لا يضل إلا الأشقى، و عندها تنطبق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ٱلۡحُجَّةُ ٱلۡبَٰلِغَةُ</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كما انطبقت في مواقف أخرى مع أشخاص آخرين</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3374794_653776707"/>
      <w:bookmarkStart w:id="167" w:name="_Toc55"/>
      <w:bookmarkEnd w:id="166"/>
      <w:r>
        <w:rPr>
          <w:rtl w:val="true"/>
        </w:rPr>
        <w:t>الموقف الأول</w:t>
      </w:r>
      <w:bookmarkEnd w:id="167"/>
    </w:p>
    <w:p>
      <w:pPr>
        <w:pStyle w:val="BookText"/>
        <w:rPr/>
      </w:pPr>
      <w:r>
        <w:rPr>
          <w:rFonts w:ascii="IRNazanin" w:hAnsi="IRNazanin" w:eastAsia="IRNazanin"/>
          <w:color w:val="111111"/>
          <w:sz w:val="28"/>
          <w:sz w:val="28"/>
          <w:szCs w:val="28"/>
          <w:rtl w:val="true"/>
          <w:lang w:bidi="fa-IR"/>
        </w:rPr>
        <w:t>عندما توفي الرسول صلّى الله عليه و آله وتولى الخلافة أبو بكر، و أريد من الإمام على علیه السلام أن يبايع، حاجهم في ذلك بما هو مذكور في كتب التواريخ و السير، و من جملة ما حدث به المحدثون هذا المقطع من مسلسل أحداث ما بعد السقيفة نذكر منه محل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أبو ذر و المقداد و عمار فقالوا لعلي علیه السلام ما تأمر؟ و الله إن أمرتنا لنضر بن بالسيف حتى نقتل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رحمكم الله و اذكروا عهد رسول الله صلّى الله عليه و آله و ما أوصاكم به فكفوا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جالس فوق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يجلسك فوق المنبر؟ و هذا جالس محارب لا يقوم فيبايعك أو تأمر به فنضرب عنقه، و الحسن و الحسين علیهما السلام قائمان على رأس علي علیه السلام، فلما سمعا مقالة عمر بكيا و رفعا أصواتهما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يا </w:t>
      </w:r>
      <w:bookmarkStart w:id="168" w:name="pg8759_88108"/>
    </w:p>
    <w:p>
      <w:pPr>
        <w:pStyle w:val="BookText"/>
        <w:rPr/>
      </w:pPr>
      <w:bookmarkEnd w:id="168"/>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فضمهما علی علیه السلام إلى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تبكيا فو الله لا يقدران على قتل أبيكما، هما أذل و ادخر من ذلك، و أقبلت أم أيمن النوبية حاضنة رسول الله صلّى الله عليه و آله، و أم سلمة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أبديتم حسدكم لآل محمد، فأمر بهما عمر أن تخرجا من المسجد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 للنساء</w:t>
      </w:r>
      <w:r>
        <w:rPr>
          <w:rFonts w:eastAsia="IRNazanin" w:cs="IRNazanin"/>
          <w:color w:val="111111"/>
          <w:sz w:val="28"/>
          <w:szCs w:val="28"/>
          <w:rtl w:val="true"/>
          <w:lang w:bidi="fa-IR"/>
        </w:rPr>
        <w:t xml:space="preserve">.. </w:t>
      </w:r>
      <w:r>
        <w:rPr>
          <w:rStyle w:val="FootnoteAnchor"/>
          <w:rtl w:val="true"/>
        </w:rPr>
        <w:footnoteReference w:id="439"/>
      </w:r>
    </w:p>
    <w:p>
      <w:pPr>
        <w:pStyle w:val="Heading4"/>
        <w:numPr>
          <w:ilvl w:val="3"/>
          <w:numId w:val="1"/>
        </w:numPr>
        <w:rPr/>
      </w:pPr>
      <w:bookmarkStart w:id="169" w:name="__RefHeading___Toc3374796_653776707"/>
      <w:bookmarkStart w:id="170" w:name="_Toc56"/>
      <w:bookmarkEnd w:id="169"/>
      <w:r>
        <w:rPr>
          <w:rtl w:val="true"/>
        </w:rPr>
        <w:t>الموقف الثاني</w:t>
      </w:r>
      <w:bookmarkEnd w:id="170"/>
    </w:p>
    <w:p>
      <w:pPr>
        <w:pStyle w:val="BookText"/>
        <w:rPr/>
      </w:pPr>
      <w:r>
        <w:rPr>
          <w:rFonts w:ascii="IRNazanin" w:hAnsi="IRNazanin" w:eastAsia="IRNazanin"/>
          <w:color w:val="111111"/>
          <w:sz w:val="28"/>
          <w:sz w:val="28"/>
          <w:szCs w:val="28"/>
          <w:rtl w:val="true"/>
          <w:lang w:bidi="fa-IR"/>
        </w:rPr>
        <w:t>روى غير واحد من الأعلام خطبة السيدة الزهراء علیها السلام في مسجد النبي صلّى الله عليه و آله، و احتجاجه على أبي بكر بما لا حاجة إلى نقله الآن، ولكن موضع الحاجة ما ذكره محقق کتاب الاحتجاج، فقد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الدر النظيم للشيخ جمال الدين يوسف بن حاتم الشامي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خطبة الفاطمة علیها السلام، و كلام أبي بكر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ثم نزل فانصرفت فاطمة علیها السلام إلى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قرأت هذا الكلام على النقيب أبي يحيى جعفر بن يحيى بن أبي زيد البصري،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يعرض؟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صرح لم أسالك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و قال بعلي بن أبي طالب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كله لعلي يقوله؟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الملك يا 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مقالة 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هتفوا بذكر على، فخاف من اضطراب الأمر عليهم فنهاهم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فسألته عن غريبه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الرعة بالتخفيف أي الاستماع و الاصغاء، و القالة القول، و ثعالة اسم الثعلب علم غیر مصروف، و مثل ذوالة للذئب، و شهيده ذنبه أي لا شاهد له على ما يدعى إلا بعضه و جزء منه، و أصله مثل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الثعلب أراد أن يغري الأسد بالذئب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أكل الشاة التي كنت قد أعددتها لنفسك، و كنت حاضراً،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يشهد لك بذلك؟ فرفع ذنبه و عليه دم، و كان الأسد قد افتقد الشاة فقبل شهادته و قتل الذئب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مرب ملازم أرب بالمكان، و كروها جذعة أعيدوها إلى الحال الأول، يعني الفتنة و الهرج، و أم طحال امرأة بغي في الجاهلية، و يضرب بها المثل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أزنى من أم طحال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ذكرت هذا الكلام مع ما فيه من الألفاظ البديئة و إني أستميح سيدي و مولاي أمير المؤمنين علیه السلام من و سيدتي و مولاتي فاطمة الزهراء علیها السلام له العذر، و أستغفر الله من نقلى لهذه الكلمات، و إنما نقلتها لينتبه الغافلون و يستيقظ النائمون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سلمة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سمعت ما</w:t>
      </w:r>
      <w:bookmarkStart w:id="171" w:name="pg8759_88109"/>
    </w:p>
    <w:p>
      <w:pPr>
        <w:pStyle w:val="BookText"/>
        <w:rPr/>
      </w:pPr>
      <w:bookmarkEnd w:id="171"/>
      <w:r>
        <w:rPr>
          <w:rFonts w:ascii="IRNazanin" w:hAnsi="IRNazanin" w:eastAsia="IRNazanin"/>
          <w:color w:val="111111"/>
          <w:sz w:val="28"/>
          <w:sz w:val="28"/>
          <w:szCs w:val="28"/>
          <w:rtl w:val="true"/>
          <w:lang w:bidi="fa-IR"/>
        </w:rPr>
        <w:t>جرى الفاطمة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فاطمة بنت رسول الله صلّى الله عليه و آله يقال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 الله الحوراء بين الإنس، و النفس للنفس، ربّيت في حجور الأتقياء، و تناولتها أيدي الملائكة، و نمت في حجور الطاهرات، و نشأت خير نشأ، و ربيت خير مربي، أ تزعمون أن رسول الله صلّى الله عليه و آله حرم عليها ميراثه، و لم يُعْلِمْها؟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عَشِيرَتَكَ ٱلۡأَقۡرَبِينَ</w:t>
      </w:r>
      <w:r>
        <w:rPr>
          <w:rFonts w:eastAsia="IRNazanin" w:cs="IRNazanin"/>
          <w:color w:val="111111"/>
          <w:sz w:val="28"/>
          <w:szCs w:val="28"/>
          <w:rtl w:val="true"/>
          <w:lang w:bidi="fa-IR"/>
        </w:rPr>
        <w:t xml:space="preserve">) </w:t>
      </w:r>
      <w:r>
        <w:rPr>
          <w:rStyle w:val="FootnoteAnchor"/>
          <w:rtl w:val="true"/>
        </w:rPr>
        <w:footnoteReference w:id="441"/>
      </w:r>
      <w:r>
        <w:rPr>
          <w:rFonts w:ascii="Amiri" w:hAnsi="Amiri" w:eastAsia="Amiri" w:cs="Amiri"/>
          <w:color w:val="111111"/>
          <w:sz w:val="28"/>
          <w:sz w:val="28"/>
          <w:szCs w:val="28"/>
          <w:rtl w:val="true"/>
          <w:lang w:bidi="ar-SA"/>
        </w:rPr>
        <w:t>أ فأنذرها و خالفت متطلبه؟ و هي خيرة النسوان، و أم سادة الشبان، عديلة ابنة عمران، تمّت بأبيها رسالات ربه، فوالله لقد كان يشفق عليها من الحر و القر، و يوسّدها يمينه و يلحفها بشماله، رويداً و رسول الله صلّى الله عليه و آله بمرأى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تردون، واها لكم فسوف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فحرمت أم سلمة عطاءها تلك السنة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3374798_653776707"/>
      <w:bookmarkStart w:id="173" w:name="_Toc57"/>
      <w:bookmarkEnd w:id="172"/>
      <w:r>
        <w:rPr>
          <w:rtl w:val="true"/>
        </w:rPr>
        <w:t>الموقف الثالث</w:t>
      </w:r>
      <w:bookmarkEnd w:id="173"/>
    </w:p>
    <w:p>
      <w:pPr>
        <w:pStyle w:val="BookText"/>
        <w:rPr/>
      </w:pPr>
      <w:r>
        <w:rPr>
          <w:rFonts w:ascii="IRNazanin" w:hAnsi="IRNazanin" w:eastAsia="IRNazanin"/>
          <w:color w:val="111111"/>
          <w:sz w:val="28"/>
          <w:sz w:val="28"/>
          <w:szCs w:val="28"/>
          <w:rtl w:val="true"/>
          <w:lang w:bidi="fa-IR"/>
        </w:rPr>
        <w:t>في كلام لراهب مع خالد بن الوليد، و فيه اعتراف من خالد بأنه قد نصحته أم سلمة في موقفه مع الإمام علي علیه السلام، قال في البحار من جملة كلام طويل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ذا أنتم قد خالفتم نبيكم، و فعلتم مثل ما فعل ذلك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خالد إلى من يليه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ذاك اتبعنا هوانا و الله، و جعلنا رجلاً مكان رجل، و لولا ما كان بيني و بين علي من الخشونة على عهد النبي صلّى الله عليه و آله ما مالات عليه أحداً، </w:t>
      </w:r>
      <w:bookmarkStart w:id="174" w:name="pg8759_88110"/>
    </w:p>
    <w:p>
      <w:pPr>
        <w:pStyle w:val="BookText"/>
        <w:rPr/>
      </w:pPr>
      <w:bookmarkEnd w:id="174"/>
      <w:r>
        <w:rPr>
          <w:rFonts w:ascii="Amiri" w:hAnsi="Amiri" w:eastAsia="Amiri" w:cs="Amiri"/>
          <w:color w:val="111111"/>
          <w:sz w:val="28"/>
          <w:sz w:val="28"/>
          <w:szCs w:val="28"/>
          <w:rtl w:val="true"/>
          <w:lang w:bidi="ar-SA"/>
        </w:rPr>
        <w:t>فقال له الأشتر النخعي مالك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كان ذلك بينك و بين علي و ما كان؟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نافسته في الشجاعة و نافسني فيها، و كان له من السوابق و القرابة ما لم يكن لي فداخلني حمية قريش فكان ذلك، و لقد عاتبتني في ذلك أم سلمة زوجة النبي صلّى الله عليه و آله و هي لي ناصحة، فلم أقبل منها</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3374800_653776707"/>
      <w:bookmarkStart w:id="176" w:name="_Toc58"/>
      <w:bookmarkEnd w:id="175"/>
      <w:r>
        <w:rPr>
          <w:rtl w:val="true"/>
        </w:rPr>
        <w:t>الموقف الرابع</w:t>
      </w:r>
      <w:bookmarkEnd w:id="176"/>
    </w:p>
    <w:p>
      <w:pPr>
        <w:pStyle w:val="BookText"/>
        <w:rPr/>
      </w:pPr>
      <w:r>
        <w:rPr>
          <w:rFonts w:ascii="IRNazanin" w:hAnsi="IRNazanin" w:eastAsia="IRNazanin"/>
          <w:color w:val="111111"/>
          <w:sz w:val="28"/>
          <w:sz w:val="28"/>
          <w:szCs w:val="28"/>
          <w:rtl w:val="true"/>
          <w:lang w:bidi="fa-IR"/>
        </w:rPr>
        <w:t>عن صفوان الجمال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امرأة من الأنصار تدعى جسرة تغشى آل محمد و تحن، و إن زفر و حبتر لقياها ذات يوم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تذهبين يا جسرة؟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إلى آل محمد فأقضي من حقهم، و أحدث بهم عهداً،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يلك إنه ليس لهم حق، إنما كان هذا على عهد رسول الله صلّى الله عليه و آله، فانصرفت جسرة و لبثت أياماً، ثم جاءت فقالت لها أم سلمة زوجة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بطابك عنا يا جسرة؟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استقبلني زفر و حبتر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تذهبين يا جسرة؟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إلى آل محمد فأقضي من حقهم الواجب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لهم حق، إنما كان هذا على عهد النبي صلّى الله عليه و آله،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كذبا لعنهما الله، لا يزال حقهم واجباً على المسلمين إلى يوم القيامة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في الكافي بإسناده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امرأه من الأنصار تودنا أهل البيت و تكثر التعاهد لنا، و إن فلاناً لقيها ذات يوم و هي تريدنا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تذهبين يا عجوز الأنصار؟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إلى آل محمد أسلم عليهم و أجدد بهم عهداً و أقضي حقهم، فقال لها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لهم اليوم حق عليك و لا علينا، إنما كان لهم حق على عهد رسول الله صلّى الله عليه و آله فأما اليوم فليس لهم حق فانصرفي، فانصرفت حتى أتت أم سلمة فقالت لها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w:t>
      </w:r>
      <w:bookmarkStart w:id="177" w:name="pg8759_88111"/>
    </w:p>
    <w:p>
      <w:pPr>
        <w:pStyle w:val="BookText"/>
        <w:rPr/>
      </w:pPr>
      <w:bookmarkEnd w:id="177"/>
      <w:r>
        <w:rPr>
          <w:rFonts w:ascii="Amiri" w:hAnsi="Amiri" w:eastAsia="Amiri" w:cs="Amiri"/>
          <w:color w:val="111111"/>
          <w:sz w:val="28"/>
          <w:sz w:val="28"/>
          <w:szCs w:val="28"/>
          <w:rtl w:val="true"/>
          <w:lang w:bidi="ar-SA"/>
        </w:rPr>
        <w:t>أبطاك عنا؟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لقيت عمر بن الخطاب و أخبرتها بما قالت لعمر وما قال لها ،عمر، فقالت لها أمسلمة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حق آل محمد صلّى الله عليه و آله واجباً على المسلمين إلى يوم القيامة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3374802_653776707"/>
      <w:bookmarkStart w:id="179" w:name="_Toc59"/>
      <w:bookmarkEnd w:id="178"/>
      <w:r>
        <w:rPr>
          <w:rtl w:val="true"/>
        </w:rPr>
        <w:t>الموقف الخامس</w:t>
      </w:r>
      <w:bookmarkEnd w:id="179"/>
    </w:p>
    <w:p>
      <w:pPr>
        <w:pStyle w:val="BookText"/>
        <w:rPr/>
      </w:pPr>
      <w:r>
        <w:rPr>
          <w:rFonts w:ascii="Amiri" w:hAnsi="Amiri" w:eastAsia="Amiri" w:cs="Amiri"/>
          <w:color w:val="111111"/>
          <w:sz w:val="28"/>
          <w:sz w:val="28"/>
          <w:szCs w:val="28"/>
          <w:rtl w:val="true"/>
          <w:lang w:bidi="ar-SA"/>
        </w:rPr>
        <w:t>قضية عمار مع عثمان و قد مرّت فلا نعيدها</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3374804_653776707"/>
      <w:bookmarkStart w:id="181" w:name="_Toc60"/>
      <w:bookmarkEnd w:id="180"/>
      <w:r>
        <w:rPr>
          <w:rtl w:val="true"/>
        </w:rPr>
        <w:t>الموقف السادس</w:t>
      </w:r>
      <w:bookmarkEnd w:id="181"/>
    </w:p>
    <w:p>
      <w:pPr>
        <w:pStyle w:val="BookText"/>
        <w:rPr/>
      </w:pPr>
      <w:r>
        <w:rPr>
          <w:rFonts w:ascii="Amiri" w:hAnsi="Amiri" w:eastAsia="Amiri" w:cs="Amiri"/>
          <w:color w:val="111111"/>
          <w:sz w:val="28"/>
          <w:sz w:val="28"/>
          <w:szCs w:val="28"/>
          <w:rtl w:val="true"/>
          <w:lang w:bidi="ar-SA"/>
        </w:rPr>
        <w:t>قضية جابر حينما هجم بسر بن أرطاة على المدينة و قد مرّت</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3374806_653776707"/>
      <w:bookmarkStart w:id="183" w:name="_Toc61"/>
      <w:bookmarkEnd w:id="182"/>
      <w:r>
        <w:rPr>
          <w:rtl w:val="true"/>
        </w:rPr>
        <w:t>الموقف السابع</w:t>
      </w:r>
      <w:bookmarkEnd w:id="183"/>
    </w:p>
    <w:p>
      <w:pPr>
        <w:pStyle w:val="BookText"/>
        <w:rPr/>
      </w:pPr>
      <w:r>
        <w:rPr>
          <w:rFonts w:ascii="Amiri" w:hAnsi="Amiri" w:eastAsia="Amiri" w:cs="Amiri"/>
          <w:color w:val="111111"/>
          <w:sz w:val="28"/>
          <w:sz w:val="28"/>
          <w:szCs w:val="28"/>
          <w:rtl w:val="true"/>
          <w:lang w:bidi="ar-SA"/>
        </w:rPr>
        <w:t>ما ورد معنعناً عن عمرة الهمدانية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هذا الذي قد أكثر الناس في شأنه من بين حامد و ذام؟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ممن يحمده أو يذمه؟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يحمده قالت يكون كذلك، فو الله لقد كان على الحق، ما غيّر و ما بدّل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سألتها عن هذه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ٱللَّهُ لِيُذۡهِبَ عَنكُمُ ٱلرِّجۡسَ أَهۡلَ ٱلۡبَيۡتِ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بيتي، و في البيت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 ميكائيل و محمد و علي و فاطمة و الحسن و الحسين علیهم السلام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عن عمرة الهمدانية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تخبريني عن هذا الرجل الذي أصيب بين ظهرانيكم، فمحب و مبغض؟ قالت أم سلمة فتحبينه؟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أحبه و لا أبغضه تريد علياً، قالت أم </w:t>
      </w:r>
      <w:bookmarkStart w:id="184" w:name="pg8759_88112"/>
    </w:p>
    <w:p>
      <w:pPr>
        <w:pStyle w:val="BookText"/>
        <w:rPr/>
      </w:pPr>
      <w:bookmarkEnd w:id="184"/>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ٱللَّهُ لِيُذۡهِبَ عَنكُمُ ٱلرِّجۡسَ أَهۡلَ ٱلۡبَيۡتِ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البيت إلا جبرئيل و ميكائيل و محمد و علي و فاطمة و الحسن و الحسين علیهم السلام و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صالح نسائي، يا عمرة فلو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أحب إلي مما تطلع عليه الشمس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3374808_653776707"/>
      <w:bookmarkStart w:id="186" w:name="_Toc62"/>
      <w:bookmarkEnd w:id="185"/>
      <w:r>
        <w:rPr>
          <w:rtl w:val="true"/>
        </w:rPr>
        <w:t>الموقف الثامن</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موقفها مع مولاها</w:t>
      </w:r>
    </w:p>
    <w:p>
      <w:pPr>
        <w:pStyle w:val="BookText"/>
        <w:rPr/>
      </w:pPr>
      <w:r>
        <w:rPr>
          <w:rFonts w:ascii="Amiri" w:hAnsi="Amiri" w:eastAsia="Amiri" w:cs="Amiri"/>
          <w:color w:val="111111"/>
          <w:sz w:val="28"/>
          <w:sz w:val="28"/>
          <w:szCs w:val="28"/>
          <w:rtl w:val="true"/>
          <w:lang w:bidi="ar-SA"/>
        </w:rPr>
        <w:t>عن علي بن محمد بن المنكدر، عن أم سلمة زوج النبي صلّى الله عليه و آله و كانت ألطف نسائه و أشدهن له حباً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مولى يحضنها و ربّاها و كان لا يصلي صلاة إلا سب علياً و 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سب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قتل عثمان و شرك في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لولا أنك مولاي و ربيتني و أنك عندي بمنزلة والدي، ما حدثتك بسر رسول الله صلّى الله عليه و آله، ولكن اجلس حتى أحدثك عن علي و ما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أقبل رسول الله صلّى الله عليه و آله و كان يومي، و إنما كان نصيبي في تسعة أيام يوم واحد، فدخل النبي صلّى الله عليه و آله و هو مخلل أصابعه في أصابع علي، واضعاً يده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أخرجي من البيت و أخليه لنا، فخرجت و أقبلا يتناجيان و أسمع الكلام و لا أدري ما يقولان، حتى إذا أنا قلت قد انتصف النهار، أقبلت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الج؟</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تلجي و ارجعي مكانك، ثم تناجيا طويلا حتى قام عمود الظهر، فقلت ذهب يومي و شغله علي، فأقبلت أمشي حتى وقفت على الباب </w:t>
      </w:r>
    </w:p>
    <w:p>
      <w:pPr>
        <w:pStyle w:val="BookText"/>
        <w:rPr/>
      </w:pPr>
      <w:r>
        <w:rPr>
          <w:rFonts w:ascii="Amiri" w:hAnsi="Amiri" w:eastAsia="Amiri" w:cs="Amiri"/>
          <w:color w:val="111111"/>
          <w:sz w:val="28"/>
          <w:sz w:val="28"/>
          <w:szCs w:val="28"/>
          <w:rtl w:val="true"/>
          <w:lang w:bidi="ar-SA"/>
        </w:rPr>
        <w:t>فقلت السلام عليكم، ألج؟</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تلجي و ارجعي مكانك فرجعت فجلست مكاني، حتى إذا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الآن، يخرج إلى الصلاة فيذهب يومي و لم أرَ قط أطول منه، أقبلت أمشى حتى وقفت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ألج؟</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و علي واضع يده على ركبتي رسول الله صلّى الله عليه و آله قد أدنى فاه من أذن النبي صلّى الله عليه و آله، و فم النبي صلّى الله عليه و آله على أذن علي يتساران، و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أفأمضي و أفعل؟ و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و علي معرض وجهه حتى دخلت و خرج، فأخذني النبي صلّى الله عليه و آله في حجره فالتزمني، فأصاب مني ما يصيب الرجل من أهله من اللطف و الاعتذار،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لا تلوميني، فان جبرئيل أتاني من الله تعالى يأمر أن أوصي به علياً من بعدي، و كنت بين جبرئيل و علي، و جبرئيل عن يميني و علي عن شمالي، فأمرني جبرئيل أن آمر علياً بما هو كائن بعدي إلى يوم القيامة، فاعذريني و لا تلوميني، إن الله عز وجل اختار من كل أمة نبياً و اختار لكل نبي وصياً، فأنا نبي هذه الأمة و علي وصيي في عترتي و أهل بيتي و أمتي من بعدي، فهذا ما شهدت من علي الآن، يا أبتاه فسبه أودعه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أبوها يناجي الليل و النهار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جهلت من أمر علي فإن وليي ولي علي، و عدوي عدو علي، فتاب المولى توبة نصوحاً، و أقبل فيما بقي من دهره يدعو الله تعالى أن يغفر له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187" w:name="pg8759_88114"/>
    </w:p>
    <w:p>
      <w:pPr>
        <w:pStyle w:val="Heading4"/>
        <w:numPr>
          <w:ilvl w:val="3"/>
          <w:numId w:val="1"/>
        </w:numPr>
        <w:rPr/>
      </w:pPr>
      <w:bookmarkStart w:id="188" w:name="__RefHeading___Toc3374810_653776707"/>
      <w:bookmarkStart w:id="189" w:name="_Toc63"/>
      <w:bookmarkEnd w:id="187"/>
      <w:bookmarkEnd w:id="188"/>
      <w:r>
        <w:rPr>
          <w:rtl w:val="true"/>
        </w:rPr>
        <w:t>الموقف التاسع</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 سب علیاً</w:t>
      </w:r>
    </w:p>
    <w:p>
      <w:pPr>
        <w:pStyle w:val="BookText"/>
        <w:rPr/>
      </w:pPr>
      <w:r>
        <w:rPr>
          <w:rFonts w:ascii="Amiri" w:hAnsi="Amiri" w:eastAsia="Amiri" w:cs="Amiri"/>
          <w:color w:val="111111"/>
          <w:sz w:val="28"/>
          <w:sz w:val="28"/>
          <w:szCs w:val="28"/>
          <w:rtl w:val="true"/>
          <w:lang w:bidi="ar-SA"/>
        </w:rPr>
        <w:t>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يسب رسول صلّى الله عليه و آله فيكم؟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أو سبحان الله أو كلمة نحوها،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رواية عن بكير بن عثمان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اسحق التميمي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الجدلي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و أنا غلام، فمررت بالمدينة و إذا الناس عنق واحد فاتبعتهم، فدخلوا على أم سلمة زوج النبي صلّى الله عليه و آله فسمعتها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شبيب بن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فأجابها رجل جلف 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أمتاه،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 رسول الله صلى الله عليه و آله في ناديكم؟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أنى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لنقول أشياء نريد عرض الدنيا،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فقد سبنی، و من سبني فقد سب الله تعالى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إسحاق عن أبي عبد الله الجدلي قال قالت لي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يسب رسول الله صلّى الله عليه و آله فيكم ثم لا تغيرون؟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یسب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 علي و من يحبه و قد كان رسول الله صلّى الله عليه و آله يحبه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الجدلي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يسب رسول الله صلّى الله عليه و آله فيكم على المنابر؟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أنى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يسب علي و من يحبه؟ فأنا أشهد على رسول الله صلّى الله عليه و آله أنه كان يحبه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w:t>
      </w:r>
      <w:bookmarkStart w:id="190" w:name="pg8759_88115"/>
    </w:p>
    <w:p>
      <w:pPr>
        <w:pStyle w:val="BookText"/>
        <w:rPr/>
      </w:pPr>
      <w:bookmarkEnd w:id="190"/>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يسب رسول الله صلّى الله عليه و آله فيكم على رؤوس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يسب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يسب علي بن أبي طالب و من يحبه؟ فأشهد أن رسول الله صلّى الله عليه و آله كان يحبه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3374812_653776707"/>
      <w:bookmarkStart w:id="192" w:name="_Toc64"/>
      <w:bookmarkEnd w:id="191"/>
      <w:r>
        <w:rPr>
          <w:rtl w:val="true"/>
        </w:rPr>
        <w:t>الموقف العاشر</w:t>
      </w:r>
      <w:bookmarkEnd w:id="192"/>
    </w:p>
    <w:p>
      <w:pPr>
        <w:pStyle w:val="BookText"/>
        <w:rPr/>
      </w:pPr>
      <w:r>
        <w:rPr>
          <w:rFonts w:ascii="Amiri" w:hAnsi="Amiri" w:eastAsia="Amiri" w:cs="Amiri"/>
          <w:color w:val="111111"/>
          <w:sz w:val="28"/>
          <w:sz w:val="28"/>
          <w:szCs w:val="28"/>
          <w:rtl w:val="true"/>
          <w:lang w:bidi="ar-SA"/>
        </w:rPr>
        <w:t>عن ابن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دخلت على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علياً و عثمان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إلى يديها و هي تعليهما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تذكرون من شيعة علي؟ شيعة علي هم الفائزون يوم القيامة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3374814_653776707"/>
      <w:bookmarkStart w:id="194" w:name="_Toc65"/>
      <w:bookmarkEnd w:id="193"/>
      <w:r>
        <w:rPr>
          <w:rtl w:val="true"/>
        </w:rPr>
        <w:t>الموقف الحادي عشر</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عائشة</w:t>
      </w:r>
    </w:p>
    <w:p>
      <w:pPr>
        <w:pStyle w:val="BookText"/>
        <w:rPr/>
      </w:pPr>
      <w:r>
        <w:rPr>
          <w:rFonts w:ascii="Amiri" w:hAnsi="Amiri" w:eastAsia="Amiri" w:cs="Amiri"/>
          <w:color w:val="111111"/>
          <w:sz w:val="28"/>
          <w:sz w:val="28"/>
          <w:szCs w:val="28"/>
          <w:rtl w:val="true"/>
          <w:lang w:bidi="ar-SA"/>
        </w:rPr>
        <w:t xml:space="preserve">و هو من المواقف المشهورة في كتب التاريخ و السيرة، و قد ارتأينا أن ننقل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 في العقائد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 الجليل عبد الله الحسن، فقد استوعب أطراف المناظرة، فارتأيت أن أذكرها كما رتبها، و أذكر قبل ذلك ما لم ما لم يذكره من مقدمات المناظرة، فقد جاء في الاحتجاج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الزبير و طلحة قد أرسلا إلى عائشة عبد الله بن الزبير و قالا له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قتل مظلوماً، و إنا نخاف أمر أمة محمد صلّى الله عليه و آله أن يختل، فإن رأت عائشة أن تخرج معنا لعل الله أن يرتق بها فتقاً، و يشعب بها صدعاً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نمشى حتى انتهينا إليها، فدخل عبد الله بن الزبير في سترها، و جلست على الباب فأبلغها ما أرسلا به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أمرت بالخروج، و ما تحضرني من أمهات المؤمنين إلا أم سلمة، فإن خرجت خرجت معها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إليهما فبلغهما ذلك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إليها فلتأتها، فهي أثقل عليها منا، فرجع </w:t>
      </w:r>
    </w:p>
    <w:p>
      <w:pPr>
        <w:pStyle w:val="BookText"/>
        <w:rPr/>
      </w:pPr>
      <w:r>
        <w:rPr>
          <w:rFonts w:ascii="Amiri" w:hAnsi="Amiri" w:eastAsia="Amiri" w:cs="Amiri"/>
          <w:color w:val="111111"/>
          <w:sz w:val="28"/>
          <w:sz w:val="28"/>
          <w:szCs w:val="28"/>
          <w:rtl w:val="true"/>
          <w:lang w:bidi="ar-SA"/>
        </w:rPr>
        <w:t>اليها فبلغها فأقبلت حتى دخلت على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مرحباً بعائشة، و الله ما كنت لي بزوارة، فما بدا 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طلحة و الزبير فخبّرا أن أمير المؤمنين عثمان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فصرخت أم سلمة صرخة أسمعت من في الدار،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بالأمس أنت تشهدين عليه بالكفر، و هو اليوم أمير المؤمنين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تخرجين معنا فلعل الله أن يصلح بخروجنا أمر أمة محمد صلّى الله عليه و آله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المناظرات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محمد أحمد بن أعثم الكوفي في كتابه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ذكره أخبار و حوادث حرب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أقبلت عائشة حتى دخلت على أم سلمة زوجة النبی صلّى الله عليه و آله و هي يومئذ بمكة،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أبي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أول ظعينة هاجرت مع رسول الله صلّى الله عليه و آله، و أنت كبيرة أمهات المؤمنين، و قد كان رسول الله صلّى الله عليه و آله يقسم لنا بین بيتك، و قد خُبّرت أن القوم استتابوا عثمان بن عفان حتى إذا تاب وثبوا عليه فقتلوه، و قد أخبرني عبد الله بن عامر أن بالبصرة مائة ألف سيف يقتل فيها بعضهم بعضاً، فهل لك، أن تسيري بنا إلى البصرة، لعل الله تبارك و تعالى أن يصلح هذا الأمر على أيدينا؟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أم سلمة 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عثمان تطلبين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كنتِ من أشدّ الناس عليه، و ما كنتِ تسميه إلا نعثلاً، فما لك و دم عثمان؟ و عثمان رجل من عبد مناف و أنت امرأة من بني تيم بن مرّة، ويحكِ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على و ابن عم رسول الله صلّى الله عليه و آله تخرجين، و قد بايعه المهاجرون و الأنصار؟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ذكرناه في بلاغتها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أعرفني بوعظك، و أقبلني لنصحكِ، و لنعم المسير مسير </w:t>
      </w:r>
    </w:p>
    <w:p>
      <w:pPr>
        <w:pStyle w:val="BookText"/>
        <w:rPr/>
      </w:pPr>
      <w:r>
        <w:rPr>
          <w:rFonts w:ascii="Amiri" w:hAnsi="Amiri" w:eastAsia="Amiri" w:cs="Amiri"/>
          <w:color w:val="111111"/>
          <w:sz w:val="28"/>
          <w:sz w:val="28"/>
          <w:szCs w:val="28"/>
          <w:rtl w:val="true"/>
          <w:lang w:bidi="ar-SA"/>
        </w:rPr>
        <w:t>فزعتُ إليه، و أنا بين سائرة أو متأخرة، فإن أقعد فعن غير حرج، و إن أسر فإلى ما لا بُدَّ من الأزدياد منه</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جعلت أم سلمة رضوان الله عليها تذكر عائشة فضائل على علیه السلام فقالت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لتعرفين منزلة علي بن أبي طالب علیه السلام عند رسول الله صلّى الله عليه و آله أ فأذكرك؟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أتذكرين يوم أقبل صلّى الله عليه و آله و نحن معه، حتى إذا هبط من قديد ذات الشمال، خلا بعلى يناجيه، فأطال، فأردت أن تهجمي عليهما، فنهيتك، فعصيتيني، فهجمت عليهما، فما لبثت أن رجعت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هجمت عليهما و هما يتناجيان، فقلتُ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لي من رسول الله صلّى الله عليه و آله إلا يوم من تسعة أيام، أفما تدعني يا بن أبي طالب و 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رسول الله صلّى الله عليه و آله على، و هو غضبان محمر الوجه، فقال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وراءك، و الله لا يبغضه أحد من أهل بيتى و لا من غيرهم من الناس إلا و هو خارج من الإيمان، فرجعت نادمة ساخطة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ذلك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و أذكركِ أيضاً، كنتُ أنا و أنتِ مع رسول الله صلّى الله عليه و آله و أنت تغسلين رأسه، و أنا أحيس له حيساً، و كان الحيس </w:t>
      </w:r>
      <w:r>
        <w:rPr>
          <w:rStyle w:val="FootnoteAnchor"/>
          <w:rtl w:val="true"/>
        </w:rPr>
        <w:footnoteReference w:id="458"/>
      </w:r>
      <w:r>
        <w:rPr>
          <w:rFonts w:ascii="Amiri" w:hAnsi="Amiri" w:eastAsia="Amiri" w:cs="Amiri"/>
          <w:color w:val="111111"/>
          <w:sz w:val="28"/>
          <w:sz w:val="28"/>
          <w:szCs w:val="28"/>
          <w:rtl w:val="true"/>
          <w:lang w:bidi="ar-SA"/>
        </w:rPr>
        <w:t>، يعجبه، فرفع رأسه،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شعري </w:t>
      </w:r>
    </w:p>
    <w:p>
      <w:pPr>
        <w:pStyle w:val="BookText"/>
        <w:rPr/>
      </w:pPr>
      <w:r>
        <w:rPr>
          <w:rFonts w:ascii="Amiri" w:hAnsi="Amiri" w:eastAsia="Amiri" w:cs="Amiri"/>
          <w:color w:val="111111"/>
          <w:sz w:val="28"/>
          <w:sz w:val="28"/>
          <w:szCs w:val="28"/>
          <w:rtl w:val="true"/>
          <w:lang w:bidi="ar-SA"/>
        </w:rPr>
        <w:t xml:space="preserve">أيتكنّ صاحبة الجمل الاذنب </w:t>
      </w:r>
      <w:r>
        <w:rPr>
          <w:rStyle w:val="FootnoteAnchor"/>
          <w:rtl w:val="true"/>
        </w:rPr>
        <w:footnoteReference w:id="459"/>
      </w:r>
      <w:r>
        <w:rPr>
          <w:rFonts w:ascii="Amiri" w:hAnsi="Amiri" w:eastAsia="Amiri" w:cs="Amiri"/>
          <w:color w:val="111111"/>
          <w:sz w:val="28"/>
          <w:sz w:val="28"/>
          <w:szCs w:val="28"/>
          <w:rtl w:val="true"/>
          <w:lang w:bidi="ar-SA"/>
        </w:rPr>
        <w:t xml:space="preserve">، تنبحها كلاب الحوأب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 روى محمد بن إسحاق، عن حبيب بن عمير 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عائشة و طلحة و الزبير من مكة إلى البصرة، طرقت ماء الحوأب، و هو ماء لبني عامر بن صعصعة، فنبحتهم الكلاب، فنفرت صعاب إبلهم،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الحوأب فما أكثر كلابها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عائشة ذكر الحوأب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ماء الحواب؟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ردّوني ردّوني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فسألوها ما شأنها؟ ما بدا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بكلاب ماءٍ يُدعى الحوأب، قد نبحت بعض نسائي،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يا حميراء أن تكونيها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يرحمك الله، فإنا قد جزنا ماء الحوأب بفراسخ كثيرة،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أعندك مَنْ يشهد بأن هذه الكلاب النابحة ليست على ماء الحوأب؟ فلفق لها الزبير و طلحة خمسين أعرابياً جعلا لهم جعلاً، فحلفوا لها، و شهدوا أن هذا الماء ليس بماء الحوأب، فكانت هذه أوّل شهادة زور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معجم البلدان للحموي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فتكون ناكبة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يدي من الحيس،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و برسوله من ذلك، ثم ضرب على ظهرك،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تكونيها،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أمية إيّاك أن تكونيها يا حميراء، أما أنا فقد أنذرتك،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هذا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أذكرك أيضاً، كنتُ أنا و أنتِ مع رسول الله صلّى الله عليه و آله في سفر له، و كان علي علیه السلام يتعاهد نعلي رسول الله صلّى الله عليه و آله فيخصفها، و يتعاهد أثوابه فيغسلها، فنقبت له نعل، فأخذها يومئذ يخصفها، و قعد في ظل سَمُرة، و جاء أبوك و معه عمر، فاستأذنا عليه، فقمنا إلى الحجاب، و دخلا يحادثانه فيما أراد،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إنا لا ندري قدر ما تصحبنا، فلو أعلمتنا مَنْ يستخلف علينا، ليكون لنا بعدك مفزعاً؟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قد أرى مكانه، و لو فعلت لتفرّقتم عنه، كما تفرقت بنو إسرائيل عن هارون بن عمران، فسكتا ثم خرجا، فلما خرجنا إلى رسول الله صلّى الله عليه و آله قلت له، </w:t>
      </w:r>
    </w:p>
    <w:p>
      <w:pPr>
        <w:pStyle w:val="BookText"/>
        <w:rPr/>
      </w:pPr>
      <w:r>
        <w:rPr>
          <w:rFonts w:ascii="IRNazanin" w:hAnsi="IRNazanin" w:eastAsia="IRNazanin"/>
          <w:color w:val="111111"/>
          <w:sz w:val="28"/>
          <w:sz w:val="28"/>
          <w:szCs w:val="28"/>
          <w:rtl w:val="true"/>
          <w:lang w:bidi="fa-IR"/>
        </w:rPr>
        <w:t>و كنتِ أجرأ عليه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يا رسول الله صلّى الله عليه و آله مستخلفاً عليهم؟ فقال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 فنظرنا فلم تر أحداً إلا علياً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خروج تخرجين بعد هذا؟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أخرج للإصلاح بين الناس، و أرجو فيه الأجر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رأيك</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الله بن الزبير على الباب الزبير على الباب يسمع ذلك كلّه، فضاح بأم 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قد عرفنا عداوتك لآل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لتوردنّها ثم لا تصدرنّها أنت و لا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تطمع أن يرضى المهاجرون و الانصار بأبيك الزبير و صاحبه طلحة، و علي بن أبي طالب علیه السلام حي، و هو ولي كل مؤمن و مؤمنة؟</w:t>
      </w:r>
    </w:p>
    <w:p>
      <w:pPr>
        <w:pStyle w:val="BookText"/>
        <w:rPr/>
      </w:pPr>
      <w:r>
        <w:rPr>
          <w:rFonts w:ascii="Amiri" w:hAnsi="Amiri" w:eastAsia="Amiri" w:cs="Amiri"/>
          <w:color w:val="111111"/>
          <w:sz w:val="28"/>
          <w:sz w:val="28"/>
          <w:szCs w:val="28"/>
          <w:rtl w:val="true"/>
          <w:lang w:bidi="ar-SA"/>
        </w:rPr>
        <w:t>فقال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هذا من رسول الله صلّى الله عليه و آله ساعة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أنت سمعته فقد سمعته خالتك عائشة، و ها هي فاسألها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خليفتي عليكم في حياتي و مماتي فمن عصاه فقد عصاني، أ تشهدين يا عائشة بهذا أم لا؟</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فاتقي الله يا عائشة في نفسك، و احذري ما حذرك الله و رسوله صلّى الله عليه و آله، و لا تكوني صاحبة كلاب الحوأب، و لا يغرنك الزبير و طلحة فإنهما لا يغنيان عنكِ من الله شيئاً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عائشة من عند أم سلمة و هي حنقة عليها، ثم إنها بعثت إلى حفصة فسألتها أن تخرج معها إلى البصرة، فأجابتها حفصة </w:t>
      </w:r>
      <w:r>
        <w:rPr>
          <w:rStyle w:val="FootnoteAnchor"/>
          <w:rtl w:val="true"/>
        </w:rPr>
        <w:footnoteReference w:id="462"/>
      </w:r>
      <w:r>
        <w:rPr>
          <w:rFonts w:ascii="Amiri" w:hAnsi="Amiri" w:eastAsia="Amiri" w:cs="Amiri"/>
          <w:color w:val="111111"/>
          <w:sz w:val="28"/>
          <w:sz w:val="28"/>
          <w:szCs w:val="28"/>
          <w:rtl w:val="true"/>
          <w:lang w:bidi="ar-SA"/>
        </w:rPr>
        <w:t xml:space="preserve">إلى ذلك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بعض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فخرج رسولها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يخرج فليخرج فإن أمّ المؤمنين غير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عليها عبد الله بن الزبير فنفث في أذنها و قلبها في الذروة، فخرج رسولها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يسير فليسر فإنّ أمّ المؤمنين خارجة، فلما كان من ندمها أنشأت أم 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معتصماً من زلّة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الأبيات التي مرت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شتمتيني يا 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الفتنة إذا أقبلت غضت عيني البصير، و إذا أدبرت أبصرها العاقل و الجاهل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في المناظرات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تعجب فاعجب من ابن أبي الحديد فإنه حينما يمرّ على هذه القضية، و ينقل ما دار بين زوجتي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كتب طلحة و الزبير إلى عائشة و هي بمكة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خذّلي الناس عن بيعة علي، و أظهري الطلب بدم عثمان، و حملا الكتاب مع ابن أختها عبد الله بن الزبير، فلمّا قرأت الكتاب كاشفت و أظهرت الطلب بدم عثمان، و كانت أم سلمة رضى الله عنها بمكة في ذلك العام، فلمّا رأت صنع عائشة قابلتها بنقيض ذلك، و أظهرت موالاة علي علیه السلام و نصرته على مقتضى العداوة المركوزة في طباع الضرتين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 قول أم سلمة و فعلها نابعاً من مقتضى العداوة المركوزة بين الضرتين، و لم ينبع من الإيمان، و هو عجيب منه مع ما يرى من الحجج الدامغة التي أقامتها أم سلمة، و أنها لم تنطلق في كلامها إلا من أحاديث الرسول صلّى الله عليه و آله، و ما تراه من فضل علي علیه السلام، في الوقت الذي رأت تناقض عائشة في موقفيها من عثمان قبل قتله </w:t>
      </w:r>
      <w:bookmarkStart w:id="195" w:name="pg8759_88121"/>
    </w:p>
    <w:p>
      <w:pPr>
        <w:pStyle w:val="BookText"/>
        <w:rPr/>
      </w:pPr>
      <w:bookmarkEnd w:id="195"/>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نسي ابن أبي الحديد قوله في السيدة أم سلمة في محل آخر من المدح و بيان الفضل ما يرد على قوله هذا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 سلمة التي يطبق على فضلها</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يطبق على فضل امرأة تقف موقفاً مصيرياً بدافع الهوى و البغض و الحسد وو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الحجة إذا أقبلت سدّت عيني اللبيب فلم يع ما يقول و لا ما يكتب</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3374816_653776707"/>
      <w:bookmarkStart w:id="197" w:name="_Toc66"/>
      <w:bookmarkEnd w:id="196"/>
      <w:r>
        <w:rPr>
          <w:rtl w:val="true"/>
        </w:rPr>
        <w:t>الموقف الثاني عشر</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الإمام علي علیه السلام</w:t>
      </w:r>
    </w:p>
    <w:p>
      <w:pPr>
        <w:pStyle w:val="BookText"/>
        <w:rPr/>
      </w:pPr>
      <w:r>
        <w:rPr>
          <w:rFonts w:ascii="IRNazanin" w:hAnsi="IRNazanin" w:eastAsia="IRNazanin"/>
          <w:color w:val="111111"/>
          <w:sz w:val="28"/>
          <w:sz w:val="28"/>
          <w:szCs w:val="28"/>
          <w:rtl w:val="true"/>
          <w:lang w:bidi="fa-IR"/>
        </w:rPr>
        <w:t>جاء في شرح نهج البلاغة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هشام بن محمد الكلبي في كتاب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سلمة كتبت إلى علي علیه السلام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طلحة و الزبير و أشياعهم أشياع الضلالة يريدون أن يخرجوا بعائشة إلى البصرة، و معهم عبد الله بن عامر بن كريز و يذكرون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قتل مظلوماً، و أنهم يطلبون بدمه، و الله كافيهم بحوله و قوته، و لولا ما نهانا الله عنه من الخروج، و أمرنا به من لزوم البيت لم أدع الخروج إليك، و النصرة لك، و لكني باعثة نحوك ابني عدل نفسي عمر بن أبي سلمة، فاستوص به يا أمير المؤمنين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عمر على على علیه السلام أكرمه، و لم يزل مقيماً معه حتى شهد مشاهده </w:t>
      </w:r>
      <w:r>
        <w:rPr>
          <w:rStyle w:val="FootnoteAnchor"/>
          <w:rtl w:val="true"/>
        </w:rPr>
        <w:footnoteReference w:id="46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أعصي الله عزّ وجل، و أنك لا تقبله مني لخرجت معك، و هذا ابني عمر و الله لهو أعزّ علي من نفسي يخرج معك، فيشهد مشاهدك فخرج فلم يزل معه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198" w:name="pg8759_88122"/>
    </w:p>
    <w:p>
      <w:pPr>
        <w:pStyle w:val="Heading4"/>
        <w:numPr>
          <w:ilvl w:val="3"/>
          <w:numId w:val="1"/>
        </w:numPr>
        <w:rPr/>
      </w:pPr>
      <w:bookmarkStart w:id="199" w:name="__RefHeading___Toc3374818_653776707"/>
      <w:bookmarkStart w:id="200" w:name="_Toc67"/>
      <w:bookmarkEnd w:id="198"/>
      <w:bookmarkEnd w:id="199"/>
      <w:r>
        <w:rPr>
          <w:rtl w:val="true"/>
        </w:rPr>
        <w:t>الموقف الثالث عشر</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أبي ثابت مولى أبي ذر</w:t>
      </w:r>
    </w:p>
    <w:p>
      <w:pPr>
        <w:pStyle w:val="BookText"/>
        <w:rPr/>
      </w:pPr>
      <w:r>
        <w:rPr>
          <w:rFonts w:ascii="IRNazanin" w:hAnsi="IRNazanin" w:eastAsia="IRNazanin"/>
          <w:color w:val="111111"/>
          <w:sz w:val="28"/>
          <w:sz w:val="28"/>
          <w:szCs w:val="28"/>
          <w:rtl w:val="true"/>
          <w:lang w:bidi="fa-IR"/>
        </w:rPr>
        <w:t>في حديث عن عبد الله بن حنظلة، حدثني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أم سلمة رضی الله فسلم رجل، فقيل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ثابت مولى أبي ذر،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بأبي ثابت، أدخل فدخل فرحبت 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طار قلبك حين طارت القلوب مطايرها؟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 الذي نفس أم سلمة بيده لسمعت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القرآن و القرآن مع علي، لن يفترقا حتى يردا علي الحوض، و لقد بعثت ابني عمر، و ابن أخي عبد الله أبي أمية،و أمرتهما أن يقاتلا مع علي من قاتله، و لولا أن رسول الله صلّى الله عليه و آله أمرنا أن نقر في حجالنا أوفي بيوتنا، لخرجت حتى أثقف في صف علي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3374820_653776707"/>
      <w:bookmarkStart w:id="202" w:name="_Toc68"/>
      <w:bookmarkEnd w:id="201"/>
      <w:r>
        <w:rPr>
          <w:rtl w:val="true"/>
        </w:rPr>
        <w:t>الموقف الرابع عشر</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شداد بن أوس</w:t>
      </w:r>
    </w:p>
    <w:p>
      <w:pPr>
        <w:pStyle w:val="BookText"/>
        <w:rPr/>
      </w:pPr>
      <w:r>
        <w:rPr>
          <w:rFonts w:ascii="Amiri" w:hAnsi="Amiri" w:eastAsia="Amiri" w:cs="Amiri"/>
          <w:color w:val="111111"/>
          <w:sz w:val="28"/>
          <w:sz w:val="28"/>
          <w:szCs w:val="28"/>
          <w:rtl w:val="true"/>
          <w:lang w:bidi="ar-SA"/>
        </w:rPr>
        <w:t>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الجمل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أكون مع على و لا أكون عليه و توقفت عن القتال إلى انتصاف النهار، فلما كان قرب الليل ألقى الله في قلبي أن أقاتل مع علي، فقاتلت معه حتى كان من أمره ما كان، ثم إني أتيت المدينة فدخلت على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أي الفريقين كنت؟ </w:t>
      </w:r>
      <w:bookmarkStart w:id="203" w:name="pg8759_88123"/>
    </w:p>
    <w:p>
      <w:pPr>
        <w:pStyle w:val="BookText"/>
        <w:rPr/>
      </w:pPr>
      <w:bookmarkEnd w:id="20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توقفت عن القتال إلى انتصاف النهار، فألقى الله عزّ و جل في قلبي أن أقاتل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عملت 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حارب علياً فقد حاربني، و من حاربني حارب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فترين أن الحق مع علي؟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معه، و الله ما أنصفت أمة محمد نبيهم إذ قدموا من أخّره الله عزّ و جل و رسوله، و أخّروا من قدّمه الله تعالى و رسوله، و أنهم صانوا حلائلهم في بيوتهم و أبرزوا حليلة رسول الله صلّى الله عليه و آله إلى القتال، و الله 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لأمتي فرقة و خلعة فجامعوها إذا اجتمعت، فإذا افترقت فكونوا من النمط الأوسط، ثم ارقبوا أهل بيتي، فإن حاربوا فحاربوا، و إن سالموا فسالموا، و إن زالوا فزولوا معهم حيث زالوا، فإن الحق معهم حيث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بيته الذين أمرنا بالتمسك بهم؟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بعده كما قال عدد نقباء بني إسرائيل علي و سبطاي و تسعة من صلب الحسين، و أهل بيته هم المطهرون و الأئمة المعصومون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حزب بما لديهم فرحون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3374822_653776707"/>
      <w:bookmarkStart w:id="205" w:name="_Toc69"/>
      <w:bookmarkEnd w:id="204"/>
      <w:r>
        <w:rPr>
          <w:rtl w:val="true"/>
        </w:rPr>
        <w:t>الموقف الخامس عشر</w:t>
      </w:r>
      <w:bookmarkEnd w:id="20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الذي لا إله إلا هو ما نهض في ذلك الأمر إلا ستة بدريون ما لهم سابع،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نختلف، إن الشعبي شكّ في أبي أيوب أخرج حيث أرسلته أم سلمة إلى علي بعد صفين أم لم </w:t>
      </w:r>
      <w:bookmarkStart w:id="206" w:name="pg8759_88124"/>
    </w:p>
    <w:p>
      <w:pPr>
        <w:pStyle w:val="BookText"/>
        <w:rPr/>
      </w:pPr>
      <w:bookmarkEnd w:id="206"/>
      <w:r>
        <w:rPr>
          <w:rFonts w:ascii="Amiri" w:hAnsi="Amiri" w:eastAsia="Amiri" w:cs="Amiri"/>
          <w:color w:val="111111"/>
          <w:sz w:val="28"/>
          <w:sz w:val="28"/>
          <w:szCs w:val="28"/>
          <w:rtl w:val="true"/>
          <w:lang w:bidi="ar-SA"/>
        </w:rPr>
        <w:t xml:space="preserve">يخرج؟ إلا أنه قدم عليه فمضى إليه و علي يومئذ بالنهروان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3374824_653776707"/>
      <w:bookmarkStart w:id="208" w:name="_Toc70"/>
      <w:bookmarkEnd w:id="207"/>
      <w:r>
        <w:rPr>
          <w:rtl w:val="true"/>
        </w:rPr>
        <w:t>الموقف السادس عشر</w:t>
      </w:r>
      <w:bookmarkEnd w:id="208"/>
    </w:p>
    <w:p>
      <w:pPr>
        <w:pStyle w:val="BookText"/>
        <w:rPr/>
      </w:pPr>
      <w:r>
        <w:rPr>
          <w:rFonts w:ascii="IRNazanin" w:hAnsi="IRNazanin" w:eastAsia="IRNazanin"/>
          <w:color w:val="111111"/>
          <w:sz w:val="28"/>
          <w:sz w:val="28"/>
          <w:szCs w:val="28"/>
          <w:rtl w:val="true"/>
          <w:lang w:bidi="fa-IR"/>
        </w:rPr>
        <w:t>قال أبو مخنف و لما نزل علي علیه السلام ذا قار كتبت عائشة إلى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أخبرك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قد نزل ذا قار و أقام بها مرعوباً خائفاً لما بلغه من عدتنا و جماعتنا، فهو بمنزلة الأشقر، إن تقدم عقر، و إن تأخر 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فدعت حفصة جواري لها يتغنين و يضربن بالدفوف، فأمرتهن أن يقلن في غنائهن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ما الخبر ؟ علي في السفر، كالفرس الأشقر، إن تقدم عقر، و إن تأخر نحر، و جعلت بنات الطلقاء يدخلن على حفصة و يجتمعن لسماع ذلك الغناء، فبلغ أم كلثوم بنت على علیه السلام ذلك، فلبست جلابيبها و دخلت عليهن في نسوة متنكرات، ثم أسفرت عن وجهها، فلما عرفتها حفصة خجلت و استرجعت، فقالت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تظاهرتما عليه اليوم لقد تظاهرتما على أخيه من قبل، فأنزل الله فيكما ما أنزل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رحمك الله و أمرت بالكتاب فمزق، و استغفرت الله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رواية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أم سلمة رضي الله عنها اجتماع النسوة على ما اجتمعن عليه من سب أمير المؤمنين، و المسرّة بالكتاب الوارد عليهنَّ من عائشة بكت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أعطوني ثيابي حتى أخرج إليهن و أوقع بهن، فقالت أم كلثوم بنت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أنوب عنك فإني أعرف منك، فلبست ثيابها و تنكرت</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209" w:name="pg8759_88125"/>
    </w:p>
    <w:p>
      <w:pPr>
        <w:pStyle w:val="Heading4"/>
        <w:numPr>
          <w:ilvl w:val="3"/>
          <w:numId w:val="1"/>
        </w:numPr>
        <w:rPr/>
      </w:pPr>
      <w:bookmarkStart w:id="210" w:name="__RefHeading___Toc3374826_653776707"/>
      <w:bookmarkStart w:id="211" w:name="_Toc71"/>
      <w:bookmarkEnd w:id="209"/>
      <w:bookmarkEnd w:id="210"/>
      <w:r>
        <w:rPr>
          <w:rtl w:val="true"/>
        </w:rPr>
        <w:t>الموقف السابع عشر</w:t>
      </w:r>
      <w:bookmarkEnd w:id="211"/>
    </w:p>
    <w:p>
      <w:pPr>
        <w:pStyle w:val="BookText"/>
        <w:rPr/>
      </w:pPr>
      <w:r>
        <w:rPr>
          <w:rFonts w:ascii="IRNazanin" w:hAnsi="IRNazanin" w:eastAsia="IRNazanin"/>
          <w:color w:val="111111"/>
          <w:sz w:val="28"/>
          <w:sz w:val="28"/>
          <w:szCs w:val="28"/>
          <w:rtl w:val="true"/>
          <w:lang w:bidi="fa-IR"/>
        </w:rPr>
        <w:t>إن معاوية حينما تولى أمر الأمة أرسلت إليه بشأن لعن الإمام علي علیه السلام من فوق المنابر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تلعنون الله و رسوله من فوق منابركم، ذلك أنكم تلعنون علياً و من أحبّه، و أنا أشهد أن الله أحبه و رسوله </w:t>
      </w:r>
      <w:r>
        <w:rPr>
          <w:rStyle w:val="FootnoteAnchor"/>
          <w:rtl w:val="true"/>
        </w:rPr>
        <w:footnoteReference w:id="47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فالملاحظ من هذه المواقف أن أم سلمة رضي الله عنها كانت لا تألوا جهداً في الوقوف مع الحق، و الإرشاد إليه، و الدفاع عن أمير المؤمنين علیه السلام و النصرة له، و تبذل وسعها من أجل ذلك ما وجدت له سبيلاً، فمتى ما سنحت الفرصة للكلام تكلمت، فعارضت و أيّدت و استحسنت ما قام به غيرها، فجزاها الله عن الإسلام و نبيه صلّى الله عليه و آله و إمامها علیه السلام خير جزاء من أحسن عملاً، و بهذا نختم كلامنا في القسم الأول من الكتاب</w:t>
      </w:r>
      <w:r>
        <w:rPr>
          <w:rFonts w:eastAsia="IRNazanin" w:cs="IRNazanin"/>
          <w:color w:val="111111"/>
          <w:sz w:val="28"/>
          <w:szCs w:val="28"/>
          <w:rtl w:val="true"/>
          <w:lang w:bidi="fa-IR"/>
        </w:rPr>
        <w:t xml:space="preserve">. </w:t>
      </w:r>
      <w:bookmarkStart w:id="212" w:name="pg8759_88126"/>
    </w:p>
    <w:p>
      <w:pPr>
        <w:pStyle w:val="Heading2"/>
        <w:numPr>
          <w:ilvl w:val="1"/>
          <w:numId w:val="1"/>
        </w:numPr>
        <w:rPr/>
      </w:pPr>
      <w:bookmarkStart w:id="213" w:name="__RefHeading___Toc3374828_653776707"/>
      <w:bookmarkStart w:id="214" w:name="_Toc72"/>
      <w:bookmarkEnd w:id="212"/>
      <w:bookmarkEnd w:id="213"/>
      <w:r>
        <w:rPr>
          <w:rtl w:val="true"/>
        </w:rPr>
        <w:t>الباب الثاني</w:t>
      </w:r>
      <w:bookmarkEnd w:id="214"/>
    </w:p>
    <w:p>
      <w:pPr>
        <w:pStyle w:val="Heading3"/>
        <w:numPr>
          <w:ilvl w:val="2"/>
          <w:numId w:val="1"/>
        </w:numPr>
        <w:rPr/>
      </w:pPr>
      <w:bookmarkStart w:id="215" w:name="__RefHeading___Toc3374830_653776707"/>
      <w:bookmarkStart w:id="216" w:name="_Toc73"/>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يحتوي على ثلاثة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أحاديثها فی أهل البيت علیهم السلام دراسة و تحليل</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حدفته الرقابة من أحاديث أم سلمة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الاحاديث الموضوعة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8759_88128"/>
      <w:bookmarkStart w:id="218" w:name="pg8759_88128"/>
      <w:bookmarkEnd w:id="218"/>
    </w:p>
    <w:p>
      <w:pPr>
        <w:pStyle w:val="Heading3"/>
        <w:numPr>
          <w:ilvl w:val="2"/>
          <w:numId w:val="1"/>
        </w:numPr>
        <w:rPr/>
      </w:pPr>
      <w:bookmarkStart w:id="219" w:name="pg8759_88128"/>
      <w:bookmarkStart w:id="220" w:name="__RefHeading___Toc3374832_653776707"/>
      <w:bookmarkStart w:id="221" w:name="_Toc74"/>
      <w:bookmarkEnd w:id="219"/>
      <w:bookmarkEnd w:id="220"/>
      <w:r>
        <w:rPr>
          <w:rtl w:val="true"/>
        </w:rPr>
        <w:t>الفصل الأول</w:t>
      </w:r>
      <w:r>
        <w:rPr>
          <w:rtl w:val="true"/>
        </w:rPr>
        <w:t xml:space="preserve">: </w:t>
      </w:r>
      <w:r>
        <w:rPr>
          <w:rtl w:val="true"/>
        </w:rPr>
        <w:t>أحاديثها في أهل البيت علیهم السلام دراسة و تحليل</w:t>
      </w:r>
      <w:bookmarkEnd w:id="22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2" w:name="__RefHeading___Toc3374834_653776707"/>
      <w:bookmarkStart w:id="223" w:name="_Toc75"/>
      <w:bookmarkEnd w:id="222"/>
      <w:r>
        <w:rPr>
          <w:rtl w:val="true"/>
        </w:rPr>
        <w:t>اشارة</w:t>
      </w:r>
      <w:bookmarkEnd w:id="22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8759_88130"/>
      <w:bookmarkStart w:id="225" w:name="pg8759_88130"/>
      <w:bookmarkEnd w:id="225"/>
    </w:p>
    <w:p>
      <w:pPr>
        <w:pStyle w:val="Heading4"/>
        <w:numPr>
          <w:ilvl w:val="3"/>
          <w:numId w:val="1"/>
        </w:numPr>
        <w:rPr/>
      </w:pPr>
      <w:bookmarkStart w:id="226" w:name="pg8759_88130"/>
      <w:bookmarkStart w:id="227" w:name="__RefHeading___Toc3374836_653776707"/>
      <w:bookmarkStart w:id="228" w:name="_Toc76"/>
      <w:bookmarkEnd w:id="226"/>
      <w:bookmarkEnd w:id="227"/>
      <w:r>
        <w:rPr>
          <w:rtl w:val="true"/>
        </w:rPr>
        <w:t>المدخل</w:t>
      </w:r>
      <w:bookmarkEnd w:id="228"/>
    </w:p>
    <w:p>
      <w:pPr>
        <w:pStyle w:val="BookText"/>
        <w:rPr/>
      </w:pPr>
      <w:r>
        <w:rPr>
          <w:rFonts w:ascii="IRNazanin" w:hAnsi="IRNazanin" w:eastAsia="IRNazanin"/>
          <w:color w:val="111111"/>
          <w:sz w:val="28"/>
          <w:sz w:val="28"/>
          <w:szCs w:val="28"/>
          <w:rtl w:val="true"/>
          <w:lang w:bidi="fa-IR"/>
        </w:rPr>
        <w:t>تعتبر أم المؤمنين أم سلمة رضي الله عنها من الرواة المكثرين، و لعل ما وصل إلينا من طريقها لا يشكل إلا نسبة قليلة من أصل رواياتها، و قد تعرضنا لذلك في نقطة سابقة، و من بين تلك الروايات الكثيرة رواياتها في أهل البيت علیهم السلام، و لعلها كانت أكثر مما هي عليه الآن إلا أن أيدي العابثين حاولت أن لا تصل لنا هذه الروايات، إرضاء لبني أمية و بني العباس و من تابعهم في نهجهم المخزي ضد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يؤيد ما قلناه ما جاء في المناقب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 سلمة زوج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لتكثرين من القول الطيب في علي بن أبي طالب دون نساء النبي صلّى الله عليه و آله، فهل سمعت من رسول الله صلّى الله عليه و آله في علي شيئاً لم يسمعه غيرك؟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أما ما سمعت من رسول الله صلّى الله عليه و آله فهو أكثر مما أقدر أن أخبرك به، ولكني أخبرك من ذلك بما يكفيك و يشفيك</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الرواية صريحة في أنها كانت تكثر من الروايات في فضل الإمام علي علیه السلام، و مع ذلك فهو أقل بكثير مما سمعته من الرسول صلّى الله عليه و آله، و يظهر من تعبيرها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أكثر مما أقدر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نسبة ما حدثت به أم المؤمنين أم سلمة إلى ما سمعته نسبة قليلة </w:t>
      </w:r>
    </w:p>
    <w:p>
      <w:pPr>
        <w:pStyle w:val="BookText"/>
        <w:rPr/>
      </w:pP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مهما يكن من أمر فإنني في هذا القسم حاولت أن أستوفي ما جاء في كتب الحديث و السيرة و التاريخ و التفسير من روايات أم المؤمنين أم سلمة رضى الله عنها في أهل البيت علیهم السلام، فتتبعت الكثير من كتب المسلمين مما أحتمل وجود حديث لها فيهم، و درست ما ورد فى كتب أهل السنة سنداً و متناً و دلالة لأمور لا تخفى على القراء، و قدمت البحث فيها على ما ورد عنها في كتب الشيعة، و رأيت من المناسب أن أبحث عن ثلاث نقاط تكون كالتمهيد لهذا القسم لما لها من الارتباط الوثيق به و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أهمية حديثها في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تكمن أهمية حديثها فيهم علیهم السلام في كونها أماً للمؤمنين و زوجة للرسول الكريم صلّى الله عليه و آله مع إجماع الأمة على وثاقتها و نزاهتها و إيمانها، يضاف إلى ذلك ارتباطها الوثيق بأهل البيت علیهم السلام، فهي عندما تحدث تحدث عن ما يجري داخل البيت النبوي الشريف بكل جزئياته و خصائصه و تفاصيله، و تنقله بكل أمانة و صدق و إخلاص حتى و لو لم يكن الأمر من مصلحتها بحكم كونها زوجة للرسول صلّى الله عليه و آله ، فلهذا نراها عندما حدثت بحديث الكساء و سبب نزول آية التطهير سألت الرسول أن تكون معهم فأبى ذلك ولكن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على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يمنعها عدم قبولها معهم أن تروي الرواية بكامل تفاصيلها بما فيه عدم قبول</w:t>
      </w:r>
    </w:p>
    <w:p>
      <w:pPr>
        <w:pStyle w:val="BookText"/>
        <w:rPr/>
      </w:pPr>
      <w:r>
        <w:rPr>
          <w:rFonts w:ascii="IRNazanin" w:hAnsi="IRNazanin" w:eastAsia="IRNazanin"/>
          <w:color w:val="111111"/>
          <w:sz w:val="28"/>
          <w:sz w:val="28"/>
          <w:szCs w:val="28"/>
          <w:rtl w:val="true"/>
          <w:lang w:bidi="fa-IR"/>
        </w:rPr>
        <w:t>الرسول صلّى الله عليه و آله لها لأن تكون مع أهل بيته علیهم السلام تحت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أخرى نرى أن المحدثين عنها لم يكونوا من المجاهيل و غير المعروفين في كتب الحديث، بل هم من الثقاة في نظر علماء الرجال، فأكثر الروايات التي وصلت لنا صحيحة السند في نظر علماء الرجال من أهل السنة، فهي معتبرة و صالحة للاحتجاج بها على الخصم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هي من جهة ثالثة واضحة الدلالة غير مضطربة المتن، و هذا الأمر يرفع من مستواها في نظر علماء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تفردها بروايات الفضائل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أن عرفنا مدى وثاقة أم المؤمنين أم سلمة بحيث لا يطرأ الشك إلى ما ترويه عن الرسول صلّى الله عليه و آله، لا نحتاج فيما ترويه إلى ضم أحد معها ليحصل لنا اطمئنان بحديثها، بل لو تفردت بحديث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نعلم بصدقها كما هو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علينا التسليم و القبول، ولكن مع ذلك كله فإن ما ترويه من فضل في أهل البيت علیهم السلام له ما يماثله في روايات سائر الأصحاب، فلو تتبعت رواياتها و تتبعت روايات سائر الأصحاب لوجدت المضمون موجوداً عندهم أيضاً، فهي لم تنفرد بتلك الروايات، و هذا الأمر يضيف إلى قيمة رواياتها قيمة أخرى، و يرفع عن النفوس التي تشبعت بأفكار الأمويين ما ربما يحصل لها من شك، و فيما سنذكره لاحقاً ما يعني القارئ لإثبات ما ادعيناه، ولكن نستطرد بعض الأمثلة إنعاماً في التدليل على الأمر، فقد روت حديث الكساء مثلاً، و رواه غيرها بطرق مختلفة، سيأتي بيان بعضها، و روت حديث المنزلة و رواه غيرها، و سيأتي أيضاً بيان ذلك، و روت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رواه غيرها من الصحابة و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ينقسم الحديث بجهات مختلفة إلى عدة أقسام كما يذكرها علماء الحديث، و لكن ما يهم موضوعنا انقسامه إلى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المتواتر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المقصود من خبر الواحد هو الخبر الذي لا يفيد العلم، أي درجة اليقين بنفسه، و لا توجد معه قرينة يفيد اليقين بمعونتها، فيشمل حتى الخبر الذي رواه </w:t>
      </w:r>
    </w:p>
    <w:p>
      <w:pPr>
        <w:pStyle w:val="BookText"/>
        <w:rPr/>
      </w:pPr>
      <w:r>
        <w:rPr>
          <w:rFonts w:ascii="Amiri" w:hAnsi="Amiri" w:eastAsia="Amiri" w:cs="Amiri"/>
          <w:color w:val="111111"/>
          <w:sz w:val="28"/>
          <w:sz w:val="28"/>
          <w:szCs w:val="28"/>
          <w:rtl w:val="true"/>
          <w:lang w:bidi="ar-SA"/>
        </w:rPr>
        <w:t xml:space="preserve">أكثر من شخص ولكن لم يفد خبرهم إلا الظن، و هذا القسم من الحديث قد قامت الأدلة المعتمدة على حجيته و قبوله، و إلغاء احتمال الخلاف فيه إن كان راويه ثقة صدوقاً في نقله،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في نظر العلماء و يستدلون به في كتبهم، و يحتجون به على ما يريدون في كل مسألة تقرّرت حجية خبر الواحد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الخبر المتواتر هو الخبر الذي يحدث به جماعة يمتنع تواطؤهم و اجتماعهم على الكذب، فيفيد هذا اللون من الخبر العلم و درجة اليقين، فلا يحتمل في حقه أن يصدر كذباً، و قد اختلف العلماء في تحديد عدد المخبرين، و لا يهمنا الدخول في تفاصيل ذلك لخروجه عن شؤون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قسم العلماء التواتر إلى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اللفظي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يتحد فيه لفظ الخبر و معناه عند جميع الرواة، كأن يخبر الراوي الأول عن الرسول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الراوي الثاني بهذا الحديث بلفظه، و هكذا الثالث و الرابع إلى أن يجتمع مجموعة يمتنع اتفاقهم على الكذب و يحصل اليقين بنقلهم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المعنوي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يتعدد اللفظ و يتحد المعنى، و يمكن أن نمثل له بالروايات التي تحدثت عن ما يصنعه الإمام علي علیه السلام في الحروب من فتكه بالأبطال و قتله الشجعان و مبارزته من يخاف الآخرون من مبارزته و عدم هروبه في المعارك أو تقهقره و تراجعه عن مجالدة الأقران، فإن تلك الأحاديث مختلفة الألفاظ و المضامين إلا أنه يمكن لنا أن نستفيد من مجموعها معنى واحداً و هو الشجاعة النادرة للإمام علي علیه السلام ، و نقول عن هذا المعنى أنه وصل لنا بالتواتر المعنوي، و لا يعني هذا عدم وصول خبر شجاعة الإمام علي علیه السلام لنا عن طريق التواتر اللفظي، و لكن ضربنا ذلك كمثال على التواتر المعنوي</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الإجمالي و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توجد مجموعة كبيرة من الأحاديث </w:t>
      </w:r>
    </w:p>
    <w:p>
      <w:pPr>
        <w:pStyle w:val="BookText"/>
        <w:rPr/>
      </w:pPr>
      <w:r>
        <w:rPr>
          <w:rFonts w:ascii="IRNazanin" w:hAnsi="IRNazanin" w:eastAsia="IRNazanin"/>
          <w:color w:val="111111"/>
          <w:sz w:val="28"/>
          <w:sz w:val="28"/>
          <w:szCs w:val="28"/>
          <w:rtl w:val="true"/>
          <w:lang w:bidi="fa-IR"/>
        </w:rPr>
        <w:t>بحيث يحصل لنا علم إجمالي بصدور بعضها و إن لم نعرفه بخصوصه، فلو ألقينا نظرة على كتاب جامع للأحاديث يحصل لنا علم بعدم كذبها كلها، بل نعلم بصدور بعضها عن الرسول صلّى الله عليه و آله، و بدون أن نعرف هذا البعض بخصوصه، و هذا ما يسمى بالعلم الإجمالي بصدور البعض، و هو المعبر عنه بالتواتر الإجمالي، فإذا كانت الأحاديث ذات مضمون واحد أو متقارب يكون ذلك المعلوم حجة و لو لم نمیزه بشخصه فنعتمد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لتقريب الفكرة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عند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كثيرة تدل على أفضلية الإمام علي عليه السلام على سائر الصحابة، و لكثرة هذه الروايات حصل لنا العلم بصدور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الرسالة الخاتمة صلّى الله عليه و آله، فيمكن أن نعتمد عليه و نحتج به و إن لم نعلم أن الخبر الصادر هو خبر أبي ذر أو أم سلمة أو عمار أو فلان، لأنا نعلم أن خبراً من هذه الأخبار يحمل هذا المعنى صدر عن الرسول صلّى الله عليه و آله، قطعاً، و ذلك كاف في مقام الأخذ و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المتواتر بأنواعه الثلاثة حجة عند العلماء بلا ريب لأنه يفيد العلم، و ما بعد العلم إلا الجهل و الضلال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تجدر الإشارة إليه أن الروايات التي وردت في فضل الإمام علي عليه السلام و أهل بيته عليه السلام بلغ الكثير منها درجة التواتر بأحد أنواعه الثلاثة أو قامت عليها القرائن القطعية، فهي حجة على من يسمعها أو يقرأها، و سوف نشير إلى ذلك أثناء البحث عن الروايات إن شاء الله</w:t>
      </w:r>
      <w:r>
        <w:rPr>
          <w:rFonts w:eastAsia="Amiri" w:cs="Amiri" w:ascii="Amiri" w:hAnsi="Amiri"/>
          <w:color w:val="111111"/>
          <w:sz w:val="28"/>
          <w:szCs w:val="28"/>
          <w:rtl w:val="true"/>
          <w:lang w:bidi="ar-SA"/>
        </w:rPr>
        <w:t xml:space="preserve">. </w:t>
      </w:r>
      <w:bookmarkStart w:id="229" w:name="pg8759_88135"/>
    </w:p>
    <w:p>
      <w:pPr>
        <w:pStyle w:val="BookText"/>
        <w:rPr/>
      </w:pPr>
      <w:bookmarkEnd w:id="2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3374838_653776707"/>
      <w:bookmarkStart w:id="231" w:name="_Toc77"/>
      <w:bookmarkEnd w:id="230"/>
      <w:r>
        <w:rPr>
          <w:rtl w:val="true"/>
        </w:rPr>
        <w:t>حديث الكساء</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المعدل عطية الطفاوي عن أبيه أن أم سلمة حدثته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في بيتي يوما إذ قالت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فاطمة بالسدة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 فتنحي لي عن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فتنحيت في البيت قريباً فدخل على و فاطمة و معهما الحسن و الحسين و هما صبيان صغيران فأخذ الصبيين فوضعهما في حجره فقبلهما، قالت و اعتنق علياً بإحدى يديه و فاطمة باليد الأخرى فقبل فاطمة و قبل علياً فأغدف عليهم خميصة </w:t>
      </w:r>
      <w:r>
        <w:rPr>
          <w:rStyle w:val="FootnoteAnchor"/>
          <w:rtl w:val="true"/>
        </w:rPr>
        <w:footnoteReference w:id="478"/>
      </w:r>
      <w:r>
        <w:rPr>
          <w:rFonts w:ascii="Amiri" w:hAnsi="Amiri" w:eastAsia="Amiri" w:cs="Amiri"/>
          <w:color w:val="111111"/>
          <w:sz w:val="28"/>
          <w:sz w:val="28"/>
          <w:szCs w:val="28"/>
          <w:rtl w:val="true"/>
          <w:lang w:bidi="ar-SA"/>
        </w:rPr>
        <w:t>سوداء،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لا إلى النار أنا و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أبو النضر هاشم بن القاسم ثنا عبد الحميد يعني ابن بهرام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زوج النبي صلّى الله عليه و آله حين جاء نعي الحسين بن علي لعنت أهل العراق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قتلهم الله غروه و ذلوه لعنهم الله، فاني رأيت رسول الله صلّى الله عليه و آله جاءته فاطمة غدية ببرمة </w:t>
      </w:r>
      <w:r>
        <w:rPr>
          <w:rStyle w:val="FootnoteAnchor"/>
          <w:rtl w:val="true"/>
        </w:rPr>
        <w:footnoteReference w:id="480"/>
      </w:r>
      <w:r>
        <w:rPr>
          <w:rFonts w:ascii="Amiri" w:hAnsi="Amiri" w:eastAsia="Amiri" w:cs="Amiri"/>
          <w:color w:val="111111"/>
          <w:sz w:val="28"/>
          <w:sz w:val="28"/>
          <w:szCs w:val="28"/>
          <w:rtl w:val="true"/>
          <w:lang w:bidi="ar-SA"/>
        </w:rPr>
        <w:t>قد صنعت له فيها عصيدة، تحملها في طبق لها حتى وضعتها بين يده،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فادعيه و ائتيني بابنيه،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تقود ابنيها كل واحد منهما بيد و علي يمشي في أثرهما حتى دخلوا على رسول الله صلّى الله عليه و آله و سلم فأجلسهما في حجره، و جلس علي عن يمينه، و جلست فاطمة عن يساره،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فاجتبذ من تحتي كساءاً خيبرياً كان بساطاً لنا على المدامة </w:t>
      </w:r>
    </w:p>
    <w:p>
      <w:pPr>
        <w:pStyle w:val="BookText"/>
        <w:rPr/>
      </w:pPr>
      <w:r>
        <w:rPr>
          <w:rFonts w:ascii="Amiri" w:hAnsi="Amiri" w:eastAsia="Amiri" w:cs="Amiri"/>
          <w:color w:val="111111"/>
          <w:sz w:val="28"/>
          <w:sz w:val="28"/>
          <w:szCs w:val="28"/>
          <w:rtl w:val="true"/>
          <w:lang w:bidi="ar-SA"/>
        </w:rPr>
        <w:t>في المدينة فلفه النبي صلّى الله عليه و آله عليهم جميعا فأخذ بشماله طرفي الكساء و ألوى بيده اليمنى إلى ربه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أهلي 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أهل بيتي أذهب عنهم الرجس و طهرهم تطهيراً، اللهم أهل بيتي أذهب عنهم الرجس و طهرهم تطهيراً،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 أهلك؟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فادخلي في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في الكساء بعدما قضى دعاءه لابن عمه علي و ابنيه و ابنته فاطمة رضى الله عنهم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أبو أحمد الزبيرى ثنا سفيان عن زبيد عن شهر بن حوشب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جلل على علي و حسن و حسين و فاطمة 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خاصتي اللهم أذهب عنهم الرجس و طهرهم تطهيراً،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عفان 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زيد عن شهر بن حوشب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قال الفاطمة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بزوجك و ابنيك، فجاءت بهم، فألقى عليهم كساء فدكياً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هؤلاء آل محمد فاجعل صلواتك و بركاتك على محمد و على آل محمد انك حميد مجيد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عندنا منكساً رأسه، فعملت له فاطمة حريرة فجاءت و معها حسن و حسين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زوجك؟ اذهبي فادعيه، فجاءت به فأكلوا، فأخذ كساء فأداره عليهم، و أمسك طرفه بيده اليسرى، ثم رفع اليمني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بيتى و حامتى </w:t>
      </w:r>
      <w:r>
        <w:rPr>
          <w:rStyle w:val="FootnoteAnchor"/>
          <w:rtl w:val="true"/>
        </w:rPr>
        <w:footnoteReference w:id="484"/>
      </w:r>
      <w:r>
        <w:rPr>
          <w:rFonts w:ascii="Amiri" w:hAnsi="Amiri" w:eastAsia="Amiri" w:cs="Amiri"/>
          <w:color w:val="111111"/>
          <w:sz w:val="28"/>
          <w:sz w:val="28"/>
          <w:szCs w:val="28"/>
          <w:rtl w:val="true"/>
          <w:lang w:bidi="ar-SA"/>
        </w:rPr>
        <w:t xml:space="preserve">و خاصتي، اللهم </w:t>
      </w:r>
    </w:p>
    <w:p>
      <w:pPr>
        <w:pStyle w:val="BookText"/>
        <w:rPr/>
      </w:pPr>
      <w:r>
        <w:rPr>
          <w:rFonts w:ascii="Amiri" w:hAnsi="Amiri" w:eastAsia="Amiri" w:cs="Amiri"/>
          <w:color w:val="111111"/>
          <w:sz w:val="28"/>
          <w:sz w:val="28"/>
          <w:szCs w:val="28"/>
          <w:rtl w:val="true"/>
          <w:lang w:bidi="ar-SA"/>
        </w:rPr>
        <w:t>اذهب عنهم الرجس و طهرهم تطهيراً، أنا حرب لمن حاربهم، سلم لمن سالمهم، عدو لمن عاداهم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القبا في معجمه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بنت النبي صلّى الله عليه و آله إلى رسول الله صلى الله عليه و آله متوركة الحسن و الحسين، في يدها برمة للحسن، فيها سخين حتى أتت بها النبي صلّى الله عليه و آله، فلما وضعتها قدامه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فدعاه فجلس النبي صلّى الله عليه و آله و علي و فاطمة و الحسن و الحسين يأكلون،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سامني النبي صلّى الله عليه و آله، و ما أكل طعاما و أنا عنده إلا سامنيه قبل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سامني دعاني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فرغ التف عليهم بثوبه،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عاد من عاداهم، و وال من والاهم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قد ورد أيضاً من غير طريق أم سلمة كما ذكرنا في المتن، و من تلك الروايات ما جاء في المستدرك للحاكم بسنده عن واثلة بن الأسقع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أريد عليا رضی الله عنه فلم أجده فقالت فاطمة 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رسول الله صلّى الله عليه و آله يدعوه فاجلس فجاء مع رسول الله صلّى الله عليه و آله فدخل و دخلت معهما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صلّى الله عليه و آله حسنا و حسينا فاجلس كل واحد منهما على فخذه و أدنى فاطمة من حجره و زوجها ثم لف عليهم ثوبه و أنا شاهد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مسلم و لم يخرجاه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هذا الحديث بأسناد مختلفة و متون متعددة في كتب كثيرة كما تلاحظه في الهامش مما يوحي لنا بتعدد حدوث الواقعة، بل يحصل لنا القطع بذلك خصوصاً إذا ما نظرنا إلى سائر متون الأحاديث و كيفية وقوعها من الطرق التي وردت عن غير طريق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الأحاديث المشهورة التي رويت عن أمي المؤمنين أم سلمة و عائشة و غيرهما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حتى اشتهر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يراد بهم الخمسة الذين ضمهم الكساء، و أصبح علماً عليهم لا يشاركهم أحد فيما اختصوا به، و هم النبي محمد صلّى الله عليه و آله و الإمام علي علیه السلام و السيدة فاطمة الزهراء علیها السلام، و الإمام الحسن علیه السلام و الإمام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خلال ما قدمناه في نقطة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يحصل لمن لم يخطئ فؤاده الحق الإطمئنان بصدوره و إن لم يصل عدد الراوين إلى درجة التواتر، و بعد الإطمئنان بصدوره لا حاجة في البحث عن صحة السند و سقمه، ولكن مع ذلک فقد ورد هذا الحديث الشريف بأسناد صحيحة عند أهل السنة فضلاً عن وروده عند شيعة أهل البيت علیهم السلام، و لكي نخرج من حد الدعوى إلى دائرة الاثبات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الترمذي بعد ذكره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بصورته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 و هو أحسن شيء روي في هذا الباب، و في الباب عن أنس و عمر بن أبي سلمة، و أبي الحمراء</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الهيثمي في التعليق على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يعلى و إسناده جيد</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تعليق له على متن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في الأوسط و فيه ابن لهيعة و هو ضعيف</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ابن لهيعة من رواة صحيح مسلم فراجع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لتزداد ثقة القارئ نذكر رجال بعض الأسانيد مع وصفهم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عن مسند أحمد، و نذكر من بعد الإمام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هاشم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أحمد و ابن معين و ابن المديني و أبو داود و غيرهم فراجع 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أحاديثه عن شهر </w:t>
      </w:r>
    </w:p>
    <w:p>
      <w:pPr>
        <w:pStyle w:val="BookText"/>
        <w:rPr/>
      </w:pP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حسن كما في مجمع الزوائد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وثقه أحمد و ابن معين، و قال أبو عيسى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هو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حسن الحديث، و قوّى أمره، و قال أحمد بن عبد 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شامي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يتحد سند الإمام أحمد مع الترمذي فيما عدا الراوي الأول، فإن الإمام أحمد يرويه مباشرة عن أبي أحمد الزبيري، و أما الترمذي فيرويه عن محمود بن غيلان عن أبي أحمد الزبيري، و رجال السند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البخاري و مسلم فراجع الأول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 راجع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بن عبد الله، من رجال البخاري أيضاً كما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ثقة 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بنداراً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أحسن حفظاً من أبي أحمد الزبيري، كما جاء في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الحارث من رجال الصحيحين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 مسلم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بين متون الحديث</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اتفقت متون الأحاديث على بيان كيفية الدعاء الصادر من الرسول صلّى الله عليه و آله لأهل بيته علیهم السلام، و إنه كان بعد أن أغدف عليهم الكساء و جللّهم به أو بالخميصة و ميّزهم عن سائر الناس، و اختلفت في بعض تفاصيل الدعاء زيادة و نقيصة اقتضاها تكرر الفعل كما يبدو، كما اختلفت في دخول أم سلمة رضی الله معهم و عدم دخولها، </w:t>
      </w:r>
    </w:p>
    <w:p>
      <w:pPr>
        <w:pStyle w:val="BookText"/>
        <w:rPr/>
      </w:pPr>
      <w:r>
        <w:rPr>
          <w:rFonts w:ascii="Amiri" w:hAnsi="Amiri" w:eastAsia="Amiri" w:cs="Amiri"/>
          <w:color w:val="111111"/>
          <w:sz w:val="28"/>
          <w:sz w:val="28"/>
          <w:szCs w:val="28"/>
          <w:rtl w:val="true"/>
          <w:lang w:bidi="ar-SA"/>
        </w:rPr>
        <w:t>فنبين الاختلاف في الجانب الأول ثم الاختلاف في الجانب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صياغة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لا إلى النار، أنا و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فيه ما يختلف عن ذلك حين قال 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أهل بيتي، 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هؤلاء أهل بيتي و خاصتي </w:t>
      </w:r>
      <w:r>
        <w:rPr>
          <w:rStyle w:val="FootnoteAnchor"/>
          <w:rtl w:val="true"/>
        </w:rPr>
        <w:footnoteReference w:id="492"/>
      </w:r>
      <w:r>
        <w:rPr>
          <w:rFonts w:ascii="IRNazanin" w:hAnsi="IRNazanin" w:eastAsia="IRNazanin"/>
          <w:color w:val="111111"/>
          <w:sz w:val="28"/>
          <w:sz w:val="28"/>
          <w:szCs w:val="28"/>
          <w:rtl w:val="true"/>
          <w:lang w:bidi="fa-IR"/>
        </w:rPr>
        <w:t>اللهم أذهب عنهم الرجس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هؤلاء آل محمد، فاجعل صلواتك و بركاتك على محمد و على آل محمد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على ما في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حاربهم سلم لمن سالمهم عدو لمن عاداهم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يختلف عنهم في التصريح من أم سلمة رضی الله بأنه لم يشركها الرسول صلّى الله عليه و آله معهم في الأكل مع أنه صلّى الله عليه و آله لم يأكل طعاماً و هي معه إلا و أشركها فيه، كما يختلف في صيغة الدعاء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عاد من عاداهم و وال من والاهم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أم سلمة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الست من أهلك؟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فادخلي في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في الكساء بعد ما قضى دعاءه لابن عمه علي و ابنيه و ابنته فاطمة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الحديث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منهم؟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إلى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يتعرضا لهذه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الحديثان الثالث و الرابع ينفيان بوضوح أن تكون أم سلمة رضی الله من أهل البيت الذين أذهب الله عنهم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الحديث الرابع الذي تقول فيه أم سلمة رضی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فجذبه من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 على وجود محذور في دخولها معهم و إلا لما كان ينبغي من صاحب الأخلاق الكريمة أن يتعامل مع زوجه المؤمنة هذا التعامل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الحديث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فأكثر ما يدل عليه أنها داخلة في مضمون قول الرسول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إليك لا إلى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ليست مشمولة للدعاء باللفظ الأول فضلاً عن دخولها في أهل البيت علیهم السلام، فإن ظاهر فعل الرسول صلّى الله عليه و آله من تخصيص غيرها بالإغداف بالخميصة و هي معهم في البيت يدل على أن الدعاء كان لأولئك فقط، ولكنها لما سألت الرسول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أنت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 لا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تستحق ذلك لا حياء منها، فهو من قبيل أن تقول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فلانا و فلانا من أهلي على الغذاء عندي، فقال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فليس المقصود أنه من أهلك بل المراد و أنت مدعو أيضاً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فالحديث لا يدل بهذه الجملة على دخول أم سلمة في جملة أهل البيت علیهم السلام، بل يدل أول الحديث على خروجها عنهم حيث خاطبها الرسول صلّى الله عليه و 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قومي فتنحي لي عن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ذلك من التصريح بخروجها مما يعرفه أولو الحجي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يبقى عندنا الحديث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يتوهم منه أنه اعتبر أم سلمة رضی الله من جملة أهل بيته علیهم السلام فيحصل التعارض بين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التأمل الدقيق في متون الروايات يبين لنا خلاف ذلك، فإن تعبير الحديث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تعبير الحديث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التعبير في الحديث الثاني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من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زوجته، أو هي مع ولده، و أين هذا التعبير من ذلك التعبير؟</w:t>
      </w:r>
    </w:p>
    <w:p>
      <w:pPr>
        <w:pStyle w:val="BookText"/>
        <w:rPr/>
      </w:pPr>
      <w:r>
        <w:rPr>
          <w:rFonts w:ascii="Amiri" w:hAnsi="Amiri" w:eastAsia="Amiri" w:cs="Amiri"/>
          <w:color w:val="111111"/>
          <w:sz w:val="28"/>
          <w:sz w:val="28"/>
          <w:szCs w:val="28"/>
          <w:rtl w:val="true"/>
          <w:lang w:bidi="ar-SA"/>
        </w:rPr>
        <w:t xml:space="preserve">فمصطلح القرآن الكريم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مشت عليه السنة الشريفة، كما في حديث الثقلين، و حديث السفينة، و أمثالهما، و هو يختلف عما جاء في الحديث الثاني، فلا تعارض بين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فرض حصول التعارض فالذي نذهب إليه هو ترجيح الحديثين الثالث و الرابع على الحديث الثاني، و لعل اليد العابثة تدخلت هنا فأضافت هذا الذيل لتحرف الكلم عن مواضعه كما تدخلت في موارد كثيرة مما يرتبط بفضائل أهل البيت علیهم السلام، و نسند دعوانا هذه بقرينة من داخل الحديث، و أخرى من خارجه و هما الحكم الفصل بين ما يصدر من الرسول الله صلّى الله عليه و آله و بين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 الداخلية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الرسول صلّى الله عليه و آله قد أخذ الكساء من تحت أم سلمة رضی الله و لفّه على نفسه صلّى الله عليه و آله و ابنته و علي و لحسنين علیهم السلام، و لم يدخلها معهم تحت الكساء في بادئ الأمر و هي بين يديه يسمع صوتها و يرى شخصها و يعرف مكانها، فكأنه عزلهم في مكان </w:t>
      </w:r>
    </w:p>
    <w:p>
      <w:pPr>
        <w:pStyle w:val="BookText"/>
        <w:rPr/>
      </w:pPr>
      <w:r>
        <w:rPr>
          <w:rFonts w:ascii="IRNazanin" w:hAnsi="IRNazanin" w:eastAsia="IRNazanin"/>
          <w:color w:val="111111"/>
          <w:sz w:val="28"/>
          <w:sz w:val="28"/>
          <w:szCs w:val="28"/>
          <w:rtl w:val="true"/>
          <w:lang w:bidi="fa-IR"/>
        </w:rPr>
        <w:t>عن سائر الناس حيث عزلهم عن أم سلمة القريبة منه روحاً و عملاً، و إمعانا في الأمر أمسك بطرفي الكساء، و هذا الفعل مقدمة للدعاء الذي ابتدأه بقوله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هؤلاء أهل بيتي، الجملة الاسمية المستفاد منها الحصر، كما هو المعروف من تركيب الجمل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فبفعل الرسول صلّى الله عليه و آله و قوله نستفيد أن أم سلمة رضی الله مع صلاحها و إيمانها لم تكن من أهل بيته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يفوتنا و نحن نبيّن القرينة الداخلية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لفّهم بالكساء هو الدعاء لهم بذلك الدعاء الخاص، لا لأن يجلسوا تحته و يبقوا فيه طول مكثهم في بيت الرسول صلّى الله عليه و آله فما هو الداعي في إذن الرسول صلّى الله عليه و آله الأم سلمة رضی الله بالدخول بعد أن قضى دعاءه لابن عمه و ابنيه و ابنته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 الخارجية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أكثر الروايات الواردة عن أم سلمة رضی الله في نزول آية التطهير الآتية عن قريب إن شاء الله تتفق مع الحديثين الثالث و الرابع في اللفظ أو في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على خير، أنت على مكانك، إنك على خير، إنك من أزواج رسول الله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هكذا الأحاديث الواردة عن غير أم سلمة من أزواج الرسول صلّى الله عليه و آله، اللائي نقلن حديث الكساء بما شاهدوه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الثعلبي في تفسيره بسنده إلى العوام بن حوشب، حدثني ابن عم لي من بني الحارث بن تيم الله يقال له مجمع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أمي على عائشة فسألتها عن على علیه السلام فقالت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سألتني عن أحب الناس كان إلى رسول الله صلّى الله عليه و آله، لقد رأيت علياً و فاطمة و حسناً و حسيناً، و قد جمع رسول الله لفوعاً </w:t>
      </w:r>
      <w:r>
        <w:rPr>
          <w:rStyle w:val="FootnoteAnchor"/>
          <w:rtl w:val="true"/>
        </w:rPr>
        <w:footnoteReference w:id="494"/>
      </w:r>
      <w:r>
        <w:rPr>
          <w:rFonts w:ascii="Amiri" w:hAnsi="Amiri" w:eastAsia="Amiri" w:cs="Amiri"/>
          <w:color w:val="111111"/>
          <w:sz w:val="28"/>
          <w:sz w:val="28"/>
          <w:szCs w:val="28"/>
          <w:rtl w:val="true"/>
          <w:lang w:bidi="ar-SA"/>
        </w:rPr>
        <w:t>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w:t>
      </w:r>
    </w:p>
    <w:p>
      <w:pPr>
        <w:pStyle w:val="BookText"/>
        <w:rPr/>
      </w:pPr>
      <w:r>
        <w:rPr>
          <w:rFonts w:ascii="Amiri" w:hAnsi="Amiri" w:eastAsia="Amiri" w:cs="Amiri"/>
          <w:color w:val="111111"/>
          <w:sz w:val="28"/>
          <w:sz w:val="28"/>
          <w:szCs w:val="28"/>
          <w:rtl w:val="true"/>
          <w:lang w:bidi="ar-SA"/>
        </w:rPr>
        <w:t>بيتي و خاصتي، فأذهب عنهم الرجس و طهرهم تطهيرا،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إنك إلى خير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المصدر بسنده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رسول الله صلّى الله عليه و آله إلى الرحمة هابطة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 ،مرتين، 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علياً،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حسناً عن يمينه و حسيناً عن شماله و علياً و فاطمة تجاهه، ثم غشاهم كساءاً خيبرياً،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أهلاً، و هؤلاء أهل بيتي، و 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ٱللَّهُ لِيُذۡهِبَ عَنكُمُ ٱلرِّجۡسَ أَهۡلَ ٱلۡبَيۡتِ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أدخل معكم؟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فإنك إلى خير إن شاء الله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فبهاتين القرينتين و بما سيأتي في سبب نزول آية التطهير من بيان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ترتفع الغشاوة عن الناظرين، و يندفع ما يتوهم من التعارض، و يعود الحق إلى نصابه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يتجلى الحق بصورة أوضح عندما نرجع إلى الروايات الواردة عن طريق أهل البيت علیهم السلام أعنى الأئمة من أولاد على و فاطمة خزنة علم الرسول صلّى الله عليه و آله و أمنائه على وحيه فلا نجد لإدخال أم سلمة فى جملة أهل البيت عيناً و لا أثراً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فرض التنزل و القول بصدور الذيل من أم سلمة رضی الله و إذن الرسول صلّى الله عليه و آله لها بالدخول في ذلك الحرم المقدّس الذي لا ينال شرف الدخول فيه إلا ذو حظ عظيم، إلا أن في الرواية حرماً آخر لم تذق حلاوة رؤيته أم سلمة و لا غيرها من بني الإنسان إلا أولئك الأربعة الذين لفهم الرسول صلّى الله عليه و آله بنفسه، ذلك </w:t>
      </w:r>
    </w:p>
    <w:p>
      <w:pPr>
        <w:pStyle w:val="BookText"/>
        <w:rPr/>
      </w:pPr>
      <w:r>
        <w:rPr>
          <w:rFonts w:ascii="Amiri" w:hAnsi="Amiri" w:eastAsia="Amiri" w:cs="Amiri"/>
          <w:color w:val="111111"/>
          <w:sz w:val="28"/>
          <w:sz w:val="28"/>
          <w:szCs w:val="28"/>
          <w:rtl w:val="true"/>
          <w:lang w:bidi="ar-SA"/>
        </w:rPr>
        <w:t>الحرم هو حرم الدعاء بإذهاب الرجس عنهم و تطهيرهم بالطهارة الإلهية، و تلك دعوة من أحب مخلوق إلى خالقه فلم تردّ و لم تؤخر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 سلمة و إن تنزلنا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اعتبرت في هذا الحديث من أهل البيت و المعنى المجازي لأهل البيت يتسع لأكثر من ذلك و هي على إيمانها أيضاً إلا أنها لم تحظ بهذا الشرف العظيم، و يبقى الحديث دالاً على اختصاص أولئك بالطهارة من الرجس و تلك فضيلة و أي 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يستفاد من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بيت الرسول صلّى الله عليه و آله في ذلك الوقت هم علي و فاطمة و الحسنان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خاصة الرسول صلّى الله عليه و آله و حامته، أي هم الأقرب إليه من 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المطهرون من الرجس و معنى ذلك إنهم المعصومون الذين لا تزيغ قلوبهم و لا أفعالهم و لا أقوالهم عن الحق طرفة عين أو خفقة فؤاد، و سيأتي بيان ذلك في الحديث الآتي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محل لصلوات الله و نزول بركاته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صلّى الله عليه و آله حرب لمن حاربهم بصيغة الإخبار الدالة على ثبوت الأمر و تحققه، و هذا كلام فيه من الإطلاق ما يشمل كل حرب، بالفعل كانت أو بالقول أو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هذه الجملة أن من حاربهم كان محارباً للرسول صلّى الله عليه و آله و حكم من حارب الرسول صلّى الله عليه و آله يعرف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جَزَٰٓؤُاۡ ٱلَّذِينَ يُحَارِبُونَ ٱللَّهَ وَ رَسُولَهُۥ وَ يَسۡعَوۡنَ فِی ٱلۡأَرۡضِ فَسَادًا أَن يُقَتَّلُوٓاۡ أَوۡ يُصَلَّبُوٓاۡ أَوۡ تُقَطَّعَ أَيۡدِيهِمۡ وَ أَرۡجُلُهُم مِّنۡ خِلَٰفٍ أَوۡ يُنفَوۡاۡ مِنَ ٱلۡأَرۡضِ ذَٰلِكَ لَهُمۡ خِزۡیٌ فِی ٱلدُّنۡيَا وَ لَهُمۡ فِی ٱلۡأَخِرَةِ عَذَابٌ عَظِيمٌ</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يخفى على من له قلب يعقل و إيمان صادق أن تصريح الرسول صلّى الله عليه و آله لم يصدر عن هوى في نفسه و محض حب لأهل بيته علیهم السلام و إن كانوا أهلاً لذلك الحب، فإنه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ٱلۡهَوَیٰٓ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يُوحَی</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في هذه الجملة ما لا يعرفه إلا الله و رسوله و الراسخون في العلم، من مزايا اختص بها أصحاب الكساء علیهم السلام و وهت عزائم بني آدم عن الوصول إليها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صلّى الله عليه و آله سلم لمن سالمهم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عدل و لمن عاداهم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سالمه الرسول صلّى الله عليه و آله سالمه الله عز وجل، و من عاداه الرسول صلّى الله عليه و آله عاداه الله عز وجل لما تقدم من الآية في سورة النجم، فإذا وصل الإنسان إلى هذه المرحلة من طريق التعاسة و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يُحۡشَرُ أَعۡدَآءُ ٱللَّهِ إِلَی ٱلنَّارِ فَهُمۡ يُوزَعُونَ</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واتلو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جَزَآءُ أَعۡدَآءِ ٱللَّهِ ٱلنَّارُ لَهُمۡ فِيهَا دَارُ ٱلۡخُلۡدِ جَزَآءَۢ بِمَا كَانُواْ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َٔايَٰتِنَا يَجۡحَدُونَ</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غير المعادي لأهل البيت علیهم السلام، الموالي لأعدائهم فذكره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لَا تَتَّخِذُواْ عَدُوِّی وَ عَدُوَّكُمۡ أَوۡلِيَآءَ تُلۡقُونَ إِلَيۡهِم بِٱلۡمَوَدَّةِ وَ قَدۡ كَفَرُواْ بِمَا جَآءَكُم مِّنَ ٱلۡحَقِّ</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صلّى الله عليه و آله قد طلب من الله سبحانه و تعالى أن يكون عدواً لمن عاداهم، و ولياً لمن والاهم، و لا ريب في استجابة دعائه</w:t>
      </w:r>
      <w:r>
        <w:rPr>
          <w:rFonts w:eastAsia="Amiri" w:cs="Amiri" w:ascii="Amiri" w:hAnsi="Amiri"/>
          <w:color w:val="111111"/>
          <w:sz w:val="28"/>
          <w:szCs w:val="28"/>
          <w:rtl w:val="true"/>
          <w:lang w:bidi="ar-SA"/>
        </w:rPr>
        <w:t xml:space="preserve">. </w:t>
      </w:r>
      <w:bookmarkStart w:id="232" w:name="pg8759_88147"/>
    </w:p>
    <w:p>
      <w:pPr>
        <w:pStyle w:val="BookText"/>
        <w:rPr/>
      </w:pPr>
      <w:bookmarkEnd w:id="2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3374840_653776707"/>
      <w:bookmarkStart w:id="234" w:name="_Toc78"/>
      <w:bookmarkEnd w:id="233"/>
      <w:r>
        <w:rPr>
          <w:rtl w:val="true"/>
        </w:rPr>
        <w:t>آية التطهير</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عبدالملك يعني ابن أبي سليمان،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أم سلمة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كان في بيتها فأتته فاطمة ببرمة فيها خزيرة </w:t>
      </w:r>
      <w:r>
        <w:rPr>
          <w:rStyle w:val="FootnoteAnchor"/>
          <w:rtl w:val="true"/>
        </w:rPr>
        <w:footnoteReference w:id="502"/>
      </w:r>
      <w:r>
        <w:rPr>
          <w:rFonts w:ascii="Amiri" w:hAnsi="Amiri" w:eastAsia="Amiri" w:cs="Amiri"/>
          <w:color w:val="111111"/>
          <w:sz w:val="28"/>
          <w:sz w:val="28"/>
          <w:szCs w:val="28"/>
          <w:rtl w:val="true"/>
          <w:lang w:bidi="ar-SA"/>
        </w:rPr>
        <w:t>فدخلت بها عليه،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ادعي زوجك و 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فجاء علي و الحسن و الحسين فدخلوا عليه، فجلسوا يأكلون من تلك الخزيرة، و هو على منامة </w:t>
      </w:r>
      <w:r>
        <w:rPr>
          <w:rStyle w:val="FootnoteAnchor"/>
          <w:rtl w:val="true"/>
        </w:rPr>
        <w:footnoteReference w:id="503"/>
      </w:r>
      <w:r>
        <w:rPr>
          <w:rFonts w:ascii="Amiri" w:hAnsi="Amiri" w:eastAsia="Amiri" w:cs="Amiri"/>
          <w:color w:val="111111"/>
          <w:sz w:val="28"/>
          <w:sz w:val="28"/>
          <w:szCs w:val="28"/>
          <w:rtl w:val="true"/>
          <w:lang w:bidi="ar-SA"/>
        </w:rPr>
        <w:t xml:space="preserve">له على دكان </w:t>
      </w:r>
      <w:r>
        <w:rPr>
          <w:rStyle w:val="FootnoteAnchor"/>
          <w:rtl w:val="true"/>
        </w:rPr>
        <w:footnoteReference w:id="504"/>
      </w:r>
      <w:r>
        <w:rPr>
          <w:rFonts w:ascii="Amiri" w:hAnsi="Amiri" w:eastAsia="Amiri" w:cs="Amiri"/>
          <w:color w:val="111111"/>
          <w:sz w:val="28"/>
          <w:sz w:val="28"/>
          <w:szCs w:val="28"/>
          <w:rtl w:val="true"/>
          <w:lang w:bidi="ar-SA"/>
        </w:rPr>
        <w:t>تحته كساء له خيبري،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أصلي في الحجرة، فأنزل الله عز وجل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ٱللَّهُ لِيُذۡهِبَ عَنكُمُ ٱلرِّجۡسَ أَهۡلَ ٱلۡبَيۡتِ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الكساء فغشاهم به، ثم أخرج يده فألوى بها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 خاصتي فأذهب عنهم الرجس و طهرهم تطهيراً، اللهم هؤلاء أهل بيتي و خاصتي فأذهب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إنك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ليلى عن أم سلمة مثل حديث عطاء سواء،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داود بن أبي عوف الحجاف عن حوشب عن أم سلمة بمثله سواء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أخبرنا محمد بن سليمان بن الأصبهاني، عن يحيى بن عبيد عن عطاء، عن عمر بن أبي سلمة ربيب النبى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ٱللَّهُ لِيُذۡهِبَ عَنكُمُ ٱلرِّجۡسَ أَهۡلَ ٱلۡبَيۡتِ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p>
    <w:p>
      <w:pPr>
        <w:pStyle w:val="BookText"/>
        <w:rPr/>
      </w:pPr>
      <w:r>
        <w:rPr>
          <w:rFonts w:ascii="Amiri" w:hAnsi="Amiri" w:eastAsia="Amiri" w:cs="Amiri"/>
          <w:color w:val="111111"/>
          <w:sz w:val="28"/>
          <w:sz w:val="28"/>
          <w:szCs w:val="28"/>
          <w:rtl w:val="true"/>
          <w:lang w:bidi="ar-SA"/>
        </w:rPr>
        <w:t>بيت أم سلمة، فدعا النبي صلّى الله عليه و آله فاطمة و حسناً و حسيناً فجلّلهم بكساء و علي خلف ظهره فجلّله بكساء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مكانك و أنت إلى خير</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ثنا العباس بن محمد الدوري، ثنا عثمان بن عمر، ثنا عبد الرحمن بن عبد الله بن دينار، ثنا شريك بن أبي نمر، عن عطاء بن يسار، عن أم سلمة رضى الله عنها 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 آله إلى علي و فاطمة و الحسن و الحسين رضوان الله عليهم أجمعين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أنا من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 و هؤلاء أهل بيتي اللهم أهلى أحق</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جرير و ابن المنذر و ابن أبي حاتم و الطبراني و ابن مردويه عن أم سلمة رضى الله عنها زوج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بينهما على منامة له عليه كساء خيبري، فجاءت فاطمة رضى الله عنها ببرمة فيها خزيرة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ادعي زوجك و ابنيك حسناً 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فدعتهم فبينما هم يأكلون إذ نزلت على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ٱللَّهُ لِيُذۡهِبَ عَنكُمُ ٱلرِّجۡسَ أَهۡلَ ٱلۡبَيۡتِ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 صلّى الله عليه و آله بفضلة إزاره فغطاهم إياها، ثم أخرج يده من الكساء و أومأ بها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 خاصتي فأذهب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ثلاث مرات، قالت أم سلمة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في الستر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معكم؟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مرتين</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مردويه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ٱللَّهُ لِيُذۡهِبَ عَنكُمُ ٱلرِّجۡسَ أَهۡلَ ٱلۡبَيۡتِ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البيت سبعة جبرئيل و ميكائيل و علیهما السلام علي و فاطمة و الحسن و الحسين رضى الله عنهم و أنا على باب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إنك من أزواج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الترمذي و صححه و ابن جرير و ابن المنذر و الحاكم و صححه و ابن مردويه و البيهقي في سننه من طرق عن أم سلمة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ٱللَّهُ لِيُذۡهِبَ عَنكُمُ ٱلرِّجۡسَ أَهۡلَ ٱلۡبَيۡتِ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فاطمة و علي و الحسن و الحسين فجللهم رسول الله صلّى الله عليه و آله بكساء كان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من نافلة القول البحث في سند الأحاديث المصرحة بنزول هذه الآية الكريمة فى الإمام على و فاطمة و الحسن و الحسين علیهم السلام لم يشاركهم أحد غيرهم إلا النبي محمد صلّى الله عليه و آله، فقد تواترت الروايات من الفريقين على بيان ذلك، و يكفي التواتر لسد المجرى في وجوه الذين أبت أقلامهم إلا الحياد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تفسير الميزان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بهذا الذي تقدم يتأيد ما ورد في أسباب النزول إن الآية نزلت في النبي صلّى الله عليه و آله و على و فاطمة و الحسنين علیهم السلام خاصة لا يشاركهم فيها غيرهم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روايات جمة تزيد على سبعين حديثاً، يربو ما ورد منها من طرق أهل </w:t>
      </w:r>
    </w:p>
    <w:p>
      <w:pPr>
        <w:pStyle w:val="BookText"/>
        <w:rPr/>
      </w:pPr>
      <w:r>
        <w:rPr>
          <w:rFonts w:ascii="Amiri" w:hAnsi="Amiri" w:eastAsia="Amiri" w:cs="Amiri"/>
          <w:color w:val="111111"/>
          <w:sz w:val="28"/>
          <w:sz w:val="28"/>
          <w:szCs w:val="28"/>
          <w:rtl w:val="true"/>
          <w:lang w:bidi="ar-SA"/>
        </w:rPr>
        <w:t xml:space="preserve">السنة على ما ورد منها من طرق الشيعة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إحقاق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رواها أهل السنة بطرق كثيرة قاربت الأربعين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روتها الشيعة في بضع و ثلاثين طريقاً</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السيوطي في الدر المنثور عشرين رواية بطرق مختلفة تبين نزولها فيهم علیهم السلام و ذكر ابن البطريق أربعة و عشرين حديثاً من صحاح أخبار القوم تفيد ذلك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المفسرين على أنها نزلت في علي و فاطمة و الحسن و الحسين</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تواتر الروايات لا حاجة لأن يتعب الباحث نفسه في البحث عن رجال السند و أحوال الرواة، فإن التواتر بنفسه يلغي احتمال الكذب و الخطأ عن الرواة و يفيد القطع بالصدور عند من لم يرن على قلبه حجاب العناد و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فقد قال الحاكم في مستدركه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صحيح على شرط البخاري و لم يخرجاه</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و لا يذهب عليك ما مرّ من كلام السيوطي في دره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الترمذي و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 في ذلك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هذا حديث صحيح ،سنده، ثقات رواته</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ضع في معلوماتك إن رجال سند الطريق الأول لأحمد بن حنبل هم من رجال صحيح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إرساله لا يضر بعد إمكان معرفة من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عمر بن أبي سلمة كما يعرف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عن أم سلمة كما يعرف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رجال طريقه الثاني من رجال الصحيحين ما عدا داود بن </w:t>
      </w:r>
    </w:p>
    <w:p>
      <w:pPr>
        <w:pStyle w:val="BookText"/>
        <w:rPr/>
      </w:pPr>
      <w:r>
        <w:rPr>
          <w:rFonts w:ascii="Amiri" w:hAnsi="Amiri" w:eastAsia="Amiri" w:cs="Amiri"/>
          <w:color w:val="111111"/>
          <w:sz w:val="28"/>
          <w:sz w:val="28"/>
          <w:szCs w:val="28"/>
          <w:rtl w:val="true"/>
          <w:lang w:bidi="ar-SA"/>
        </w:rPr>
        <w:t>أبي عوف و قال عنه في سنن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مرضياً</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و كذلك في سنن الترمذي، و ورد ذكره في حديث في المستدرك عبّر عنه صحيح الإسناد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ميزان الاعتدال </w:t>
      </w:r>
      <w:r>
        <w:rPr>
          <w:rStyle w:val="FootnoteAnchor"/>
          <w:rtl w:val="true"/>
        </w:rPr>
        <w:footnoteReference w:id="5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وثقه أحمد و يحيى، و قال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بأس،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الحديث، و أما ابن عدي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عندي ممن يحتج به، شيعي عامة ما يرويه في فضائل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عدم احتجاج ابن عدي به هو كونه شيعياً و عامة ما يرويه في فضائل أهل البيت علیهم السلام فلا يُعتمد على تضعيفه للعلم ببطلان سببه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المتون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متون الروايات الحاكية لكيفية نزول هذه الآية على قول الرسول صلّى الله عليه و آله الأم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يقاربها، و ذلك حينما سألت أم سلمة أن تكون معهم تحت الكساء، فتأمل في حديث أحمد بن حنبل بطرقه الثلاثة، و الترمذي بطريقيه و الحاكم بطريقيه و الدر المنثور، و هكذا الروايات التي وردت من غير طريق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ورد خلاف هذا التعبير في رواية ذخائر العقبى و مناقب الخوارزمي و أخبار اصفهان و السنن الكبرى للبيهقي فإنهم اتفقوا 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أنا من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إن شاء الله تعالى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اليد الأموية العابثة في مضامين الروايات و ألفاظها تدخلت هنا أيضاً لبيان عدم اختصاص الخمسة بهذه الفضيلة، و يتضح ذلك بعد معرفة أن سند الخوارزمي في المناقب و البيهقي في السنن و المستدرك في طريقه الثاني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 العباس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الحاكم هذا الذيل الزائد، بل فيه ما </w:t>
      </w:r>
    </w:p>
    <w:p>
      <w:pPr>
        <w:pStyle w:val="BookText"/>
        <w:rPr/>
      </w:pPr>
      <w:r>
        <w:rPr>
          <w:rFonts w:ascii="Amiri" w:hAnsi="Amiri" w:eastAsia="Amiri" w:cs="Amiri"/>
          <w:color w:val="111111"/>
          <w:sz w:val="28"/>
          <w:sz w:val="28"/>
          <w:szCs w:val="28"/>
          <w:rtl w:val="true"/>
          <w:lang w:bidi="ar-SA"/>
        </w:rPr>
        <w:t>ينفي ذلك و بشدّة، فلاحظ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أهلي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 و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حديث الكساء من 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 فتنحي لي عن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صلّى الله عليه و آله الكساء من يدي أم سلمة حينما أرادت أن تدخل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الرسول صلّى الله عليه و آله لهذه الآية على خصوص الأربعة في موارد متعددة و بصور كثيرة، حتى إنه رددها على باب دارهم صباح كل يوم لمدة تتراوح بين ستة أشهر إلى تسعة على اختلاف الروايات بل وردت في بعض الروايات، إنه كررها إلى أن التحق بالرفيق الأعلى، و ما ذلك إلا ليتضح الأمر للحاضر و البادي، و الزائغ و الهادي، و لترتبط آية التطهير بهم ارتباطاً وثيقاً كارتباط الشمس بضوئها فترتكز في أذهان الناس ارتكاز الواحد نصف الاثنين،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 يَحۡيَیٰ مَنۡ حَیَّ عَنۢ بَيِّنَةٍ</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لصاحب الذخائر حديثاً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حديثا لأخبار أصفهان و ليس فيه أثر مما ذكره هنا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يحسن بنا أن نذكر كلام الإمام شرف الدين في هذا المقام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غشاهم و نفسه بذلك الكساء، تمييزاً لهم عن سائر الأبناء، و الأنفس و النساء، فلما انفردوا تحته عن كافة أسرته، و احتجبوا به عن بقية أمته، بلّغهم الآية و هم على تلك الحال حرصاً على أن لا يطمع بمشاركتهم فيها أحد من الصحابة و الآل</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و إنها لكلمة تنطق بالحق لوكانوا يعقلون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أهل البيت؟</w:t>
      </w:r>
    </w:p>
    <w:p>
      <w:pPr>
        <w:pStyle w:val="BookText"/>
        <w:rPr/>
      </w:pPr>
      <w:r>
        <w:rPr>
          <w:rFonts w:ascii="IRNazanin" w:hAnsi="IRNazanin" w:eastAsia="IRNazanin"/>
          <w:color w:val="111111"/>
          <w:sz w:val="28"/>
          <w:sz w:val="28"/>
          <w:szCs w:val="28"/>
          <w:rtl w:val="true"/>
          <w:lang w:bidi="fa-IR"/>
        </w:rPr>
        <w:t>لعل أهم ما نبحثه في هذا الحديث هو بيان المراد من أهل البيت في الآية، و هل هم الإمام علي علیه السلام و فاطمة علیها السلام و الحسن و الحسين علیهما السلام أو أزواج النبي صلّى الله عليه و آله أو کلاهما معاً أو هم مع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الأحاديث السابقة واضحة الدلالة في تعيين المراد من أهل البيت، و هم علي و فاطمة و الحسن و الحسين، و ما يقال خلاف ذلك فهو اجتهاد في مقابل النص لا يمكن أن يعول عليه ذو حفيظة في الدين، لكي لا يندرج في من يحارب الرسول صلّى الله عليه و آله وجهاً لوجه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و رسوله، و أقول بخلاف ما قالاه، 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حدث فعلاً من قبل أعداء آل الرسول صلّى الله عليه و آله فأثاروا الغبار حول هذا المضمون الواضح، مما فتح المجال أمام مَنْ صدّه الهوى عن الحق ليظهر خلاف ما يعتقد، و تلك شنشنة نعرفها من أخزم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جهالاً من الناس يزعمون إنما أراد بهذه الآية أزواج النبى و قد كذبوا و أثموا، لو عني بها أزواج النبي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ليذهب عنكن الرجس و يطهركن تطهيراً، و لكان الكلام مؤنثاً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اذكرن ما يتلى في بيوتكن، و لا تبرجن، و لستن كأحد من النساء</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 في إثبات ذلك و الرد على ما يتفوه به من لم يشرب كأس الولاء لآل الرسول صلّى الله عليه و آله قول الإمام شرف الدين في ذلك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حثالة من أعداء أهل البيت، و صنائع بني أمية، و دعاة الخوارج، ذهبوا في صرف الآية عن أهلها كل مذهب،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خاصة بنساء النبي صلّى الله عليه و آله و تشبثّوا في ذلك بسياق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 عكرمة و مقاتل بن سليمان في الانتصار لهذا الرأي و الاستدلال بالسياق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عكرمة ينادي به في الأسواق تحاملاً على </w:t>
      </w:r>
    </w:p>
    <w:p>
      <w:pPr>
        <w:pStyle w:val="BookText"/>
        <w:rPr/>
      </w:pPr>
      <w:r>
        <w:rPr>
          <w:rFonts w:ascii="Amiri" w:hAnsi="Amiri" w:eastAsia="Amiri" w:cs="Amiri"/>
          <w:color w:val="111111"/>
          <w:sz w:val="28"/>
          <w:sz w:val="28"/>
          <w:szCs w:val="28"/>
          <w:rtl w:val="true"/>
          <w:lang w:bidi="ar-SA"/>
        </w:rPr>
        <w:t>أصحاب الكساء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عجب فإن عكرمة من الدعاة إلى عداوة علي علیه السلام، و السعاة في تضليل الناس عنه بكل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يحيى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عكرمة مصر و هو يريد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فالخوارج الذين هم في المغرب عنه أخذوا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خالد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المغرب و عندنا عكرمة في وقت الموسم،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بيدي حربة فأعترض بها من شهد الموسم يميناً و 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لبنائه على كفر من عدا الخوارج من أهل القبلة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يعقوب الحضرمي،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عكرمة على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إلا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يرى رأي الأباضية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غلاة من الخوارج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عكرمة يرى رأي نجدة الحروري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نجدة من أشد الخوارج عداوة لأمير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يرى رأي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أباضياً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عكرمة كان يرى رأي الصفرية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غلاة الخوارج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 أيوب عن عكرمة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 الله متشابه القرآن ليضل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آرائه ما أخبثها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ابن أبي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سيرين عن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يستوي أن يكون من أهل الجنة ولكنه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يحيى بن سعيد الأنصاري و أيوب فذكرا عكرمة،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المسيب انه كذب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عبد الله بن العباس فإذا عكرمة في وثاق،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الخبيث يكذب على أبي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المسيب أنه قال لمولى له اسمه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على كما كذب عكرمة </w:t>
      </w:r>
    </w:p>
    <w:p>
      <w:pPr>
        <w:pStyle w:val="BookText"/>
        <w:rPr/>
      </w:pPr>
      <w:r>
        <w:rPr>
          <w:rFonts w:ascii="Amiri" w:hAnsi="Amiri" w:eastAsia="Amiri" w:cs="Amiri"/>
          <w:color w:val="111111"/>
          <w:sz w:val="28"/>
          <w:sz w:val="28"/>
          <w:szCs w:val="28"/>
          <w:rtl w:val="true"/>
          <w:lang w:bidi="ar-SA"/>
        </w:rPr>
        <w:t>على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أنه قال ذلك أيضاً لمولاه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عند عكرمة مولى ابن عباس تقوى من الله و كف من حديثه لشدت إليه المطايا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ذؤيب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عكرمة و كان 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حدثوني و الله عن أيوب انه ذكر له أن عكرمة لا يحسن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كثير العلم و ليس يحتج بحديثه و يتكلم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مطرق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 مالكاً يكره أن يذكر عكرمة و لا يرى أن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 مالكاً حدّث بشيء لعكرمة إلا في 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سليمان بن معبد السنجي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عكرمة و كثير عزة في يوم واحد فشهد الناس جنازة كثير و تركوا جنازة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الفضل الشيباني،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عكرمة قائماً في لعب النرد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عكرمة البصرة، فأتاه أيوب و يونس و سليمان فسمع عكرمة صوت 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لقد أجاد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يونس و سليمان فما عادا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ما هو مأثور عن هذا الرجل مما يدل على سقوطه، فراجع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 فإن فيها جميع ما نقلناه الآن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كل من ترجمه كالعسقلاني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خلكان في وفياته، و ياقوت الرومي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الأريب إلى معرفة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الأدباء و غيرهم طعنوا فيه بنحوما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ذكر الشهرستاني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الخوارج كان عكرمة أول رجل عدّه منهم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مقاتل فقد كان عدواً لأمير المؤمنين علیه السلام أيضاً، و كان دأبه صرف الفضائل </w:t>
      </w:r>
    </w:p>
    <w:p>
      <w:pPr>
        <w:pStyle w:val="BookText"/>
        <w:rPr/>
      </w:pPr>
      <w:r>
        <w:rPr>
          <w:rFonts w:ascii="Amiri" w:hAnsi="Amiri" w:eastAsia="Amiri" w:cs="Amiri"/>
          <w:color w:val="111111"/>
          <w:sz w:val="28"/>
          <w:sz w:val="28"/>
          <w:szCs w:val="28"/>
          <w:rtl w:val="true"/>
          <w:lang w:bidi="ar-SA"/>
        </w:rPr>
        <w:t>عنه حتى افتضح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ابراهيم الحربي كما في ترجمة مقاتل من وفيات ابن خلكان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قعد مقاتل بن سليمان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إطفاء لنور أمير المؤمنين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سلوني عما دون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حلق رأس آدم حين حج؟ فبهت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ترجمة مقاتل من ميزان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مقاتل كذابا جسوراً، سمعت أبا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ها هنا فأسند ظهره إلى القبلة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دون 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أنه قال بمثلها بمكة،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النملة أين أمعاؤها،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خلكان هذه الحكاية في ترجمة مقاتل من وفياته من طريق سفيان بن 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مقاتل مع ذلك كله من رجال المرجئة و غلاة المشبهة بنص جماعة منهم ابن حزم في صفحة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المرجئة، و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ترجمة مقاتل من ميزان الاعتدال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أفرط جهم في نفي التشبيه حتى قال إنه تعالى ليس بشيء، و أفرط مقاتل في معنى الإثبات حتى جعله مثل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حاتم بن حيان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ترجمة مقاتل من وفيات ابن خلكان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مقاتل يأخذ عن اليهود و النصارى علم القرآن الذي يوافق كتبهم، و كان مشبهاً يشبه الرب بالمخلوقين،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يكذب مع ذلك في الحديث</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ما قاله أئمة الجرح و التعديل فيه، و لهم فيه و في عكرمة كلام أوضح من ذلك الجرح، و أصرح منه في التضليل و القدح، لكن المقام لا يسع الاستقصاء، و هذا القدر كاف لما أردناه من سقوط الرجلين و فساد آرائهما، و بطلان أقوالهما، و لا سيما في هذا المقام فإنه لا ينتظر منهما فيه إلا ما يقتضيه الوغر و الحقد و يستوجبه الخروج و النصب، و لا عجب منهما و إنما العتب و العجب ممن اعتمد عليهما و هو يعرف كنههما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تشبّئا به من وقوع الآية في سياق الخطاب مع النساء فتضليل محض، و تمويه مجرد، و إن أطنب في تلفيقه و تزويقه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أعداء آل الرسول، فإنهم لم يألوا جهداً في تصويره و تزويره، و لم يدخروا وسعاً في تقريره و تحريره، لكن مثلهم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ٱلۡعَنكَبُوتِ ٱتَّخَذَتۡ بَيۡتًا ۖ وَ إِنَّ أَوۡهَنَ ٱلۡبُيُوتِ لَبَيۡتُ ٱلۡعَنكَبُوتِ ۖ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في رده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اجتهاد في مقابل النصوص الصريحة </w:t>
      </w:r>
      <w:r>
        <w:rPr>
          <w:rStyle w:val="FootnoteAnchor"/>
          <w:rtl w:val="true"/>
        </w:rPr>
        <w:footnoteReference w:id="524"/>
      </w:r>
      <w:r>
        <w:rPr>
          <w:rFonts w:ascii="Amiri" w:hAnsi="Amiri" w:eastAsia="Amiri" w:cs="Amiri"/>
          <w:color w:val="111111"/>
          <w:sz w:val="28"/>
          <w:sz w:val="28"/>
          <w:szCs w:val="28"/>
          <w:rtl w:val="true"/>
          <w:lang w:bidi="ar-SA"/>
        </w:rPr>
        <w:t>و الأحاديث المتواترة و قد سمعت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لوكانت خاصة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الخطاب في الآية يصلح للإناث، و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عنكن و يطهركن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غيرها من آياتهن، فتذكير ضمير الخطاب فيها دون غيرها من آيات النساء كاف في رد تضليلهم </w:t>
      </w:r>
      <w:r>
        <w:rPr>
          <w:rStyle w:val="FootnoteAnchor"/>
          <w:rtl w:val="true"/>
        </w:rPr>
        <w:footnoteReference w:id="52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البليغ يدخله الاستطراد و الاعتراض؛ و هو تخلل الجملة الأجنبية بين الكلام المتناسق، كقوله تعالى في حكاية خطاب العزيز لزوجته إذ يقول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انَّهُۥ مِن كَيۡدِكُنَّ إِنَّ كَيۡدَكُنَّ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أَعۡرِضۡ عَنۡ هَٰذَا وَ ٱسۡتَغۡفِرِی لِذَنۢبِكِ</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مستطرد بین خطابيه معها كما ترى، و 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ٱلۡمُلُوكَ إِذَا دَخَلُواْ قَرۡيَةً أَفۡسَدُوهَا وَ جَعَلُوٓاۡ أَعِزَّةَ أَهۡلِهَآ أَذِلَّةً وَ كَذَٰلِكَ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w:t>
      </w:r>
    </w:p>
    <w:p>
      <w:pPr>
        <w:pStyle w:val="BookText"/>
        <w:rPr/>
      </w:pPr>
      <w:r>
        <w:rPr>
          <w:rFonts w:ascii="Amiri" w:hAnsi="Amiri" w:eastAsia="Amiri" w:cs="Amiri"/>
          <w:color w:val="111111"/>
          <w:sz w:val="28"/>
          <w:sz w:val="28"/>
          <w:szCs w:val="28"/>
          <w:rtl w:val="true"/>
          <w:lang w:bidi="ar-SA"/>
        </w:rPr>
        <w:t>مُرۡسِلَةٌ إِلَيۡهِم بِهَدِيَّةٍ فَنَاظِرَةُۢ بِمَ يَرۡجِعُ ٱلۡمُرۡسَلُونَ</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کذَٰلِكَ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مستطرد من جهة الله تعالى بين كلام بلقيس، ونحوه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فَلَآ أُقۡسِمُ بِمَوَٰقِعِ ٱلنُّجُومِ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إِنَّهُۥ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إِنَّهُۥ لَقُرۡءَانٌ كَرِيمٌ</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تقديره فلا أقسم بمواقع النجوم، إنه لقرآن كريم، و ما بينهما استطراد على استطراد و هذا كثير في الكتاب و السنة و كلام العرب العاربة و غيرهم من البلغاء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آية التطهير من هذا القبيل جاءت مستطردة بين آيات النساء، فتبيّن بسبب استطرادها أن خطاب الله لهن بتلك الأوامر و النواهي و النصائح و الآداب لم يكن إلا لعناية الله تعالى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ينالهم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جهتهن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لوم، أو ينسب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بواسطتهن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هناة، أو يكون عليهم للمنافقين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بسببهن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هذا الاستطراد ما حصلت هذه النكتة الشريفة التي عظمت بها بلاغة الذكر الحكيم، و كمل إعجازه الباهر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لم يترتب في الجمع على حسب ترتيبه في النزول بإجماع المسلمين كافة، و على هذا فالسياق لا يكافئ الأدلة الصحيحة عند تعارضهما؛ لعدم الوثوق حينئذ بنزول الآية في ذلك السياق، و لذا كان الواجب في مقامنا هذا ترك فحوى السياق لوسلم ظهوره بما زعموا، و الاستسلام لحكم ما سمعت بعضه من الأدلة القاطعة، و الحجج الساطعة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غرو فإن حمل الآية على ما يخالف سياقها غير مناف للبلاغة، و لا مخل بالإعجاز، و قد أجمعوا على أنه لا جناح بالمصير إليه إذا قامت قواطع الأدلة عليه</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كلام غصن الشجرة المباركة، و ثمرة الدوحة المحمدية، السيد شرف الدين، ما يدفع وساوس المبطلين، و ينقض غزل المشككين، من الغابرين </w:t>
      </w:r>
    </w:p>
    <w:p>
      <w:pPr>
        <w:pStyle w:val="BookText"/>
        <w:rPr/>
      </w:pPr>
      <w:r>
        <w:rPr>
          <w:rFonts w:ascii="Amiri" w:hAnsi="Amiri" w:eastAsia="Amiri" w:cs="Amiri"/>
          <w:color w:val="111111"/>
          <w:sz w:val="28"/>
          <w:sz w:val="28"/>
          <w:szCs w:val="28"/>
          <w:rtl w:val="true"/>
          <w:lang w:bidi="ar-SA"/>
        </w:rPr>
        <w:t>و الحاضرين، فما أحرى به أن يردد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إِلَیٰ مَا عَمِلُواْ مِنۡ عَمَلٍ فَجَعَلۡنَٰهُ هَبَآءً مَّنثُورًا</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و إنما نقلناه بطوله لما اشتمل عليه من الفوائد الجليلة الجمة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الآية الكريمة مباحث جليلة كثيرة قد استوعبها المفسرون و من كتب حول هذه الآية على وجه خاص، و الدخول في مثل تلك المواضيع يشت بنا بعيداً فنخرج عن خطة الكتاب، و ما يلزم علينا ذكره الآن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تدل على عصمة من كان تحت الكساء، لأن الله سبحانه و تعالى أذهب عنهم الرجس و طهرهم تطهيرا، و الرجس كل صفة خبيثة في النفس تقف حاجزاً أمام الحق فيخطئه صاحبها في علمه أو في عمله، و تطهيرهم من ذلك هو معنى العصمة، فهم معصومون من كل ما 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 في جميع أفعالهم و أقوالهم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شرف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دلّت بالالتزام على إمامة أمير المؤمنين علیه السلام لأنه ادعى الخلافة لنفسه، و ادعاها له الحسنان و فاطمة، و لا يكونون كاذبين؛ لأن الكذب من الرجس الذي أذهبه الله عنهم و طهرهم منه تطهيرا</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235" w:name="pg8759_88160"/>
    </w:p>
    <w:p>
      <w:pPr>
        <w:pStyle w:val="BookText"/>
        <w:rPr/>
      </w:pPr>
      <w:bookmarkEnd w:id="2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3374842_653776707"/>
      <w:bookmarkStart w:id="237" w:name="_Toc79"/>
      <w:bookmarkEnd w:id="236"/>
      <w:r>
        <w:rPr>
          <w:rtl w:val="true"/>
        </w:rPr>
        <w:t>لا يحل هذا المسجد لجنب إلا للرسول صلّى الله عليه و آله وأهل بيته علیهم السلام</w:t>
      </w:r>
      <w:bookmarkEnd w:id="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جسرة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آله فوجه </w:t>
      </w:r>
      <w:r>
        <w:rPr>
          <w:rStyle w:val="FootnoteAnchor"/>
          <w:rtl w:val="true"/>
        </w:rPr>
        <w:footnoteReference w:id="532"/>
      </w:r>
      <w:r>
        <w:rPr>
          <w:rFonts w:ascii="Amiri" w:hAnsi="Amiri" w:eastAsia="Amiri" w:cs="Amiri"/>
          <w:color w:val="111111"/>
          <w:sz w:val="28"/>
          <w:sz w:val="28"/>
          <w:szCs w:val="28"/>
          <w:rtl w:val="true"/>
          <w:lang w:bidi="ar-SA"/>
        </w:rPr>
        <w:t>هذا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يحل هذا المسجد لجنب و لا لحائض إلا لرسول الله صلّى الله عليه و آله و علي و فاطمة و الحسن و الحسين ألا قد بينت لكم الأسماء أن لا تضلوا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مسجدي حرام على كل حائض من النساء و كل جنب من الرجال إلا على محمد و أهل بيته علي و فاطمة و الحسن و الحسين رضي الله عنهم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أن يجنب فى هذا المسجد إلا أنا أو على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يجنب في هذا المسجد غيري و غيرك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p>
    <w:p>
      <w:pPr>
        <w:pStyle w:val="BookText"/>
        <w:rPr/>
      </w:pPr>
      <w:r>
        <w:rPr>
          <w:rFonts w:ascii="Amiri" w:hAnsi="Amiri" w:eastAsia="Amiri" w:cs="Amiri"/>
          <w:color w:val="111111"/>
          <w:sz w:val="28"/>
          <w:sz w:val="28"/>
          <w:szCs w:val="28"/>
          <w:rtl w:val="true"/>
          <w:lang w:bidi="ar-SA"/>
        </w:rPr>
        <w:t>يوجد في طريقي البيهقي مجاهيل، أو من رمي بالضعف عند القوم فلا يمكن الاحتجاج بهما عليهم، ولكن الهيثمي في مجمع الزوائد قال عن الرواية التي نقلناها عن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البزار، و خارجة لم أعرفه و بقية رجاله ثقاة</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خارجة إما انه ابن عبد الله بن سليمان بن زید بن ثابت الأنصاري، و فيه كلام و قد قال عنه ابن عدي و ابن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ولكن فيه كلام سنشير إليه فيما يأتي إن 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أنه ابن مصعب أبو الحجاج السرخسي الفقيه فقد قال عنه ابن عدي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ممن يكتب حديثه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فرض أننا لم نستطع تصحيح سند هذا الحديث بطرقه عن أم سلمة، إلاّ أنه يمكن تصحيحه من غير طريق أم سلمة، فقد أورده الترمذي عن أبي سعيد و حسنه، و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قال قال رسول الله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يحل لأحد يجنب في هذا المسجد غيري و غيرك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البيهقي في سننه، و لم يقدح فيه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ذلك أيضاً من وجه آخر عن عطية و عطية هو بن سعد محتج به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على فرض عدم صحة ذلك فبإمكاننا أن نصحح مضمونه بشكل لا يعتريه ريب و لا يشوبه شك، فإن لمضمون هذا الحديث بهذا الفظ صلة وثيقة بحديث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يتضمن أمر النبي صلّى الله عليه و آله الصحابته أن يسدوا أبوابهم المشرعة على مسجده ما عدا عليا علیه السلام، و قد أحدث هذا الأمر ضجة في أوساط الصحابة حينذاك حتى خرج الرسول صلّى الله عليه و آله و خطب فيهم ليفصح لهم عن مكنون الأمر و كنهه، و إنه من قبل السماء، و لم يسد الرسول صلّى الله عليه و آله باب أحد من تلقاء نفسه، و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واضح عند من يعرف الرسول صلّى الله عليه و آله و مسيرته في دعوته المباركة،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ٱلنَّجۡمِ إِذَا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صَاحِبُكُمۡ وَ مَا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ٱلۡهَوَیٰٓ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يُوحَیٰ</w:t>
      </w:r>
      <w:r>
        <w:rPr>
          <w:rFonts w:eastAsia="IRNazanin" w:cs="IRNazanin"/>
          <w:color w:val="111111"/>
          <w:sz w:val="28"/>
          <w:szCs w:val="28"/>
          <w:rtl w:val="true"/>
          <w:lang w:bidi="fa-IR"/>
        </w:rPr>
        <w:t xml:space="preserve">)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نفوساً ران على قلوبها فأغلقت بوابتها في وجه الحق فلا تسمع منه حسيساً و لا نجوى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الحديث بلغ حد التواتر في رأي علماء السنة فهو مما يقطع بصدوره عن خيرة الله في أرضه و أمينه على وحيه صلّى الله عليه و آله فقد روي عن نحو ثلاثين صحابياً </w:t>
      </w:r>
      <w:r>
        <w:rPr>
          <w:rStyle w:val="FootnoteAnchor"/>
          <w:rtl w:val="true"/>
        </w:rPr>
        <w:footnoteReference w:id="542"/>
      </w:r>
      <w:r>
        <w:rPr>
          <w:rFonts w:ascii="IRNazanin" w:hAnsi="IRNazanin" w:eastAsia="IRNazanin"/>
          <w:color w:val="111111"/>
          <w:sz w:val="28"/>
          <w:sz w:val="28"/>
          <w:szCs w:val="28"/>
          <w:rtl w:val="true"/>
          <w:lang w:bidi="fa-IR"/>
        </w:rPr>
        <w:t xml:space="preserve">و قد </w:t>
      </w:r>
    </w:p>
    <w:p>
      <w:pPr>
        <w:pStyle w:val="BookText"/>
        <w:rPr/>
      </w:pPr>
      <w:r>
        <w:rPr>
          <w:rFonts w:ascii="Amiri" w:hAnsi="Amiri" w:eastAsia="Amiri" w:cs="Amiri"/>
          <w:color w:val="111111"/>
          <w:sz w:val="28"/>
          <w:sz w:val="28"/>
          <w:szCs w:val="28"/>
          <w:rtl w:val="true"/>
          <w:lang w:bidi="ar-SA"/>
        </w:rPr>
        <w:t xml:space="preserve">استعرض علامة الغدير أعلى الله مقامه الشريف ثلاثاً و عشرين طريقاً من طرقهم فيها الصحاح و الحسان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ننقل حديثاً واحداً مع تعليق صاحب الغدير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لنفر من أصحاب رسول الله صلّى الله عليه و آله أبواب شارعة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هذه الأبواب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ذلك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فحمد الله و 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أمرت بسدّ هذه الأبواب غير باب علي، فقال فيه قائلكم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ما سددت شيئاً و لا فتحته، ولكني أمرت بشيء فاتبعته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 الحديث في مسند الإمام أحمد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جعفر، حدثنا عوف، عن ميمون أبي عبد الله، عن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رجال الصحيح، غير أبي عبد الله ميمون و هو ثقة، فالحديث بنص الحفاظ صحیح، رجاله ثقات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حول هذه الطريق و سائر الطرق الأخرى مما لا يدع لمنتقد مجالاً، و لا لمتكلم مقالاً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لك أن تمتلاً غضباً و غيظاً عندما تقرأ مقالة ابن تيمية في منهاج سنته حول الحديث، و ما أدلى به تلميذه ابن كثير في تفسيره، و ما أحراه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 من ببغاء عقله في أذنيه</w:t>
      </w:r>
    </w:p>
    <w:p>
      <w:pPr>
        <w:pStyle w:val="BookText"/>
        <w:rPr/>
      </w:pPr>
      <w:r>
        <w:rPr>
          <w:rFonts w:ascii="Amiri" w:hAnsi="Amiri" w:eastAsia="Amiri" w:cs="Amiri"/>
          <w:color w:val="111111"/>
          <w:sz w:val="28"/>
          <w:sz w:val="28"/>
          <w:szCs w:val="28"/>
          <w:rtl w:val="true"/>
          <w:lang w:bidi="ar-SA"/>
        </w:rPr>
        <w:t>فقد 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هذا مما وضعته الشيعة على طريق المقابلة</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سدّوا كل خوخة في المسجد الّا خوخة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روى إلا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خطأ، و الصواب ما ثبت في </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فلابن تيمية سقطتان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من وضع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ندري أكان في حالة الهذيان حينما كتب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عامل الوراثة الأموية أخذ بسمعه و بصره فلم ير ما رواه حفاظهم و علماء الحديث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الكذب الذي كان يتمتع به ابن تيمية بكل هدوء و بأسلوب له لمعان البرق يأخذ بالسامع الغافل؟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فليقل ما يقول من لم يجعل الله تعالى نصب عينيه، و السلام على الإمام الحسين علیه السلام 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عميت عين لا تراك عليها رقيباً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ما تقدم من كلام الأميني رحمة الله ما يغني عن الردّ، و مع ذلك فنضيف قول الحافظ ابن حجر في فتح الباري، فإنه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ستة من طرق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الأحاديث يقوّي بعضها بعضاً، و كلّ طريق صالح للاحتجاج فضلاً عن مجموعها، و قد أورد ابن الجوزي هذا الحديث في الموضوعات، أخرجه من حديث سعد بن أبي وقاص، و زيد بن أرقم ، و ابن عمر، مقتصراً على بعض طرقه عنهم، و أعلّه ببعض من تكلم فيه من رواته، و ليس ذلك بقادح لما ذكرت من كثرة الطرق، و أعلّه أيضاً بأنه مخالف للأحاديث الصحيحة الثابتة في باب أبي بكر، و زعم أنه من وضع الرافضة قابلوا به الحديث الصحيح في باب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أخطأ في ذلك خطاً شنيعاً، فإنه سلك في ذلك رد الأحاديث الصحيحة بتوهمه المعارضة بينها وبين ما ورد في أبي بكر</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يقصد مما ورد في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كل خوخة في المسجد إلا خوخة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وضع الشيعة لهذا الحديث هي المقابلة لحديث أبي بكر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غاب عن ذهن ابن تيمية و أمثاله من سلالة الفكر الأموي أمر معاوية لأصحاب الخيال من الرواة و المحدثين الماشين في ظلاله الوارف عليهم، بأن ينظروا إلى كل فضيلة لعلي و يأتوا بمثلها في الشيخين، و أمر أن يقال في ابن عمه عثمان ثم فيه نفسه فضائل لم تخلق إلا في أذهان سماسرة الكلمة من الرواة و المحدثين فإنه أقرّ لعينيه و أدحض لحجة أبي تراب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أكثروا في ذلك و بلغت أحاديث الفضائل حد التخمة، و سوف نتعرض لذلك فيما سيأتي بشيء من 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أترى الشيعة بحاجة لأن يقولوا في على علیه السلام ما ليس فيه و هو الذي قال فيه إمام الحنابلة كما في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لأحد من أصحاب رسول الله صلّى الله عليه و آله من الفضائل ما جاء لعلي بن أبي طالب رضي الله عنه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سمعت سماعاً هذه الكلمة تنقل عن بعض أعلام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أقول في رجل أخفى أولياؤه فضائله خوفاً و أعداؤه حسداً، و خرج ما بين هذين ما ملأ الخافقين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يا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شئت فقد قيل قديماً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تستح فافعل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لن تمحو ذكر آل محمد صلّى الله عليه و آله، و سيظل نورهم المبين يعشي أبصارالحاقدين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وليكن السهم الموجه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المرة 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كنانتكم، فهذا ابن أبي الحديد يقول في شرحه على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سدّ الأبواب كان لعلي علیه السلام فقلبته البكرية إلى أبي بكر، و آثار الوضع فيه لائحة لا تخفى على المنقِّب</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الرأي هو الموافق للموازين الطبيعية و الشواهد التاريخية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تنسى اليد العابثة فى متون الأحاديث أن تضع إصبعها في هذا الحديث أيضاً، فنرى الحديث بالروايات المتقدمة بطرقها المختلفة خالية عن ذكر زوجات الرسول صلّى الله عليه و آله، و كذلك أحاديث سد الأبواب فراجع طرقها، ولكن في حديث مناقب الخوارزمي و تاريخ المدينة أضيفت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المسجد لا يحل الجنب و لا لحائض إلا للنبي و أزواجه و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مناقشة في حلية جنابة أزواج النبي صلّى الله عليه و آله فإنها ملازمة لما يحل للرسول صلّى الله عليه و آله من ذلك الأمر إن أريد من الروايات وقوع الجنابة كما يستفاد من روايتي كنز العمال، ولكن من أضاف هذه الزيادة أضاف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فيدخل زوجات الرسول صلّى الله عليه و آله في هذه المكرمة، و الذي يسهل الأمر و يهون الرد إن الروايات الصحيحة لم تذكر الأزواج من قريب و لا بعيد، و تعبير الرواية بعد ذكر أسماء أهل البيت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قد بينت لكم الأسماء أن لا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من التلويح الأبلغ من التصريح ما يخرج أزواج النبي صلّى الله عليه و آله عن دائرة هذه الكرامة مع ما هن عليه من فضل الزوجية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يستفاد من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لسنا بحاجة لأن نفصل الكلام في ذلك لنثبت مدى ما يدل عليه الحديث من فضل لعلی علیه السلام، وليكن الرأي في هذا الموضوع رأي الخليفة الثاني فهو من الذين عاصروا هذا الحدث التأريخي فيكون قوله انطباعاً صادقاً عنه و عن الصحابة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علي بن أبي طالب ثلاث خصال، لئن تكن لى خصلة منها أحب إلىّ من أن أعطى حمر النعم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هن يا أمير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 فاطمة بنت رسول الله، و سكناه المسجد مع رسول الله يحلّ له فيه ما يحل له، و الراية يوم خيبر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لكي نقترب من الفضيلة أكثر نقرأ الحديث برواية أبي حازم الأشجعي،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 موسى أن يبني مسجداً طاهراً لا يسكنه إلا هو و هارون، و إن الله أمرني أن أبني مسجداً طاهراً لا يسكنه إلا أنا و علي و ابنا على علیه السلام</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إنها الطهارة التي اختص الله بها نبيه صلّى الله عليه و آله و أهل بيته علیهم السلام من دون سائر المسلمين، و أي طهارة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أهي الطهارة الظاهرية التي يمكن أن يحصل عليها كل أحد من المسلمين بقطرة ماء، و يتمناها الخيلفة عمر و تكون أحب إليه من أن يُعطى حمر النعم؟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طهارة من نوع آخر، نعم هي طهارة و أي طهارة</w:t>
      </w:r>
      <w:r>
        <w:rPr>
          <w:rFonts w:eastAsia="Amiri" w:cs="Amiri" w:ascii="Amiri" w:hAnsi="Amiri"/>
          <w:color w:val="111111"/>
          <w:sz w:val="28"/>
          <w:szCs w:val="28"/>
          <w:rtl w:val="true"/>
          <w:lang w:bidi="ar-SA"/>
        </w:rPr>
        <w:t xml:space="preserve">! </w:t>
      </w:r>
      <w:bookmarkStart w:id="238" w:name="pg8759_88167"/>
    </w:p>
    <w:p>
      <w:pPr>
        <w:pStyle w:val="BookText"/>
        <w:rPr/>
      </w:pPr>
      <w:bookmarkEnd w:id="23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3374844_653776707"/>
      <w:bookmarkStart w:id="240" w:name="_Toc80"/>
      <w:bookmarkEnd w:id="239"/>
      <w:r>
        <w:rPr>
          <w:rtl w:val="true"/>
        </w:rPr>
        <w:t>حديث المنزلة</w:t>
      </w:r>
      <w:bookmarkEnd w:id="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في سننه بسنده عن جابر بن عبد الله أن النبي صلّى الله عليه و آله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بسنده عن ابن عباس عن النبي صلّى الله عليه و آله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إن علياً لحمه من لحمي و هو بمنزلة هارون من موسى مني غير أنه لا نبي بعدي</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المناقب للخوارزمي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بن أبي طالب لحمه من لحمي، و دمه من دمي، و هو مني بمنزلة هارون من موسى غير أنه لا نبي بعدي،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اشهدي و اسمعي هذا علي أمير المؤمنين، و سيد المسلمين، و عيبة علمي، و بابي الذي أوتى منه، أخي في الدنيا، و خدني في الآخرة، و معي في السنام الأعلى</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 سلمة ان النبي صلّى الله عليه و آله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غير أنه لا نبي بعدي</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كثير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بديل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سعد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لم تقاتل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مرت بي ريح مظلمة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أخ، فأنخت راحلتي حتى انجلت عني، ثم عرفت الطريق فسرت،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كتاب الله، أخ أخ ولكن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طَآئِفَتَانِ مِنَ ٱلۡمُؤۡمِنِينَ ٱقۡتَتَلُواْ </w:t>
      </w:r>
    </w:p>
    <w:p>
      <w:pPr>
        <w:pStyle w:val="BookText"/>
        <w:rPr/>
      </w:pPr>
      <w:r>
        <w:rPr>
          <w:rFonts w:ascii="Amiri" w:hAnsi="Amiri" w:eastAsia="Amiri" w:cs="Amiri"/>
          <w:color w:val="111111"/>
          <w:sz w:val="28"/>
          <w:sz w:val="28"/>
          <w:szCs w:val="28"/>
          <w:rtl w:val="true"/>
          <w:lang w:bidi="ar-SA"/>
        </w:rPr>
        <w:t>فَأَصۡلِحُواْ بَيۡنَهُمَا فَإِنۢ بَغَتۡ إِحۡدَىٰهُمَا عَلَی ٱلۡأُخۡرَیٰ فَقَٰتِلُواْ ٱلَّتِی تَبۡغِی حَتَّیٰ تَفِیٓءَ إِلَیٰٓ أَمۡرِ ٱللَّهِ</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فوالله ما كنت مع الباغية على العادلة و لا مع العادلة على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لأقاتل رجلا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غير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 هذا معك؟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سمعته منه صلّى الله عليه و آله لما قاتلت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من وجه آخر أن هذا الكلام كان بينهما و هما بالمدينة في حجة حجها معاوية، و أنهما قاما إلى أم سلمة فسألاها فحدثتهما بما حدث به سعد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هذا قبل هذا اليوم لكنت خادما لعلي حتى يموت أو أموت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أحمد العسكري في كتاب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أبي وقاص دخل على معاوية عام الجماعة فلم يسلم عليه بإمرة المؤمنين،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تقول في سلامك غير هذا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المؤمنون و لم نؤمرك، كأنك قد بهجت بما أنت فيه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يسرني ما أنت فيه و إني هرقت محجمة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و ابن عمك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هرقنا أكثر من محجمة و محجمتين، هلمً فاجلس معي على السرير، فجلس معه فذكر له معاوية اعتزاله الحرب يعاتبه،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مثلي و مثل الناس كقوم أصابتهم ظلمة فقال واحد منهم لبعيره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فأناخ حتى أضاء له الطريق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أبا اسحق ما في كتاب الله أخ و إنما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w:t>
      </w:r>
    </w:p>
    <w:p>
      <w:pPr>
        <w:pStyle w:val="BookText"/>
        <w:rPr/>
      </w:pPr>
      <w:r>
        <w:rPr>
          <w:rFonts w:ascii="Amiri" w:hAnsi="Amiri" w:eastAsia="Amiri" w:cs="Amiri"/>
          <w:color w:val="111111"/>
          <w:sz w:val="28"/>
          <w:sz w:val="28"/>
          <w:szCs w:val="28"/>
          <w:rtl w:val="true"/>
          <w:lang w:bidi="ar-SA"/>
        </w:rPr>
        <w:t>ٱلۡمُؤۡمِنِينَ ٱقۡتَتَلُواْ فَأَصۡلِحُواْ بَيۡنَهُمَا ۖ فَإِنۢ بَغَتۡ إِحۡدَىٰهُمَا عَلَی ٱلۡأُخۡرَیٰ فَقَٰتِلُواْ ٱلَّتِی تَبۡغِی حَتَّیٰ تَفِیٓءَ إِلَیٰٓ أَمۡرِ ٱللَّه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قاتلت الباغية و لا المبغي عليها فأفحمه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ديزيل في هذا الخبر زيادة ذكرها في 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تأمرني أن أقاتل رجلا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بمنزله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هذا معک؟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سمعت هذا لما قاتلته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 في ذيل الحديث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غريب من هذا الوجه، و في الباب عن سعد و زيد بن أرقم و أبي هريرة و 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الهيثمي في 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أبو يعلى و الطبراني و في إسناد أبي يعلى محمد بن سلمة بن كهيل وثقه ابن حيان و ضعفه غیره، رجاله رجال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عن عامر بن سعد عن أبيه و عن أم سلمة، و قال الطبراني عن عمر بن سعد عن أبيه عن أم سلمة فالله أعلم</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المنزلة بطرقه المتعددة عن الصحابة من الأحاديث المتواترة التي لا يرتاب في صدورها عن صاحب النبوة الخاتمة أحد ممن يحترم عقله و علمه، و قد بلغ حداً يسمج معه التكلم في سنده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المراجعات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يختلج في صحة سنده ريب، و لا سنح في </w:t>
      </w:r>
    </w:p>
    <w:p>
      <w:pPr>
        <w:pStyle w:val="BookText"/>
        <w:rPr/>
      </w:pPr>
      <w:r>
        <w:rPr>
          <w:rFonts w:ascii="Amiri" w:hAnsi="Amiri" w:eastAsia="Amiri" w:cs="Amiri"/>
          <w:color w:val="111111"/>
          <w:sz w:val="28"/>
          <w:sz w:val="28"/>
          <w:szCs w:val="28"/>
          <w:rtl w:val="true"/>
          <w:lang w:bidi="ar-SA"/>
        </w:rPr>
        <w:t xml:space="preserve">خواطر أحد أن يناقش في ثبوته ببنت شفة، حتى إن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تلخيص المستدرك بصحته، و ابن حجر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محاربته بصواعقه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الحديث في الشبهة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الصواعق، فنقل القول بصحته عن أئمة الحديث الذين لا معوّل فيه إلا عليهم، فراجع ، و لولا إن الحديث بمثابة من الثبوت، ما أخرجه البخاري في كتابه، فإن الرجل يغتصب نفسه عن خصائص علي و فضائل أهل البيت اغتصابا</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لكي يزداد القارئ هدى و بصيرة ننقل له كلام الحافظ الحسكاني في شواهد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هو حديث المنزلة الذي كان شيخنا أبو حازم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خرجته بخمسة آلاف إسناد</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يستفاد من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حديث المنزلة من الأحاديث التي استدل بها الشيعة الإمامية على خلافة الإمام علي علیه السلام بعد الرسول صلّى الله عليه و آله بلا فاصلة، و طريق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الحديث جعل الإمام عليا علیه السلام من الرسول صلّى الله عليه و آله بمنزلة هارون علیه السلام من موسى علیه السلام، و قد بين القرآن الكريم هذه المنزلة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ٱجۡعَل لِّی وَزِيرًا مِّنۡ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ٱشۡدُدۡ بِهِۦٓ أَزۡرِی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أَشۡرِكۡهُ فِیٓ أَمۡرِی</w:t>
      </w:r>
      <w:r>
        <w:rPr>
          <w:rFonts w:eastAsia="IRNazanin" w:cs="IRNazanin"/>
          <w:color w:val="111111"/>
          <w:sz w:val="28"/>
          <w:szCs w:val="28"/>
          <w:rtl w:val="true"/>
          <w:lang w:bidi="fa-IR"/>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ٱخۡلُفۡنِی فِی قَوۡمِی وَ أَصۡلِحۡ وَ لَا تَتَّبِعۡ سَبِيلَ ٱلۡمُفۡسِدِينَ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فهارون علیه السلام الوزير و خليفة للنبي موسى علیه السلام، فالإمام علي علیه السلام وزير و خليفة للنبي محمد صلّى الله عليه و آله، و بما أن هارون كان نبياً وأ ن علياً ليس بنبي، قال الرسول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ليستثني هذه المنزلة عن علي علیه السلام و تبقى المنازل الأخرى داخلة في أوصاف الإمام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الخلافة لا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فالفهم العربي لنص الحديث يجبرنا على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علياً علیه السلام هو خليفة الرسول صلّى الله عليه و آله و وصيه، و أنه أولى به من كل أحد، و أنه أفضل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المنازل التي كانت لهارون من موسى علیه السلام دون غيره من بني إسرائيل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التعميم لسائر المنازل يستفاد من إطلاق تنزيله منه منزلة هارون من موسى، و لو كان يريد منزلة بخصوصها لا يفارقها و لا يتعداها لغيرها لبينها النبي صلّى الله عليه و آله و هو رب الفصاحة و البلاغة العارف بأساليب الكلام و لغة الحوار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 قادم من جفاف الصحراء يتمتم بلسانه المنعقد ليقول بأن كلام الرسول صلّى الله عليه و آله وارد في حالة خاصة و هي حالة استخلاف الإمام علي علیه السلام على المدينة المنورة يوم أراد النبي صلّى الله عليه و آله المسير لغزوة تبوك، فلا يدل كلام الرسول صلّى الله عليه و آله على كون الإمام علی علیه السلام بمنزلة هارون من موسى في كل شيء ما عدا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أوضح الجواب عنه، فهل يستفاد من المتكلم العربي عندما يرى المجنب في المسجد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المحدث بالأكبر لا يدخل المسجد، هل يستفاد من كلامه خصوص المحدث بالجنابة أو يتعدى إلى كل حدث كبير؟ لا شك في التعدية، و لا يسمح الذوق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للسامع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يستفيد من هذا الخطاب إرادة خصوص المجنب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رأى الطبيب مريضه يأكل الرمان الحامض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الحامض؛ فإنه يضر بصحتك، فهل يفهم منه إنه أراد خصوص الرمان، لأن الطبيب نهاه و هو يأكل الرمان؟</w:t>
      </w:r>
    </w:p>
    <w:p>
      <w:pPr>
        <w:pStyle w:val="BookText"/>
        <w:rPr/>
      </w:pPr>
      <w:r>
        <w:rPr>
          <w:rFonts w:ascii="Amiri" w:hAnsi="Amiri" w:eastAsia="Amiri" w:cs="Amiri"/>
          <w:color w:val="111111"/>
          <w:sz w:val="28"/>
          <w:sz w:val="28"/>
          <w:szCs w:val="28"/>
          <w:rtl w:val="true"/>
          <w:lang w:bidi="ar-SA"/>
        </w:rPr>
        <w:t>و قول الرسول صلّى الله عليه و آله كذلك، فإنه مطلق لا يختص بمورد صدوره، و هذا ما يعبر عنه علماء الأصول بأن المورد لا يخصص الوارد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هذا القول قد تكرر من الرسول صلّى الله عليه و آله في موارد أخرى غير </w:t>
      </w:r>
    </w:p>
    <w:p>
      <w:pPr>
        <w:pStyle w:val="BookText"/>
        <w:rPr/>
      </w:pPr>
      <w:r>
        <w:rPr>
          <w:rFonts w:ascii="Amiri" w:hAnsi="Amiri" w:eastAsia="Amiri" w:cs="Amiri"/>
          <w:color w:val="111111"/>
          <w:sz w:val="28"/>
          <w:sz w:val="28"/>
          <w:szCs w:val="28"/>
          <w:rtl w:val="true"/>
          <w:lang w:bidi="ar-SA"/>
        </w:rPr>
        <w:t>غزوة تبوك فراجع متون الحديث و مصادره، ما ذكرناه و ما لم نذكره، لترى ما ندعيه، و هو المناسب أيضاً لكلام سعد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شيء آخر ينبغي التعرض لبيانه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مقام خلافة النبي صلّى الله عليه و آله و وزارته أمره بيد السماء حيث طلبه النبي موسى علیه السلام لأخيه هارون علیه السلام من الله سبحانه و تعالى، فهو بالنص لا بالشورى كما يذهب إليه الفكر السني، فيكون هذا الحديث دليلاً واضحاً على خلافة الإمام علي علیه السلام من جهة، و على بطلان نظرية الشورى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على التسليم بما جاء به الرسول الأمين صلّى الله عليه و آله</w:t>
      </w:r>
      <w:r>
        <w:rPr>
          <w:rFonts w:eastAsia="IRNazanin" w:cs="IRNazanin"/>
          <w:color w:val="111111"/>
          <w:sz w:val="28"/>
          <w:szCs w:val="28"/>
          <w:rtl w:val="true"/>
          <w:lang w:bidi="fa-IR"/>
        </w:rPr>
        <w:t xml:space="preserve">. </w:t>
      </w:r>
      <w:bookmarkStart w:id="241" w:name="pg8759_88173"/>
    </w:p>
    <w:p>
      <w:pPr>
        <w:pStyle w:val="BookText"/>
        <w:rPr/>
      </w:pPr>
      <w:bookmarkEnd w:id="2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3374846_653776707"/>
      <w:bookmarkStart w:id="243" w:name="_Toc81"/>
      <w:bookmarkEnd w:id="242"/>
      <w:r>
        <w:rPr>
          <w:rtl w:val="true"/>
        </w:rPr>
        <w:t>علي مع الحق</w:t>
      </w:r>
      <w:bookmarkEnd w:id="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المستدرك بسنده عن عمرة بنت عبد الرحمن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علي إلى البصرة دخل على أم سلمة زوج النبي صلّى الله عليه و آله يودعها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في حفظ الله و في كنفه، فوالله إنك لعلى الحق و الحق معك، و لولا أني أكره أن أعصي الله و رسوله؛ فإنه أمرنا صلّى الله عليه و آله أن نقر في بيوتنا لسرت معك، ولكن و الله لأرسلن معك من هو أفضل عندي و أعزّ علي من نفسي ابني عمر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 سلمة إنها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على الحق، من اتبعه اتبع الحق، و من تركه ترك الحق، عهد معهود قبل يومه هذا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بإسناده إلى سلمة بن كهيل عن مالك بن جعونة،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علياً على الحق قبل اليوم و بعد اليوم، عهداً معهوداً و قضاءاً مقضياً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أم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الذي لا إله إلا هو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عنه فإذا هم يحسنون عليه الثناء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إبراهيم التيمي، أن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المدينة حاجاً فأتاه الناس يسلمون عليه، فدخل سعد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لم يُعنا على حقنا على باطل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فتنة و ظلمة فقلت البعيري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 إخ فأنخت حتى انجلت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كتاب الله من أوله إلى آخره فلم أر فيه إخ إخ</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أما إذ قلت ذاك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أو الحق </w:t>
      </w:r>
    </w:p>
    <w:p>
      <w:pPr>
        <w:pStyle w:val="BookText"/>
        <w:rPr/>
      </w:pPr>
      <w:r>
        <w:rPr>
          <w:rFonts w:ascii="Amiri" w:hAnsi="Amiri" w:eastAsia="Amiri" w:cs="Amiri"/>
          <w:color w:val="111111"/>
          <w:sz w:val="28"/>
          <w:sz w:val="28"/>
          <w:szCs w:val="28"/>
          <w:rtl w:val="true"/>
          <w:lang w:bidi="ar-SA"/>
        </w:rPr>
        <w:t>مع علي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بيت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أم سلمة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 رسول الله صلّى الله عليه و آله 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عندي قط ألوم منك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هذا من النبي صلّى الله عليه و آله لم أزل خادما لعلي حتى أموت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عنه و عن حديثين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الأحاديث الثلاثة كلها صحيحة على شرط الشيخين و لم يخرجاه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تنقله أم المؤمنين أم سلمة رضی الله عن الرسول صلّى الله عليه و آله كرواية ترويها عنه إلا أنها استقت هذا المعنى بهذا اللفظ من الرسول صلّى الله عليه و آله، إذ كيف لها أن تقسم بالله بأن علياً مع الحق و الحق معه بدون مستند شرعي تستند إليه و هي المرأة الصالحة المؤمنة الصادقة بإجماع المسلمين قاطبة؟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يشهد لهذا المعنى الطرق الأخرى التي روت الحديث بعينه عنها رضی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 فيه مالك بن جعونة و لم أعرفه، و بقية أحد الإسنادين ثقات</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رواية ابن عساكر يرفع الاشكال عن مالك بن جعونة، لأن الراوي عنه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عنه فإذا هم يحسنون عليه الثناء، و نقل </w:t>
      </w:r>
    </w:p>
    <w:p>
      <w:pPr>
        <w:pStyle w:val="BookText"/>
        <w:rPr/>
      </w:pPr>
      <w:r>
        <w:rPr>
          <w:rFonts w:ascii="Amiri" w:hAnsi="Amiri" w:eastAsia="Amiri" w:cs="Amiri"/>
          <w:color w:val="111111"/>
          <w:sz w:val="28"/>
          <w:sz w:val="28"/>
          <w:szCs w:val="28"/>
          <w:rtl w:val="true"/>
          <w:lang w:bidi="ar-SA"/>
        </w:rPr>
        <w:t>محقق الكتاب في الهامش الرواية و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فأتيت قومه فسألتهم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مالك بن جعونة؟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فأثنوا عليه معروفاً و قالوا خيراً</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غريب من حديث شعیب بن خالد، عن سلمة بن كهيل، تفرد به عمرو بن أبي قيس عنه </w:t>
      </w:r>
      <w:r>
        <w:rPr>
          <w:rStyle w:val="FootnoteAnchor"/>
          <w:rtl w:val="true"/>
        </w:rPr>
        <w:footnoteReference w:id="570"/>
      </w:r>
      <w:r>
        <w:rPr>
          <w:rFonts w:ascii="Amiri" w:hAnsi="Amiri" w:eastAsia="Amiri" w:cs="Amiri"/>
          <w:color w:val="111111"/>
          <w:sz w:val="28"/>
          <w:sz w:val="28"/>
          <w:szCs w:val="28"/>
          <w:rtl w:val="true"/>
          <w:lang w:bidi="ar-SA"/>
        </w:rPr>
        <w:t>فالملاحظ أنه لم يرمه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رواه البزار و فيه سعد بن شعيب و لم أعرفه و بقية رجاله رجال الصحيح</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الذي لم يعرفه الهيثمي هو سعد بن شعيب الحضرمي، و قد خفي عليه لمكان التصحيف، ترجمه غير واحد بما قال شمس الدين إبراهيم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شيخاً صالحاً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خلاصة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و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ابن تيمية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حجج العلامة الحلي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دامغة و قوية، تسلب الطرف الآخر لبّه، و تسرق منه عقله، فيظل تائهاً لا يستطيع الإلتفات و لو لأكبر جرم أمامه، و هذا ما حصل بالفعل مع ابن تيمية حينما حدثته نفسه، أو أوحى إليه صاحبه بأن يرد على العلامة الحلي بكتاب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أحرى به أن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فتسلق ابن تيمية جبلاً أملس مطلاً على هوة سحيقة تكفي رؤيتها لأن تأخذ بروحه و عقله و فكره، فكلما رأى الشمس ساطعة تعشي بصره حثا عليها تراباً في يديه ليسترها عن الناظرين فما يبرح إلّا و التراب ينزل في عينيه فيزداد ضلالة و عمي حتى سقط في تلك الهوّة دامي الجراح غير مأسوف عليه، </w:t>
      </w:r>
    </w:p>
    <w:p>
      <w:pPr>
        <w:pStyle w:val="BookText"/>
        <w:rPr/>
      </w:pPr>
      <w:r>
        <w:rPr>
          <w:rFonts w:ascii="Amiri" w:hAnsi="Amiri" w:eastAsia="Amiri" w:cs="Amiri"/>
          <w:color w:val="111111"/>
          <w:sz w:val="28"/>
          <w:sz w:val="28"/>
          <w:szCs w:val="28"/>
          <w:rtl w:val="true"/>
          <w:lang w:bidi="ar-SA"/>
        </w:rPr>
        <w:t>هذا أخصر وصف و أحسنه لبيان ما أقدم عليه ابن تيمية من الرد على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معي كلامه حول هذا الحديث لتعرف الوصف المتقدم لمن سماه بعضهم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كفره علماء نحلته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الكلام كذباً و جهلاً، فإن هذا الحديث لم يروه أحد عن النبي صلّى الله عليه و آله لا بإسناد صحيح و لا ضعيف، و هل يكون أكذب ممن يروي عن الصحابة و العلماء أنهم رووا حديثاً، و الحديث لا يعرف عن أحد منهم أصلاً؟ بل هذا من أظهر الكذب،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بعضهم و كان يمكن صحته لكان ممكناً، و هو كذب قطعاً على النبي صلّى الله عليه و آله فإنه كلام ينزّه عنه رسول الله</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استعرضناه من الروايات المروية عن أم سلمة تعرف من هو الكاذب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أن تجهد نفسك بعناء تفكير و لا طول سهر في قراءة كتب الحديث و تتبعه في مظان وجوده، و مع ذلك فقد روته علماؤهم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أنكر رواية العلماء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صحابة آخرين غير أم سلمة رضی الله، فقد تقدمت رواية سعد بن أبي وقاص له، و رواه ابن قتيبة في الإمامة و السياسة </w:t>
      </w:r>
      <w:r>
        <w:rPr>
          <w:rStyle w:val="FootnoteAnchor"/>
          <w:rtl w:val="true"/>
        </w:rPr>
        <w:footnoteReference w:id="574"/>
      </w:r>
      <w:r>
        <w:rPr>
          <w:rFonts w:ascii="Amiri" w:hAnsi="Amiri" w:eastAsia="Amiri" w:cs="Amiri"/>
          <w:color w:val="111111"/>
          <w:sz w:val="28"/>
          <w:sz w:val="28"/>
          <w:szCs w:val="28"/>
          <w:rtl w:val="true"/>
          <w:lang w:bidi="ar-SA"/>
        </w:rPr>
        <w:t>عن محمد بن أبي بكر حينما دخل على أخته عائشة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تقاتلينه؟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ابن مردويه في المناقب و السمعاني في فضائل الصحابة بالإسناد عن محمد بن أبي بكر عن عائشة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ابن مردويه عن أبي ذر أيضاً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الخوارزمي في المناقب </w:t>
      </w:r>
      <w:r>
        <w:rPr>
          <w:rStyle w:val="FootnoteAnchor"/>
          <w:rtl w:val="true"/>
        </w:rPr>
        <w:footnoteReference w:id="577"/>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حقنا و حق كل مسلم يريد أن يتحرى الحقيقة أن يسأل ابن تيمية عن السبب الذي حمله على الحكم بكذب هذا الحديث، و أنه مما يتنزه عنه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ريب فيه أن هناك أموراً تقودنا كمسلمين نؤمن بنبوة النبي محمد صلّى الله عليه و آله للقول بكذب بعض ما ينسب إليه صلّى الله عليه و آله، فهل يوجد بعضها في هذا الحديث أو مجرد لعبة بهلونية من ابن تيمية قفز بها ليتخطى رقاب الضعفاء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ندخل حلبة الصراع مع ابن تيمية بشكل واضح، و جو صحو لا غيم فيه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نسمح لأنفسنا أن نرفع اليد عن شيء مما يروى عن الرسول صلّى الله عليه و آله و نقول عنه انه كذب و مما يتنزه 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صحيح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 أن تكون هناك مبررات واضحة المعالم، و هذه المبررات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القول المنسوب إلى الرسول صلّى الله عليه و آله مخالفاً لضرورة العقل كأن يستلزم منه الجمع بين السلب و الإيجاب المحال عقلاً، أو يلزم منه اجتماع الضدين أو المثلين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مخالفاً لنص القرآن الكريم غير القابل للتأويل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ٱللَّهُ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فيأتي مغفل و يروي عن الرسول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للسماء إلها و للأرض إلهاً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مخالفاً لخُلُق الرسول صلّى الله عليه و آله كأن يكون الكلام فحشاً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صلّى الله عليه و آله لا ينطق بالفحش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مخالفاً لطبيعة الرسالة الإسلامية و معالمها الواضحة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فنسأل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شيء من هذه الأمور حتى حكم بضرس قاطع أنه كذب و يتنزه عنه الرسول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الأدلة تشير إلى عكس قول ابن تيمية، و أن قول الرسول صلّى الله عليه و آله هذا موافق المضامين آيات القرآن و طبيعة الرسالة الإسلامية، فإن مَنْ طهره الله تعالى من الرجس و كان أجر رسالة السماء مودته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كان بابا لمدينة العلم و كان من الرسول صلّى الله عليه و آله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الحق و الحق معه بدون أن يداخلنا في ذلك أي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هذا الكلام ضير يا أولي الألباب؟ أو أن العرق الأموي عاود نبضه من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يستفاد من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أقرب ما يخطر في ذهن المتلقي العربي الواعي لما يسمعه من كلام فصيح هي دلالة الحديث على عصمة الإمام على علیه السلام، لأنه مع الحق دائماً و أبداً فى قوله و فعله، في قيامه و قعوده بمقتضى الإطلاق في الرواية، و لا يكون الحق مخطأ أبداً و إلّا لم يكن حقاً، بل كان باطلاً، و بهذا يكون الإمام علي علیه السلام هو الميزان بين الحق و الباطل، و لهذا حكمت أم سلمة بما تقدم عنها من رواية الحاكم، و حكمت بذلك أم المؤمنين ميمونة بنت الحارث كما جاء في مجمع الزوائد </w:t>
      </w:r>
      <w:r>
        <w:rPr>
          <w:rStyle w:val="FootnoteAnchor"/>
          <w:rtl w:val="true"/>
        </w:rPr>
        <w:footnoteReference w:id="578"/>
      </w:r>
      <w:r>
        <w:rPr>
          <w:rFonts w:ascii="Amiri" w:hAnsi="Amiri" w:eastAsia="Amiri" w:cs="Amiri"/>
          <w:color w:val="111111"/>
          <w:sz w:val="28"/>
          <w:sz w:val="28"/>
          <w:szCs w:val="28"/>
          <w:rtl w:val="true"/>
          <w:lang w:bidi="ar-SA"/>
        </w:rPr>
        <w:t>عن جري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أهل البصرة الذي كان بينهم و بين علي بن أبي طالب انطلقت حتى أتيت المدينة، فأتيت ميمونة بنت الحارث و هي من بني هلال فسلمت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أهل العراق؟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أهل الكوفة؟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قربا على قرب، و رحبا على رحب، فمجيء ما جاء بك؟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على و طلحة الذي كان فأقبلت فبايعت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 به؛ فوالله ما ضَلَّ و لا ضُلّ به، حتى قالتها ثلاثاً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رواية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فارقني فارق الله و من فارقك يا علي فارقني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 رجاله ثقات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244" w:name="pg8759_88180"/>
    </w:p>
    <w:p>
      <w:pPr>
        <w:pStyle w:val="BookText"/>
        <w:rPr/>
      </w:pPr>
      <w:bookmarkEnd w:id="2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3374848_653776707"/>
      <w:bookmarkStart w:id="246" w:name="_Toc82"/>
      <w:bookmarkEnd w:id="245"/>
      <w:r>
        <w:rPr>
          <w:rtl w:val="true"/>
        </w:rPr>
        <w:t>علي مع القرآن</w:t>
      </w:r>
      <w:bookmarkEnd w:id="246"/>
    </w:p>
    <w:p>
      <w:pPr>
        <w:pStyle w:val="BookText"/>
        <w:rPr/>
      </w:pPr>
      <w:r>
        <w:rPr>
          <w:rStyle w:val="FootnoteAnchor"/>
          <w:rtl w:val="true"/>
        </w:rPr>
        <w:footnoteReference w:id="58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المستدرك بسنده عن أبي ثابت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رضي الله عنه يوم الجمل، فلما رأيت عائشة واقفة دخلني بعض ما يدخل الناس فكشف الله عني ذلك عند صلاة الظهر فقاتلت مع أمير المؤمنين، فلما فرغ ذهبت إلى المدينة فأتيت أم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جئت أسأل طعاماً و لا شرابا، ولكني مولى لأبي ذر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فقصصت عليها قصتي،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حين طارت القلوب مطائرها؟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كشف الله ذلك عني عند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 القرآن مع علي لن يتفرقا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المناقب بسنده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أم سلمة رضی الله فسلم رجل، فقيل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ثابت مولى أبي ذر،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بأبي ،ثابت أدخل فدخل فرحبت 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طار قلبك حين طارت القلوب مطايرها؟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بن أبي طالب علیه السلام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 الذي نفس أم سلمة بيده لسمعت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 القرآن مع علي،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بعثت ابني عمر، و ابن أخي عبد الله أبي أمية، و أمرتهما أن يقاتلا مع على من قاتله، و لولا أن رسول </w:t>
      </w:r>
    </w:p>
    <w:p>
      <w:pPr>
        <w:pStyle w:val="BookText"/>
        <w:rPr/>
      </w:pPr>
      <w:r>
        <w:rPr>
          <w:rFonts w:ascii="IRNazanin" w:hAnsi="IRNazanin" w:eastAsia="IRNazanin"/>
          <w:color w:val="111111"/>
          <w:sz w:val="28"/>
          <w:sz w:val="28"/>
          <w:szCs w:val="28"/>
          <w:rtl w:val="true"/>
          <w:lang w:bidi="fa-IR"/>
        </w:rPr>
        <w:t xml:space="preserve">الله صلّى الله عليه و آله أمرنا أن نقر فى حجالنا أو في بيوتنا، لخرجت حتى أثقّف في صف علی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قبض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امتلأت الغرفة من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يوشك أن أقبض قبضاً سريعاً فينطلق بي و قد قدمت إليكم القول، معذرة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ربي عزّ و جلّ و 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 علي فرفعها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علي مع القرآن و القرآن مع علي لا يفترقان حتى يردا على الحوض فاسألوهما ما خلفت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أبو سعيد التيمي هو عقيصاء ثقة مأمون 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كسابقه في دلالته على عصمة الإمام على علیه السلام، فإنه مع القرآن لا يفترق عنه أبداً، و من كان كذلك فهو معصوم، فإن الآية الكريمة تصف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ٱلۡبَٰطِلُ مِنۢ بَيۡنِ يَدَيۡهِ وَ لَا مِنۡ خَلۡفِهِۦ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كان مع القرآن لا يفترق عنه في جميع شؤونه فهو لا يأتيه الباطل من بين يديه و لا من خلفه، لا عمداً و لا سهواً، و من كان كذلك لا يكون إلا معصوماً،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لَكَبِيرَةٌ إِلَّا عَلَی ٱلۡخَٰشِعِينَ</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الذي يظهر من مثل الحديث الثالث أن الرسول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في أيامه الأخيرة من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يؤكد على أمر إمامة الإمام علي علیه السلام، بألفاظ مختلفة، و أساليب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متنوعة، إلا أن ذلك التأكيد لم يجد له صدى في نفوس الكثيرين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للأسف</w:t>
      </w:r>
      <w:r>
        <w:rPr>
          <w:rFonts w:eastAsia="Amiri" w:cs="Amiri" w:ascii="Amiri" w:hAnsi="Amiri"/>
          <w:color w:val="111111"/>
          <w:sz w:val="28"/>
          <w:szCs w:val="28"/>
          <w:rtl w:val="true"/>
          <w:lang w:bidi="ar-SA"/>
        </w:rPr>
        <w:t xml:space="preserve">! </w:t>
      </w:r>
      <w:bookmarkStart w:id="247" w:name="pg8759_88183"/>
    </w:p>
    <w:p>
      <w:pPr>
        <w:pStyle w:val="BookText"/>
        <w:rPr/>
      </w:pPr>
      <w:bookmarkEnd w:id="2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3374850_653776707"/>
      <w:bookmarkStart w:id="249" w:name="_Toc83"/>
      <w:bookmarkEnd w:id="248"/>
      <w:r>
        <w:rPr>
          <w:rtl w:val="true"/>
        </w:rPr>
        <w:t>علی وصیی</w:t>
      </w:r>
      <w:bookmarkEnd w:id="249"/>
    </w:p>
    <w:p>
      <w:pPr>
        <w:pStyle w:val="BookText"/>
        <w:rPr/>
      </w:pPr>
      <w:r>
        <w:rPr>
          <w:rFonts w:ascii="Amiri" w:hAnsi="Amiri" w:eastAsia="Amiri" w:cs="Amiri"/>
          <w:color w:val="111111"/>
          <w:sz w:val="28"/>
          <w:sz w:val="28"/>
          <w:szCs w:val="28"/>
          <w:rtl w:val="true"/>
          <w:lang w:bidi="ar-SA"/>
        </w:rPr>
        <w:t>في المناقب للخوارزمي من رواية مطولة نختار منها هنا ما يخص العنوان، و سوف نذكر الباقي تحت عنوان آخر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أم سلمة زوج النبي صلّى الله عليه و آله و كانت ألطف نسائه و أشدهن له حباً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الرسول صلّى الله عليه و 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أم سلمة لا تلوميني، فان جبرئيل أتاني من الله تعالى بأمر أن أوصي به علياً من بعدي، و كنت بين جبرئيل و علي، و جبرئيل عن يميني و علي عن شمالي، فأمرني جبرئيل أن آمر علياً بما هو كائن بعدي إلى يوم القيامة، فاعذريني و لا تلوميني، إن الله عزوجل اختار من كل أمة نبياً و اختار لكل نبي وصياً، فأنا نبي هذه الأمة و علي وصيي في عترتي و أهل بيتي و أمتي من بعدي</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نصوص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نصوص الوصية من النصوص المتواترة التي لا يرقى إليها الشك و إن استعان بأجنحة الجن، و حسبك للتعرف على ذلك ما قاله الإمام شرف الدين في مراجعته العشرين حول حديث الدار يوم الإنذار المتضمن لقول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 وصيي وخليفتي فيكم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أحاط علماً بسيرة النبي صلّى الله عليه و آله، في تأسيس دولة الإسلام، و تشريع أحكامها، و تمهيد قواعدها، و سن قوانينها و تنظيم شؤونها عن الله عزّ وجل، يجد علياً وزير رسول الله في أمره، و ظهيره على عدوه، و عيبة علمه، و وارث حكمه، و ولي عهده، و صاحب الأمر من بعده، و من وقف على أقوال النبي صلّى الله عليه و آله و أفعاله، في حله و ترحاله صلّى الله عليه و آله، يجد نصوصه في ذلك متواترة، من مبدأ أمره إلى منتهى عمره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بهذه الألفاظ كثير من حفظة الآثار النبوية، كابن اسحق، و ابن جرير، و ابن أبي حاتم، و ابن مردويه، و أبي نعيم، و البيهقي في سننه و في دلائله، و الثعلبي، و الطبري في تفسير سورة الشعراء من تفسيرهما الكبيرين، و أخرجه الطبري أيضاً في الجزء الثاني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 الملوك، و أرسله ابن الأثير إرسال المسلمات في الجزء الثاني من كامله عند ذكره أمر الله نبيه بإظهار دعوته</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ألفاظ هذا الحديث تغلق الباب في وجه أصحاب التأويل و تقطع عليهم كل طريق، و تسد جميع منافذ العبور، أو التسلق من فوق الجدران، فلا تدع مجالاً لمكابر أو معاند، و يكفي القارئ له أن يكون صاحب عقل و لغة يستطيع بهما أن يدرك معاني المفردات و مداليل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لا حياء له يمكنه التخبط في تيه لا يعرف مداه، و ليس كلامنا مع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يستفاد من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علياً علیه السلام وصى الرسول صلّى الله عليه و آله، و الوصي في مصطلح الفقه هو الشخص المعين لتنجيز وصايا الميت و تنفيذها، فلا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موته و قد صرحت الرواية بذلك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مقطعين منها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الوصية في الحديث هي الحديث هي الوصاية العامة لا الخاصة، أي أنه الخليفة من بعده صلّى الله عليه و آله، و ذلك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وصيي في عترتي و أهل بيتي و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المناسب لأمره بما هو كائن إلى يوم القيامة، و أن الاختيار وقع من قبل الله سبحانه و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الوصية و الخلافة بالنص لا بالشورى و اختيار الناس، فهي كالنبوة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عز وجل اختار من كل أمة نبياً و اختار لكل نبي وصياً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علياً علیه السلام يعلم الغيب بتعليم من السماء بواسطة الرسول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فأمرني جبرئيل أن أمر علياً بما هو كائن بعدي إلى يوم القيامة</w:t>
      </w:r>
      <w:r>
        <w:rPr>
          <w:rFonts w:eastAsia="IRNazanin" w:cs="IRNazanin"/>
          <w:color w:val="111111"/>
          <w:sz w:val="28"/>
          <w:szCs w:val="28"/>
          <w:rtl w:val="true"/>
          <w:lang w:bidi="fa-IR"/>
        </w:rPr>
        <w:t xml:space="preserve">). </w:t>
      </w:r>
      <w:bookmarkStart w:id="250" w:name="pg8759_88186"/>
    </w:p>
    <w:p>
      <w:pPr>
        <w:pStyle w:val="BookText"/>
        <w:rPr/>
      </w:pPr>
      <w:bookmarkEnd w:id="2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3374852_653776707"/>
      <w:bookmarkStart w:id="252" w:name="_Toc84"/>
      <w:bookmarkEnd w:id="251"/>
      <w:r>
        <w:rPr>
          <w:rtl w:val="true"/>
        </w:rPr>
        <w:t>مَن سبّ عليا فقد سبني</w:t>
      </w:r>
      <w:bookmarkEnd w:id="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أحمد بسنده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أيسب رسول الله صلّى الله عليه و آله فيكم؟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أو سبحان الله أو كلمة نحوها،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بسنده عن أبي عبد الله الجدلي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 أنا غلام، فمررت بالمدينة و إذا الناس عنق واحد فاتبعتهم، فدخلوا على أم سلمة زوج النبي صلّى الله عليه و آله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شبيب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فأجابها رجل جلف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أمتاه،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 رسول الله صلّى الله عليه و آله في ناديكم؟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لنقول أشياء نريد عرض الدنيا،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 من سبني فقد سب الله تعالى</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بعده ما يصلح لتأييد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أبي بكر بن عبيد الله بن أبي مليكة،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الشام فسب علياً عند ابن عباس، فحصبه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أذيت 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ٱلَّذِينَ يُؤۡذُونَ ٱللَّهَ وَ رَسُولَهُۥ لَعَنَهُمُ ٱللَّهُ فِی ٱلدُّنۡيَا وَ ٱلۡأَخِرَةِ وَ 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لو كان رسول الله صلّى الله عليه و آله حيا لآذيته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ردّت به على من سب علياً علیه السلام و فيه فضائل كثيرة، و سيأتي في مواقفها العقائدية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الجدلي قال قالت لي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أيسب رسول الله صلّى الله عليه و آله فيكم؟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يسب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يسب علي و من يحبه؟ و قد كان رسول الله صلّى الله عليه و آله يحبه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الهيثمي بعد روايته للحديث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 رجاله رجال الصحيح غير أبي عبد الله الجدلي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بعد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في الثلاثة و أبو يعلى، و رجال الطبراني رجال الصحيح غير أبي عبد الله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الطبراني بعده بإسناد رجاله ثقات إلى أم سلمة عن النبي صلّى الله عليه و آله قال مثله</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الحاكم بعد ذكره للحديث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 لم يخرجاه، و قد رواه بكير بن عثمان البجلي عن أبي اسحق بزيادة ألفاظ</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سنده للحديث نفس سند الإمام أحمد ما عدا من أخبره و هو أحمد بن كامل القاضي حدثنا محمد بن سعد العوفي حدثنا يحيى بن أبي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مع ابن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قرائتك لما تقدم تعرف أن الحديث لا غبش في سنده أصلاً عند القوم، ولكن هنا وقفة مع ابن كثير المتربي على بقايا سفرة ابن تيمية و وارث حقده على أهل البيت الطاهر علیهم السلام، و كلاهما شاميان فلا غرابة في ذلك</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حديث أحمد، و أبو يعلى أيضاً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روي من غير هذا الوجه عن أم سلمة، و قد ورد حديثها و حديث جابر وأ بي سعيد أن رسول الله صلّى الله عليه و آله قال لعلي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انه يحبني و يبغضك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أسانيدها كلها ضعيفة لا يحتج بها</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ولكي ننصف الرجل نحتمل في عبارته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أرجع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أسانيدها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جميع الروايات التي تقدمت على هذا الكلام أي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هو الظاهر من كلامه، و عليه يظهر نتن ابن كثير حيث مرّ علينا عن قريب أن رواية الإمام أحمد صحيحة السند بشهادة الهيثمي 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أرجع الضمير إلى خصوص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الكلام حولها أو ما يقرب من مضمونها و أنها صحيحة، و على فرض عدم صحتها فذكر هذه العبارة هنا واضحة القصد لما فيها من الإيهام و هو المترقب من أمثال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يستفاد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 هو الشتم و يقال عنه السباب و هي صفة يتنزه عنها كل من كانت له أخلاق الأشراف، و 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المؤمن فسوق و قتاله كفر</w:t>
      </w:r>
      <w:r>
        <w:rPr>
          <w:rFonts w:eastAsia="Amiri" w:cs="Amiri" w:ascii="Amiri" w:hAnsi="Amiri"/>
          <w:color w:val="111111"/>
          <w:sz w:val="28"/>
          <w:szCs w:val="28"/>
          <w:rtl w:val="true"/>
          <w:lang w:bidi="ar-SA"/>
        </w:rPr>
        <w:t xml:space="preserve">» </w:t>
      </w:r>
      <w:r>
        <w:rPr>
          <w:rStyle w:val="FootnoteAnchor"/>
          <w:rtl w:val="true"/>
        </w:rPr>
        <w:footnoteReference w:id="595"/>
      </w:r>
      <w:r>
        <w:rPr>
          <w:rFonts w:ascii="IRNazanin" w:hAnsi="IRNazanin" w:eastAsia="IRNazanin"/>
          <w:color w:val="111111"/>
          <w:sz w:val="28"/>
          <w:sz w:val="28"/>
          <w:szCs w:val="28"/>
          <w:rtl w:val="true"/>
          <w:lang w:bidi="fa-IR"/>
        </w:rPr>
        <w:t>و أما هذا الحديث فقد نزل سب الإمام علي علیه السلام بمنزلة سب الرسول صلّى الله عليه و آله و سب الرسول صلّى الله عليه و آله يعني سبّ الله سبحانه و تعالى، فتكون النتيجة أن مَنْ يسب علياً فهو كافر إذ لا شك في كفر من سب الله و الرسول صلّى الله عليه و آله، فحسبك بهذا الحديث دلالة واضحة على منزلة الإمام علي علیه السلام عند الله و رسوله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سبَّ النبي صلّى الله عليه و آله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حتى تكون عند القارئ رؤية واضحة حول هذه المسألة ننقل أقوال الفقهاء </w:t>
      </w:r>
    </w:p>
    <w:p>
      <w:pPr>
        <w:pStyle w:val="BookText"/>
        <w:rPr/>
      </w:pPr>
      <w:r>
        <w:rPr>
          <w:rFonts w:ascii="Amiri" w:hAnsi="Amiri" w:eastAsia="Amiri" w:cs="Amiri"/>
          <w:color w:val="111111"/>
          <w:sz w:val="28"/>
          <w:sz w:val="28"/>
          <w:szCs w:val="28"/>
          <w:rtl w:val="true"/>
          <w:lang w:bidi="ar-SA"/>
        </w:rPr>
        <w:t>في من يسبب النبي صلّى الله عليه و آله و ما هو حكم الإسلام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الخوئي رحمة الله في متن تكملة 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قتل من سب النبي صلّى الله عليه و آله على سامعه ما لم يخف الضرر على نفسه أو عرضه أو ماله الخطير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علّق على ذلك في مباني التكملة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وجوب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أنه لا خلاف فيه، بل ادّعي الإجماع عليه بقسميه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فلعدة 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هشام بن سالم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عمن شتم رسول الله صلّى الله عليه و آله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 الأدنى فالأدنى قبل أن يرفع إلى الإمام</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فالمسألة موضع إجماع عند الشيعة، مضافاً إلى وجود الروايات من قبل أهل البيت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قذف النبي صلّى الله عليه و آله و قذف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ردّة عن الإسلام و خروج عن الملة، و كذلك سبّه بغير القذف، إلا أن سبه بغير القذف يسقط بالإسلام، لأن سبّ الله تعالى يسقط بالإسلام فسبّ النبي صلّى الله عليه و آله أولى</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الفقه على المذاهب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اكتساب النبوة و تحصيلها بسبب الرياضة، لأنه يستلزم جواز وقوعها بعد النبي، أو سب نبي أجمعت الأمة على نبوته، أو سب ملكاً من الملائكة يجمع على ملكيته</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من سب الإمام علیه السلام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أقوالهم في مَنْ سب النبي صلّى الله عليه و آله و قد نزلت الرواية التي نحن في صدد </w:t>
      </w:r>
    </w:p>
    <w:p>
      <w:pPr>
        <w:pStyle w:val="BookText"/>
        <w:rPr/>
      </w:pPr>
      <w:r>
        <w:rPr>
          <w:rFonts w:ascii="IRNazanin" w:hAnsi="IRNazanin" w:eastAsia="IRNazanin"/>
          <w:color w:val="111111"/>
          <w:sz w:val="28"/>
          <w:sz w:val="28"/>
          <w:szCs w:val="28"/>
          <w:rtl w:val="true"/>
          <w:lang w:bidi="fa-IR"/>
        </w:rPr>
        <w:t>الحديث عنها سب الإمام على علیه السلام منزلة سبّ النبي صلّى الله عليه و آله فالحكم بعد ضمِّ هاتين المقدمتين واضح لا غبار عليه، و قد قال شيخ الطائفة المحقة الشيخ الطوسي في مَنْ سبّ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الإمام العادل وجب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تعزيره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قال جميع الفقهاء، ثم استدل بإجماع الفرقة و أخبارهم، و قول النبي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فقد سبني، و من سبني فقد سبَّ الله، و مَنْ سب الله و سب نبيه فقد كفر و يجب قتله</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السيد الخوئي رحمة الله بعد أن ألحق بسب النبي صلّى الله عليه و آله سب الأئمة علیهم السلام و سب فاطمة الزهراء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دون خلاف بين الأصحاب، بل ادعي عليه الإجماع بقسميه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المحصل و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لما علم من الخارج بالضرورة أن الأئمة علیهم السلام و الصديقة الطاهرة علیها السلام بمنزلة نفس النبي صلّى الله عليه و آله و أن حكمهم علیهم السلام حكمه صلّى الله عليه و آله و كلهم يجرون مجرى واحداً</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الإمام علياً علیه السلام أحد الصحابة، بل أفضلهم و قد حكم بعضهم بفسق من سب أحدهم عالماً متعمداً، بل زاد ابن حزم فكفره و إن لم يلتفت إلى ملازمات كلامه،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الفصل </w:t>
      </w:r>
      <w:r>
        <w:rPr>
          <w:rFonts w:eastAsia="IRNazanin" w:cs="IRNazanin"/>
          <w:color w:val="111111"/>
          <w:sz w:val="28"/>
          <w:szCs w:val="28"/>
          <w:rtl w:val="true"/>
          <w:lang w:bidi="fa-IR"/>
        </w:rPr>
        <w:t>(</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سبّ أحداً من الصحابة رضی الله فإن كان جاهلاً فمعذور، و إن قامت عليه الحجة فتمادى غير معاند فهو فاسق،</w:t>
      </w:r>
    </w:p>
    <w:p>
      <w:pPr>
        <w:pStyle w:val="BookText"/>
        <w:rPr/>
      </w:pPr>
      <w:r>
        <w:rPr>
          <w:rFonts w:ascii="Amiri" w:hAnsi="Amiri" w:eastAsia="Amiri" w:cs="Amiri"/>
          <w:color w:val="111111"/>
          <w:sz w:val="28"/>
          <w:sz w:val="28"/>
          <w:szCs w:val="28"/>
          <w:rtl w:val="true"/>
          <w:lang w:bidi="ar-SA"/>
        </w:rPr>
        <w:t>كمن زنى و سرق، وإن عاند الله تعالى في ذلك و رسوله صلّى الله عليه و آله فهو كافر</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لنزداد بصيرة في المسألة يجب علينا أن 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سب الإمام علياً علیه السلام أو أحداً من أئمة أهل البيت علیهم السلام فهو ناصبي، لأن السبّ أظهر عناوين العداء و البغض و الحقد، و قد عرّف النصب بالمعاداة، يقال نصبت لفلان 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عاديته،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يتظاهر بعداوة أهل البيت، أو لمواليهم لأجل متابعتهم لهم، </w:t>
      </w:r>
    </w:p>
    <w:p>
      <w:pPr>
        <w:pStyle w:val="BookText"/>
        <w:rPr/>
      </w:pPr>
      <w:r>
        <w:rPr>
          <w:rFonts w:ascii="IRNazanin" w:hAnsi="IRNazanin" w:eastAsia="IRNazanin"/>
          <w:color w:val="111111"/>
          <w:sz w:val="28"/>
          <w:sz w:val="28"/>
          <w:szCs w:val="28"/>
          <w:rtl w:val="true"/>
          <w:lang w:bidi="fa-IR"/>
        </w:rPr>
        <w:t xml:space="preserve">و في القاموس النواصب و النصبة و أهل النصب المتدينون ببغض على علیه السلام لأنهم نصبوا له، أي عادوه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رمق النبي صلّى الله عليه و آله المستقبل بطرفه الغيبي فرأى ما سيقوم به أعداء على علیه السلام، من سبّه فوق منابر المسلمين و الأمر بسبه و شتمه، فأعطى للمسلمين هذا الوسام الواضح ليعقل من يعقل و يجهل من يجهل، و قد طوّق هذا الوسام أعناق قوم من الجاهلين فكان سبّة لهم مدى الدهر، لا يغسل عاره ماء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الأدهى من ذلك ما حاوله المتأخرون عنهم، من تبرير الموقف السياسي الباغي بأنه اجتهاد يؤجر عليه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يكتفوا بغسل سيئاتهم بماء آسن حتى حبوهم بالأجر و الثواب و كأنهم القيمون على ثواب الله عز و جل و ميزانه في أعمال البشر، يعطي الله من أعطوا و يمنع من منعوه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الحجوي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معاوية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من أقبح ما يذكر في تاريخه سبه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صدقت بوقوعه منه، ما أدري ما وجه اجتهاده فيه حتى كانت سنة من بعده، و الله يغفر له، و ليست العصمة إلاّ للأنبياء</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معاوية رضی الله و من معه مخطئون مجتهدون مأجورون أجراً واحداً</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و نحوهم من أهل الشام، لا معاوية و نحوه من الصحابة، لأنهم متأولون فلهم أجر</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و أتباعه مثابون غير مأثومين بما فعلوه من قتال علي</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فيا لله و لهذا الاجتهاد الذي يقول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وزرسوله صلّى الله عليه و آله و أقول بخلافهما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هنيئاً لصاحبه ما ينتظره يوم العرض الأكبر، فهلا كان إبليس مجتهداً مخطئاً له أجر واحد حين أمره الله سبحانه و تعالى بالسجود لآدم فلم يمتثل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كَبُرَتۡ كَلِمَةً تَخۡرُجُ مِنۡ أَفۡوَٰهِهِمۡ</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كيف استطاعت أن تمرَّ هذه السخافة على عقول الكثيرين، عبر أجيال من المسلمين، و هم يدّعون أنهم أصحاب فكر و قلم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يكن هذا الدفاع المستميت عن رجل لم يكن بذي فضل في الدين معروف، و لا أثر في الإسلام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وصف الإمام الحسن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يكن ذلك حرباً لله و رسوله وجهاً لوجه و اجتهاداً نحو اجتهاد صاحبهم؟ أ لم يصدر عن ما خبّأته النفس الأمارة بالسوء تجاه الإمام علي علیه السلام الذي ضحى بنفسه و ما لديه من أجل رفع راية الإسلام لتخفق فوق رؤوس أولئك الذين سبّوه باسم الإسلام و دافع عنهم هؤلاء باسم الدين؟</w:t>
      </w:r>
    </w:p>
    <w:p>
      <w:pPr>
        <w:pStyle w:val="BookText"/>
        <w:rPr/>
      </w:pPr>
      <w:r>
        <w:rPr>
          <w:rFonts w:ascii="Amiri" w:hAnsi="Amiri" w:eastAsia="Amiri" w:cs="Amiri"/>
          <w:color w:val="111111"/>
          <w:sz w:val="28"/>
          <w:sz w:val="28"/>
          <w:szCs w:val="28"/>
          <w:rtl w:val="true"/>
          <w:lang w:bidi="ar-SA"/>
        </w:rPr>
        <w:t>أعيدوا حساب أوراقكم أيها المرابون بعملة التاريخ، و ارجعوا إلى رواياتكم لتعرفوا الحق، فإن من يعرف الحق يعرف أهله، و ليس لكم أن تعرفوا الحق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في 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يعلق بالخاطر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الحافظ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أيام بني أمية أكثر من سبعين ألف منبر، يلعن عليها علي بن أبي طالب، بما سنّه لهم معاوية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العلامة الشيخ أحمد الحفظي الشافعي في أرجوزته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الشيخ السيوطي أنّه قد كان فيما جعلوه سُنّة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سبعون ألف منبر و عشرة من فوقهن يلعنون حيدرة </w:t>
      </w:r>
    </w:p>
    <w:p>
      <w:pPr>
        <w:pStyle w:val="BookText"/>
        <w:rPr/>
      </w:pPr>
      <w:r>
        <w:rPr>
          <w:rFonts w:ascii="Amiri" w:hAnsi="Amiri" w:eastAsia="Amiri" w:cs="Amiri"/>
          <w:color w:val="111111"/>
          <w:sz w:val="28"/>
          <w:sz w:val="28"/>
          <w:szCs w:val="28"/>
          <w:rtl w:val="true"/>
          <w:lang w:bidi="ar-SA"/>
        </w:rPr>
        <w:t>و هذه في جنبها العظائمُ تَعصغُرُ بل توُجَهُ اللوائمُ</w:t>
      </w:r>
    </w:p>
    <w:p>
      <w:pPr>
        <w:pStyle w:val="BookText"/>
        <w:rPr/>
      </w:pPr>
      <w:r>
        <w:rPr>
          <w:rFonts w:ascii="Amiri" w:hAnsi="Amiri" w:eastAsia="Amiri" w:cs="Amiri"/>
          <w:color w:val="111111"/>
          <w:sz w:val="28"/>
          <w:sz w:val="28"/>
          <w:szCs w:val="28"/>
          <w:rtl w:val="true"/>
          <w:lang w:bidi="ar-SA"/>
        </w:rPr>
        <w:t>فهل ترى من سنّها يعادى أم لا و هل يُستَرُ أو يهادى</w:t>
      </w:r>
    </w:p>
    <w:p>
      <w:pPr>
        <w:pStyle w:val="BookText"/>
        <w:rPr/>
      </w:pPr>
      <w:r>
        <w:rPr>
          <w:rFonts w:ascii="Amiri" w:hAnsi="Amiri" w:eastAsia="Amiri" w:cs="Amiri"/>
          <w:color w:val="111111"/>
          <w:sz w:val="28"/>
          <w:sz w:val="28"/>
          <w:szCs w:val="28"/>
          <w:rtl w:val="true"/>
          <w:lang w:bidi="ar-SA"/>
        </w:rPr>
        <w:t>أو عالمٌ يقول عنه نسكتُ أجب فإني للجواب مُنصتُ</w:t>
      </w:r>
    </w:p>
    <w:p>
      <w:pPr>
        <w:pStyle w:val="BookText"/>
        <w:rPr/>
      </w:pPr>
      <w:r>
        <w:rPr>
          <w:rFonts w:ascii="IRNazanin" w:hAnsi="IRNazanin" w:eastAsia="IRNazanin"/>
          <w:color w:val="111111"/>
          <w:sz w:val="28"/>
          <w:sz w:val="28"/>
          <w:szCs w:val="28"/>
          <w:rtl w:val="true"/>
          <w:lang w:bidi="fa-IR"/>
        </w:rPr>
        <w:t>و لیت شعري هل يقال اجتهدا كقولهم في بغيه أم ألحدا</w:t>
      </w:r>
    </w:p>
    <w:p>
      <w:pPr>
        <w:pStyle w:val="BookText"/>
        <w:rPr/>
      </w:pPr>
      <w:r>
        <w:rPr>
          <w:rFonts w:ascii="Amiri" w:hAnsi="Amiri" w:eastAsia="Amiri" w:cs="Amiri"/>
          <w:color w:val="111111"/>
          <w:sz w:val="28"/>
          <w:sz w:val="28"/>
          <w:szCs w:val="28"/>
          <w:rtl w:val="true"/>
          <w:lang w:bidi="ar-SA"/>
        </w:rPr>
        <w:t>أليس ذا يؤذيه أم لا فاسمعن إنّ الذي يؤذيه من و من و من</w:t>
      </w:r>
    </w:p>
    <w:p>
      <w:pPr>
        <w:pStyle w:val="BookText"/>
        <w:rPr/>
      </w:pPr>
      <w:r>
        <w:rPr>
          <w:rFonts w:ascii="Amiri" w:hAnsi="Amiri" w:eastAsia="Amiri" w:cs="Amiri"/>
          <w:color w:val="111111"/>
          <w:sz w:val="28"/>
          <w:sz w:val="28"/>
          <w:szCs w:val="28"/>
          <w:rtl w:val="true"/>
          <w:lang w:bidi="ar-SA"/>
        </w:rPr>
        <w:t>بل جاء في حديث أم سلمة هل فيكمُ الله يُسبُّ مَهُ لِمَهْ</w:t>
      </w:r>
    </w:p>
    <w:p>
      <w:pPr>
        <w:pStyle w:val="BookText"/>
        <w:rPr/>
      </w:pPr>
      <w:r>
        <w:rPr>
          <w:rFonts w:ascii="IRNazanin" w:hAnsi="IRNazanin" w:eastAsia="IRNazanin"/>
          <w:color w:val="111111"/>
          <w:sz w:val="28"/>
          <w:sz w:val="28"/>
          <w:szCs w:val="28"/>
          <w:rtl w:val="true"/>
          <w:lang w:bidi="fa-IR"/>
        </w:rPr>
        <w:t xml:space="preserve">عاون أخا العرفان بالجوابِ و عادِ من عادى أبا ترابِ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 يحسن بنا أن نختم الكلام بما كتبه ابن أبى الحديد في شرحه لقول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إيه أبا 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يقصد به الحجاج و فسرت الوذحة بالخنفساء، قال في قصة ذلك وجوهاً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أن الحجاج كان مثفاراً، و كان يمسك الخنفساء حية ليشفى بحركتها في الموضع حكاكة،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يكون صاحب هذا الداء إلا شانئاً مبغضاً لأهل البيت قالوا و لسنا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مبغض فيه هذا الداء، و إنما قلنا كل من فيه هذا الداء فهو مبغض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أبو عمر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من رجال الشيعة </w:t>
      </w:r>
      <w:r>
        <w:rPr>
          <w:rStyle w:val="FootnoteAnchor"/>
          <w:rtl w:val="true"/>
        </w:rPr>
        <w:footnoteReference w:id="609"/>
      </w:r>
      <w:r>
        <w:rPr>
          <w:rFonts w:ascii="Amiri" w:hAnsi="Amiri" w:eastAsia="Amiri" w:cs="Amiri"/>
          <w:color w:val="111111"/>
          <w:sz w:val="28"/>
          <w:sz w:val="28"/>
          <w:szCs w:val="28"/>
          <w:rtl w:val="true"/>
          <w:lang w:bidi="ar-SA"/>
        </w:rPr>
        <w:t>في أماليه و أحاديثه عن السياري عن أبي خزيمة الكاتب،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فتشنا أحداً فيه هذا الداء إلا وجدناه ناصبياً</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في مجمع البحرين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إيه أبا 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فإيه معناه زدنا و هات، و الوذحة الخنفساء، و هذا القول يومى به إلى الحجاج بن يوسف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الحجاج كان مخنثاً و كان يأخذ الخنفساء و يجعلها على مقعده لتعض ذلك الموضع فتسكن بعض علته</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253" w:name="pg8759_88194"/>
    </w:p>
    <w:p>
      <w:pPr>
        <w:pStyle w:val="BookText"/>
        <w:rPr/>
      </w:pPr>
      <w:bookmarkEnd w:id="25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3374854_653776707"/>
      <w:bookmarkStart w:id="255" w:name="_Toc85"/>
      <w:bookmarkEnd w:id="254"/>
      <w:r>
        <w:rPr>
          <w:rtl w:val="true"/>
        </w:rPr>
        <w:t>لا يحب علياً منافق و لا يبغضه مؤمن</w:t>
      </w:r>
      <w:bookmarkEnd w:id="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بسنده عن مساور الحميري،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يبغضك مؤمن و لا يحبك منافق</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بسنده عن المساور الحميري،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علياً منافق، و لا يبغضه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الباب عن علي، هذا حديث حسن غريب من هذا الوجه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المصنف لابن أبي شيبة بسنده عن مساور الحميري، عن أمه،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 علياً مؤمن، و لا يحبه منافق</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رواة الحديث في سند الإمام أحمد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عثمان بن محمد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أبي نصر وثقه أحمد 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مساور الحميري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 الحاكم عن حديث فيه مساور و أمه بأنه صحيح الإسناد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عبّر الترمذي في سننه عن الحديث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حسن غريب من هذا </w:t>
      </w:r>
    </w:p>
    <w:p>
      <w:pPr>
        <w:pStyle w:val="BookText"/>
        <w:rPr/>
      </w:pP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رجال الحديث بطريقه هم رجال الإمام أحمد ما عدا الراوي عن محمد بن فضيل، فانه بطريق الترمذي واصل بن عبد الأعلى، و بطريق الإمام أحمد هو عثمان بن محمد، و هو من رجال البخاري و مسلم كما تقدم، فالحديث صحيح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العمدة لابن البطريق عن الجمع بين الصحاح الستة عن صحيح البخاري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الحديث عن البخاري فهو غاية الغايات عند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مضمون الحديث ورد عند العامة بطرق كثيرة و صور مختلفة و أسانيد صحيحة، و من يدّعي تواتره لا يركب متن الجزاف، حتى قال علامة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اتفقت الأخبار الصحيحة التي لا ريب فيها عند المحدثين على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يبغضك إلا منافق و لا يحبك إلا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القاسم البلخي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روى كثير من أرباب الحديث عن جماعة من الصحابة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على عهد رسول الله صلّى الله عليه و آله إلّا ببغض علي بن أبي طالب</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لا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صورتين لمضمونين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نعرف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يبغضهم علياً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يصدر ذلك منهم عن فراغ، أو لرؤيا رأوها في المنام و عندهم حامل أسرار </w:t>
      </w:r>
    </w:p>
    <w:p>
      <w:pPr>
        <w:pStyle w:val="BookText"/>
        <w:rPr/>
      </w:pPr>
      <w:r>
        <w:rPr>
          <w:rFonts w:ascii="Amiri" w:hAnsi="Amiri" w:eastAsia="Amiri" w:cs="Amiri"/>
          <w:color w:val="111111"/>
          <w:sz w:val="28"/>
          <w:sz w:val="28"/>
          <w:szCs w:val="28"/>
          <w:rtl w:val="true"/>
          <w:lang w:bidi="ar-SA"/>
        </w:rPr>
        <w:t>السماء النبي محمد صلّى الله عليه و آله، فهم وضعوا هذا الميزان الدقيق بإرشاد منه صلّى الله عليه و آله، و قد تكرر مثل هذا القول من صحابة آخرين كما تقدم عن البلخي و قد خرجه في الغدير عن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أسنى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نظم الدرر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فلق الحبة و برأ النسمة، إنه لعهد النبي الأمي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يحبني إلا مؤمن، لا يبغضني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مصادره كما في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الإيمان، 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السنن الكبرى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خصائص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مصابيح السنة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آخر ما ذكرهم و نقل التصحيح عن بعضهم فراجع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هذه الإلمامة القصيرة والخلاصة المفيدة فلتذهب محاولات ابن تيمية أدراج الرياح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ينطبق عليه الحديث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منهاج سنته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يستريب أهل المعرفة بالحديث انهما حديثان موضوعان مكذوبان على النبي صلّى الله عليه و آله، ولم يُرو واحد منهما في كتب العلم المعتمدة، ولا لواحد منهما إسناد معروف</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نترك التعليق للقارئ الكريم، و ما أراه فاعلاً إلّا أن يردد الحديث على مسامع ابن تيمية و من مشى في ركابه، فلينظر الإنسان في نفسه و دينه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لنذهب سوية إلى عمق التاريخ و نسمع ممن سمع من أحمد بن حنبل رأيه و استفادته من هذا الحديث، ليتضح الأمر عند من يعتقد بالإمام أحمد و يصدر عنه في فعله و قوله، و لتبلغ الحجة أقصى مداها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سند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منصور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 قد سأله رجل عن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يضطرب طريقه عن الأعمش، ولكن الحديث الذي ليس عليه لبس هو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ٱلۡمُنَٰفِقِينَ فِی ٱلدَّرۡكِ ٱلۡأَسۡفَلِ مِنَ ٱلنَّارِ</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 فمن أبغض علياً فهو في الدرك الأسفل من النار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نقله محقق الكتاب في الهامش، عن كفاية الطالب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أخرى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أحمد بن حنبل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الحديث الذي يروى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فقال أحمد و ما تنكرون من هذا الحديث؟ أليس روينا أن النبي صلّى الله عليه و آله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 لا يبغضك إلا منافق؟</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المؤمن؟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المنافق؟</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قسيم النار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فعندنا من هذا الحديث معادلة صحيحة لا تقبل الغلط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حبّ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و إن بغضه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فالمؤمن هو من يحب علياً، و من يحب علياً علیه السلام هو المؤمن، و من يبغض علياً علیه السلام هو المنافق، و المنافق من يبغض علياً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النتيجة الواضحة من هذه المعادلة هذه المعادلة هي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ٱلَّذِينَ ءَامَنُواْ وَ عَمِلُواْ ٱلصَّٰلِحَٰتِ أَنَّ لَهُمۡ جَنَّٰتٍ تَجۡرِی مِن تَحۡتِهَا ٱلۡأَنۡهَٰرُ ۖ كُلَّمَا رُزِقُواْ مِنۡهَا مِن ثَمَرَةٍ رِّزۡقًا ۙ قَالُواْ هَٰذَا ٱلَّذِی رُزِقۡنَا مِن قَبۡلُ وَ أُتُواْ بِهِۦ مُتَشَٰبِهًا وَ لَهُمۡ فِيهَآ أَزۡوَٰجٌ مُّطَهَّرَةٌ وَ هُمۡ فِيهَا خَٰلِدُونَ</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أما المنافق فيتوجه له الخطاب القرآني المحكم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ٱلۡمُنَٰفِقِينَ فِی ٱلدَّرۡكِ ٱلۡأَسۡفَلِ مِنَ ٱلنَّارِ وَ لَن تَجِدَ لَهُمۡ نَصِيرًا</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فلنا أن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سيدخل الجنة في غدٍ و من سيلقى في الدرك الأسفل من النار، و لكل قارئ للحديث أن يضعه ميزانا يميّز به حتى من تقدمه بسنين متطاولة ليعرف صاحبه في أي الكفتين ليتمسك به و يتبعه أو يتركه و يدعه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للصاحب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مغال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حبُّه جُنّة قيم النار و الجَنّة</w:t>
      </w:r>
    </w:p>
    <w:p>
      <w:pPr>
        <w:pStyle w:val="BookText"/>
        <w:rPr/>
      </w:pPr>
      <w:r>
        <w:rPr>
          <w:rFonts w:ascii="Amiri" w:hAnsi="Amiri" w:eastAsia="Amiri" w:cs="Amiri"/>
          <w:color w:val="111111"/>
          <w:sz w:val="28"/>
          <w:sz w:val="28"/>
          <w:szCs w:val="28"/>
          <w:rtl w:val="true"/>
          <w:lang w:bidi="ar-SA"/>
        </w:rPr>
        <w:t>وصي المصطفى حقاً إمام الإنس و الجِنّه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قام القارئ المنصف بهذا الاقتراح لانقلبت المفاهيم في عينيه، و تأرجح بين طريقين لابد من المسار 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يأخذ بقول الرسول صلّى الله عليه و آله و هو الصادق الأمين في قوله و فعله فيعمل على ضوء و صفته الناجعة، فلا يخرج من </w:t>
      </w:r>
    </w:p>
    <w:p>
      <w:pPr>
        <w:pStyle w:val="BookText"/>
        <w:rPr/>
      </w:pPr>
      <w:r>
        <w:rPr>
          <w:rFonts w:ascii="Amiri" w:hAnsi="Amiri" w:eastAsia="Amiri" w:cs="Amiri"/>
          <w:color w:val="111111"/>
          <w:sz w:val="28"/>
          <w:sz w:val="28"/>
          <w:szCs w:val="28"/>
          <w:rtl w:val="true"/>
          <w:lang w:bidi="ar-SA"/>
        </w:rPr>
        <w:t>هدى و لا يدخل في ضلال، و يكون المسلم الحق الذي آمن بالرسول صلّى الله عليه و آله و ما جاء به من عند الله، و إما أن يشتّ به هواه فيبعد و يبعد عن هدى الرسول صلّى الله عليه و آله فينطبق عليه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ٱلۡكِتَٰبِ وَ تَكۡفُرُونَ بِبَعۡضٍ فَمَا جَزَآءُ مَن يَفۡعَلُ ذَٰلِكَ مِنكُمۡ إِلَّا خِزۡیٌ فِی ٱلۡحَيَوٰةِ ٱلدُّنۡيَا وَ يَوۡمَ ٱلۡقِيَٰمَةِ يُرَدُّونَ إِلَیٰٓ أَشَدِّ ٱلۡعَذَابِ وَ مَا ٱللَّهُ بِغَٰفِلٍ عَمَّا تَعۡمَلُونَ</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ٱلَّذِينَ يَكۡفُرُونَ بِٱللَّهِ وَ رُسُلِهِۦ وَ يُرِيدُونَ أَن يُفَرِّقُواْ بَيۡنَ ٱللَّهِ وَ رُسُلِهِۦ وَ يَقُولُونَ نُؤۡمِنُ بِبَعۡضٍ وَ نَكۡفُرُ بِبَعۡضٍ وَ يُرِيدُونَ أَن يَتَّخِذُواْ بَيۡنَ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ٱلۡكَٰفِرُونَ حَقًّا وَ أَعۡتَدۡنَا لِلۡكَٰفِرِينَ عَذَابًا مُّهِينًا</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لدينك، و كن خير ناصح لنفسك، و تمسك بالعروة الوثقى التي لا انفصام لها، و الله يعصمك من الناس</w:t>
      </w:r>
      <w:r>
        <w:rPr>
          <w:rFonts w:eastAsia="Amiri" w:cs="Amiri" w:ascii="Amiri" w:hAnsi="Amiri"/>
          <w:color w:val="111111"/>
          <w:sz w:val="28"/>
          <w:szCs w:val="28"/>
          <w:rtl w:val="true"/>
          <w:lang w:bidi="ar-SA"/>
        </w:rPr>
        <w:t xml:space="preserve">. </w:t>
      </w:r>
      <w:bookmarkStart w:id="256" w:name="pg8759_88200"/>
    </w:p>
    <w:p>
      <w:pPr>
        <w:pStyle w:val="BookText"/>
        <w:rPr/>
      </w:pPr>
      <w:bookmarkEnd w:id="2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3374856_653776707"/>
      <w:bookmarkStart w:id="258" w:name="_Toc86"/>
      <w:bookmarkEnd w:id="257"/>
      <w:r>
        <w:rPr>
          <w:rtl w:val="true"/>
        </w:rPr>
        <w:t>من أحبّ عليا أحبّني</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 من أحبني فقد أحب الله، و من أبغض علياً فقد أبغضني، و من أبغضني فقد أبغض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المخلص الذهبي، و أخرجه غيره من حديث عمار بن ياسر رضی الله عنه و زاد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تولاه فقد تولاني، و من تولاني فقد تولّى الله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عساكر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على النبي صلّى الله عليه و آله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انه يحبني و يبغض هذا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فقد أحبني و من أحبني فقد أحب الله، و من أبغض علياً فقد أبغضني و من أبغضني فقد أبغض الله </w:t>
      </w:r>
      <w:r>
        <w:rPr>
          <w:rStyle w:val="FootnoteAnchor"/>
          <w:rtl w:val="true"/>
        </w:rPr>
        <w:footnoteReference w:id="63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 من أحبني فقد أحب الله، و من أبغضه فقد أبغضني، و من أبغضني فقد أبغض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 عن محمد بن عبد الله بن أبي رافع عن أبيه عن جده، طب عن أم سلمة</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الهيثمي في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 إسناده صحيح</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الأحاديث الحاملة للحث على حبّ الإمام علي علیه السلام و الزاجرة عن بغضه كثيرة و متعددة،و نتحمل مسؤولية الكلمة الصادقة 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بلغت حدّ التواتر </w:t>
      </w:r>
    </w:p>
    <w:p>
      <w:pPr>
        <w:pStyle w:val="BookText"/>
        <w:rPr/>
      </w:pPr>
      <w:r>
        <w:rPr>
          <w:rFonts w:ascii="Amiri" w:hAnsi="Amiri" w:eastAsia="Amiri" w:cs="Amiri"/>
          <w:color w:val="111111"/>
          <w:sz w:val="28"/>
          <w:sz w:val="28"/>
          <w:szCs w:val="28"/>
          <w:rtl w:val="true"/>
          <w:lang w:bidi="ar-SA"/>
        </w:rPr>
        <w:t>المفيد للعلم بصدورها عن صاحب النبوة الخاتمة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العلاقة بين حب علي علیه السلام و النبي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نقرأ التأريخ الإسلامي الصحيح و نلاحظ انتقالات الدعوة الإسلامية من مرحلة إلى أخرى، هناك نعرف هذا السر العجيب، فالرسول صلّى الله عليه و آله يبعث اليوم و يصلي معه علي علیه السلام في غدٍ، و يدعو الرسول صلّى الله عليه و آله عشريته الأقربين لينذرهم برسالة السماء و على علیه السلام هو الذي يهيئ و جبة الطعام له و لضيوفه، ثم يقوم فيهم و يبيّن لهم ما أراده الله له و يسألهم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كانوا أربعين رجلاً يزيدون شخصاً أو ينقصون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منكم يؤازرني على أن يكون هو الخليفة و الوصي من بعدي؟ فسكت الجمع الحاضر إلّا علياً علیه السلام فإنه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و يبلّغ الرسول صلّى الله عليه و آله كلمته الصاعقة في داخل الحرم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إلى جانبه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 اما في تفسيره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فرفع كلمة وصيي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كذا و كذا، و تبعه في ذلك ابن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يهاجر الرسول صلّى الله عليه و آله إلى المدينة المنورة و يخلّف علياً علیه السلام ليؤدي أمانته صلّى الله عليه و آله، و تقوم القبائل ضد الرسول صلّى الله عليه و آله من أجل أن يخفى الضوء الإلهي، و على علیه السلام هو الفدائي الذي يردّ الهجمات و الصدمات و يعالج و حوش الحجاز بقطع رقابهم و قدّ أجسادهم، فيقتل نصف قتلى المشركين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يقتل المسلمون النصف الباقي، و يفرّ المسلمون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يبقى علي علیه السلام يدافع عن الرسول صلّى الله عليه و آله مع قلة من المسلمين، و يسكت الجميع في 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صرخ عمرو بن عبدود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يقوم له علي علیه السلام، و هكذا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للإمام علي علیه السلام دور بارز في حفظ رسالة السماء فسيف علي علیه السلام كان مع عزيمة النبي محمد صلّى الله عليه و آله جنباً إلى جنب في المواقف الحرجة التي مرّت على </w:t>
      </w:r>
    </w:p>
    <w:p>
      <w:pPr>
        <w:pStyle w:val="BookText"/>
        <w:rPr/>
      </w:pPr>
      <w:r>
        <w:rPr>
          <w:rFonts w:ascii="IRNazanin" w:hAnsi="IRNazanin" w:eastAsia="IRNazanin"/>
          <w:color w:val="111111"/>
          <w:sz w:val="28"/>
          <w:sz w:val="28"/>
          <w:szCs w:val="28"/>
          <w:rtl w:val="true"/>
          <w:lang w:bidi="fa-IR"/>
        </w:rPr>
        <w:t xml:space="preserve">المسلمين، بعد هذا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قليل من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يستحق الإمام علیه السلام هذا الوسام الخالد من الوفيّ القائد الرسول محمد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علياً فقد أحبني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 لله الشاعر السيد مصطفى جمال الدين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نهواك، لا لشيء، سوى إنك من أحمد أخٌ و وزيرٌ</w:t>
      </w:r>
    </w:p>
    <w:p>
      <w:pPr>
        <w:pStyle w:val="BookText"/>
        <w:rPr/>
      </w:pPr>
      <w:r>
        <w:rPr>
          <w:rFonts w:ascii="Amiri" w:hAnsi="Amiri" w:eastAsia="Amiri" w:cs="Amiri"/>
          <w:color w:val="111111"/>
          <w:sz w:val="28"/>
          <w:sz w:val="28"/>
          <w:szCs w:val="28"/>
          <w:rtl w:val="true"/>
          <w:lang w:bidi="ar-SA"/>
        </w:rPr>
        <w:t>و حسام يحمي، و روح تفدّي و لسان يدعو، و عقل يُشيرُ</w:t>
      </w:r>
    </w:p>
    <w:p>
      <w:pPr>
        <w:pStyle w:val="BookText"/>
        <w:rPr/>
      </w:pPr>
      <w:r>
        <w:rPr>
          <w:rFonts w:ascii="Amiri" w:hAnsi="Amiri" w:eastAsia="Amiri" w:cs="Amiri"/>
          <w:color w:val="111111"/>
          <w:sz w:val="28"/>
          <w:sz w:val="28"/>
          <w:szCs w:val="28"/>
          <w:rtl w:val="true"/>
          <w:lang w:bidi="ar-SA"/>
        </w:rPr>
        <w:t>و مفاتيح من علوم، حباها لك إذ أنت كنزها المذخورُ</w:t>
      </w:r>
    </w:p>
    <w:p>
      <w:pPr>
        <w:pStyle w:val="BookText"/>
        <w:rPr/>
      </w:pPr>
      <w:r>
        <w:rPr>
          <w:rFonts w:ascii="Amiri" w:hAnsi="Amiri" w:eastAsia="Amiri" w:cs="Amiri"/>
          <w:color w:val="111111"/>
          <w:sz w:val="28"/>
          <w:sz w:val="28"/>
          <w:szCs w:val="28"/>
          <w:rtl w:val="true"/>
          <w:lang w:bidi="ar-SA"/>
        </w:rPr>
        <w:t>ضرب الله بين و هجيكما حَذ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المنار و هو المنيرُ</w:t>
      </w:r>
    </w:p>
    <w:p>
      <w:pPr>
        <w:pStyle w:val="BookText"/>
        <w:rPr/>
      </w:pPr>
      <w:r>
        <w:rPr>
          <w:rFonts w:ascii="Amiri" w:hAnsi="Amiri" w:eastAsia="Amiri" w:cs="Amiri"/>
          <w:color w:val="111111"/>
          <w:sz w:val="28"/>
          <w:sz w:val="28"/>
          <w:szCs w:val="28"/>
          <w:rtl w:val="true"/>
          <w:lang w:bidi="ar-SA"/>
        </w:rPr>
        <w:t>و إذا الشمس آذنت بمغيبٍ غطّت الكونَ من سناها البدورُ</w:t>
      </w:r>
    </w:p>
    <w:p>
      <w:pPr>
        <w:pStyle w:val="BookText"/>
        <w:rPr/>
      </w:pPr>
      <w:r>
        <w:rPr>
          <w:rFonts w:ascii="Amiri" w:hAnsi="Amiri" w:eastAsia="Amiri" w:cs="Amiri"/>
          <w:color w:val="111111"/>
          <w:sz w:val="28"/>
          <w:sz w:val="28"/>
          <w:szCs w:val="28"/>
          <w:rtl w:val="true"/>
          <w:lang w:bidi="ar-SA"/>
        </w:rPr>
        <w:t>و لكي نكشف السر بصورته الواقعية نقرأ هذه الرواية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عهد إلي في علي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بينه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راية الهدى بعدي، و إمام أوليائي، و نور من أطاعني، و هو الكلمة التي ألزمتها المتقين، فمن أحبه أحبني، و من أبغضه أبغضني، فبشره بذلك</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259" w:name="pg8759_88203"/>
    </w:p>
    <w:p>
      <w:pPr>
        <w:pStyle w:val="BookText"/>
        <w:rPr/>
      </w:pPr>
      <w:bookmarkEnd w:id="2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3374858_653776707"/>
      <w:bookmarkStart w:id="261" w:name="_Toc87"/>
      <w:bookmarkEnd w:id="260"/>
      <w:r>
        <w:rPr>
          <w:rtl w:val="true"/>
        </w:rPr>
        <w:t>يحبه الله و رسوله</w:t>
      </w:r>
      <w:bookmarkEnd w:id="261"/>
    </w:p>
    <w:p>
      <w:pPr>
        <w:pStyle w:val="BookText"/>
        <w:rPr/>
      </w:pPr>
      <w:r>
        <w:rPr>
          <w:rFonts w:ascii="Amiri" w:hAnsi="Amiri" w:eastAsia="Amiri" w:cs="Amiri"/>
          <w:color w:val="111111"/>
          <w:sz w:val="28"/>
          <w:sz w:val="28"/>
          <w:szCs w:val="28"/>
          <w:rtl w:val="true"/>
          <w:lang w:bidi="ar-SA"/>
        </w:rPr>
        <w:t>المناقب للخوارزمي من حديث طويل عن 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أقبل إلى رسول الله صلّى الله عليه و آله فكان رسول الله في منزل زوجته أم سلمة بنت أبي أمية بن المغيرة المخزومي، فدق علي بن أبي طالب الباب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بالباب؟ فقال لها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يقول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قومي يا أم سلمة فافتحي له الباب و مريه بالدخول، فهذا رجل يحبه الله و رسوله و يحبهما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الذي تذكر فيه هذا و أنت لم تره؟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يا أم سلمة، هذا رجل ليس بالخرق و لا بالنزق، هذا أخي، و ابن عمي، و أحب الخلق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مبادرة أكاد أن أعثر بمرطي، ففتحت الباب فإذا أنا بعلي بن أبي طالب علیه السلام، و الله ما دخل حين فتحت له حتى علم أني قد رجعت إلى خدري،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دخل على رسول الله صلّى الله عليه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 يا أبا الحسن، أجلس</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المناقب بسنده عن علقمة،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خرج النبي صلّى الله عليه و آله من عند زينب بنت جحش، فأتى بيت أم سلمة و كان يومها من رسول الله صلّى الله عليه و آله، فلم يلبث أن جاء على، فدقّ الباب دقاً خفياً، فاستثبت رسول الله صلّى الله عليه و آله الدق و أنكرته أم سلمة، فقال لها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 فافتحي له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بلغ من خطره ما أفتح له الباب فأتلقاه بمعاصمي و قد نزلت في آية في كتاب الله بالأمس؟ فقال لها كالمغضب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طاعة الرسول طاعة الله و من عصى الرسول فقد </w:t>
      </w:r>
    </w:p>
    <w:p>
      <w:pPr>
        <w:pStyle w:val="BookText"/>
        <w:rPr/>
      </w:pPr>
      <w:r>
        <w:rPr>
          <w:rFonts w:ascii="Amiri" w:hAnsi="Amiri" w:eastAsia="Amiri" w:cs="Amiri"/>
          <w:color w:val="111111"/>
          <w:sz w:val="28"/>
          <w:sz w:val="28"/>
          <w:szCs w:val="28"/>
          <w:rtl w:val="true"/>
          <w:lang w:bidi="ar-SA"/>
        </w:rPr>
        <w:t>عصى الله، إن بالباب رجلا ليس بالنزق و لا بالخرق،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ففتحت له الباب، فأخذ بعضادتي الباب، حتى إذا لم يسمع حساً و لا حركة و صرت إلى خدري استأذن فدخل،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تعرفينه؟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علي بن أبي طالب،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سحنته من سحنتي، و لحمه من لحمي، و دمه من دمي، و هو عيبة علمي، اسمعي و اشهدي، هو قاتل الناكثين و القاسطين و المارقين من بعدي، اسمعي و اشهدي هو و الله محيي سنتي، اسمعي و اشهدي لو أن عبداً عبد الله ألف عام من بعد ألف عام بين الركن و المقام، ثم لقى الله مبغضا لعلي لأكبه الله يوم القيامة على منخريه في النار</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أراني بحاجة في التعليق عليه أكثر مما ذكرنا في الأحاديث السابقة</w:t>
      </w:r>
      <w:r>
        <w:rPr>
          <w:rFonts w:eastAsia="Amiri" w:cs="Amiri" w:ascii="Amiri" w:hAnsi="Amiri"/>
          <w:color w:val="111111"/>
          <w:sz w:val="28"/>
          <w:szCs w:val="28"/>
          <w:rtl w:val="true"/>
          <w:lang w:bidi="ar-SA"/>
        </w:rPr>
        <w:t xml:space="preserve">. </w:t>
      </w:r>
      <w:bookmarkStart w:id="262" w:name="pg8759_88205"/>
    </w:p>
    <w:p>
      <w:pPr>
        <w:pStyle w:val="BookText"/>
        <w:rPr/>
      </w:pPr>
      <w:bookmarkEnd w:id="2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3374860_653776707"/>
      <w:bookmarkStart w:id="264" w:name="_Toc88"/>
      <w:bookmarkEnd w:id="263"/>
      <w:r>
        <w:rPr>
          <w:rtl w:val="true"/>
        </w:rPr>
        <w:t>فضائل متعددة</w:t>
      </w:r>
      <w:bookmarkEnd w:id="264"/>
    </w:p>
    <w:p>
      <w:pPr>
        <w:pStyle w:val="BookText"/>
        <w:rPr/>
      </w:pPr>
      <w:r>
        <w:rPr>
          <w:rFonts w:ascii="Amiri" w:hAnsi="Amiri" w:eastAsia="Amiri" w:cs="Amiri"/>
          <w:color w:val="111111"/>
          <w:sz w:val="28"/>
          <w:sz w:val="28"/>
          <w:szCs w:val="28"/>
          <w:rtl w:val="true"/>
          <w:lang w:bidi="ar-SA"/>
        </w:rPr>
        <w:t>الخوارزمي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بن أبي طالب، لحمه من لحمي، و دمه من دمي، و هو مني بمنزلة هارون من موسى غير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اشهدي و اسمعي هذا علي أمير المؤمنين و سيد المسلمين و عيبة علمي، و بابي الذي أوتي منه أخي في الدنيا، و خدني في الآخرة، و معي في السنام الأعلى</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p>
    <w:p>
      <w:pPr>
        <w:pStyle w:val="BookText"/>
        <w:rPr/>
      </w:pPr>
      <w:r>
        <w:rPr>
          <w:rFonts w:ascii="Amiri" w:hAnsi="Amiri" w:eastAsia="Amiri" w:cs="Amiri"/>
          <w:color w:val="111111"/>
          <w:sz w:val="28"/>
          <w:sz w:val="28"/>
          <w:szCs w:val="28"/>
          <w:rtl w:val="true"/>
          <w:lang w:bidi="ar-SA"/>
        </w:rPr>
        <w:t xml:space="preserve">سند الحديث و إن كان فيه من رمي بالضعف؛ لكونه شيعياً كما يستفاد من ميزان الاعتدال إلا أن المضامين التي وردت في الحديث قد وردت في غيره عن غير أم سلمة من الطرق المعتبرة بموازين القوم، فالحديث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المضمون فلا يضره ضعف رجاله، على فرض ثبوت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و إن كان مروياً عن ابن عباس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أن الخطاب موجّه لها بالخصوص و قد روته إلى ابن عباس، أو أنه كان موجوداً في مجلس الحديث، و يشهد لذلك كلامها مع ميثم التمار الوارد في شرح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التي قتل فيها، فدخل على أم سلمة رضي الله عنها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 عراقي، فاستنسبته فذكر لها أنه مولى علي بن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ميثم،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لربما سمعت رسول الله صلّى الله عليه و آله يوصي بك علياً في جوف الليل، فسألها عن الحسين بن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حائط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أخبريه أني قد أحببت السلام عليه و نحن ملتقون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عند رب العالمين إن شاء الله، و لا أقدر اليوم على لقائه و أريد الرجوع، فدعت بطيب فطيبت لحيته،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ستخضب بدم،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أنباك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نبأني سيدي، فبكت أم سلمة،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بسيدك وحدك هو سيدي و سيد المسلمين</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فالملاحظ أنها عبّرت عن الإمام علیه السلام الا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نفس تعبير الرواية التي نحن بصدد الحديث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و سيد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بصورة واضحة خارجة عن دائرة الريب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علياً علیه السلام هو أفضل صحابة الرسول صلّى الله عليه و آله على الإطلاق، لا يدانيه في منزلته أحد كائناً من كان، و أنه هو الخليفة الذي بيده الأمر و النهي، و الحل و العقد، و السلم و الحرب، و العزل و التنصيب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عَيْبة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العيبة بالفتح في اللغة هي مستودع الثياب أو مستودع أفضل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عيبة العلم على الاستعارة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علي علیه السلام مستودع علم النبي صلّى الله عليه و آله و خزانته، ذلك العلم المتصل بالسماء فما أدراك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أعلم الصحابة بلا استثناء؛ لأنه لم يكن فيهم من كان مستودعاً لعلم النبي صلّى الله عليه و آله غيره، و ثبت في الصحاح أن الإمام علياً علیه السلام هو المراد بمن عنده علم الكتاب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يَقُولُ ٱلَّذِينَ كَفَرُواْ لَسۡتَ مُرۡسَلاً ۚ قُلۡ كَفَیٰ بِٱللَّهِ شَهِيدَاۢ بَيۡنِی وَ بَيۡنَكُمۡ وَ مَنۡ عِندَهُۥ عِلۡمُ ٱلۡكِتَٰبِ</w:t>
      </w:r>
      <w:r>
        <w:rPr>
          <w:rFonts w:eastAsia="Amiri" w:cs="Amiri" w:ascii="Amiri" w:hAnsi="Amiri"/>
          <w:color w:val="111111"/>
          <w:sz w:val="28"/>
          <w:szCs w:val="28"/>
          <w:rtl w:val="true"/>
          <w:lang w:bidi="ar-SA"/>
        </w:rPr>
        <w:t xml:space="preserve">) </w:t>
      </w:r>
      <w:r>
        <w:rPr>
          <w:rStyle w:val="FootnoteAnchor"/>
          <w:rtl w:val="true"/>
        </w:rPr>
        <w:footnoteReference w:id="63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حاول أعداء علي علیه السلام أن يميلوا بالآية إلى عبد الله بن سلام و لكنهم لم يلتفتوا إلى أن الآية مكية و قد أسلم الرجل المذكور فى المدينة، و تنبّه لذلك ابن </w:t>
      </w:r>
    </w:p>
    <w:p>
      <w:pPr>
        <w:pStyle w:val="BookText"/>
        <w:rPr/>
      </w:pPr>
      <w:r>
        <w:rPr>
          <w:rFonts w:ascii="IRNazanin" w:hAnsi="IRNazanin" w:eastAsia="IRNazanin"/>
          <w:color w:val="111111"/>
          <w:sz w:val="28"/>
          <w:sz w:val="28"/>
          <w:szCs w:val="28"/>
          <w:rtl w:val="true"/>
          <w:lang w:bidi="fa-IR"/>
        </w:rPr>
        <w:t>تيمية فادعى بأن السورة مدنية و خالف بذلك الإجماع و أحداث الواقعة، و لكنه من الذين لا يبالون بما يقولون، و قد نزع الحياء منه؛ لبغضه لأمير المؤمنين علیه السلام، فتجرّد عن معاني الأمانة العلمية و الكلمة المسؤولة و كل ما ينبغي أن يتصف به العلماء، فالموعد القيامة و الحكم الله و الخصيم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بابي الذي أوتى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الرسول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و أما هذه الرواية فقد أطلقت و لم تحدد أنه باب لأي صفة، بل هو باب لتلك الذات المقدسة و هى ذات الرسول صلّى الله عليه و آله أفضل الأنبياء و المرسلين و مجمع الفضائل و المناقب، فلك أن تستفيد من هذه الجملة ما وسعك، و ما أحاط به علمك، و بلغه ،إدراكك، فإن الإطلاق محكّم و هو حجة في الكلام بلا ريب، يمنعك من ذلك مانع و لا يقف دونك حاجز و لن تستطيع أن تبلغ ما يريده الرسول صلّى الله عليه و آله، فإنه ربّ جوامع الكلم، و حسب القارئ أن يدرك قصوره عن التحليق في تلك الأجواء حتى لا يكون جاهلاً بالجهل المركب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حديث مؤاخاة النبي صلّى الله عليه و آله للإمام على علیه السلام دون سائر أصحابه على ألسنة كثيرة من الصحابة وفي كتب القوم بصور مختلفة، و قد ذكر علامة الغدير رحمه الله له خمسين حديثاً في ذلك </w:t>
      </w:r>
      <w:r>
        <w:rPr>
          <w:rStyle w:val="FootnoteAnchor"/>
          <w:rtl w:val="true"/>
        </w:rPr>
        <w:footnoteReference w:id="641"/>
      </w:r>
      <w:r>
        <w:rPr>
          <w:rFonts w:ascii="IRNazanin" w:hAnsi="IRNazanin" w:eastAsia="IRNazanin"/>
          <w:color w:val="111111"/>
          <w:sz w:val="28"/>
          <w:sz w:val="28"/>
          <w:szCs w:val="28"/>
          <w:rtl w:val="true"/>
          <w:lang w:bidi="fa-IR"/>
        </w:rPr>
        <w:t xml:space="preserve">رداً منه على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في 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ادعى أخوة النبي صلّى الله عليه و آله لأبي بكر دون أخوته صلّى الله عليه و آله للإمام علي علیه السلام، و هو خلاف ما عرف من الأحاديث و سيرة الرسول صلّى الله عليه و آله و أنه صلّى الله عليه و آله آخى بين أبي بكر وعمر و بين أصحابه كل مع من يماثله و اختص صلّى الله عليه و آله بالإمام علیه السلام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ابن أبي الحديد في حديث أخوة النبي صلّى الله عليه و آله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وضعته البكرية في مقابلة حديث الإخاء</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خِدْنى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الخِدن الصديق</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معي في السنام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فدرجة الإمام علي علیه السلام هي درجة الرسول صلّى الله عليه و آله، و لا شك أن درجته صلّى الله عليه و آله لا يصل إليها ملك مقرب و لا نبي مرسل لكونه أفضل الكل و قد بلغها الإمام علي علیه السلام بتصريح الرسول صلّى الله عليه و آله، فقف على السفح و صعّد بنظرك إلى قمة الجبل الشامخ و اعترف بالقصور</w:t>
      </w:r>
      <w:r>
        <w:rPr>
          <w:rFonts w:eastAsia="IRNazanin" w:cs="IRNazanin"/>
          <w:color w:val="111111"/>
          <w:sz w:val="28"/>
          <w:szCs w:val="28"/>
          <w:rtl w:val="true"/>
          <w:lang w:bidi="fa-IR"/>
        </w:rPr>
        <w:t xml:space="preserve">. </w:t>
      </w:r>
      <w:bookmarkStart w:id="265" w:name="pg8759_88209"/>
    </w:p>
    <w:p>
      <w:pPr>
        <w:pStyle w:val="BookText"/>
        <w:rPr/>
      </w:pPr>
      <w:bookmarkEnd w:id="2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3374862_653776707"/>
      <w:bookmarkStart w:id="267" w:name="_Toc89"/>
      <w:bookmarkEnd w:id="266"/>
      <w:r>
        <w:rPr>
          <w:rtl w:val="true"/>
        </w:rPr>
        <w:t>إذا غضب الرسول صلّى الله عليه و آله لم يجترئ أحد أن يكلمه إلّا على علیه السلام</w:t>
      </w:r>
      <w:bookmarkEnd w:id="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و غيره بسندهم عن أم سلمة رضي الله عنها، إن النبي صلّى الله عليه و آله كان إذا غضب لم يجترئ أحد منا يكلمه غير علي بن أبي طالب رضي الله عنه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 الحديث</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يحكي هذا الحديث عن مدى العلاقة و الارتباط القلبي و الروحي بين النبي صلّى الله عليه و آله و الإمام علي علیه السلام، فإن اقتراب الإنسان من الآخر في حالة الغضب لا يحصل إلّا ممن كان له قرب نفسي تذوب معه جميع الحواجز الأخرى، لا سيما إذا كان الغاضب صاحب منصب رئاسي، كيف و الغاضب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الرسول صلّى الله عليه و آله الذي لا يغضب إلا لله و للحق</w:t>
      </w:r>
      <w:r>
        <w:rPr>
          <w:rFonts w:eastAsia="IRNazanin" w:cs="IRNazanin"/>
          <w:color w:val="111111"/>
          <w:sz w:val="28"/>
          <w:szCs w:val="28"/>
          <w:rtl w:val="true"/>
          <w:lang w:bidi="fa-IR"/>
        </w:rPr>
        <w:t xml:space="preserve">. </w:t>
      </w:r>
      <w:bookmarkStart w:id="268" w:name="pg8759_88210"/>
    </w:p>
    <w:p>
      <w:pPr>
        <w:pStyle w:val="BookText"/>
        <w:rPr/>
      </w:pPr>
      <w:bookmarkEnd w:id="2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3374864_653776707"/>
      <w:bookmarkStart w:id="270" w:name="_Toc90"/>
      <w:bookmarkEnd w:id="269"/>
      <w:r>
        <w:rPr>
          <w:rtl w:val="true"/>
        </w:rPr>
        <w:t>في خيبر</w:t>
      </w:r>
      <w:bookmarkEnd w:id="270"/>
    </w:p>
    <w:p>
      <w:pPr>
        <w:pStyle w:val="BookText"/>
        <w:rPr/>
      </w:pPr>
      <w:r>
        <w:rPr>
          <w:rFonts w:ascii="Amiri" w:hAnsi="Amiri" w:eastAsia="Amiri" w:cs="Amiri"/>
          <w:color w:val="111111"/>
          <w:sz w:val="28"/>
          <w:sz w:val="28"/>
          <w:szCs w:val="28"/>
          <w:rtl w:val="true"/>
          <w:lang w:bidi="ar-SA"/>
        </w:rPr>
        <w:t>عن أم سلمة و كانت في غزوة خيبر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وقع السيف في أسنان مرحب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 رجاله ثقات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شجاعة علي علیه السلام و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 هو بطل اليهود و قائدهم المعتمد في الحروب، و حينما نزل المعركة كان مدججاً بالسلاح، محتمياً بترسه و لامة حربه و خوذة فوق رأسه، لتحميه من الأذى أن يصل إلى رأسه، ولكن سيف ابن أبي طالب علیه السلام وصل إلى أسنانه و سمعت أم سلمة وقع السيف فيها، و لا ندري طول المسافة بين حصن اليهود و موقع معسكر الرسول صلّى الله عليه و آله و لا أظنها تقل عن ألف متر أو ألفين، فانظر إلى هذه القوة التي يحتضنها سيف الإسلام الخالد و بطله الذي لا ندّ 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الشجاعة فإنه أنسي الناس فيها ذكر من كان قبله و محا اسم من يأتي بعده، و مقاماته في الحرب مشهورة، يضرب بها الأمثال إلى يوم القيامة، و هو الشجاع الذي ما فرّ قط، و لا ارتاع من كتيبة، و لا بارز أحداً إلّا قتله، و لا ضرب ضربة قط فاحتاجت الأولى إلى ثانية، و في الحديث كانت ضرباته وتراً، و لما دعا معاوية إلى المبارزة ليستريح الناس من الحرب بقتل أحدهما،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غششتني منذ نصحتني إلّا اليوم، أتأمرني بمبارزة أبي </w:t>
      </w:r>
    </w:p>
    <w:p>
      <w:pPr>
        <w:pStyle w:val="BookText"/>
        <w:rPr/>
      </w:pPr>
      <w:r>
        <w:rPr>
          <w:rFonts w:ascii="Amiri" w:hAnsi="Amiri" w:eastAsia="Amiri" w:cs="Amiri"/>
          <w:color w:val="111111"/>
          <w:sz w:val="28"/>
          <w:sz w:val="28"/>
          <w:szCs w:val="28"/>
          <w:rtl w:val="true"/>
          <w:lang w:bidi="ar-SA"/>
        </w:rPr>
        <w:t>الحسن و أنت تعلم انه الشجاع المطرق، أراك طمعت في أمارة الشام بعدي، و كانت العرب تفتخر بوقوفها في الحرب في مقابلته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القوة و الأيد فيه يضرب المثل فيهما، قال ابن قتيبة في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صارع أحداً قط إلّا صرعه، و هو الذي قلع باب خيبر و اجتمع عليه عصبة من الناس ليقلبوه فلم يقلبوه، و هو الذي اقتلع هبل من أعلى الكعبة و كان عظيماً جداً و ألقاه إلى الأرض</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أشاد ببطولة ابن أبي طالب علیه السلام لكل من قرأ التاريخ الإسلامي في بدء الدعوة إلّا تلك الوجوه التي تقرأ ما في نفسها و عينها مسمرة في أوراق التاريخ البيضاء أمثال محب الدين الخطيب، فهذا المسيحي بولص سلامة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يقرأ الجبان سيرة على فتهدر في صدره النخوة و تستهويه البطولة، إذ لم تشهد الغبراء، و لم تظل السماء، أشجع من ابن أبي طالب، فعلى ذلك الساعد الأجدل اعتمد الإسلام يوم كان وليداً، فعلي هو بطل بدر و خيبر و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زبدة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تلد رحم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النبي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 كتلك الكف التي يستريح في راحتها ذو الفقار، و لم تُشِد السماء بفتوة غير تلك الفتوة التي أشادت بها حين حامي عن النبي صلّى الله عليه و آله في غزوة أحد و قد هرب عامة المسلمين إلّا هو، ثم رجع نفر ممن أدركتهم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إلا علي، و لا سيف إلا ذوالفقار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أداة الحصر في كلتا الجملتين دليل على كل ما ندعيه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غزوة خيبر من أكبر الشواهد على ذلك حين قتل بطل اليهود مرحباً و هو شاكي السلاح كما يدل على ذلك رجزه الذي ارتجز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قلع باب الحصن الذي قال فيه ابن أبي الحديد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قالع الباب الذي عن هزّه عجزت أكف أربعون وأربعُ</w:t>
      </w:r>
    </w:p>
    <w:p>
      <w:pPr>
        <w:pStyle w:val="BookText"/>
        <w:rPr/>
      </w:pPr>
      <w:r>
        <w:rPr>
          <w:rFonts w:ascii="Amiri" w:hAnsi="Amiri" w:eastAsia="Amiri" w:cs="Amiri"/>
          <w:color w:val="111111"/>
          <w:sz w:val="28"/>
          <w:sz w:val="28"/>
          <w:szCs w:val="28"/>
          <w:rtl w:val="true"/>
          <w:lang w:bidi="ar-SA"/>
        </w:rPr>
        <w:t>و قد تكرر ذلك في الأشعار فإليك هذه المقطوعة من القصيدة الأزرية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يوم خیبر فتكات كبرت منظراً على من رآها</w:t>
      </w:r>
    </w:p>
    <w:p>
      <w:pPr>
        <w:pStyle w:val="BookText"/>
        <w:rPr/>
      </w:pPr>
      <w:r>
        <w:rPr>
          <w:rFonts w:ascii="Amiri" w:hAnsi="Amiri" w:eastAsia="Amiri" w:cs="Amiri"/>
          <w:color w:val="111111"/>
          <w:sz w:val="28"/>
          <w:sz w:val="28"/>
          <w:szCs w:val="28"/>
          <w:rtl w:val="true"/>
          <w:lang w:bidi="ar-SA"/>
        </w:rPr>
        <w:t>يوم قال النبي اني لأعطي رايتي ليثها و حامي حماها</w:t>
      </w:r>
    </w:p>
    <w:p>
      <w:pPr>
        <w:pStyle w:val="BookText"/>
        <w:rPr/>
      </w:pPr>
      <w:r>
        <w:rPr>
          <w:rFonts w:ascii="Amiri" w:hAnsi="Amiri" w:eastAsia="Amiri" w:cs="Amiri"/>
          <w:color w:val="111111"/>
          <w:sz w:val="28"/>
          <w:sz w:val="28"/>
          <w:szCs w:val="28"/>
          <w:rtl w:val="true"/>
          <w:lang w:bidi="ar-SA"/>
        </w:rPr>
        <w:t>فاستطالت أعناق كل فريق ليروا أي ماجد يعطاها</w:t>
      </w:r>
    </w:p>
    <w:p>
      <w:pPr>
        <w:pStyle w:val="BookText"/>
        <w:rPr/>
      </w:pPr>
      <w:r>
        <w:rPr>
          <w:rFonts w:ascii="Amiri" w:hAnsi="Amiri" w:eastAsia="Amiri" w:cs="Amiri"/>
          <w:color w:val="111111"/>
          <w:sz w:val="28"/>
          <w:sz w:val="28"/>
          <w:szCs w:val="28"/>
          <w:rtl w:val="true"/>
          <w:lang w:bidi="ar-SA"/>
        </w:rPr>
        <w:t>فدعا أين وارث الحلم والب أس مجير الأيام من بأساها</w:t>
      </w:r>
    </w:p>
    <w:p>
      <w:pPr>
        <w:pStyle w:val="BookText"/>
        <w:rPr/>
      </w:pPr>
      <w:r>
        <w:rPr>
          <w:rFonts w:ascii="Amiri" w:hAnsi="Amiri" w:eastAsia="Amiri" w:cs="Amiri"/>
          <w:color w:val="111111"/>
          <w:sz w:val="28"/>
          <w:sz w:val="28"/>
          <w:szCs w:val="28"/>
          <w:rtl w:val="true"/>
          <w:lang w:bidi="ar-SA"/>
        </w:rPr>
        <w:t>أين ذو النجدة الذي لو دعته في الثريا مروعة لبّاها</w:t>
      </w:r>
    </w:p>
    <w:p>
      <w:pPr>
        <w:pStyle w:val="BookText"/>
        <w:rPr/>
      </w:pPr>
      <w:r>
        <w:rPr>
          <w:rFonts w:ascii="Amiri" w:hAnsi="Amiri" w:eastAsia="Amiri" w:cs="Amiri"/>
          <w:color w:val="111111"/>
          <w:sz w:val="28"/>
          <w:sz w:val="28"/>
          <w:szCs w:val="28"/>
          <w:rtl w:val="true"/>
          <w:lang w:bidi="ar-SA"/>
        </w:rPr>
        <w:t>فأتاه الوصي أرمد عين فسقاها من ريقه فشفاها</w:t>
      </w:r>
    </w:p>
    <w:p>
      <w:pPr>
        <w:pStyle w:val="BookText"/>
        <w:rPr/>
      </w:pPr>
      <w:r>
        <w:rPr>
          <w:rFonts w:ascii="Amiri" w:hAnsi="Amiri" w:eastAsia="Amiri" w:cs="Amiri"/>
          <w:color w:val="111111"/>
          <w:sz w:val="28"/>
          <w:sz w:val="28"/>
          <w:szCs w:val="28"/>
          <w:rtl w:val="true"/>
          <w:lang w:bidi="ar-SA"/>
        </w:rPr>
        <w:t>و مضى يطلب الصفوف فولّت عنه علماً بأنه أمضاها</w:t>
      </w:r>
    </w:p>
    <w:p>
      <w:pPr>
        <w:pStyle w:val="BookText"/>
        <w:rPr/>
      </w:pPr>
      <w:r>
        <w:rPr>
          <w:rFonts w:ascii="IRNazanin" w:hAnsi="IRNazanin" w:eastAsia="IRNazanin"/>
          <w:color w:val="111111"/>
          <w:sz w:val="28"/>
          <w:sz w:val="28"/>
          <w:szCs w:val="28"/>
          <w:rtl w:val="true"/>
          <w:lang w:bidi="fa-IR"/>
        </w:rPr>
        <w:t>و بری مرحباً بكف اقتدار أقوياء الأقدار من ضعفاها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دحى بابها بقوة بأس لو حمته الأفلاك منه دحاها </w:t>
      </w:r>
      <w:bookmarkStart w:id="271" w:name="pg8759_88213"/>
    </w:p>
    <w:p>
      <w:pPr>
        <w:pStyle w:val="BookText"/>
        <w:rPr/>
      </w:pPr>
      <w:bookmarkEnd w:id="2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3374866_653776707"/>
      <w:bookmarkStart w:id="273" w:name="_Toc91"/>
      <w:bookmarkEnd w:id="272"/>
      <w:r>
        <w:rPr>
          <w:rtl w:val="true"/>
        </w:rPr>
        <w:t>حديث الغدير</w:t>
      </w:r>
      <w:bookmarkEnd w:id="273"/>
    </w:p>
    <w:p>
      <w:pPr>
        <w:pStyle w:val="BookText"/>
        <w:rPr/>
      </w:pPr>
      <w:r>
        <w:rPr>
          <w:rFonts w:ascii="Amiri" w:hAnsi="Amiri" w:eastAsia="Amiri" w:cs="Amiri"/>
          <w:color w:val="111111"/>
          <w:sz w:val="28"/>
          <w:sz w:val="28"/>
          <w:szCs w:val="28"/>
          <w:rtl w:val="true"/>
          <w:lang w:bidi="ar-SA"/>
        </w:rPr>
        <w:t>جاء في كتاب الغدير عند تعداد رواة حديث الغدير من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زوجة النبي الطاهر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عقدة من طريق عمرو بن سعيد بن عمرو بن جعدة بن هبيرة، عن أبيه عن جده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صلّى الله عليه و آله بيد علي بغدير خم، فرفعها حتى رأينا بياض إبطيه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و لن يتفرّقا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عنها السمهودي الشافعي في جواهر العقدين كما في ينابيع المودة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 الشيخ أحمد بن الفضل بن محمد باكثير المكي الشافعي في وسيلة المآل من طريق ابن عقدة باللفظ المذكور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حديث الغدير من أقوى الأدلة على إمامة أمير المؤمنين علي بن أبي طالب علیه السلام، و قد اختار الرسول صلّى الله عليه و آله لإبلاغه زماناً و مكاناً موقتين ليثير بذلك الانتباه، و يبقى الموقف في الأذهان راسخاً، فقد اختار وقت رجوع المسلمين من حجة الوداع، و قد كانوا في ذلك العام مائة و عشرين ألف مسلم أو يزيدون، و كان المكان مفترق الطرق المؤدية إلى بلاد الإسلام آنذاك، في منطقة صحراء، و في جو مشمس شديد الحرارة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أحد من أهل العلم أن حديث الغدير من الأحاديث المتواترة </w:t>
      </w:r>
    </w:p>
    <w:p>
      <w:pPr>
        <w:pStyle w:val="BookText"/>
        <w:rPr/>
      </w:pPr>
      <w:r>
        <w:rPr>
          <w:rFonts w:ascii="IRNazanin" w:hAnsi="IRNazanin" w:eastAsia="IRNazanin"/>
          <w:color w:val="111111"/>
          <w:sz w:val="28"/>
          <w:sz w:val="28"/>
          <w:szCs w:val="28"/>
          <w:rtl w:val="true"/>
          <w:lang w:bidi="fa-IR"/>
        </w:rPr>
        <w:t xml:space="preserve">التي لا يرقى الشك إلى سندها، و لا أراني بحاجة إلى الإطناب لإثبات ذلك، و ما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داخلك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تقرأ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في الكتاب و السنة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لتعرف صدق ما نقول، فقد نهض علامة الغدير الشيخ الأميني رحمه الله رحمة الأبرار، بأعباء هذا الأمر فقام به خیر قیام فأثبت أسانيده في جميع الطبقات من الصحابة إلى عصره، أي من القرن الأول الهجري إلى القرن الرابع عشر، و نكتفي الآن بنقل شيء مما جاء في كتابه، حيث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أحسب أن أهل السنة يتأخرون بكثير من الإمامية في إثبات هذا الحديث، و البخوع لصحته، و الركون إليه، و التصحيح له، و الإذعان بتواتره، اللهم إلا شذّاذ تنكّبت عن الطريقة، وحدت بهم العصبية العمياء إلى رمي القول على عواهنه، و هؤلاء لا يمثلون من جامعة العلماء إلا أنفسهم، فإن المثبتين المحققين للشأن، المتولعين في الفن، لا تخالجهم أيّة شبهة في اعتبار أسانيدهم التي أنهوها متعاضدة متظافرة بل متواترة إلى جماهير من الصحابة و التابعين</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الهامش من نفس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أحمد بن حنبل من أربعين طريقاً، و ابن جرير الطبري من نيف و سبعين طريقاً، و الجزري المقري من ثمانين طريقاً، و ابن عقدة من مائة و خمس طرق، و أبو سعيد السجستاني من مائة و عشرين طريقاً، و أبو بكر الجعابي من مائة و خمس و عشرين طريقاً، و في تعليق هداية العقول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الأمير محمد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شعراء الغدير في القرن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مائة و خمسين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الحديث</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نستفيد من هذا الحديث مثل ما استفاد الصحابة حينما سمعوا هذا القول من </w:t>
      </w:r>
    </w:p>
    <w:p>
      <w:pPr>
        <w:pStyle w:val="BookText"/>
        <w:rPr/>
      </w:pPr>
      <w:r>
        <w:rPr>
          <w:rFonts w:ascii="IRNazanin" w:hAnsi="IRNazanin" w:eastAsia="IRNazanin"/>
          <w:color w:val="111111"/>
          <w:sz w:val="28"/>
          <w:sz w:val="28"/>
          <w:szCs w:val="28"/>
          <w:rtl w:val="true"/>
          <w:lang w:bidi="fa-IR"/>
        </w:rPr>
        <w:t>الرسول صلّى الله عليه و آله، فإنهم استفادوا من ذلك الولاية الإمام علي علیه السلام على الناس من بعد رسول صلّى الله عليه و آله، و هم الأعرف أولاً بلغة العرب ممن جاؤا بعدهم بقرون طالت أو قصرت، و هم الأعرف ثانياً بمقاصد الرسول صلّى الله عليه و آله حيث كان معهم، يعيش بين ظهرانيهم، و هم يسمعون لما يتلو عليهم، فيعرفون عباراته و إشاراته و مقاصده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نحتاج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للأبحاث المطولة في المقصود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هل تدل على ولاية الإمام علي علیه السلام أو لا، فإن من أنكر دلالتها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جاءه من الذكر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من المتعصبين أو الجاهلين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فليس علينا الآن إلا أن نثبت أن الصحابة استفادوا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عليهم بعد الرسول صلّى الله عليه و آله، و مما يدل على ذلك حديث التهنئة، فقد ذكر علامة الغدير ستين مصدراً من مصادر أهل السنة تروي تهنئة الشيخين لعلي بن أبي طالب علیه السلام، و لا أظن أن تهنئتهم له لأن الرسول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ناصركم أو محبكم، أو شيء من هذا القبيل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الأميني أعلى الله مقامه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خصوص حديث تهنئة الشيخين رواه من أئمة الحديث و التفسير و التأريخ من رجال السنة كثير لا يستهان بعدّتهم بين راو مرسلاً له إرسال المسلّم، و بين راو إياه بمسانيد صحاح برجال ثقات تنتهي إلى غير واحد من الصحابة كابن عباس و أبي هريرة و البراء بن عازب و زيد بن أرقم، فممن رواه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الحافظ أبو بكر عبد الله بن محمد بن أبي شيبة المتوفى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أخرج بأسناده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في سفر فنزلنا بغدير خم،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فلقيه عمر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بن أبي طالب أصبحت و أمسيت مولى كل مؤمن و مؤمنة</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نكتفي بهذا المقدار و من أراد المزيد حول هذا الحديث فعليه بالجزء الأول من الغدير ففيه الكفاية، بل ما فوقها، سنداً و متناً و دلالة، و أقام القرائن الكثيرة، الداخلية و الخارجية، على أن المراد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تعني الأولى بالأمر، و من قرأه بعين الإنصاف، و تجنب طريق الاعتساف، آمن بأن المراد منه تنصيب علي علیه السلام على المسلمين إماماً و ولياً و خليفة للرسول صلّى الله عليه و آله كما يذهب إليه الشيعة الإمامية</w:t>
      </w:r>
      <w:r>
        <w:rPr>
          <w:rFonts w:eastAsia="IRNazanin" w:cs="IRNazanin"/>
          <w:color w:val="111111"/>
          <w:sz w:val="28"/>
          <w:szCs w:val="28"/>
          <w:rtl w:val="true"/>
          <w:lang w:bidi="fa-IR"/>
        </w:rPr>
        <w:t xml:space="preserve">. </w:t>
      </w:r>
      <w:bookmarkStart w:id="274" w:name="pg8759_88217"/>
    </w:p>
    <w:p>
      <w:pPr>
        <w:pStyle w:val="BookText"/>
        <w:rPr/>
      </w:pPr>
      <w:bookmarkEnd w:id="27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3374868_653776707"/>
      <w:bookmarkStart w:id="276" w:name="_Toc92"/>
      <w:bookmarkEnd w:id="275"/>
      <w:r>
        <w:rPr>
          <w:rtl w:val="true"/>
        </w:rPr>
        <w:t>ان الإمام عليا علیه السلام أقرب الناس عهدأ بالرسول صلّى الله عليه و آله</w:t>
      </w:r>
      <w:bookmarkEnd w:id="2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و غيره بسندهم إلى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أحلف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على لأقرب الناس عهداً برسول الله صلّى الله عليه و آله، عدنا رسول الله صلّى الله عليه و آله غداة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جاء علي؟ مراراً، فقالت فاطمة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بعثته في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فظننت أن له إليه حاجة، فخرجنا من البيت فقعدنا عند الباب، و كنت من أدناهم إلى الباب، فأكب عليه رسول الله صلّى الله عليه و آله و جعل يسارّه و يناجيه، ثم قبض رسول الله صلّى الله عليه و آله من يومه ذلك فكان علي أقرب الناس عهدا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يرويه 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الطبراني باختصار، و رجالهم رجال الصحيح غير أم موسى و هي ثقة</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مَنْ ودّع الرسول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قفت عائشة وحدها في صف مواز لمجموعة من الرواة رووا أن النبي صلّى الله عليه و آله قد انتقل إلى الرفيق الأعلى و هو في حجر ابن عمه الإمام علي علیه السلام، و من جملة هؤلاء </w:t>
      </w:r>
    </w:p>
    <w:p>
      <w:pPr>
        <w:pStyle w:val="BookText"/>
        <w:rPr/>
      </w:pPr>
      <w:r>
        <w:rPr>
          <w:rFonts w:ascii="Amiri" w:hAnsi="Amiri" w:eastAsia="Amiri" w:cs="Amiri"/>
          <w:color w:val="111111"/>
          <w:sz w:val="28"/>
          <w:sz w:val="28"/>
          <w:szCs w:val="28"/>
          <w:rtl w:val="true"/>
          <w:lang w:bidi="ar-SA"/>
        </w:rPr>
        <w:t>الرواة هي أم المؤمنين أم سلمة، و قد رأينا لهجتها في هذا الحديث مختلفة عن أحاديثها الأخرى تماماً، فإنها افتتحت مقالتها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أحلف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يومي إلى أهمية الموقف، و إلى أن هناك شيئاً يختفي وراء الألفاظ، و الذي يظهر من ذلك و من ملاحظة روايات عائشة المختلفة الألفاظ و المضامين، أن عائشة كانت تشيع عكس ما رأته أم سلمة و آخرون من الصحابة لأمر كان في نفسها، فكان الموقف يقتضي هذا الأسلوب الصارم، فإنه أسلوب مواجهة و إثبات حق و ليس مجرد رواية ترويها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يدعونا لاستعراض بعض روايات عائشة و روايات غيرها لتبدو خيوط من الضوء فتكشف لنا عن ملامح الموقف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أمثلة من روايات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 أن عائشة 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نعم الله علي أن رسول الله صلّى الله عليه و آله توفي في بيتي و في يومي، و بين سحري و نحري، و أن الله جمع بين ريقي و ريقه عند موته</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صلّى الله عليه و آله و إنه لبين حاقنتي و ذاقنتي، فلا أكره شدة الموت لأحد أبداً بعد ما رأيت من رسول الله صلّى الله عليه و آله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البخاري و مسلم و ابن سعد و النسائي و أحمد عن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عائشة أن النبي صلّى الله عليه و آله أوصى إلى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أوصى إليه؟ لقد رأيت النبي صلّى الله عليه و آله و أنا مسندته إلى صدري،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 فدعا بالطست ليبول فيها فانخنثت فمات فما شعرت به، فكيف أوصى إلى علي؟ أو فمتى أوصى إلى علي؟ و ما مات إلّا بين سحري و نحري، توفي و ليس أحد عنده </w:t>
      </w:r>
    </w:p>
    <w:p>
      <w:pPr>
        <w:pStyle w:val="BookText"/>
        <w:rPr/>
      </w:pPr>
      <w:r>
        <w:rPr>
          <w:rFonts w:ascii="Amiri" w:hAnsi="Amiri" w:eastAsia="Amiri" w:cs="Amiri"/>
          <w:color w:val="111111"/>
          <w:sz w:val="28"/>
          <w:sz w:val="28"/>
          <w:szCs w:val="28"/>
          <w:rtl w:val="true"/>
          <w:lang w:bidi="ar-SA"/>
        </w:rPr>
        <w:t xml:space="preserve">غيري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الرواية الثالثة هي التي تبيّن لنا السبب في إصرار عائشة على دعواها أن الرسول صلّى الله عليه و آله مات بين سحرها و نحرها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الوصية لعلي علیه السلام، و كأنها تظن أن الوصية لا تكون إلا في آخر ساعة من ساعات الدنيا، فإذا لم يكن علي حاضراً ساعتئذ فكيف يوصي اليه الرسول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يا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الوصية قد تسبق الوفاة بأيام و سنين، و أما الوصية لعلي علیه السلام فهي من أول يوم أنذر فيه الرسول صلّى الله عليه و آله عشيرته الأقربين كما مرَّ عن قليل، يوم لم تكن عائشة شيئاً يُذكر في تاريخ الإسلام، ثم توالت الكلمات في ذلك، كلمة تتبع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كل العجب كيف تخطّت هذه الفكرة عقول من رووا عنها أن النبي صلّى الله عليه و آله أوصى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الجهل بأحكام الإسلام أو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أمثلة من روايات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رأيت الرسول صلّى الله عليه و آله توفي و رأسه في حجر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إنه لمستند إلى صدر العلي علیه السلام،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عروة يحدّث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بين سحري و نحري، فأنكر ابن عباس ذلك قائلاً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أتعقل؟ و الله لتوفي رسول الله و إنه لمستند إلى صدر علي، و هو الذي غسله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الانصاري، ان كعب الأحبار 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آخر ما تكلم به رسول الله صلّى الله عليه و آله؟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 فسأله كعب،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أسندت رأسه على منكبي،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آخر عهد الأنبياء، و به أمروا و عليه يبعثون</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في إرجاع عمر لكعب الأحبار إشارة واضحة إلى معرفته بأن الإمام علياً هو آخر من تعاهد الرسول، و في تصريح الإمام علیه السلام ما يغني عن المقال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علي علیه السلام في إحدى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 المستحفظون من أصحاب رسول الله صلّى الله عليه و آله أني لم أرد على الله و لا على رسوله ساعة قط، و لقد واسيته بنفسي في المواطن التي تنكص فيها الأبطال، و تتأخر فيها الأقدام، نجدة أكرمني الله بها، و لقد قبض صلّى الله عليه و آله، و ان رأسه لعلى صدري، و لقد سالت نفسه في كفي، فأمررتها على وجهي</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الروايات و غيرها تقف في صف أم سلمة و تؤيد مقالتها حتى أنّ ابن عباس قد استفهم استفهاماً إنكارياً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لتوفي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الأسلوب فيه من الوضوح ما يجعلنا نقطع بكون الأمر عندهم من المسلمات التي لا تقبل الشك، ولكن عائشة حدا بها سائق فمال بها عن الطريق، ولكنها ما برحت حتى عاودت المسير على الجادة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لما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حبيبي، فدعوا له أبا بكر فنظر اليه ثم وضع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حبیبی، فدعوا له عمر فلما نظر اليه وضع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حبيبي، فدعوا له علياً، فلما رآه أدخله معه في الثوب الذي كان عليه فلم يزل يحتضنه حتى قبض صلّى الله عليه و آله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يؤيد هذا الحديث ما رواه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أنكره على عادته في أحاديث فضائل الإمام علي علیه السلام ولكن لم يرمه بالضعف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جميع بن عمير أن أمه و خالته دخلتا على عائشة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أخبرينا عن 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تسألن عن رجل وضع يده من رسول الله صلّى الله عليه و آله موضعاً فسالت نفسه في يده فمسح بها وجهه</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277" w:name="pg8759_88221"/>
    </w:p>
    <w:p>
      <w:pPr>
        <w:pStyle w:val="BookText"/>
        <w:rPr/>
      </w:pPr>
      <w:bookmarkEnd w:id="2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3374870_653776707"/>
      <w:bookmarkStart w:id="279" w:name="_Toc93"/>
      <w:bookmarkEnd w:id="278"/>
      <w:r>
        <w:rPr>
          <w:rtl w:val="true"/>
        </w:rPr>
        <w:t>زواج الإمام علي علیه السلام بالزهراء علیها السلام</w:t>
      </w:r>
      <w:bookmarkEnd w:id="279"/>
    </w:p>
    <w:p>
      <w:pPr>
        <w:pStyle w:val="BookText"/>
        <w:rPr/>
      </w:pPr>
      <w:r>
        <w:rPr>
          <w:rFonts w:ascii="IRNazanin" w:hAnsi="IRNazanin" w:eastAsia="IRNazanin"/>
          <w:color w:val="111111"/>
          <w:sz w:val="28"/>
          <w:sz w:val="28"/>
          <w:szCs w:val="28"/>
          <w:rtl w:val="true"/>
          <w:lang w:bidi="fa-IR"/>
        </w:rPr>
        <w:t>حديث زواج الإمام علیه السلام بفاطمة علیها السلام و فضائل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الخوارزمي بسنده عن أم سلمة و سلمان الفارسي و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أدركت فاطمة بنت رسول الله مدرك النساء، خطبها أكابر قريش من أهل السابقة و الفضل في الإسلام و الشرف و المال، و كان كلما ذكرها رجل من قريش لرسول الله أعرض رسول الله عنه بوجهه، حتى كان الرجل منهم يظن في نفسه أن رسول الله ساخط عليه، أو قد نزل على رسول الله صلّى الله عليه و آله فيه وحي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خطبها من رسول الله صلّى الله عليه و آله أبو بكر الصديق،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أمرها إلى ربها، و خطبها بعد أبي بكر عمر بن الخطاب، فقال له كمقالته لأبي بكر، و إن أبا بكر و عمر كانا ذات يوم جالسين في مسجد رسول الله و معهما سعد بن معاذ الانصاري، ثم الأوسي فتذاكروا أمر فاطمة بنت رسول الله،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خطبها من رسول الله الأشراف فردهم رسول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إلى ربها إن شاء أن يزوجها زوجها، و إن علي بن أبي طالب لم يخطبها من رسول الله و لم يذكرها له، و لا أراه يمنعه من ذلك إلا قلة ذات اليد، و إنه ليقع في نفسي ان الله و رسوله إنما يحبسانها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أبو بكر على عمر بن الخطاب و على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لكما في القيام إلى علي بن أبي طالب حتى تذكرا له هذا، فإن منعه منه قلة ذات اليد، و اسيناه و أسعفناه، فقال له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يا أبا بكر فما زلت موفقا، قوموا بنا على بركة الله و يمنه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من المسجد فالتمسوا علياً في منزله فلم يجدوه، و كان ينضح ببعير كان له الماء على نخل رجل من الأنصار بأجرة، فانطلقوا نحوه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رآهم نظر إليهم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وراءكم و ما الذي جئتم له؟ فقاله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إنه لم يبق خصلة من خصال الخير إلا و لك فيها سابقة و فضل، و أنت من رسول الله صلّى الله عليه و آله بالمكان الذي قد عرفت من القرابة و الصحبة و السابقة، و قد خطب الأشراف من قريش إلى رسول الله ابنته فاطمة فردهم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أمرها إلى ربها إن شاء أن يزوجها، زوجها، فما يمنعك أن تذكرها لرسول الله و تخطبها منه؟ فإني أرجو أن يكون الله سبحانه و تعالى و رسوله إنما يحبسانها عليك، قال فتغرغرت عينا علي بالدموع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لقد هيجت مني ما كان ساكنا، و أيقظتني لأمر كنت عنه غافلا، و بالله إن فاطمة لرغبتي، و ما مثلي يقعد عن مثلها، غير أني يمنعني من ذلك قلة ذات اليد،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يا أبا الحسن، فإن الدنيا و ما فيها عند الله تعالى و رسوله كهباء منثور، قال ثم إن علي بن أبي طالب علیه السلام حل عن ناضحه و أقبل يقوده إلى منزله، فشده فيه و أخذ نعله، و أقبل إلى رسول الله صلّى الله عليه و آله فكان رسول الله في منزل زوجته أم سلمة بنت أبي أمية بن المغيرة المخزومي، فدقَّ علي بن أبي طالب الباب،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بالباب؟ فقال لها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يقول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يا أم سلمة فافتحي له الباب و مريه بالدخول، فهذا رجل يحبه الله و رسوله و يحبهما،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 أمي و من هذا الذي تذكر فيه هذا و انت لم تره؟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أم سلمة، هذا رجل ليس بالخرق و لا بالنزق، هذا أخى و ابن عمي و أحب الخلق إلي،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مبادرة أكاد أن أعثر بمرطي </w:t>
      </w:r>
      <w:r>
        <w:rPr>
          <w:rStyle w:val="FootnoteAnchor"/>
          <w:rtl w:val="true"/>
        </w:rPr>
        <w:footnoteReference w:id="662"/>
      </w:r>
      <w:r>
        <w:rPr>
          <w:rFonts w:ascii="IRNazanin" w:hAnsi="IRNazanin" w:eastAsia="IRNazanin"/>
          <w:color w:val="111111"/>
          <w:sz w:val="28"/>
          <w:sz w:val="28"/>
          <w:szCs w:val="28"/>
          <w:rtl w:val="true"/>
          <w:lang w:bidi="fa-IR"/>
        </w:rPr>
        <w:t>، ففتحت الباب فإذا أنا بعلي بن أبي طالب علیه السلام، و الله ما دخل حين فتحت له حتى علم أني قد رجعت إلى خدرى،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دخل على رسول الله صلّى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و رحمة الله و بركاته، فقال النبي و عليك السلام يا أبا الحسن، اجلس،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علي بن أبي طالب علیه السلام </w:t>
      </w:r>
    </w:p>
    <w:p>
      <w:pPr>
        <w:pStyle w:val="BookText"/>
        <w:rPr/>
      </w:pPr>
      <w:r>
        <w:rPr>
          <w:rFonts w:ascii="Amiri" w:hAnsi="Amiri" w:eastAsia="Amiri" w:cs="Amiri"/>
          <w:color w:val="111111"/>
          <w:sz w:val="28"/>
          <w:sz w:val="28"/>
          <w:szCs w:val="28"/>
          <w:rtl w:val="true"/>
          <w:lang w:bidi="ar-SA"/>
        </w:rPr>
        <w:t>بين يدى رسول الله صلّى الله عليه و آله، و جعل يطرق إلى الأرض كأنه قصد لحاجة و هو يستحيي ان يبديها الرسول الله، فهو مطرق إلى الأرض حياء من رسول الله،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النبي صلّى الله عليه و آله علم ما في نفس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أرى انك أتيت لحاجة فقل حاجتك وابد ما في نفسك، فكل حاجة لك عندي مقضية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فداك أبي و أمي إنك تعلم أنك أخذتني من عمك أبي طالب و من فاطمة بنت أسد و أنا صبي، لا عقل لي </w:t>
      </w:r>
      <w:r>
        <w:rPr>
          <w:rStyle w:val="FootnoteAnchor"/>
          <w:rtl w:val="true"/>
        </w:rPr>
        <w:footnoteReference w:id="663"/>
      </w:r>
      <w:r>
        <w:rPr>
          <w:rFonts w:ascii="Amiri" w:hAnsi="Amiri" w:eastAsia="Amiri" w:cs="Amiri"/>
          <w:color w:val="111111"/>
          <w:sz w:val="28"/>
          <w:sz w:val="28"/>
          <w:szCs w:val="28"/>
          <w:rtl w:val="true"/>
          <w:lang w:bidi="ar-SA"/>
        </w:rPr>
        <w:t xml:space="preserve">فغذيتنى بغذائك و أدبتني بأدبك فكنت لي أفضل من أبي طالب و من فاطمة بنت أسد في البر و الشفقة، و ان الله عزّ و جلَّ هداني بك و على يديك، و استنقذتني مما كان عليه آبائي </w:t>
      </w:r>
      <w:r>
        <w:rPr>
          <w:rStyle w:val="FootnoteAnchor"/>
          <w:rtl w:val="true"/>
        </w:rPr>
        <w:footnoteReference w:id="664"/>
      </w:r>
      <w:r>
        <w:rPr>
          <w:rFonts w:ascii="IRNazanin" w:hAnsi="IRNazanin" w:eastAsia="IRNazanin"/>
          <w:color w:val="111111"/>
          <w:sz w:val="28"/>
          <w:sz w:val="28"/>
          <w:szCs w:val="28"/>
          <w:rtl w:val="true"/>
          <w:lang w:bidi="fa-IR"/>
        </w:rPr>
        <w:t>و أعمامي من الحيرة و الشرك، و إنك و الله يا رسول الله صلّى الله عليه و آله ذخري و ذخيرتي في الدنيا و الآخرة، يا رسول الله فقد أحببت مع ما قد شد الله من عضدي بك أن يكون لي بيت و أن تكون لي زوجة أسكن إليها، و قد أتيتك خاطباً راغباً أخطب إليك ابنتك فاطمة فهل أنت مزوجني يا 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وجه رسول الله صلّى الله عليه و آله يتهلل فرحا و سرورا، ثم تبسم في وجه علي علیه السلام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فهل معك شيء أزوجك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فداك أبي و أمى، و الله ما يخفى عليك من أمري شيء، أملك سيفي و درعي و ناضحي، ما أملك شيئاً غير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أما سيفك فلا غناء بك عنه، تجاهد به في سبيل الله و تقاتل به أعداء الله، و ناضحك فتنضحه على نخلك و أهلك و تحمل عليه رحلك في سفرك، ولكني قد زوجتك بالدرع و رضيت بها منك،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أبشرك؟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فداك أبي و أمي يا رسول الله، بشرنی فانك لم تزل ميمون النقيبة مبارك الطائر رشيد الأمر صلى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بشر يا أبا الحسن فان الله عز وجل قد زوجكها في السماء من قبل أن </w:t>
      </w:r>
    </w:p>
    <w:p>
      <w:pPr>
        <w:pStyle w:val="BookText"/>
        <w:rPr/>
      </w:pPr>
      <w:r>
        <w:rPr>
          <w:rFonts w:ascii="Amiri" w:hAnsi="Amiri" w:eastAsia="Amiri" w:cs="Amiri"/>
          <w:color w:val="111111"/>
          <w:sz w:val="28"/>
          <w:sz w:val="28"/>
          <w:szCs w:val="28"/>
          <w:rtl w:val="true"/>
          <w:lang w:bidi="ar-SA"/>
        </w:rPr>
        <w:t>أزوجكها في الأرض و لقد هبط عليّ في موضعي من قبل أن تأتيني، ملك من السماء له وجوه شتى، و أجنحة شتى، لم أر قبله من الملائكة مثله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أبشر يا محمد باجتماع الشمل و طهارة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ذاك أيها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أنا سيطائيل الملك الموكل بإحدى قوائم العرش، سألت ربي عز و جل أن يأذن لي في بشارتك، و هذا جبرئيل في أثرى يبشرك عن ربك عز و جل بكرامة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استتم الملك كلامه حتى هبط علي جبرئيل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يا نبي الله، ثم انه وضع في يدي حريرة بيضاء من حرير الجنة و فيها سطران مكتوبان بالنور،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ما هذه الحريرة و ما هذه الخطوط؟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اطلع إلى الأرض اطلاعة فاختارك من خلقه و ابتعثك برسالاته، ثم اطلع إلى الأرض ثانية فاختار لك منها أخاً و وزيراً و صاحباً و ختناً، فزوجه ابنتك فاطمة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حبيبي جبرئيل و من هذا الرجل؟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أخوك في الدين و ابن عمك في النسب علي بن أبي طالب، و ان الله أوحى إلى الجنان أن تزخر في فتزخرفت، و إلى شجرة طوبى أن احملي الحلي و الحلل، فحملت شجرة طوبى الحلي و الحلل، و تزخرفت الجنان و تزينت الحور العين، و أمر الله الملائكة أن تجتمع في السماء الرابعة عند البيت المعمور،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الصفيح الأعلى، و ملائكة السماء الخامسة، إلى السماء الرابعة، و زفت ملائكة السماء الدنيا و ملائكة السماء الثانية و ملائكة السماء الثالثة إلى الرابعة، و أمر الله عز وجل رضوان فنصب منبر الكرامة على باب البيت المعمور، و هو المنبر الذي خطب فوقه آدم يوم علمه الله الأسماء و عرضهم على الملائكة، و هو منبر من نور، فأوحى الله عز وجل إلى ملك من </w:t>
      </w:r>
    </w:p>
    <w:p>
      <w:pPr>
        <w:pStyle w:val="BookText"/>
        <w:rPr/>
      </w:pPr>
      <w:r>
        <w:rPr>
          <w:rFonts w:ascii="Amiri" w:hAnsi="Amiri" w:eastAsia="Amiri" w:cs="Amiri"/>
          <w:color w:val="111111"/>
          <w:sz w:val="28"/>
          <w:sz w:val="28"/>
          <w:szCs w:val="28"/>
          <w:rtl w:val="true"/>
          <w:lang w:bidi="ar-SA"/>
        </w:rPr>
        <w:t>ملائكة حجبه يقال له 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يعلو ذلك المنبر و أن يحمده بتحميده، و أن يمجده بتمجيده، و أن يثني عليه بما هو أهله، و ليس في الملائكة كلها أحسن منطقا، و لا أحلى لغة من راحيل الملك، فعلا الملك راحيل المنبر و حمد ربه و مجده و قدسه و أثنى عليه بما هو أهله فارتجت السماوات فرحاً و سروراً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أوحى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أعقد عقدة النكاح، فإني قد زوجت أمتي فاطمة ابنة حبیبی محمد من عبدي علي بن أبي طالب، فعقدت عقدة النكاح، و أشهدت على ذلك الملائكة أجمعين، و كتبت شهادة الملائكة في هذه الحريرة، و قد أمرني ربي أن أعرضها عليك، و أن أختمها بخاتم مسك أبيض، و أن أدفعها إلى رضوان خازن الجنان، و إن الله عز و جل لما أن أشهد على تزويج فاطمة من علي بن أبي طالب علیه السلام ملائكته، أمر شجرة طوبى أن تنثر حملها و ما فيها من الحلي و الحلل، فنثرت الشجرة ما فيها و التقطته الملائكة و الحور العين، و إن الحور يتهادينه و يفخرن به إلى يوم القيامة، يا محمد و إن الله أمرني أن أمرك أن تزوج علياً في الأرض فاطمة، و أن تبشرهما بغلامين زكيين نجيبين طيبين طاهرين فاضلين خيرين في الدنيا و الآخرة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الحسن فوالله ما خرج الملك من عندي حتى دققت الباب ألا و إني منفذ فيك أمر ربي، أمض يا أبا الحسن أمامي، فإني خارج إلى المسجد و مزوجك على رؤوس الناس، و ذاكر من فضلك ما تقر به عينك، و أعين محبيك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فخرجت من عند رسول الله مسرعاً، و أنا لا أعقل فرحاً و سروراً فاستقبلني أبو بكر و عمر و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يا أبا الحسن؟ فقلت زوجني رسول الله صلّى الله عليه و آله ابنته فاطمة، و أخبرني إن الله عز وجل زوجنيها في السماء، و هذا رسول الله صلّى الله عليه و آله خارج في أثرى ليظهر ذلك بحضرة الناس، ففرحا بذلك فرحاً شديداً و رجعا معي إلى المسجد، فوالله ما توسطناه حيناً، حتى لحق بنا رسول الله و إن وجهه ليتهلل سروراً و فرحاً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بلال بن حمامة؟ فأجابه مسرعاً بلال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يا رسول </w:t>
      </w:r>
    </w:p>
    <w:p>
      <w:pPr>
        <w:pStyle w:val="BookText"/>
        <w:rPr/>
      </w:pPr>
      <w:r>
        <w:rPr>
          <w:rFonts w:ascii="Amiri" w:hAnsi="Amiri" w:eastAsia="Amiri" w:cs="Amiri"/>
          <w:color w:val="111111"/>
          <w:sz w:val="28"/>
          <w:sz w:val="28"/>
          <w:szCs w:val="28"/>
          <w:rtl w:val="true"/>
          <w:lang w:bidi="ar-SA"/>
        </w:rPr>
        <w:t>الله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لي المهاجرين و الانصار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 بلال لأمر رسول الله، و جلس رسول الله صلّى الله عليه و آله قريبا من منبره حتى اجتمع الناس، ثم رقى على درجة من المنبر، فحمد الله و أثنى عليه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المسلمين، إن جبرئيل علیه السلام أتاني آنفاً فأخبرني عن ربي عز و جل بأنه جمع الملائكة عند البيت المعمور، و أنه أشهدهم جميعاً أنه زوج أمته فاطمة بنت رسوله محمد، من عبده علي بن أبي طالب علیه السلام، و أمرني أن أزوجه في الأرض و أشهدكم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جلس و قال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يا أبا الحسن فاخطب أنت لنفسك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فحمد الله و أثنى عليه و صلى على النبي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لأنعمه و أياديه و لا إله إلا الله، شهادة تبلغه و ترضيه و صلى الله على محمد، صلاة تزلفه و تحظيه، و النكاح مما أمر الله عز وجل به و رضيه، و مجلسنا هذا مما قضاه الله و رضيه و أذن فيه، و قد زوجني رسول الله صلّى الله عليه و آله ابنته فاطمة، و جعل صداقها درعي هذا و قد رضيت بذلك، فسلوه و اشهدوا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المسلمون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يا رسول الله؟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لهما و عليهما و جمع شملهما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انصرف رسول الله صلّى الله عليه و آله إلى أزواجه فأمرهن أن يدففن لفاطمة، فضربن أزواج النبي صلّى الله عليه و آله على رأس فاطمة علیها السلام بالدفوف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أقبل رسول الله صلّى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انطلق الآن فبع درعك و أتني بثمنه حتى أهيئ لك و لابنتي فاطمة ما يصلحكما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 درعي فانطلقت به إلى السوق فبعته بأربعمائة درهم سود هجرية من عثمان بن عفان، فلما قبضت الدراهم منه و قبض الدرع مني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 لست أولى بالدرع منك و أنت أولى بالدراهم مني؟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الدرع هدية مني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الدرع و الدراهم و أقبلت إلى رسول الله صلّى الله عليه و آله فطرحت الدرع و الدراهم بين </w:t>
      </w:r>
    </w:p>
    <w:p>
      <w:pPr>
        <w:pStyle w:val="BookText"/>
        <w:rPr/>
      </w:pPr>
      <w:r>
        <w:rPr>
          <w:rFonts w:ascii="Amiri" w:hAnsi="Amiri" w:eastAsia="Amiri" w:cs="Amiri"/>
          <w:color w:val="111111"/>
          <w:sz w:val="28"/>
          <w:sz w:val="28"/>
          <w:szCs w:val="28"/>
          <w:rtl w:val="true"/>
          <w:lang w:bidi="ar-SA"/>
        </w:rPr>
        <w:t>يديه و أخبرته بما كان من أمر عثمان، فدعا له النبي صلّى الله عليه و آله بخير، و قبض رسول الله قبضة و دعا بأبي بكر فدفعها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اشتر بهذه الدراهم لابنتي ما يصلح لها في بيتها، و بعث معه سلمان الفارسي و بلال بن حمامة ليعيناه على حمل ما يشتري به،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الدراهم التي دفعها إلي رسول الله ثلاثة و ستين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إلى السوق فاشتريت فراشاً من خيش مصر محشواً بالصوف، و نطعاً من أدم، و وسادة من أدم محشوة ليف النخل، و عباءة خيبرية، و قربة للماء،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خادم البيت، و كيزاناً و جراراً و مطهرة للماء و ستر صوف رقيق، و حملت أنا بعضه و سلمان بعضه و بلال بعضه و أقبلنا به فوضعناه بين يدي رسول الله صلّى الله عليه و آله، فلما نظر إليه بكى و جرت دموعه على لحيته، ثم رفع رأسه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لقوم جل آنيتهم الخزف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دفع رسول الله صلّى الله عليه و آله باقي ثمن الدرع إلى أم سلمة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ارفعي هذه الدارهم عندك، و مكثت بعد ذلك شهراً، لا أعاود رسول الله صلّى الله عليه و آله في أمر فاطمة بشيء استحياء من رسول الله صلّى الله عليه و آله غير أني إذا خلوت برسول الله صلّى الله عليه و آله،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أحسن زوجتك و أجملها، أبشر يا أبا الحسن فقد زوجتك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 بعد شهر، دخل علي أخي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أخي، ما فرحت بشيء قط كفرحي بتزويجك فاطمة ابنة رسول الله صلّى الله عليه و آله، يا أخي فما بالك لا تسأل رسول الله صلّى الله عليه و آله أن يدخلها عليك فتقر أعيننا باجتماع شملكما؟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أخي إني لأحب ذلك و ما يمنعني أن أسأل رسول الله صلّى الله عليه و آله ذلك إلا حياء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قسمت عليك، إلا قمت معي تريد رسول الله صلّى الله عليه و آله فلقيتنا في الطريق أم أيمن مولاة رسول الله صلّى الله عليه و آله فذكرنا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أبا الحسن، و دعنا نحن نكلم في هذا، فإن كلام النساء في هذا الأمر أحسن و أوقع في قلوب الرجال، قال ثم انثنت راجعة فدخلت على أم سلمة بنت أبي أمية بن المغيرة زوج النبي صلّى الله عليه و آله، فأعلمتها بذلك و أعلمت نساء رسول الله صلّى الله عليه و آله جميعاً، فاجتمعت أمهات المؤمنين إلى رسول الله صلّى الله عليه و آله و كان في </w:t>
      </w:r>
    </w:p>
    <w:p>
      <w:pPr>
        <w:pStyle w:val="BookText"/>
        <w:rPr/>
      </w:pPr>
      <w:r>
        <w:rPr>
          <w:rFonts w:ascii="Amiri" w:hAnsi="Amiri" w:eastAsia="Amiri" w:cs="Amiri"/>
          <w:color w:val="111111"/>
          <w:sz w:val="28"/>
          <w:sz w:val="28"/>
          <w:szCs w:val="28"/>
          <w:rtl w:val="true"/>
          <w:lang w:bidi="ar-SA"/>
        </w:rPr>
        <w:t>بيت عائشة بنت أبي بكر فأحدقن به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 أمهاتنا يا رسول الله قد اجتمعنا لأمر لو أن خديجة في الأحياء، لقرت بذلك عينها،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 خديجة بكى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 أين مثل خديجة؟ صدقتني حين كذبني الناس و آزرتني على دين الله و أعانتني عليه بمالها، إن الله عز و جل أمرني أن أبشر خديجة ببيت في الجنة من قصب الزمرد، لا صخب فيه و لا نصب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فديناك بآبائنا و أمهاتنا يا رسول الله صلّى الله عليه و آله إنك لم تذكر من خديجة أمراً إلا و قد كانت كذلك، غير أنها قد مضت إلى ربها فهنأها الله بذلك و جمع بيننا و بينها في درجات جنته و رحمته و رضوانه، یا رسول الله صلّى الله عليه و آله هذا أخوك في الدين و ابن عمك في النسب علي بن أبي طالب علیه السلام يحب أن تدخل زوجته فاطمة و تجمع بها شمله، فقال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فما بال علي لا يسألني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يمنعه من ذلك الحياء منك يا رسول الله صلّى الله عليه و آله، قالت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رسول الله صلّى الله عليه و آله يا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انطلقي إلى علي فأتيني به، فخرجت من عند رسول الله صلّى الله عليه و آله فإذا أنا بعلي ينتظرني ليسألني عن جواب رسول الله صلّى الله عليه و آله، فلما رآني،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وراك يا أم أيمن؟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رسول الله صلّى الله عليه و آله،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و هو في حجرة عائشة و قمن أزواجه فدخلن البيت، و أقبلت فجلست بين يدي رسول الله مطرقاً نحو الأرض، حياء منه، فقال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 أن تدخل عليك زوجتك؟ فقلت و أنا مطرق نعم فداك أبي و أمي،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كرامة يا أبا الحسن أدخلها عليك في ليلتنا هذه أو في ليلة غد إن شاء الله، فقمت من عنده فرحاً مسروراً، و أمر رسول الله صلّى الله عليه و آله أزواجه ليزين فاطمة و ليطيبنها و يفرشن لها بيتاً حتى يدخلها على بعلها علي، ففعلن ذلك و أخذ رسول الله صلّى الله عليه و آله من الدراهم التي دفعها إلى أم سلمة من ثمن الدرع عشرة دراهم فدفعها إلى علي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تمراً و سمناً و إقطاً،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فاشتريت بأربعة دراهم تمراً، و بخمسة دراهم سمناً و بدرهم إقطاً، و أقبلت به إلى رسول الله صلّى الله عليه و آله فحسر النبي عن ذراعيه و دعا بسفرة من أدم </w:t>
      </w:r>
    </w:p>
    <w:p>
      <w:pPr>
        <w:pStyle w:val="BookText"/>
        <w:rPr/>
      </w:pPr>
      <w:r>
        <w:rPr>
          <w:rFonts w:ascii="Amiri" w:hAnsi="Amiri" w:eastAsia="Amiri" w:cs="Amiri"/>
          <w:color w:val="111111"/>
          <w:sz w:val="28"/>
          <w:sz w:val="28"/>
          <w:szCs w:val="28"/>
          <w:rtl w:val="true"/>
          <w:lang w:bidi="ar-SA"/>
        </w:rPr>
        <w:t xml:space="preserve">و جعل يشدخ </w:t>
      </w:r>
      <w:r>
        <w:rPr>
          <w:rStyle w:val="FootnoteAnchor"/>
          <w:rtl w:val="true"/>
        </w:rPr>
        <w:footnoteReference w:id="666"/>
      </w:r>
      <w:r>
        <w:rPr>
          <w:rFonts w:ascii="Amiri" w:hAnsi="Amiri" w:eastAsia="Amiri" w:cs="Amiri"/>
          <w:color w:val="111111"/>
          <w:sz w:val="28"/>
          <w:sz w:val="28"/>
          <w:szCs w:val="28"/>
          <w:rtl w:val="true"/>
          <w:lang w:bidi="ar-SA"/>
        </w:rPr>
        <w:t xml:space="preserve">التمر بالسمن و جعل يخلطه بالإقط حتى اتخذه حيسا </w:t>
      </w:r>
      <w:r>
        <w:rPr>
          <w:rStyle w:val="FootnoteAnchor"/>
          <w:rtl w:val="true"/>
        </w:rPr>
        <w:footnoteReference w:id="667"/>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ادع 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إلى المسجد، و أصحاب رسول الله صلّى الله عليه و آله متوافرون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رسول الله صلّى الله عليه و آله، فقام القوم بأجمعهم و أقبلوا نحو النبي صلّى الله عليه و آله فدخلت على رسول الله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كثير، فجلل رسول الله صلّى الله عليه و آله السفرة بمنديل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 عشرة بعد عشرة، ففعلت ذلك فجعلوا يأكلون و يخرجون و السفرة لا ينقص ما عليها، حتى لقد أكل من الحيس تسعمائة رجل و امرأة، كل ذلك ببركة كف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النبي بابنته فاطمة و دعا بعلي فأخذ علياً بيمينه و أخذ فاطمة بشماله فجمعهما إلى صدره فقبل بين أعينهما، و دفع فاطمة إلى على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نعم الزوجة زوجتك، ثم أقبل على فاطمة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نعم البعل بعلك، ثم قام معهما يمشي بينهما حتى أدخلهما بيتهما الذي هيأ لهما، ثم خرج من عندهما فأخذ بعضادتي الباب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طهركما الله و طهر نسلكما، أنا سلم لمن سالمكما و حرب لمن حاربكما، أستودعكما الله و أستخلفه عليكما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مكث رسول الله صلّى الله عليه و آله بعد ذلك ثلاثا لا يدخل علينا، فلما كان في صبيحة اليوم الرابع جاءنا صلّى الله عليه و آله ليدخل علينا فصادف في حجرتنا أسماء بنت عميس الخثعمية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يوقفك هاهنا و في الحجرة رجل؟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 أمي إن الفتاة إذا زفت إلى زوجها تحتاج إلى امرأة تتعهدها و تقوم بحوائجها، فأقمت هاهنا لأقضى حوائج فاطمة و أقوم بأمرها فتغرغرت عينا رسول الله بالدموع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قضى الله لك حوائج الدنيا و الآخرة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غداة قرة و كنت أنا و فاطمة تحت العباء، فلما سمعنا كلام </w:t>
      </w:r>
    </w:p>
    <w:p>
      <w:pPr>
        <w:pStyle w:val="BookText"/>
        <w:rPr/>
      </w:pPr>
      <w:r>
        <w:rPr>
          <w:rFonts w:ascii="Amiri" w:hAnsi="Amiri" w:eastAsia="Amiri" w:cs="Amiri"/>
          <w:color w:val="111111"/>
          <w:sz w:val="28"/>
          <w:sz w:val="28"/>
          <w:szCs w:val="28"/>
          <w:rtl w:val="true"/>
          <w:lang w:bidi="ar-SA"/>
        </w:rPr>
        <w:t>رسول الله صلّى الله عليه و آله الأسماء، ذهبنا لنقوم فنظر إلينا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سألتكما بحقي عليكما لا تفترقا حتى أدخل عليكما، فرجع كل واحد منا إلى صاحبه و دخل علينا رسول الله صلّى الله عليه و آله فقعد عند رؤوسنا و أدخل رجليه فيما بيننا </w:t>
      </w:r>
      <w:r>
        <w:rPr>
          <w:rStyle w:val="FootnoteAnchor"/>
          <w:rtl w:val="true"/>
        </w:rPr>
        <w:footnoteReference w:id="668"/>
      </w:r>
      <w:r>
        <w:rPr>
          <w:rFonts w:ascii="Amiri" w:hAnsi="Amiri" w:eastAsia="Amiri" w:cs="Amiri"/>
          <w:color w:val="111111"/>
          <w:sz w:val="28"/>
          <w:sz w:val="28"/>
          <w:szCs w:val="28"/>
          <w:rtl w:val="true"/>
          <w:lang w:bidi="ar-SA"/>
        </w:rPr>
        <w:t>، فأخذت رجله اليمنى و ضممتها إلى صدري و أخذت فاطمة رجله اليسرى فضمتها إلى صدرها، و جعلنا ندفئ رجلي رسول الله صلّى الله عليه و آله من القر حتى إذا دفئت رجله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آتني بكوز من ماء فأتيته بكوز من ماء فتفل فيه ثلاثا و قرأ عليه آيات من كتاب الله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اشربه و اترك منه قليلا ففعلت ذلك، فرش رسول الله صلّى الله عليه و آله باقي الماء على رأسي و صدري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عنك الرجس يا أبا الحسن و طهرك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أتني بماء جديد فتفل فيه ثلاثا و قرأ عليه آيات من كتاب الله عز و جل و دفعه إلى ابنته فاطمة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هذا الماء و اتركى منه قليلاً، ففعلت ذلك فاطمة و رش النبي صلّى الله عليه و آله باقي الماء على رأسها و صدرها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عنك الرجس و طهرك تطهيراً، و أمرني بالخروج عن البيت و خلا بابنته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بنية و كيف رأيت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خير زوج إلا أنه دخل علي نساء قريش و 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رسول الله صلّى الله عليه و آله من رجل فقير، لا مال له،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أبوك بفقير و لا بعلك بفقير، و لقد عرضت على خزائن الأرض من الذهب و الفضة فاخترت ما عند ربي عز و جل، لو تعلمين ما يعلم أبوك لسمجت الدنيا في عينك، و الله يا بنية ما آلوتك نصحاً أن زوجتك أقدمهم سلماً و أكثرهم علماً و أعظمهم حلماً، يا بنية إن الله عز و جل اطلع إلى الأرض اطلاعة فاختار من أهلها رجلين فجعل أحدهما أباك و الآخر بعلك، يا بنية نعم الزوج زوجك لا تعصين له أمراً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صاح بي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فقلت لبيك يا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بيتك و الطف بزوجتك و ارفق بها فإن فاطمة بضعة مني، يؤلمني مايؤلمها و يسرني </w:t>
      </w:r>
    </w:p>
    <w:p>
      <w:pPr>
        <w:pStyle w:val="BookText"/>
        <w:rPr/>
      </w:pPr>
      <w:r>
        <w:rPr>
          <w:rFonts w:ascii="Amiri" w:hAnsi="Amiri" w:eastAsia="Amiri" w:cs="Amiri"/>
          <w:color w:val="111111"/>
          <w:sz w:val="28"/>
          <w:sz w:val="28"/>
          <w:szCs w:val="28"/>
          <w:rtl w:val="true"/>
          <w:lang w:bidi="ar-SA"/>
        </w:rPr>
        <w:t>ما يسرّها، أستودعكما الله و أستخلفه عليكما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أغضبتها و لا أكرهتها من بعد ذلك على أمر حتى قبضها الله عز وجل إليه، و لا أغضبتني و لا عصت لي أمراً، و لقد كنت أنظر إليها فتكشف عني الغموم و الأحزان بنظري إليها،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رسول الله صلّى الله عليه و آله لينصرف فقالت له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لا طاقة لي بخدمة البيت، فأخد مني خادماً يخدمني و يعينني على أمر البيت، فقال لها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أيما أحب إليك، خادم أو خير من الخادم؟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الخادم،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خير من الخادم، فقال لها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تكبرين الله في كل يوم أربعاً و ثلاثين تكبيرة، و تحمدينه ثلاثاً و ثلاثين مرة، و تسبحينه ثلاثاً و ثلاثين مرة فذلك مائة باللسان و ألف حسنة في الميزان، يا فاطمة إنك إن قلتها في صبيحة كل يوم، كفاك الله ما أهمك من أمر الدنيا و الآخرة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حديث زواجهما علیهما السلام بصور مختلفة، مفصلة و مجملة، و أوسع ما اطلعت عليه منها هذه الرواية المروية عن الإمام علي علیه السلام و سلمان رضی الله عنه و أم سلمة رضی الله و لا أدري أنها وردت عنهم كذلك أم أن الراوي سمع من كل واحد منهم ما يخص روايته، حيث إن كل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تضمنته أحداث الرواية و طريقة سردها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فصلاً من قصة الزواج، و لا شك أن كل مقطع منها متمم للآخر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اشتملت هذه الرواية على فضائل متعددة لعلي و الزهراء علیهما السلام، و نشير إلى شيء منه و ندع القارئ الكريم أن يمضي في قراءتها وقتاً ممتعاً للروح و العقل فيدرك منها ما يدرك من الفضل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زواج الزهراء علیها السلام موكول إلى ربها فهو الذي يختار لها الكفؤ الكريم فهذه خصوصية للزهراء علیها السلام، و فضل للامام علي علیه السلام الذي وقع عليه اختيار السماء، و يؤيد هذا ما جاء في حلية الأولياء عن أم سلمة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فاطمة تفتخر على النساء لأن أول من خطب عليها جبريل علیه السلام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علياً علیه السلام قد زوجه الرسول صلّى الله عليه و آله بأمر من الله تعالى بعد أن ردّ من</w:t>
      </w:r>
    </w:p>
    <w:p>
      <w:pPr>
        <w:pStyle w:val="BookText"/>
        <w:rPr/>
      </w:pPr>
      <w:r>
        <w:rPr>
          <w:rFonts w:ascii="IRNazanin" w:hAnsi="IRNazanin" w:eastAsia="IRNazanin"/>
          <w:color w:val="111111"/>
          <w:sz w:val="28"/>
          <w:sz w:val="28"/>
          <w:szCs w:val="28"/>
          <w:rtl w:val="true"/>
          <w:lang w:bidi="fa-IR"/>
        </w:rPr>
        <w:t>خطبها من أكابر قريش و أهل السابقة، فيكشف عن أفضلية الإمام علي علیه السلام على جميع الصحابة، و أنه لم يكن منهم من له أهلية الاقتران بالزهراء علیها السلام سواه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علياً علیه السلام يحبه الله و رسوله و يحبهما، و تكرر هذا المعنى من الرسول صلّى الله عليه و آله في مواقف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علياً علیه السلام أحب الخلق إلى رسول الله صلّى الله عليه و آله، و تدل عليه روايات أخرى من غير طريق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 تعالى قد اختار علياً علیه السلام أخاً و صاحباً و ختناً لرسوله صلّى الله عليه و آله، كما اختاره صلّى الله عليه و آله رسولاً، فالوزارة كالنبوة من حيث الاختيار، أي أنه باختيار الله سبحانه و لا شأن للبشر فيها فتسقط نظرية الشورى، و إجماع أهل الحل و العقد المدعى من قبل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علياً علیه السلام أكثر صحابة الرسول صلّى الله عليه و آله علماً و أعظمهم حلماً و أقدمهم سلماً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السيدة الزهراء علیها السلام بلغت من المنزلة العالية بحيث يؤلم الرسول صلّى الله عليه و آله ما يؤلمها و يسره ما يسرها، و لم يكن الرسول صلّى الله عليه و آله يتألم من أمر إلا إذا أسخط الله عز و جل، و لا يسره إلا ما فيه رضا الله سبحانه، فهو إن دلّ على شيء فإنما يدل على أن الزهراء علیها السلام لم تكن تتألم من شيء أو تسر لشيء لم يكن موافقاً لما يريده الله عز و جل، فهذا أحد الدلائل الكثيرة على عصمتها و طهارتها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علياً علیه السلام لم يغضب الزهراء علیها السلام مدة بقائها معه كما أنها لم تغضبه، فلتذهب افتراءات مبغضي علي أدراج الرياح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أبي بكر بعدم وجود خصلة من خصال الخير إلا و للإمام علي علیه السلام سابقة و فضل، فهو إقرار ضمني بأفضلية الإمام علي علیه السلام منه و أسبقيته عليه في فعال الخير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لابد أن نقف هنا وقفة قصيرة لنتأمل بعض الجمل التي وردت في الرواية فإن يد التحريف آلت على نفسها إلا أن تضع بصماتها في ما يروى من فضائل لأهل البيت علیهم السلام فتغير ما امتدت استطاعتها إلى تغييره، و تدخل في غيره ما تشاء من التشويه، و لما لم يكن بالإمكان أن يدّعوا في الزواج غير الذي حصل كان نصيب هذه الرواية 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اعتقادنا و طبقاً للموازين العامة لروح الرسالة و تأريخها المضيء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أبي بكر للإمام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هذا يا أبا الحسن فإن الدنيا و ما فيها عند الله تعالى و رسوله كهباء منثور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استبعاد هذه الجملة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وجودها في الروايات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علياً علیه السلام أعلم بالله تعالى و رسوله صلّى الله عليه و آله من أبي بكر و يعرف أن الدنيا لا تساوي عندهما مقدار حبة من خردل أو ذرة من تراب، فلا يصدر من الإمام علیه السلام ما يحتاج فيه إلى إرشاد أبي بكر، أو غيره من الصحابة الآخرين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استنقذني مما كان عليه آبائي و أعمامي من الحيرة و الشرك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مقحمة بلا ريب، فإن آباء الإمام علي علیه السلام هم آباء النبي صلّى الله عليه و آله، و قد ثبت بالدليل و قام إجماع الإمامية على طهارتهم من الشرك، كما ذهب إلى </w:t>
      </w:r>
    </w:p>
    <w:p>
      <w:pPr>
        <w:pStyle w:val="BookText"/>
        <w:rPr/>
      </w:pPr>
      <w:r>
        <w:rPr>
          <w:rFonts w:ascii="Amiri" w:hAnsi="Amiri" w:eastAsia="Amiri" w:cs="Amiri"/>
          <w:color w:val="111111"/>
          <w:sz w:val="28"/>
          <w:sz w:val="28"/>
          <w:szCs w:val="28"/>
          <w:rtl w:val="true"/>
          <w:lang w:bidi="ar-SA"/>
        </w:rPr>
        <w:t xml:space="preserve">ذلك أيضاً كثير من علماء الإسلام من غير الإمامية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تَقَلُّبَكَ فِی ٱلسَّٰجِدِينَ</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فأمرهن أن يدففن لفاطمة، فضرب أزواج النبي صلّى الله عليه و آله على رأس فاطمة بالدفوف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يوجد هذا المضمون في روايات أهل البيت علیهم السلام، و الدفوف من آلات اللهو المنزّه عن استعمالها من طهره الله من الرجس تطهيراً، إلا أن يكون المراد من الدفوف أمراً آخر يضرب عليه ليس من صنف آلات اللهو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اشتراء عثمان درع الإمام علیه السلام و إهداؤه إياه ثم دعاء النبي صلّى الله عليه و آله له بخير، كل هذا لم يرد في الرواية المروية عن أهل البيت علیهم السلام، بل ورد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فقمت فبعته و أخذت الثمن، و دخلت على رسول الله صلّى الله عليه و آله فسكبت الدراهم في حجره</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اليد المعروفة قد أضافت مثل هذا لتثبت يداً و جميلاً لشخصية من بني أمية على الإمام علیه السلام، و من ثمّ على بني هاشم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فقعد عند رؤسنا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لا نستوعب صدور مثل هذه الأفعال من الرسول صلّى الله عليه و آله و الله أعلم بالحال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الرواية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زوجة جعفر بن أبي طالب علیه السلام و كانت في الحبشة مع زوجها حين زواج الإمام علي علیه السلام بفاطمة علیها السلام إذ لم يرجع جعفر إلّا في فتح خيبر فلعل ذلك اشتباه من الراوي أو من أقلام النساخ، و قد قال محمد بن يوسف الكنجي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أسماء بنت يزيد بن السكن الأنصاري، للسبب المذكور كما نقله عنه صاحب البحار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280" w:name="pg8759_88235"/>
    </w:p>
    <w:p>
      <w:pPr>
        <w:pStyle w:val="BookText"/>
        <w:rPr/>
      </w:pPr>
      <w:bookmarkEnd w:id="2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3374872_653776707"/>
      <w:bookmarkStart w:id="282" w:name="_Toc94"/>
      <w:bookmarkEnd w:id="281"/>
      <w:r>
        <w:rPr>
          <w:rtl w:val="true"/>
        </w:rPr>
        <w:t>أصحاب علي علیه السلام في الجنة</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ليلتي، و كان النبي صلّى الله عليه و آله عندي، فأتته فاطمة فسبقها علي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و أصحابك في الجنة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رضی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 شيعته هم فائزون يوم القيامة</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يزيد، عن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أم سلمة زوج النبي صلّى الله عليه و آله عن علي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و شيعته هم الفائزون يوم القيامة</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نتيجة حتمية و منتهى مبارك لمن مشى على ضوء الخطوات التي رسمها الرسول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أنت و أصحابك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لماذا؟ لأن أصحاب علي علیه السلام و شيعته هم الذين اقتفوا آثار رسول الله صلّى الله عليه و آله في رسالته الخاتمة فقدموا علياً على غيره حين قدّمه الإسلام و لم يختاروا عليه بدلاً و إن كلفهم ذلك بذل أرواحهم و أنفسهم، و تلقّوا أقواله صلّى الله عليه و آله، و أقوال أهل بيته علیهم السلام بالقبول و التسليم إذ هي الإسلام الواقعي و الدين الصحيح، فعنهم يأخذون و بأقوالهم يعملون، و هذه الرواية حلقة من سلسلة روايات جاءت على لسان الذي لا ينطق عن الهوى، و إليك نماذج من ذلك</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مردويه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تسمع قول </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ءَامَنُواْ وَ عَمِلُواْ ٱلصَّٰلِحَٰتِ أُوۡلَٰٓئِكَ هُمۡ خَيۡرُ ٱلۡبَرِيَّةِ</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هم أنت و شيعتك، و موعدي و موعدكم الحوض إذا جاءت الأمم للحساب تدعون غرّاً محجلين</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حجر في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ءَامَنُواْ وَ عَمِلُواْ ٱلصَّٰلِحَٰتِ أُوۡلَٰٓئِكَ هُمۡ خَيۡرُ ٱلۡبَرِيَّةِ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صلّى الله عليه و آله لعلي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أنت و شيعتك، تأتي أنت و شيعتك يوم القيامة راضين مرضيين و يأتي عدوك غضابا مقمحين</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بسنده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النبي صلّى الله عليه و آله فأقبل علي بن أبي طالب، فقال النبي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أتاكم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التفت إلى الكعبة فضربها بيده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نفسي بيده أن هذا و شيعته لهم الفائزون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أولكم إيماناً معي، و أوفاكم بعهد الله، و أقومكم بأمر الله، و أعدلكم في الرعية، و أقسمكم بالسوية، و أعظمكم عند الله مزية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ٱلَّذِينَ ءَامَنُواْ وَ عَمِلُواْ ٱلصَّٰلِحَٰتِ أُوۡلَٰٓئِكَ هُمۡ خَيۡرُ ٱلۡبَرِيَّةِ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أصحاب محمد صلّى الله عليه و آله إذا أقبل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خير البرية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قارعة الدس</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مشكلة الدس و الوضع و التدليس في أحاديث الرسول صلّى الله عليه و آله من أصعب المشاكل التي ابتليت بها السنة النبوية الشريفة حيث كانت حاجزاً كبيراً يمنع ضوء الرسالة عن أن يصل إلى مداه، و نشر الوضاعون خطرهم في الأحاديث بصور مختلفة فتلوّثت الكتب بذلك، و لم ينج من هذا المارد الجبار إلا ثلة من الأولين و قليل من </w:t>
      </w:r>
    </w:p>
    <w:p>
      <w:pPr>
        <w:pStyle w:val="BookText"/>
        <w:rPr/>
      </w:pPr>
      <w:r>
        <w:rPr>
          <w:rFonts w:ascii="Amiri" w:hAnsi="Amiri" w:eastAsia="Amiri" w:cs="Amiri"/>
          <w:color w:val="111111"/>
          <w:sz w:val="28"/>
          <w:sz w:val="28"/>
          <w:szCs w:val="28"/>
          <w:rtl w:val="true"/>
          <w:lang w:bidi="ar-SA"/>
        </w:rPr>
        <w:t>الآخرين كانت عندهم موازين يزنون بها الفكر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عندما نقرأ التاريخ و نعرف توجيهات معاوية في ذلك و الحركة الكبيرة التي قام بها أتباعه يتبيّن لنا الخيط الأبيض من الخيط الأسود فلا تخدع و لا نغر في ديننا، و إليك ما ذكره ابن أبي الحديد في شرح النهج من جملة رواية رواها عن الإمام محمد الباقر علیه السلام في حديث له مع بعض أصحابه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نزل أهل البيت نستذل و نستضام و نقصي و نمتهن و نحرم و نقتل و نخاف و لا تأمن على دمائنا و دماء أوليائنا، و وجد الكاذبون الجاحدون لكذبهم و جحودهم موضعاً يتقرّبون به إلى أوليائهم و قضاة السوء و عمال السوء في كل بلدة، فحدّثوهم بالأحاديث الموضوعة المكذوبة، و رووا عنا ما لم نقله و ما لم نفعله ليبغّضونا إلى الناس، و كان عظم ذلك و كبره زمن معاوية بعد موت الحسن علیه السلام، فقتلت شيعتنا بكل بلدة و قطعت الأيدي و الأرجل على الظنة، و كان من يذكر بحبنا و الانقطاع إلينا سجن أو نهب ماله أو هدمت داره، ثم لم يزل البلاء يشتد و يزداد إلى زمان عبيد الله بن زیاد قاتل الحسين علیه السلام، ثم جاء الحجاج فقتلهم كل قتلة، و أخذهم بكل ظنة و تهمة، حتى أن الرجل ليقال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أو كافر أحب إليه من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و حتى صار الرجل الذي يذكر بالخير و لعله يكون ورعاً صدوقاً يحدث بأحاديث عظيمة عجيبة، من تفضيل بعض من قد سلف من الولاة و لم يخلق الله تعالى شيئاً منها، و لا كانت و لا وقعت و هو يحسب أنها حقُّ لكثرة من قد رواها ممن لم يعرف بكذب و لا بقلة ورع</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الحسن علي بن محمد بن أبي سيف المدايني في كتاب الأحداث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برئت الذمة ممن </w:t>
      </w:r>
    </w:p>
    <w:p>
      <w:pPr>
        <w:pStyle w:val="BookText"/>
        <w:rPr/>
      </w:pPr>
      <w:r>
        <w:rPr>
          <w:rFonts w:ascii="IRNazanin" w:hAnsi="IRNazanin" w:eastAsia="IRNazanin"/>
          <w:color w:val="111111"/>
          <w:sz w:val="28"/>
          <w:sz w:val="28"/>
          <w:szCs w:val="28"/>
          <w:rtl w:val="true"/>
          <w:lang w:bidi="fa-IR"/>
        </w:rPr>
        <w:t>روى شيئاً من فضل أبي تراب و أهل بيته، فقامت الخطباء في كل كورة و على كل منبر يلعنون علياً و يبرءون منه و يقعون فيه و في أهل بيته، و كان أشد الناس بلاء حينئذ أهل الكوفة لكثرة من بها من شيعة علي علیه السلام، فاستعمل عليهم زياد بن سمية و ضم إليه البصرة، فكان يتتبع الشيعة و هو بهم عارف لأنه كان منهم أيام علي علیه السلام، فقتلهم تحت كل حجر و مدر، و أخافهم و قطع الأيدي و الأرجل، و سمل العيون و صلبهم على جذوع النخل، و طردهم و شرّدهم عن العراق، فلم يبق بها معروف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 معاوية إلى عمّاله في جميع الآفاق أن لا يجيزوا لأحد من شيعة علي و أهل بيته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انظروا من قبلكم من شيعة عثمان و محبيه و أهل ولايته، و الذين يروون فضائله و مناقبه، فأدنوا مجالسهم و قرّبوهم و أكرموهم، و اكتبوا إلي بكل ما يروي كل رجل منهم و اسمه و اسم أبيه و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حتى أكثروا في فضائل عثمان و مناقبه لما كان يبعثه إليهم معاوية من الصلات و الكساء و الحباء و القطائع، و يفيضه في العرب منهم و الموالي، فكثر ذلك في كل مصر، و تنافسوا في المنازل و الدنيا، فليس يجيء أحد مردود من الناس عاملاً من عمال معاوية فيروي في عثمان فضيلة أو منقبة إلا كتب اسمه و قربه و شفّعه، فلبثوا بذلك حيناً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 عثمان قد كثر و فشا في كل مصر و في كل وجه و ناحية، فإذا جاءكم كتابي هذا فادعوا الناس إلى الرواية في فضائل الصحابة و الخلفاء الأولين و لا تتركوا خبرا يرويه أحد من المسلمين في أبي تراب إلا و تأتوني بمناقض له في الصحابة، فإن هذا أحب إلي، و أقر لعيني، و أدحض لحجة أبي تراب و شيعته و أشد عليهم من مناقب عثمان و فضله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فقرئت كتبه على الناس، فرويت أخبار كثيرة في مناقب الصحابة مفتعلة لا حقيقة لها، و جدّ الناس في رواية ما يجري هذا المجرى، حتى أشادوا بذكر ذلك على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ألقي إلى معلمي الكتاتيب، فعلّموا صبيانهم و غلمانهم من ذلك الكثير الواسع، حتى رووه و تعلّموه كما يتعلمون القرآن، و حتى علّموه بناتهم و نساءهم و خدمهم و حشمهم،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 نسخة واحدة إلى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يحب علياً و أهل بيته فامحوه من الديوان، و أسقطوا عطاءه و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شفع ذلك بنسخة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بموالاة هؤلاء القوم فنكّلوا به، و اهدموا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يكن البلاء أشد و لا أكثر منه بالعراق و لا سيما بالكوفة، حتى أن الرجل من شيعة علي علیه السلام ليأتيه من يثق به فيدخل بيته فيلقي إليه سرّه، و يخاف من خادمه و مملوكه و لا يحدّثه حتى يأخذ عليه الأيمان الغليظة ليكتمن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حديث كثير موضوع و بهتان منتشر، و مضى على ذلك الفقهاء و القضاة و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أعظم الناس في ذلك بلية القرّاء المراءون، و المستضعفون الذين يظهرون الخشوع و النسك، فيفتعلون الأحاديث ليحظوا بذلك عند ولاتهم و يقربوا مجالسهم، و يصيبوا به الأموال و الضياع و المنازل، حتى انتقلت تلك الأخبار و الأحاديث إلى أيدي الديانين الذين لا يستحلون الكذب و البهتان، فقبلوها و رووها و هم يظنون أنها حق، و لو علموا أنها باطلة لما رووها و لا تدينوا بها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يزل الأمر كذلك حتى مات الحسن بن علي علیه السلام فازداد البلاء و الفتنة فلم يبق أحد من هذا القبيل إلا و هو خائف على دمه، أو طريد في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تفاقم الأمر بعد قتل الحسين علیه السلام، و ولي عبد الملك بن مروان فاشتد على الشيعة، و ولي عليهم الحجاج بن يوسف فتقرب إليه أهل النسك و الصلاح و الدين ببغض علي، و موالاة أعدائه، و موالاة من يدعى من الناس أنهم أيضا أعداؤه، فأكثروا في الرواية في فضلهم و سوابقهم و مناقبهم، و أكثروا من الغض من علي علیه السلام و عيبه و الطعن فيه و الشنآن له، حتى أن إنساناً وقف للحجاج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جد الأصمعي عبد الملك بن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إن أهلي عقوني فسمّوني علياً، و أني فقير بائس، و أنا إلى صلة الأمير محتاج، فتضاحك له الحجّاج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للطف ما توسلت به قد ولّيتك موضع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روى ابن عرفة المعروف بنفطويه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أكابر المحدثين و أعلامهم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تأريخه ما يناسب هذا الخبر،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الأحاديث الموضوعة في فضائل الصحابة افتعلت في أيام بني أمية تقرّباً إليهم بما يظنون أنهم يرغمون به أنوف بني هاشم</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 بعد قراءة هاتين الوثيقتين التاريخيتين المهمتين أن تميّز الحديث الموضوع من غيره في سائر أحاديث الفضائل، و قد ذكرناهما لتعرف ما سنقوله في هذا الحديث الذي نحن في عنوانه فقد روي بالصور التي قرأتها ما عدا الحديث الأول فقد أضافت له أصابع اليد الأموية هذه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ممن يزعم أنه يحبك أقوام يرفضون الإسلام ثم يلفظونه، يقرؤون القرآن لا يجاوز تراقيهم، لهم نبز، يقال لهم الرافضة، فإن أدركتهم فجاهدهم، فإنهم 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العلامة فيهم؟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يشهدون جمعة و لا جماعة و يطعنون على السلف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الهيثمي في ذيل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و فيه الفضل بن غانم و هو ضعيف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المقدار يمكننا إسقاط هذه الرواية بلا عناء، ولكن المقطع 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يا علي أنت و أصحابك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مؤيد بالروايات الأخرى، و لنا أن نحاسب الراوي في المقطع الثاني من ناحية اللفظ و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اللفظ فمن له خبرة بأساليب الروايات و معرفة بفصاحة النبي صلّى الله عليه و آله يعرف أن خيوط هذه الشباك غير متشابكة فما وجه الربط بين يرفضون الإسلام ثم يلفظونه؟ فان اللفظ عملية تتم بعد الأخذ و ليست بعد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الراوي قد أخذ جملاً من روايات أخرى و لم يحسن حبكها و لا صنعها فوضعها في غير موضعها كجملة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يقرؤون القرآن لا يجاوز تراقيهم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ضمن رواية أو روايات وردت في ذم أصحاب ذي الخويصرة و هم الخوارج و ذلك عندما طلب عمر من رسول الله صلّى الله عليه و آله أن يأذن له بضرب عنق ذي الخويصرة حينما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النبي صلّى الله عليه و آله 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فإن له أصحابا يحقّر أحدكم صلاته مع صلاتهم و صيامه مع صيامهم يقرؤون القرآن لا يجاوز تراقيهم يمرقون من الدين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يسمى أيضاً ذو الثدية رأس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المضمون فلنا فيه كلام طويل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معي إلى الشيعة الإمامية فهل ترى فى أقوالهم و أفعالهم ما يؤدّي بهم إلى رفض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لماذا يتشهدون الشهادتين و يصلّون الخمس و يصومون شهر رمضان و يحجون إلى البيت العتيق في مكة المكرمة و يخرجون زكاة أموالهم 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لم يظهروا على حقيقتهم من رفضهم للإسلام و يحقنوا بذلك دماءهم </w:t>
      </w:r>
    </w:p>
    <w:p>
      <w:pPr>
        <w:pStyle w:val="BookText"/>
        <w:rPr/>
      </w:pPr>
      <w:r>
        <w:rPr>
          <w:rFonts w:ascii="Amiri" w:hAnsi="Amiri" w:eastAsia="Amiri" w:cs="Amiri"/>
          <w:color w:val="111111"/>
          <w:sz w:val="28"/>
          <w:sz w:val="28"/>
          <w:szCs w:val="28"/>
          <w:rtl w:val="true"/>
          <w:lang w:bidi="ar-SA"/>
        </w:rPr>
        <w:t>التي ضجت الأرضون السبع من كثرتها يوم كان الملك بيد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كان القول للرجل أنه يهودي خير من القول له إنك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الكافر اليهودي و غيره محترم في بلاد الإسلام محقون الدم محفوظ العرض و المال، و أما الشيعة فتقتل على التهمة و الظنة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فَقَتَلَهم تحت كل حجر و مدر، و أخافهم، و قطع الأيدي و 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و غيره مما غاب عن ذاكرة الراوي يشهد بأن الشيعة لم يرفضوا الإسلام بل عضّوا عليه بالنواجذ و بذلوا في ذلك كل غال و نفيس، و إنما رفضوا الباطل و السير في خطى الطلقاء و أبناء الطلقاء فاستحقوا العقوبة الكبيرة من قبلهم و امتدت في أعقابهم، و لا يزال السيف هو السيف، و الأوداج هي الأوداج إلى أن يخرج المنتظر الموعود عجل الله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معي لنصنف المسلمين بالقسمة الحاصرة الدائرة بين النفي و الإثبات إلى 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الصنف الأول شيعة علي علیه السلام، و الصنف الثاني غير الشيعة، ثم قل لعامة الناس أن يضعوا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الصنفين و انظر ماذا يصنعون، أتراهم يضعونهم في الصنف المكتوب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كلاً و ألف كلاً، بل هم شيعة أبي بكر و عمر و عثمان و معاوية و سائر حكام بني أمية، إذ يصدرون عن أوامرهم و يقتفون آثارهم و ينتسبون إليهم، و لو قلت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من شيعة علي لصفعك على وجهك و تبرأ منك و من مقولتك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من سميتموهم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الصنفين، فإنهم يضعونهم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أي تردد و توقف</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فيثبت أن من اتفق الناس على تسميتهم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المبشرون بالفوز، و هم المعنيون بصدر الحديث الأول، و إلا لما كان لهذه الأحاديث مصداق تنطبق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الحب و آثاره السماع للمحبوب و الأخذ بأقواله و الاقتداء بأفعاله و المشي على خطاه و الوفاء له و التضحية دونه و في سبيله، و كل ذلك متجسد في من أطلقوا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شيعة اليوم كما أنهم شيعة الأمس، و التاريخ على امتداد حقبه شاهد على ذلك، فعنوان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محب أهل البيت علیهم السلام، و لهذا قال الشافعي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رفضاً حب آل محمد فليشهد الثقلان أني رافضي</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الشيعة بالشرك مما يتنزّه عنه الرسول صلّى الله عليه و آله و لا يجري على لسانه بحال من الأحوال، كيف؟ و هم يأخذون دينهم في أصولهم و فروعهم عنه صلّى الله عليه و آله بطريق أهل بيته علیهم السلام، الطريق الخالية عن شوائب الأوهام و الهوى، و قد أمر صلّى الله عليه و آله الأمة المسلمة بأن تتمسك بهم لكيلا يضلوا، و الشيعة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صباحاً و مساء، ليلاً و نهاراً، سراً و جهاراً، و يعملون على طبقها، و تلك كلمة لا تجتمع مع الشرك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أي كتاب فقهي أردت لترى أحكام صلاة الجمعة و الجماعة، و ادخل مساجدهم لتراهم يقيمون الجماعة، و لكنهم لا يصلون إلّا خلف من ثبتت عدالته و نزاهته و لم تزل قدمه عن الصراط المستقيم، فإن لم ترهم يصلون خلف أمراء بني أمية و بني العباس و ولاتهم و قضاتهم فلما حدّث التاريخ عنهم و عن أعمالهم البعيدة عن هدى الإسلام بأميال و أميال و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ينقطع النفس</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الطعن على السلف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من صفات الشيعة ولكنهم لا يدينون لكل الصحابة بالاحترام و التقدير، إذ فيهم الصالح و غيره، فمن الصحابة الإمام علي علیه السلام و الحسنان علیها السلام و سلمان رضی الله عنه و أبو ذر رضی الله عنه و عمار رضی الله عنه و المقداد رضی الله عنه و جابر بن عبد الله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غيرهم الكثير من أكابر الصحابة و أعيانهم ممن يدين الشيعة لهم بالتقدير و الحب و الولاء و الاحترام، و منهم غير أولئك ممن </w:t>
      </w:r>
    </w:p>
    <w:p>
      <w:pPr>
        <w:pStyle w:val="BookText"/>
        <w:rPr/>
      </w:pPr>
      <w:r>
        <w:rPr>
          <w:rFonts w:ascii="IRNazanin" w:hAnsi="IRNazanin" w:eastAsia="IRNazanin"/>
          <w:color w:val="111111"/>
          <w:sz w:val="28"/>
          <w:sz w:val="28"/>
          <w:szCs w:val="28"/>
          <w:rtl w:val="true"/>
          <w:lang w:bidi="fa-IR"/>
        </w:rPr>
        <w:t>قام ضد علي علیه السلام و حاربه و حثّ على قتله و سبّه من على ذروات المنابر و أمر بسبّه، و لا يمكن الجمع بين الولائين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سيأتي في الحديث القادم إن شاء الله ما يبيّن منزلة الصحابة في القرآن و عند الرسول الأكرم صلّى الله عليه و آله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كلمتنا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ذيل الحديث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نطبق على غير الشيعة ممن يدعي الحب و الولاء للإمام علي علیه السلام و هو بعيد في قوله و عمله و ولائه عنه بعد المشرقين</w:t>
      </w:r>
      <w:r>
        <w:rPr>
          <w:rFonts w:eastAsia="IRNazanin" w:cs="IRNazanin"/>
          <w:color w:val="111111"/>
          <w:sz w:val="28"/>
          <w:szCs w:val="28"/>
          <w:rtl w:val="true"/>
          <w:lang w:bidi="fa-IR"/>
        </w:rPr>
        <w:t xml:space="preserve">! </w:t>
      </w:r>
      <w:bookmarkStart w:id="283" w:name="pg8759_88245"/>
    </w:p>
    <w:p>
      <w:pPr>
        <w:pStyle w:val="BookText"/>
        <w:rPr/>
      </w:pPr>
      <w:bookmarkEnd w:id="28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3374874_653776707"/>
      <w:bookmarkStart w:id="285" w:name="_Toc95"/>
      <w:bookmarkEnd w:id="284"/>
      <w:r>
        <w:rPr>
          <w:rtl w:val="true"/>
        </w:rPr>
        <w:t>الصحابة</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مسلم بسنده عن عبد الله بن رافع مولى أم سلمة، عن أم سلمة زوج النبي صلّى الله عليه و آله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أسمع الناس يذكرون الحوض، و لم أسمع ذلك من رسول الله صلّى الله عليه و آله، فلمّا كان يوماً من ذلك و الجارية تمشطني، فسمعت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استأخري عني،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دعا الرجال و لم يدع النساء،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من الناس، فقال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لكم فرط عليّ الحوض، فإياي لا يأتين أحدكم فيذب عني كما يذب البعير الضال،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هذا؟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 فأقول سحقاً</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مسند أحمد بسنده عن عبد الله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سلمة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سمعت النبي صلّى الله عليه و آله يقول على المنبر و هي تمتشط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لماشطتها لفي رأسي،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أو لسنا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فلفّت رأسها و قامت في حجرتها،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بينما أنا على الحوض جيء بكم زمراً فتفرقت بكم الطرق، فناديتكم ألا هلموا إلى الطريق، فناداني مناد من بعدي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بدلوا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سحقاً ألا سحقاً</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الأحاديث التي تعرضت للصحابة و شأنهم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التي لا يتطرق الشك إليها لكونها واردة في المصدر الثاني في الأهمية عند أهل السنة وهو صحيح مسلم، مضافاً إلى ورودها في غيره بأسناد صحيحة، و أما برواية غيرها فقد ورد حتى في صحيح البخاري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امتد الكلام حول الصحابة ليشغل حيزاً كبيراً من الكتب و المؤلفات المختصة بمسائل الخلاف، و مكاناً واسعاً من طاولة البحث، و كان الحديث حولهم معركة دامية، و الجدال فيهم جلاداً، و أهم نقطة تثار في هذا الموضوع هي نظرية عدالة الصحابة، فهل أنهم أجمعين عدول؟ أو أنهم كسائر الناس فيهم العادل الذي بلغ المكان الأقصى و المحل الأعلى من الطهارة و النزاهة، و فيهم من استحوذ عليه الشيطان فأنساه ذكر ربه؟</w:t>
      </w:r>
    </w:p>
    <w:p>
      <w:pPr>
        <w:pStyle w:val="BookText"/>
        <w:rPr/>
      </w:pPr>
      <w:r>
        <w:rPr>
          <w:rFonts w:ascii="Amiri" w:hAnsi="Amiri" w:eastAsia="Amiri" w:cs="Amiri"/>
          <w:color w:val="111111"/>
          <w:sz w:val="28"/>
          <w:sz w:val="28"/>
          <w:szCs w:val="28"/>
          <w:rtl w:val="true"/>
          <w:lang w:bidi="ar-SA"/>
        </w:rPr>
        <w:t xml:space="preserve">ذهب علماء أهل السنة إلا قليلاً منهم </w:t>
      </w:r>
      <w:r>
        <w:rPr>
          <w:rStyle w:val="FootnoteAnchor"/>
          <w:rtl w:val="true"/>
        </w:rPr>
        <w:footnoteReference w:id="687"/>
      </w:r>
      <w:r>
        <w:rPr>
          <w:rFonts w:ascii="Amiri" w:hAnsi="Amiri" w:eastAsia="Amiri" w:cs="Amiri"/>
          <w:color w:val="111111"/>
          <w:sz w:val="28"/>
          <w:sz w:val="28"/>
          <w:szCs w:val="28"/>
          <w:rtl w:val="true"/>
          <w:lang w:bidi="ar-SA"/>
        </w:rPr>
        <w:t>إلى الأول كما اتخذ علماء الشيعة الطريق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بدورنا هنا نذكر رأي الفريقين على لسان علمائهم ثم نعرض ذلك على الحديث المروي عن الرسول صلّى الله عليه و آله ليتضح الحق من خلال عرض الرأي على قول الرسول صلّى الله عليه و آله فإنه و القرآن الكريم هما الميزان الفاصل لمعرفة الحق من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الشيعة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شرف الدين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وقف على رأينا في الصحابة علم أنه أوسط الآراء، إذ لم نفرّط فيه تفريط الغلاة الذين كفرّوهم جميعاً، و لا أفرطنا إفراط الجمهور الذين وثقوهم جميعاً، فإن الكاملية و من كان في الغلو على شاكلتهم قالوا بكفر الصحابة كافة، و قال أهل السنة بعدالة كل فرد ممن سمع النبي أو رآه من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 مطلقاً، و احتجوا بحديث كل من دبّ أو درج منهم أجمعين أكتعين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نحن و إن كانت الصحبة بمجردها عندنا فضيلة جليلة لكنها بما هي من حيث هي غير عاصمة، فالصحابة كغيرهم من الرجال فيهم العادل و هم عظماؤهم و علماؤهم، و فيهم البغاة و فيهم أهل الجرائم من المنافقين، و فيهم مجهول الحال فنحن نحتج بعدولهم و نتولاهم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البغاة على الوصى و أخى النبى صلّى الله عليه و آله و سائر أهل الجرائم كابن هند و ابن النابغة و ابن الزرقاء و ابن عقبة و ابن أرطاة و أمثالهم، فلا كرامة لهم و لا وزن الحديثهم، و مجهول الحال نتوقف فيه حتى نتبين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رأينا في حملة الحديث من الصحابة، و الكتاب و السنة هما بينتنا على هذا الرأي كما هو مفصّل في مظانّه من أصول الفقه، لكن الجمهور بالغوا في تقديس كل من يسمونه صحابياً حتى خرجوا عن الاعتدال فاحتجوا بالغث منهم و السمين، و اقتدوا بكل مسلم سمع النبي صلّى الله عليه و آله أو رآه اقتداء أعمى، و أنكروا على من يخالفهم في هذا الغلو، و خرجوا في الإنكار على كل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أشد إنكارهم علينا حين يروننا نرد حديث كثير من الصحابة مصرّحين بجرحهم أو بكونهم مجهولي الحال، عملاً بالواجب الشرعي في تمحيص الحقائق الدينية و البحث عن الصحيح من الآثار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ظنوا بنا الظنون فاتهمونا بما اتهمونا رجماً بالغيب و تهافتاً على الجهل، و لو ثابت إليهم أحلامهم و رجعوا إلى قواعد العلم لعلموا أن أصالة العدالة في الصحابة مما لا دليل عليها، و لو تدبروا القرآن الحكيم لوجدوه مشحوناً بذكر المنافقين منهم و حسبك منه سورة التوبة و الأحزاب</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الصحابة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الإمام النووي في شرح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الصحابة رضی الله كلهم هم </w:t>
      </w:r>
    </w:p>
    <w:p>
      <w:pPr>
        <w:pStyle w:val="BookText"/>
        <w:rPr/>
      </w:pPr>
      <w:r>
        <w:rPr>
          <w:rFonts w:ascii="Amiri" w:hAnsi="Amiri" w:eastAsia="Amiri" w:cs="Amiri"/>
          <w:color w:val="111111"/>
          <w:sz w:val="28"/>
          <w:sz w:val="28"/>
          <w:szCs w:val="28"/>
          <w:rtl w:val="true"/>
          <w:lang w:bidi="ar-SA"/>
        </w:rPr>
        <w:t>صفوة الناس و سادات الأمة، و أفضل ممن بعدهم، و كلهم عدول قدوة لا نخالة فيهم، و إنما جاء التخليط ممن بعدهم</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استطاع الإمام النووي أن يختصر المسافة في البحث فيهم بهذه الجمل القصيرة حيث كان الصحابة في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رأي السنة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الناس و سادات الأمة و كلهم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الأسئلة التي تدور في ذهن كل من قرأ الأحاديث السابقة محيرة له بدون أدنى شك، إذ كيف يمكنه أن يجمع بين 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فيذب عني كما يذب البعير الضال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فأقول سحقاً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قول الإمام النووي و غيره من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عندما نعرض رأي أهل السنة على أحاديث الرسول صلّى الله عليه و آله نجده مجانباً لها و مبتعداً عنها، فلو خيّر الإنسان المسلم بين الأخذ بالحديث النبوي، و بين الأخذ بغيره مما جرت عليه سيرته و سيرة آبائه من قبل، ماذا تراه صانعاً؟</w:t>
      </w:r>
    </w:p>
    <w:p>
      <w:pPr>
        <w:pStyle w:val="BookText"/>
        <w:rPr/>
      </w:pPr>
      <w:r>
        <w:rPr>
          <w:rFonts w:ascii="Amiri" w:hAnsi="Amiri" w:eastAsia="Amiri" w:cs="Amiri"/>
          <w:color w:val="111111"/>
          <w:sz w:val="28"/>
          <w:sz w:val="28"/>
          <w:szCs w:val="28"/>
          <w:rtl w:val="true"/>
          <w:lang w:bidi="ar-SA"/>
        </w:rPr>
        <w:t xml:space="preserve">لاشك في كون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وهلة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بحديث الرسول صلّى الله عليه و آله و هذا ما يختاره كل مسلم آمن بنبوة النبي محمد صلّى الله عليه و آله عن اعتقاد و معرفة،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للأسف المرير نجد كثيراً من أبناء السنة يتغاضون عن الحديث، و يمشون وراء الكلمات الأخرى، و في ظني أنها مشكلة نفسية، تحتاج إلى علاج و إن كان الدواء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لنؤكد الأمر بصورة واضحة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صحيح البخاري هو المعتمد عندكم و الحجة بينكم و بين الله سبحانه و تعالى بعد القرآن الكريم؟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هو البخاري يروي في صحيحه عن النبي صلّى الله عليه و 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أنا قائم فإذا زمرة، حتى إذا عرفتهم خرج رجل من بيني و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ارتدوا بعدك على أدبارهم القهقري، فلا أراه يخلص </w:t>
      </w:r>
    </w:p>
    <w:p>
      <w:pPr>
        <w:pStyle w:val="BookText"/>
        <w:rPr/>
      </w:pPr>
      <w:r>
        <w:rPr>
          <w:rFonts w:ascii="IRNazanin" w:hAnsi="IRNazanin" w:eastAsia="IRNazanin"/>
          <w:color w:val="111111"/>
          <w:sz w:val="28"/>
          <w:sz w:val="28"/>
          <w:szCs w:val="28"/>
          <w:rtl w:val="true"/>
          <w:lang w:bidi="fa-IR"/>
        </w:rPr>
        <w:t xml:space="preserve">منهم إلّا مثل همل النعم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إسأل معى أصحاب هذا الرأي و لن تجد لك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الجمع بين كون الصحابة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سوقهم إلى النار لأنهم ارتدوا بعد الرسول صلّى الله عليه و آله على أدبارهم و لم ينج منهم إلّا القليل؟ حيث شبهتهم الرواية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الإبل الضائعة، فإن ما ينجو منها قليل و الباقي يسير في تيهه حتى يموت أو يقع فريسة للسباع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عندما ندخل معهم في العمق و نعرض رأيهم على القرآن الكريم نراهم قد شت بهم الدار، فلا نجد لهم آية تؤيدهم و لا سورة تقف إلى جانبهم، و حسبك أن تقرأ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 التصنيف الإلهي لمن سموهم بالصحابة، وليكن في علمك أن المنافقين اندسوا في صفوف الصحابة فلم يتميز منهم إلى عامة الناس إلا القليل، فمما لا إشكال فيه أن كثيراً من المنافقين قد صنفوا في كتب الرجال و الحديث على أنهم من الصحابة المقربين، و قد أعطانا الحبيب المصطفى صلّى الله عليه و آله ميزاناً لنعرفهم به، و قد تقدم الكلام فيه،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تجاوزت عن حديث المنافقين فاتخذ طريقك لآيات أخرى، فهذا القرآن ينطق بالحق و يرمي أحد الصحابة بالفسق و هي صفة تقابل العدالة، على أقل تقدير في تفسيرها،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و المراد بالفاسق هنا هو الوليد بن عقبة الذي أخبر بارتداد بني المصطلق كذباً كما نص على ذلك المفسرون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فَرِيقًا مِّنَ ٱلۡمُؤۡمِنِينَ لَكَٰارِهُونَ يُجَٰدِلُونَكَ فِی ٱلۡحَقِّ بَعۡدَ مَا تَبَيَّنَ كَأَنَّمَا يُسَاقُونَ إِلَی ٱلۡمَوۡتِ وَ هُمۡ يَنظُرُونَ</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يَسۡتَمِعُ إِلَيۡكَ حَتَّیٰٓ إِذَا خَرَجُواْ مِنۡ عِندِكَ قَالُواْ لِلَّذِينَ أُوتُواْ ٱلۡعِلۡمَ مَاذَا قَالَ ءَانِفًا أُوۡلَٰٓئِكَ ٱلَّذِينَ طَبَعَ ٱللَّهُ عَلَیٰ قُلُوبِهِمۡ وَ ٱتَّبَعُوٓاۡ أَهۡوَآءَهُمۡ</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يُنَادُونَكَ مِن وَرَآءِ ٱلۡحُجُرَٰتِ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الكثيرة، فأين يرى الحق أصحاب الحجي؟ أ مع الشيعة الذين قرأوا القرآن فأحسنوا قراءته فعرفوا مضامينه و أخذوا بها، أم مع غيرهم ممن قرأوا القرآن فما اهتدوا لمرمى إشاراته؟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رأي السنة؟</w:t>
      </w:r>
    </w:p>
    <w:p>
      <w:pPr>
        <w:pStyle w:val="BookText"/>
        <w:rPr/>
      </w:pPr>
      <w:r>
        <w:rPr>
          <w:rFonts w:ascii="Amiri" w:hAnsi="Amiri" w:eastAsia="Amiri" w:cs="Amiri"/>
          <w:color w:val="111111"/>
          <w:sz w:val="28"/>
          <w:sz w:val="28"/>
          <w:szCs w:val="28"/>
          <w:rtl w:val="true"/>
          <w:lang w:bidi="ar-SA"/>
        </w:rPr>
        <w:t>سؤال يطرح نفسه فيحتاج إلى إجابة صريحة و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الآيات و الروايات بمرأى و مسمع من القوم، علمائهم و عوامهم، و هم يقرؤونها صباحاً و مساء، و لا شك أنهم يمرّون بهذه الآيات و بتلك الروايات، فلماذا يتعصبون لكل الصحابة و يدعون القرآن الكريم و السنة النبوية جانباً؟ بل يريدون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نسير خلفهم و نضلّ الطريق الذي رسمه لنا القرآن، و خطه النبي صلّى الله عليه و آله، و إلّا فقد أسأنا الأدب مع صحابة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نكن قد كفرنا 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و الشرك و الفسق 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توزع مجانا في سوق المتعصبين، و من أصر على موقفه و إن كان عناداً 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المنطقي لهذا الموقف الغريب المتعثر أحد أمرين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السنة و الجماعة قد ساروا في طريق أخرى غير التي كان عليها أهل البيت علیهم السلام و أتباعهم فاضطروا لأن يأخذوا الإسلام و أحكام الدين من الصحابة الآخرين، إذ لا طريق عندهم يوصلهم إلى سنة الرسول صلّى الله عليه و آله غير هؤلاء، فهم بين خيارين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الخيار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يأتوا بنظرية عدالة جميع الصحابة فتسلم لهم الروايات الكثيرة التي صدرت عنهم فتحصل لهم مجموعة أحكام شبه متكاملة في رأيهم و يعملون بها و إن كان بعضها يناقض البعض الآخر كما يظهر لمن نظر في أحاديث الصحيحين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يتعاملوا مع الصحابة كما يتعاملون مع بعضهم البعض و هذا ما يوجب طرح كثير من روايات الصحابة فلا يسلم لهم إلّا القليل مما لا يؤدي الدور المطلوب، فلم يقدّموا على الخيار الأول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مجموعة من الصحابة قاموا بأعمال لا تتناسب مع المبادئ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لمن راجع روايات القوم و تاريخهم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حاولوا أن يحدثوا أشياء لم تكن من الإسلام في شيء لا سيما وقت المدّ الإعلامي الأموي الذي اكتسح الساحة الإسلامية بجميع الأدوات المقدورة آنذاك، و لا يمكن المحافظة على هذا التيار الغريب إلا بترسيخ فكرة عدالة الصحابة، لتسلم أعمال هؤلاء من الرمي في مزبلة التأريخ لكونهم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 لهم بهذه الفكرة أيضاً أن يحدثوا بما شاؤا متى شاؤا و ينسبونها إلى الصحابة إن طوعاً و إن كرهاً و إن كذباً، و باعة الحديث على أهبة الاستعداد لأن يدخلوا في هذه السوق الرابحة بالمنظار الدنيوي، و أما من جاء من بعدهم فقد أخذ قدسية الصحابة أمراً من مسلمات الشريعة الإسلامية و إن كان على حساب قدسية الإسلام و نبي المسلمين نفسه،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للأمر الثاني القراءة المتأنية في الأحاديث المروية عندهم و أحداث التاريخ المكتوب بأيديهم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يشهد للأمر الأول ما صدر عن علمائهم فهذا الجويني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السبب في عدم الفحص عن عدالتهم، أنهم حملة الشريعة، فلو ثبت توقف في رواياتهم </w:t>
      </w:r>
    </w:p>
    <w:p>
      <w:pPr>
        <w:pStyle w:val="BookText"/>
        <w:rPr/>
      </w:pPr>
      <w:r>
        <w:rPr>
          <w:rFonts w:ascii="Amiri" w:hAnsi="Amiri" w:eastAsia="Amiri" w:cs="Amiri"/>
          <w:color w:val="111111"/>
          <w:sz w:val="28"/>
          <w:sz w:val="28"/>
          <w:szCs w:val="28"/>
          <w:rtl w:val="true"/>
          <w:lang w:bidi="ar-SA"/>
        </w:rPr>
        <w:t>لانحصرت الشريعة على عصره صلى الله عليه و آله و سلم و لما استرسلت إلى سائر العصور</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حفظ الدين يقتضي عدالة الصحابة، إذ كيف يَعِدُ الله سبحانه بحفظ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ٱلذِّكۡرَ وَ إِنَّا لَهُۥ لَحَٰفِظُونَ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حملته و نقلته عن نبيه مطعون في عدالتهم و نزاهتهم</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شيعة أهل البيت علیهم السلام فلا يضرهم موقفهم من الصحابة فإن طريقهم إلى شرائع الإسلام هم أهل البيت علیهم السلام الذين لا يختلف في نزاهتهم و طهارتهم اثنان، و هم الامتداد الواقعي للرسول صلّى الله عليه و آله، و الذين بشّرنا الرسول صلّى الله عليه و آله بأنهم مع القرآن لا يفترقون عنه قيد أنملة إلى أن يردوا عليه الحوض فما إن تمسكنا بهما لن نضل أبداً، و قد حفظ الدين بهم و سيبقى إلى أن يرث الله الأرض و من عليها إن شاء الله، و قد نقلوا لنا من أحاديث جدهم النبي صلّى الله عليه و آله و سنته ما يجعلنا في غنى عن كل من لم يمشِ على طريق الحق و الهدى، و الحمد لله على التوفيق لدينه و لما ارتضى من سبيله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فكلام الجويني والقرشي لا محل له من الاعتبار، و لا قيمة له في سوق الأخبار فإن الطريق غير منحصرة في روايات الصحابة حتى تنحصر الشريعة بزمن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باتخاذهم هذه الطريق غابت عنهم كثير من الأحكام الواقعية حيث عملوا بقول من لا يوثق بقوله و اتخذوا القياس و الاستحسان طريقاً إلى حكم الله الذي لا يصاب بالعقول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أطلنا في هذا الحديث لأهمية الموضوع، و اختلاط الأوراق فيه</w:t>
      </w:r>
      <w:r>
        <w:rPr>
          <w:rFonts w:eastAsia="Amiri" w:cs="Amiri" w:ascii="Amiri" w:hAnsi="Amiri"/>
          <w:color w:val="111111"/>
          <w:sz w:val="28"/>
          <w:szCs w:val="28"/>
          <w:rtl w:val="true"/>
          <w:lang w:bidi="ar-SA"/>
        </w:rPr>
        <w:t xml:space="preserve">. </w:t>
      </w:r>
      <w:bookmarkStart w:id="286" w:name="pg8759_88253"/>
    </w:p>
    <w:p>
      <w:pPr>
        <w:pStyle w:val="BookText"/>
        <w:rPr/>
      </w:pPr>
      <w:bookmarkEnd w:id="2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3374876_653776707"/>
      <w:bookmarkStart w:id="288" w:name="_Toc96"/>
      <w:bookmarkEnd w:id="287"/>
      <w:r>
        <w:rPr>
          <w:rtl w:val="true"/>
        </w:rPr>
        <w:t>على علیه السلام القاتل القاسطين و الناكثين و المارقين</w:t>
      </w:r>
      <w:bookmarkEnd w:id="288"/>
    </w:p>
    <w:p>
      <w:pPr>
        <w:pStyle w:val="BookText"/>
        <w:rPr/>
      </w:pPr>
      <w:r>
        <w:rPr>
          <w:rFonts w:ascii="Amiri" w:hAnsi="Amiri" w:eastAsia="Amiri" w:cs="Amiri"/>
          <w:color w:val="111111"/>
          <w:sz w:val="28"/>
          <w:sz w:val="28"/>
          <w:szCs w:val="28"/>
          <w:rtl w:val="true"/>
          <w:lang w:bidi="ar-SA"/>
        </w:rPr>
        <w:t>عن ابن مسعود أن رسول الله صلّى الله عليه و آله أتى منزل أم سلمة فجاء علي،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هذا قاتل القاسطين و الناكثين و المارقين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أخرجهما الحاكمي، و القاسطون الجائرون من القسط بالفتح، و القسوط الجور و العدول عن الحق و أما القسط بالكسر فهو العدل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الحروب الثلاث في عهد الإمام علي علیه السلام</w:t>
      </w:r>
    </w:p>
    <w:p>
      <w:pPr>
        <w:pStyle w:val="BookText"/>
        <w:rPr/>
      </w:pPr>
      <w:r>
        <w:rPr>
          <w:rFonts w:ascii="IRNazanin" w:hAnsi="IRNazanin" w:eastAsia="IRNazanin"/>
          <w:color w:val="111111"/>
          <w:sz w:val="28"/>
          <w:sz w:val="28"/>
          <w:szCs w:val="28"/>
          <w:rtl w:val="true"/>
          <w:lang w:bidi="fa-IR"/>
        </w:rPr>
        <w:t>من الحوادث المهمة في تاريخ الإسلام حروب الإمام علی علیه السلام الثلاث في أيام خلافته الظاهرية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كانت مع الناكثين أي الذين نكثوا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كانت مع القاسطين، معاوية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حرب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كانت مع المارقين الذين مرقوا من الإسلام كما يمرق السهم من الرمية و هم الخوارج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حاول بعض المؤرخين و بعض حملة العلم الموصوفون في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يُدينوا الإمام علياً فاعتبروا تلك الحروب حروباً شخصية أريد منها الدفاع عن ملك لا غير، فهي ليست حروباً دينية، و في ذلك ما لا يخفى من الطعن على خلافته علیه السلام و صحتها، و إلا فكان عليهم أن يدرجوا الأمر في مسألة حكم الخروج على الإمام، و هي مسألة مبحوثة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فما تقدم من أحاديث،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كاسح لهذه المقولات النابعة من قلب غاص </w:t>
      </w:r>
    </w:p>
    <w:p>
      <w:pPr>
        <w:pStyle w:val="BookText"/>
        <w:rPr/>
      </w:pPr>
      <w:r>
        <w:rPr>
          <w:rFonts w:ascii="Amiri" w:hAnsi="Amiri" w:eastAsia="Amiri" w:cs="Amiri"/>
          <w:color w:val="111111"/>
          <w:sz w:val="28"/>
          <w:sz w:val="28"/>
          <w:szCs w:val="28"/>
          <w:rtl w:val="true"/>
          <w:lang w:bidi="ar-SA"/>
        </w:rPr>
        <w:t xml:space="preserve">في أوحال البئر الأموية، و لا يمت لروح الإسلام بصلة و إن ادّعى أصحابها أنهم عليه القوم و شيوخ الإسلام، أو ادّعى أصحابهم لهم ذلك، و قديماً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ما جدع قصير أنفه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نحن إذا ما نظرنا إلى الأحاديث التي افتتحنا بها العنوان و غيرها مما ورد على ألسنة الصحابة عرفنا أن الرسول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يرى بعينه الغيبية ما سيؤول اليه أمر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حريصاً على بيان الحق، فأعطانا و أعطى صحابته المشعل الذي يخترقون به ظلمة الفتن، فأمر علياً علیه السلام أن يقاتل من يقوم ضده في أيام خلافته، كما أمر صحابة آخرين أن يكونوا معه، فأي دليل أدل على شرعية حروب الإمام علیه السلام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فعلي علیه السلام لم يقاتلهم إلّا بأمر من الرسول صلّى الله عليه و آله، و دفاعاً عن الحق الشرعي الذي كان يتمتع به في كل خطوة من خطواته، و قد دلّ على ذلك بالخصوص روايات تبلغ حدّ التواتر المعنوي فلاحاجة للبحث في أسنادها من أجل بيان صحتها، و إن أبيت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نعلم بصدور بعض هذه الروايات على سبيل الجزم و يعلم به كل من قرأها في كتب القوم، و هذا ما يسمى عند الأصوليين بالتواتر الإجمالي، كما أوضحناه في بعض فصول الكتاب، و هو حجة كالتواتر اللفظي و المعنوي، و ها نحن نذكر نماذج من تلك الروايات و سيأتي كلام آخر في الحديثين المقبلين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بعدي قوم يقاتلون علياً، على الله جهادهم فمن لم يستطع بلسانه فبقلبه، ليس وراء ذلك شيء</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 عن الرسول صلّى الله عليه و آله قوله للزبير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تقاتل علياً و أنت ظالم له</w:t>
      </w:r>
      <w:r>
        <w:rPr>
          <w:rFonts w:eastAsia="Amiri" w:cs="Amiri" w:ascii="Amiri" w:hAnsi="Amiri"/>
          <w:color w:val="111111"/>
          <w:sz w:val="28"/>
          <w:szCs w:val="28"/>
          <w:rtl w:val="true"/>
          <w:lang w:bidi="ar-SA"/>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 و قد </w:t>
      </w:r>
    </w:p>
    <w:p>
      <w:pPr>
        <w:pStyle w:val="BookText"/>
        <w:rPr/>
      </w:pPr>
      <w:r>
        <w:rPr>
          <w:rFonts w:ascii="IRNazanin" w:hAnsi="IRNazanin" w:eastAsia="IRNazanin"/>
          <w:color w:val="111111"/>
          <w:sz w:val="28"/>
          <w:sz w:val="28"/>
          <w:szCs w:val="28"/>
          <w:rtl w:val="true"/>
          <w:lang w:bidi="fa-IR"/>
        </w:rPr>
        <w:t>احتجّ به أمير المؤمنين علیه السلام على الزبير في يوم الجمل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مخنف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أبا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بسيفك المشركين مع رسول الله صلّى الله عليه و آله ثم جئت تقاتل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 آله بقتال الناكثين و القاسطين و المارقين</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،و 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أيوب الأنصاري عند منصرفه من صفين،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أكرمك بنزول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بمجيء ناقته تفضلاً من الله و إكراماً لك أناخت ببابك دون الناس، ثم جئت بسيفك على عاتقك تضرب به أهل 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لا يكذب أهله، و إن رسول الله صلّى الله عليه و آله أمرنا بقتال ثلاثة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بقتال الناكثين و القاسطين و المارقين، فأما الناكثون فقد قاتلناهم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الجمل طلحة و الزبير، و أما القاسطون فهذا منصرفنا من عندهم يعني معاوية و عمرواً، و أما المارقون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الطرفاوات و أهل السعيفات، و أهل النخيلات، و أهل النهروانات، و الله ما أدري أين هم ولكن لابد من قتالهم إن شاء الله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يعلم بصفتهم و صفة محل قتلهم و إن لم يعلم بهم أنفسهم و لا موضع قتلهم بنفسه، و هذه الأمور من علامات النبوة و الإخبارات الغيبية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آله بقتال الناكثين و القاسطين و المارقين،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أمرتنا بقتال هؤلاء فمع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معه يقتل عمار بن ياسر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مارق العابدي،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من قتال القوم بدّاً أو الكفر بما أنزل على محمد صلّى الله عليه و آله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289" w:name="pg8759_88256"/>
    </w:p>
    <w:p>
      <w:pPr>
        <w:pStyle w:val="BookText"/>
        <w:rPr/>
      </w:pPr>
      <w:bookmarkEnd w:id="2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3374878_653776707"/>
      <w:bookmarkStart w:id="291" w:name="_Toc97"/>
      <w:bookmarkEnd w:id="290"/>
      <w:r>
        <w:rPr>
          <w:rtl w:val="true"/>
        </w:rPr>
        <w:t>خروج عائشة لحرب الجمل</w:t>
      </w:r>
      <w:bookmarkEnd w:id="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و غيره بسندهم عن أم سلمة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صلّى الله عليه و آله خروج بعض أمهات المؤمنين فضحكت عائشة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انظري يا حميراء أن لا تكوني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 من أمرها شيئا فارفق بها</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صحيح على شرط الشيخين كما قاله الحاكم في ذيل الرواية، و جاء في سنن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حديث فيه الحميراء ضعيف، و استثنى من ذلك ما أخرجه الحاكم من طريق عبد الجبار بن الورد، عن عمار الذهبي، عن سالم بن أبي الجعد،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البخاري و مسلم</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و نهي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 الرسول صلّى الله عليه و آله لعائشة عن الخروج على إمام زمانها مما سارت به الركبان و حدّث به المحدثون و اشتهر النقل به، فإليك جملة من النماذج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الرسول صلّى الله عليه و آله لزوجاته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يتكن صاحبة الجمل الأدبب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فينبحها كلاب الحوأب، يقتل حولها قتلى كثير، و تنجو بعد ما كادت تُقتل</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بإحداكن إذا نبح عليها كلاب الحوأب؟</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صلّى الله عليه و آله لعائشة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حميراء كأني بک تنبحک کلاب الحوأب، تقاتلین علیاً </w:t>
      </w:r>
    </w:p>
    <w:p>
      <w:pPr>
        <w:pStyle w:val="BookText"/>
        <w:rPr/>
      </w:pPr>
      <w:r>
        <w:rPr>
          <w:rFonts w:ascii="Amiri" w:hAnsi="Amiri" w:eastAsia="Amiri" w:cs="Amiri"/>
          <w:color w:val="111111"/>
          <w:sz w:val="28"/>
          <w:sz w:val="28"/>
          <w:szCs w:val="28"/>
          <w:rtl w:val="true"/>
          <w:lang w:bidi="ar-SA"/>
        </w:rPr>
        <w:t>و أنت له ظالمة</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روايات أخرى كثيرة، و قد سارت أم المؤمنين، و نبحتها كلاب الحوأب، و كادت ترجع عندما سمعت نباحها، و تذكّرت قول الرسول صلّى الله عليه و آله و تحذيره إياها، ولكن الزبير أو ابنه عبد الله حال بينها و بين الرجوع، و قد وافق ذلك هوى في النفس علي ابن أبي طالب، فقدمت البصرة و تسبّبت في قتل خلق كثير من المسلمين، و صدقت نبوءة النبي محمد صلّى الله عليه و آله و هو الصادق في قوله و فعله، و قد ذكرنا طرفاً مما يتصل بواقعة الجمل و حوار أم سلمة معها في القسم الأول من الكتاب فراجعه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أريد أن أعلق على هذا الموضوع بأكثر مما ورد في الأحاديث و حوار أم سلمة رضی الله لها ولكنني أنقل شعراً لأمير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شوقي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الإمام فالأغرُّ الهادي حامي عرين الحق و الجهاد</w:t>
      </w:r>
    </w:p>
    <w:p>
      <w:pPr>
        <w:pStyle w:val="BookText"/>
        <w:rPr/>
      </w:pPr>
      <w:r>
        <w:rPr>
          <w:rFonts w:ascii="IRNazanin" w:hAnsi="IRNazanin" w:eastAsia="IRNazanin"/>
          <w:color w:val="111111"/>
          <w:sz w:val="28"/>
          <w:sz w:val="28"/>
          <w:szCs w:val="28"/>
          <w:rtl w:val="true"/>
          <w:lang w:bidi="fa-IR"/>
        </w:rPr>
        <w:t>یا جبلاً تأبى الجبال ما حمل ماذا جنت عليك ربّة الجمل</w:t>
      </w:r>
    </w:p>
    <w:p>
      <w:pPr>
        <w:pStyle w:val="BookText"/>
        <w:rPr/>
      </w:pPr>
      <w:r>
        <w:rPr>
          <w:rFonts w:ascii="Amiri" w:hAnsi="Amiri" w:eastAsia="Amiri" w:cs="Amiri"/>
          <w:color w:val="111111"/>
          <w:sz w:val="28"/>
          <w:sz w:val="28"/>
          <w:szCs w:val="28"/>
          <w:rtl w:val="true"/>
          <w:lang w:bidi="ar-SA"/>
        </w:rPr>
        <w:t>أثار عثمان الذي شجاها أم غصّة لم تنتزع شجاها؟</w:t>
      </w:r>
    </w:p>
    <w:p>
      <w:pPr>
        <w:pStyle w:val="BookText"/>
        <w:rPr/>
      </w:pPr>
      <w:r>
        <w:rPr>
          <w:rFonts w:ascii="Amiri" w:hAnsi="Amiri" w:eastAsia="Amiri" w:cs="Amiri"/>
          <w:color w:val="111111"/>
          <w:sz w:val="28"/>
          <w:sz w:val="28"/>
          <w:szCs w:val="28"/>
          <w:rtl w:val="true"/>
          <w:lang w:bidi="ar-SA"/>
        </w:rPr>
        <w:t>قضية من دمه تبنيها هبت لها و استنفرت بنيها</w:t>
      </w:r>
    </w:p>
    <w:p>
      <w:pPr>
        <w:pStyle w:val="BookText"/>
        <w:rPr/>
      </w:pPr>
      <w:r>
        <w:rPr>
          <w:rFonts w:ascii="Amiri" w:hAnsi="Amiri" w:eastAsia="Amiri" w:cs="Amiri"/>
          <w:color w:val="111111"/>
          <w:sz w:val="28"/>
          <w:sz w:val="28"/>
          <w:szCs w:val="28"/>
          <w:rtl w:val="true"/>
          <w:lang w:bidi="ar-SA"/>
        </w:rPr>
        <w:t>ذلك فتق لم يكن بالبال كيد النساء موهن الجبال</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صاحبة الهادي و صاحباه فكيف يمضون لما يأباه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نختم الحديث بكلام الأمير المؤمنين علیه السلام في أصحاب الجمل، قال</w:t>
      </w:r>
      <w:r>
        <w:rPr>
          <w:rFonts w:eastAsia="IRNazanin" w:cs="IRNazanin"/>
          <w:color w:val="111111"/>
          <w:sz w:val="28"/>
          <w:szCs w:val="28"/>
          <w:rtl w:val="true"/>
          <w:lang w:bidi="fa-IR"/>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فخرجوا يجرّون حرمة رسول الله صلّى الله عليه و آله كما تجر الأمة عند شرائها، متوجهين بها إلى البصرة، فحبسا نساءهما في بيوتهما، و أبرزا </w:t>
      </w:r>
      <w:r>
        <w:rPr>
          <w:rStyle w:val="FootnoteAnchor"/>
          <w:rtl w:val="true"/>
        </w:rPr>
        <w:footnoteReference w:id="710"/>
      </w:r>
      <w:r>
        <w:rPr>
          <w:rFonts w:ascii="Amiri" w:hAnsi="Amiri" w:eastAsia="Amiri" w:cs="Amiri"/>
          <w:color w:val="111111"/>
          <w:sz w:val="28"/>
          <w:sz w:val="28"/>
          <w:szCs w:val="28"/>
          <w:rtl w:val="true"/>
          <w:lang w:bidi="ar-SA"/>
        </w:rPr>
        <w:t xml:space="preserve">حبيس رسول الله صلّى الله عليه و آله لهما و لغيرهما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جيش ما منهم رجل إلا و قد أعطاني الطاعة، و سمح لي بالبيعة، طائعاً غير مكره، فقدموا على عاملي بها وخزّان بيت مال المسلمين و غيرهم من أهلها، فقتلوا طائفة صبراً، و طائفة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لم يصيبوا من المسلمين إلا رجلاً واحداً معتمدين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 بلا جرم جره، لحلّ لي قتل ذلك الجيش كلّه، إذ حضروه فلم ينكروا، لم يدفعوا عنه بلسان و لا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أنهم قد قتلوا من المسلمين مثل العدّة التي دخلوا بها عليهم</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292" w:name="pg8759_88259"/>
    </w:p>
    <w:p>
      <w:pPr>
        <w:pStyle w:val="BookText"/>
        <w:rPr/>
      </w:pPr>
      <w:bookmarkEnd w:id="2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3374880_653776707"/>
      <w:bookmarkStart w:id="294" w:name="_Toc98"/>
      <w:bookmarkEnd w:id="293"/>
      <w:r>
        <w:rPr>
          <w:rtl w:val="true"/>
        </w:rPr>
        <w:t>الفئة الباغية</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العمار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غيرها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في صحة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أبناء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 في صحيح مسلم، فما بالك و قد ورد في كتب متعددة و معتمدة عندهم و صرح بعضهم بصحته، هذا مع أن الحديث بمضمونه من الأحاديث المتواترة كما صرح بذلك ابن حجر في الإصابة </w:t>
      </w:r>
      <w:r>
        <w:rPr>
          <w:rStyle w:val="FootnoteAnchor"/>
          <w:rtl w:val="true"/>
        </w:rPr>
        <w:footnoteReference w:id="715"/>
      </w:r>
      <w:r>
        <w:rPr>
          <w:rFonts w:ascii="Amiri" w:hAnsi="Amiri" w:eastAsia="Amiri" w:cs="Amiri"/>
          <w:color w:val="111111"/>
          <w:sz w:val="28"/>
          <w:sz w:val="28"/>
          <w:szCs w:val="28"/>
          <w:rtl w:val="true"/>
          <w:lang w:bidi="ar-SA"/>
        </w:rPr>
        <w:t xml:space="preserve">فلا مجال لتصور الخدشة في صدوره عن الرسول صلّى الله عليه و آله حتى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الأصحاب و التابعين علامة فارقة بين الفئة الباغية و الفئة الثابتة على طريق الحق، و لنا تعليق على هذه النقطة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البغي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الراغب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البغي طلب تجاوز الاقتصاد فيما يُتَحرّى تجاوزه أو لم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البغي على حزبين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محمود و هو تجاوز العدل إلى الإحسان و الفرض إلى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مذموم و هو تجاوز الحق إلى الباطل أو تجاوزه إلى </w:t>
      </w:r>
    </w:p>
    <w:p>
      <w:pPr>
        <w:pStyle w:val="BookText"/>
        <w:rPr/>
      </w:pPr>
      <w:r>
        <w:rPr>
          <w:rFonts w:ascii="Amiri" w:hAnsi="Amiri" w:eastAsia="Amiri" w:cs="Amiri"/>
          <w:color w:val="111111"/>
          <w:sz w:val="28"/>
          <w:sz w:val="28"/>
          <w:szCs w:val="28"/>
          <w:rtl w:val="true"/>
          <w:lang w:bidi="ar-SA"/>
        </w:rPr>
        <w:t>الشُبَه</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البُغاة أيضاً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الخارجون على إمام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الجمل و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إحداهما على الأخرى فقاتلوا التي تبغي حتى تفىء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الفئة الباغية الخارجة عن طاعة الإمام من البغي الذي هو مجاوزة الحد</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هي الفئة الباغية؟</w:t>
      </w:r>
    </w:p>
    <w:p>
      <w:pPr>
        <w:pStyle w:val="BookText"/>
        <w:rPr/>
      </w:pPr>
      <w:r>
        <w:rPr>
          <w:rFonts w:ascii="IRNazanin" w:hAnsi="IRNazanin" w:eastAsia="IRNazanin"/>
          <w:color w:val="111111"/>
          <w:sz w:val="28"/>
          <w:sz w:val="28"/>
          <w:szCs w:val="28"/>
          <w:rtl w:val="true"/>
          <w:lang w:bidi="fa-IR"/>
        </w:rPr>
        <w:t>المراد من الفئة الباغية في الحديث هم معاوية و أصحابه الذين بغوا على الإمام علي علیه السلام فقاموا ضده و حاربوه في صفين، و قد سمّاهم الرسول صلّى الله عليه و آله بالقاسطين كما مرّ في حديث سابق، و معنى القسط أخذ قسط الغير و ذلك جور، و لهذا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الرجل إذا جار، في مقابل أقسط إذا عدل،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ٱلۡقَٰسِطُونَ فَكَانُواْ لِجَهَنَّمَ حَطَبًا</w:t>
      </w:r>
      <w:r>
        <w:rPr>
          <w:rFonts w:eastAsia="IRNazanin" w:cs="IRNazanin"/>
          <w:color w:val="111111"/>
          <w:sz w:val="28"/>
          <w:szCs w:val="28"/>
          <w:rtl w:val="true"/>
          <w:lang w:bidi="fa-IR"/>
        </w:rPr>
        <w:t xml:space="preserve">) </w:t>
      </w:r>
      <w:r>
        <w:rPr>
          <w:rStyle w:val="FootnoteAnchor"/>
          <w:rtl w:val="true"/>
        </w:rPr>
        <w:footnoteReference w:id="718"/>
      </w:r>
      <w:r>
        <w:rPr>
          <w:rFonts w:ascii="Amiri" w:hAnsi="Amiri" w:eastAsia="Amiri" w:cs="Amiri"/>
          <w:color w:val="111111"/>
          <w:sz w:val="28"/>
          <w:sz w:val="28"/>
          <w:szCs w:val="28"/>
          <w:rtl w:val="true"/>
          <w:lang w:bidi="ar-SA"/>
        </w:rPr>
        <w:t>أي الجائرون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الفئة الباغية و القاسطون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صفتان وَسَم بهما الرسول صلّى الله عليه و آله معاوية و أصحابه لتكونا شاهدي عدل و صدق لمن تحرّى الحقيقة و سعى في طلبها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عماراً؟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عماره رضی الله في معركة صفين و كان في جيش الإمام علي علیه السلام، و كان قاتله يسار بن سبع السلمي المعروف بأبي الغادية أحد جنود معاوية، و حينما قتل عمار ارتفعت الأصوات بقتله فتوقف أهل الشام عن القتال حيناً من الوقت لمعرفتهم بأن من يقتل عماراً هم الفئة الباغية كما أنبأ بذلك الرسول صلّى الله عليه و آله، و كاد الوضع أن ينقلب على معاوية، ولكن الشيطان قد أوحى إليه، أو إلى ابن العاص، فتدارك </w:t>
      </w:r>
    </w:p>
    <w:p>
      <w:pPr>
        <w:pStyle w:val="BookText"/>
        <w:rPr/>
      </w:pPr>
      <w:r>
        <w:rPr>
          <w:rFonts w:ascii="IRNazanin" w:hAnsi="IRNazanin" w:eastAsia="IRNazanin"/>
          <w:color w:val="111111"/>
          <w:sz w:val="28"/>
          <w:sz w:val="28"/>
          <w:szCs w:val="28"/>
          <w:rtl w:val="true"/>
          <w:lang w:bidi="fa-IR"/>
        </w:rPr>
        <w:t>الموقف في لحظاته الأخيرة حينما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قتله الذي جاء به و ألقاه تحت سيوفنا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هذه الخدعة في أوساطهم فعادوا إلى مراكزهم، و هكذا مشت هذه الخدعة و غيرها من الخدع البهلوانية على عقول أهل الشام الذين ما كانوا يفرّقون بين الناقة و الجمل و لم يكن التأمل الفكري في قائمة حساب أهل الشام آنذاك، و إلا لانتبهوا لما هم فيه من الضلال، لا سيما بعد ردّ الإمام علی علیه السلام على تلك الخدعة بجواب لا يحتاج في فهمه إلّا إلى شيء من العقل و إن كان غاية في القلة،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النبي صلّى الله عليه و آله هو الذي قتل حمزة علیه السلام لأنه هو الذي جاء به إلى المعركة فقتل بسيوف كفار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نظرية تلك التي جاء بها معاوية و خدع بها أمة من الناس، و بئست عقول صدقتها و عقول تابعت عليها و على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و الفئة الباغية</w:t>
      </w:r>
    </w:p>
    <w:p>
      <w:pPr>
        <w:pStyle w:val="BookText"/>
        <w:rPr/>
      </w:pPr>
      <w:r>
        <w:rPr>
          <w:rFonts w:ascii="IRNazanin" w:hAnsi="IRNazanin" w:eastAsia="IRNazanin"/>
          <w:color w:val="111111"/>
          <w:sz w:val="28"/>
          <w:sz w:val="28"/>
          <w:szCs w:val="28"/>
          <w:rtl w:val="true"/>
          <w:lang w:bidi="fa-IR"/>
        </w:rPr>
        <w:t>و كما مشت تلك الخدعة على عقول أهل الشام فقد حاول مجموعة من علماء أهل السنة و كبرائهم اختراع خدعة لا تقل حجماً و خطراً عنها لتمريرها على عقول العامة من الناس، أقصد الاجتهاد الخاطئ الذي يؤجر عليه صاحبه و إن كان في مقابل النص الصريح، و حتى لوكان المتأوّل أعرابياً يبول على عقبيه، ولكن بشرط واحد فقط، أن يكون الاجتهاد ضد الإمام علي علیه السلام و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كبر الأمر في نفسك فاقرأ كلام ابن حزم في حق الفئة الباغية،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قتل عماراً رضی الله أصحاب معاوية و كانوا متأوّلين تأويلهم فيه، و إن أخطأوا الحق مأجورون أجراً واحداً لقصدهم الخير</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نعرف و لا ابن حزم يعرف الخير الذي قصدوه، حأهو قتل الإمام علي علیه السلام </w:t>
      </w:r>
    </w:p>
    <w:p>
      <w:pPr>
        <w:pStyle w:val="BookText"/>
        <w:rPr/>
      </w:pPr>
      <w:r>
        <w:rPr>
          <w:rFonts w:ascii="Amiri" w:hAnsi="Amiri" w:eastAsia="Amiri" w:cs="Amiri"/>
          <w:color w:val="111111"/>
          <w:sz w:val="28"/>
          <w:sz w:val="28"/>
          <w:szCs w:val="28"/>
          <w:rtl w:val="true"/>
          <w:lang w:bidi="ar-SA"/>
        </w:rPr>
        <w:t>خير أهل الأرض في ذلك الوقت؟ أم قتل أصحابه من المهاجرين الأولين، و الأنصار السابقين إلى اعتناق الإسلام و الذابين عن حريمه؟ أو أن الخير هو استيلاء الطلقاء و أبنائهم على عرش الخلافة فيبدلون سنة النبي صلّى الله عليه و آله بما تمليه عليهم أهواؤهم و مرتكزاتهم الجاهلية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و أبو الغادية</w:t>
      </w:r>
    </w:p>
    <w:p>
      <w:pPr>
        <w:pStyle w:val="BookText"/>
        <w:rPr/>
      </w:pPr>
      <w:r>
        <w:rPr>
          <w:rFonts w:ascii="IRNazanin" w:hAnsi="IRNazanin" w:eastAsia="IRNazanin"/>
          <w:color w:val="111111"/>
          <w:sz w:val="28"/>
          <w:sz w:val="28"/>
          <w:szCs w:val="28"/>
          <w:rtl w:val="true"/>
          <w:lang w:bidi="fa-IR"/>
        </w:rPr>
        <w:t>و لقد طاش سهم ابن حزم و ابتعد في عداوته لعلي علیه السلام عن روح الإسلام كثيراً، و قال في حق أبي الغادية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عمار رضی الله قتله أبو الغادية يسار بن سبع السلمي، شهد عمار بيعة الرضوان فهو من شهداء الله له بأنه علم ما في قلبه، و أنزل السكينة عليه، و رضي عنه، فأبو الغادية متأوّل مجتهد مخطئ فيه باغ عليه مأجور أجراً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هذا كقتلة عثمان رضی الله عنه لأنهم لا مجال للاجتهاد في قتله، لأنه لم يقتل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حارب و لا قاتل و لا دافع و لا زنى بعد إحصان و لا ارتدّ فيسوّغ المحاربة تأويل، بل هم فساق محاربون سافكون دماً حراماً عمداً بلا تأويل على سبيل الظلم و العدوان، فهم فساق ملعونون</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فاقرأ هذا الاجتهاد و تلك المقارنة ثم اقرأ سورة الفاتحة على الإسلام إن كان ابن حزم من حملته، و اعلم بأن الحجاج أفقه من ابن حزم و أعرف منه و من أمثاله الذين نكبوا عن الصراط، و حادوا عن الحق، و تقلّبوا في شحنائهم و غلوائهم ليندرجوا تحت 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يبغضك يا علي إلا منافق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الحجاج أفقه منهم في هذه المسألة و هو ممن عرف ببغضه للإمام علی علیه السلام و سفكه الدماء الطاهرة، و إنه لمن قوم طبع الله على قلوبهم فأنساهم ذكره، فتعال معي لتقرأ هذه القصة لتدرك ما أرمي إليه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الأثير في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الغادية قتل عماراً، و عاش إلى زمن الحجاج، و دخل عليه فأكرمه الحجاج،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 ابن سمية؟ يعني عماراً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عظيم الباع يوم القيامة، فلينظر إلى هذا الذي قتل ابن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ابن الغادية حاجته، فلم يجبه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نُوطّئ لهم الدنيا، و لا يُعطونا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 أني عظيم الباع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من كان ضرسه مثل أحد، و فخذه مثل جبل و رقان، و مجلسه مثل المدينة و الربذة، إنه عظيم الباع يوم القيامة، و الله لو أن عماراً قتله أهل الأرض كلهم لدخلوا النار</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 الحجاج و ذاك كلام ابن حزم، و قد صدق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لسان ابن حزم و سيف الحجاج شقيقين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سوف نذكر بعض ملاحظات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 على ابن حزم و بيان ضلاله بشيء من الاختصار و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المؤاخذة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حزم شخصية أجمع فقهاء عصره على تضليله و التشنيع عليه و نهي العوام عن الاقتراب منه، و حكموا بإحراق تأليفه و مدوّناته مهما و جودوا الضلال في طيّاتها كما في لسان الميزان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المؤاخذة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ابن حزم باجتهاد عبد الرحمن بن ملجم في قتله الإمام عليا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بين أحد من الأمة في أن عبد الرحمن بن ملجم لم يقتل علياً علیه السلام إلّا متأولاً مجتهداً مقدّراً أنه على صواب</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مواجهة صريحة للحديث الصحيح من قول الرسول صلّى الله عليه و آله لعلی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 أشقى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أشقى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الحفاظ الأثبات و يكاد أن يكون متواتراً على ما حدّد ابن حزم التواتر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الحنابلة أحمد في المسند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في الخصائص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المستدرك و صححه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في تلخيصه و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لم نذكرهم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المؤاخذة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أحد من العلماء الاجتهاد لأبي الغادية الرجل المجهول عند علماء الحديث إلى أن جاء ابن حزم فاخترع هذه النظرية الدالة على شيطنة لا مثيل لها في دنيا الإسلام إلّا عند زعمائه المتقدمين معاوية و ابن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المؤاخذة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الاجتهاد المزعوم لأبي الغادية مقابل للنصوص النبوية في عمار و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الحاكم في المستدرك </w:t>
      </w:r>
      <w:r>
        <w:rPr>
          <w:rStyle w:val="FootnoteAnchor"/>
          <w:rtl w:val="true"/>
        </w:rPr>
        <w:footnoteReference w:id="726"/>
      </w:r>
      <w:r>
        <w:rPr>
          <w:rFonts w:ascii="Amiri" w:hAnsi="Amiri" w:eastAsia="Amiri" w:cs="Amiri"/>
          <w:color w:val="111111"/>
          <w:sz w:val="28"/>
          <w:sz w:val="28"/>
          <w:szCs w:val="28"/>
          <w:rtl w:val="true"/>
          <w:lang w:bidi="ar-SA"/>
        </w:rPr>
        <w:t>و صححه كما صححه الذهبي في تلخيصه بالإسناد عن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أولعت قريش بعمار، إن قاتل عمار و سالبه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إعطاء ابن حزم الأجر الواحد لأبي الغادية الملقى على وجهه في النار دليل على عدم إيمان ابن حزم بأقوال الرسول صلّى الله عليه و آله فليتبوّأ مقعده مع أبي الغادية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المؤاخذة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قتلة عثمان و فيهم بعض الأصحاب بالفسق و أنه لا مجال لاجتهادهم في ذلك بينما فتح باب الاجتهاد على مصراعيه لقاتل الإمام علي علیه السلام و قاتل عمار مع وجود النص الخاص لبيان حال من قتلهما و أنهما من أهل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المؤاخذة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حزم سبّ الصحابة بقوله في قتلة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فساق ملعونون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ذهب جمهور أصحابه إلى تضليل من سبّهم بين مكفّر و مفسّق، و قال هو في الفصل </w:t>
      </w:r>
      <w:r>
        <w:rPr>
          <w:rFonts w:eastAsia="IRNazanin" w:cs="IRNazanin"/>
          <w:color w:val="111111"/>
          <w:sz w:val="28"/>
          <w:szCs w:val="28"/>
          <w:rtl w:val="true"/>
          <w:lang w:bidi="fa-IR"/>
        </w:rPr>
        <w:t>(</w:t>
      </w:r>
      <w:r>
        <w:rPr>
          <w:rFonts w:eastAsia="IRNazanin" w:cs="IRNazanin"/>
          <w:color w:val="111111"/>
          <w:sz w:val="28"/>
          <w:szCs w:val="28"/>
          <w:lang w:bidi="fa-IR"/>
        </w:rPr>
        <w:t>257/3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سبّ أحداً من الصحابة رضی الله فإن كان جاهلاً فمعذور، و إن قامت عليه الحجة فتمادى غير معاند فهو فاسق، كمن زنی و سرق، و إن عاند الله تعالى في ذلك و رسوله صلّى الله عليه و آله فهو كافر</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القارئ المنصف يعرف الخانة التي ينزلها ابن حزم من بين الخانات الثلاث المذكورة، أعاذنا الله من زلل القول و خطل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تعليق</w:t>
      </w:r>
    </w:p>
    <w:p>
      <w:pPr>
        <w:pStyle w:val="BookText"/>
        <w:rPr/>
      </w:pPr>
      <w:r>
        <w:rPr>
          <w:rFonts w:ascii="IRNazanin" w:hAnsi="IRNazanin" w:eastAsia="IRNazanin"/>
          <w:color w:val="111111"/>
          <w:sz w:val="28"/>
          <w:sz w:val="28"/>
          <w:szCs w:val="28"/>
          <w:rtl w:val="true"/>
          <w:lang w:bidi="fa-IR"/>
        </w:rPr>
        <w:t>اعتزل بعض الصحابة الحروب الثلاث للإمام علي علیه السلام و كانت الحجة في ذلک هی ظلمة الفتنة و عدم معرفة الحق من الباطل، و قد ندم بعضهم على تركه المشاركة في حرب صفين حينما سمع بقتل عمار لمعرفته بأن الفئة التي تقتله هي الفئة الباغية، فاتضح له فيما بعد واقع الأمر و حقيقته، و أفضل ما يجاب به عن هذا المنطق الضعيف ما رواه ابن أبي الحديد في شرح 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فحدثنا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علي علیه السلام واقفاً بين جماعة من همدان و حمير و غيرهم من أفناء قحطان، إذ نادى 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على أبي نوح الحميري؟</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وجدته، فما ذا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فحسر عن لثامه، فإذا هو ذو الكلاع الحميري و معه جماعة من أهله و رهطه فقال لأبي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نخرج عن الصف،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لحاجة، فقال أبو نوح معاذ الله أن أسير إليك إلا في كتيبة، قال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فسر فلك ذمة الله </w:t>
      </w:r>
    </w:p>
    <w:p>
      <w:pPr>
        <w:pStyle w:val="BookText"/>
        <w:rPr/>
      </w:pPr>
      <w:r>
        <w:rPr>
          <w:rFonts w:ascii="Amiri" w:hAnsi="Amiri" w:eastAsia="Amiri" w:cs="Amiri"/>
          <w:color w:val="111111"/>
          <w:sz w:val="28"/>
          <w:sz w:val="28"/>
          <w:szCs w:val="28"/>
          <w:rtl w:val="true"/>
          <w:lang w:bidi="ar-SA"/>
        </w:rPr>
        <w:t>و ذمة رسوله و ذمة ذي الكلاع حتى ترجع إلى خيلك، فإنما أريد أن أسالك عن أمر فيكم تمارينا فيه، فسار أبو نوح و سار ذو الكلاع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دعوتك أحدثك حديثا حدثناه عمرو بن العاص قديماً في خلافة عمر بن الخطاب، ثم أذكرناه الآن به فأعاده، إنه يزعم أنه سمع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أهل الشام و أهل العراق و في إحدى الكتيبتين الحق و إمام الهدى، و معه عمار بن ياسر، فقال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إنه لفينا،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أجاد هو على قتالنا؟ 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رب الكعبة لهو أشد على قتالكم مني، و لوددت أنكم خلق واحد فذبحته، و بدأت بك قبلهم و أنت ابن عمي، قال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يلك علام تمنّى ذلك منا؟ فوالله ما قطعتك فيما بيني و بينك قط، و إن رحمك لقريبة، و ما يسرني أن أقتلك، 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قطع بالإسلام أرحاماً قريبة و وصل به أرحاماً متباعدة، و إني قاتلك و أصحابك لأنا على الحق و أنتم على الباطل، قال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تستطيع أن تأتي معي صف أهل الشام؟ فأنا لك جار منهم حتى تلقى عمرو بن العاص فتخبره بحال عمار و جدّه في قتالنا، لعله أن يكون صلح بين هذين الجندين؟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اعجباه من قوم يعتريهم الشك في أمرهم لمكان عمار و لا يعتريهم الشك لمكان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يستدلون على أن الحق مع أهل العراق بكون عمار بين أظهرهم و لا يعبئون بمكان على علیه السلام، و يحذرون من قول النبى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يرتاعون لذلك، و لا يرتاعون لقوله صلّى الله عليه و آله في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يحبك إلا مؤمن و لا يبغضك إلا منافق</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يدلك على أن علياً علیه السلام اجتهدت قريش كلها من مبدأ الأمر في إخمال ذكره، و ستر فضائله، و تغطية خصائصه، حتى محى فضله و مرتبته من صدور الناس كافة إلا قليلاً منهم</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ويقرب من هذا الجواب ما روي عن أبان بن تغلب أحد أصحاب الإمامين الباقر و الصادق علیهما السلام، و هو عالم معروف دانت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و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بفضله و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مجلس أبان بن تغلب، فجاءه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أخبرني كم شهد مع علي بن أبي طالب علیه السلام من أصحاب رسول صلّى الله عليه و 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تريد أن تعرف فضل علي علیه السلام بمن تبعه من أصحاب رسول الله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عرفنا فضلهم إلا باتباعهم إياه</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295" w:name="pg8759_88268"/>
    </w:p>
    <w:p>
      <w:pPr>
        <w:pStyle w:val="BookText"/>
        <w:rPr/>
      </w:pPr>
      <w:bookmarkEnd w:id="2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3374882_653776707"/>
      <w:bookmarkStart w:id="297" w:name="_Toc99"/>
      <w:bookmarkEnd w:id="296"/>
      <w:r>
        <w:rPr>
          <w:rtl w:val="true"/>
        </w:rPr>
        <w:t>فاطمة سيدة النساء</w:t>
      </w:r>
      <w:bookmarkEnd w:id="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سلمة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دعا فاطمة فحدثها فبكت، ثم حدثها فضحكت،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سألتها عن بكائها و عن ضحكها؟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رسول الله بموته فبكيت، ثم أخبرني أني سيدة نساء أهل الجنة فضحكت</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بسنده عن أم سلمة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دعا فاطمة عام الفتح، فناجاها فبكت، ثم حدثها فضحكت،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صلّى الله عليه و آله سألتها عن بكائها و ضحكها،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رسول الله صلّى الله عليه و آله أنه يموت فبكيت، ثم أخبرني أني سيدة نساء أهل الجنة إلا مريم بنت عمران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حسن غريب من هذا الوجه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نقرأ رواية الترمذي فنجد فيها هذا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مريم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معنى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الزهراء علیها السلام سيدة النساء ما عدا مريم بنت عمران، فتكون مريم بنت عمران هي سيدة نساء العالمين لأن من كانت سيدة نساء أهل الجنة فهي سيدة نساء العالمين على الإطلاق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مريم بنت عمران لاشك في فضلها و طهارتها كما نص القرآن الكريم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قَالَتِ ٱلۡمَلَٰٓئِكَةُ يَٰمَرۡيَمُ إِنَّ ٱللَّهَ ٱصۡطَفَىٰكِ وَ طَهَّرَكِ وَ ٱصۡطَفَىٰكِ عَلَیٰ نِسَآءِ </w:t>
      </w:r>
    </w:p>
    <w:p>
      <w:pPr>
        <w:pStyle w:val="BookText"/>
        <w:rPr/>
      </w:pPr>
      <w:r>
        <w:rPr>
          <w:rFonts w:ascii="Amiri" w:hAnsi="Amiri" w:eastAsia="Amiri" w:cs="Amiri"/>
          <w:color w:val="111111"/>
          <w:sz w:val="28"/>
          <w:sz w:val="28"/>
          <w:szCs w:val="28"/>
          <w:rtl w:val="true"/>
          <w:lang w:bidi="ar-SA"/>
        </w:rPr>
        <w:t>ٱلۡعَٰلَمِينَ</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مع ذلك ليست بأفضل من فاطمة بنت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ماذا نعمل بالرواية و كيف نواجه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الرواية فلنا أن نعرضها على الروايات الأخرى الواردة في الموضوع نفسه لنكتشف وجه الحقيقة، و عندها سنعرف مقدار ما تدخلت فيه أصابع الوضع و التهميش التي أشرنا اليها مرة بعد أخرى، و كيف حاولت أن تطال كلّ شيء من فضائل أهل البيت علیهم السلام التحقق كلمة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دفناً دفناً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لم يكن فيها هذا الاستثناء أبداً و يشهد لذلك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البخاري في باب مناقب فاطمة علیها السلام، قال النبي صلّى الله عليه و آله فاطمة سيدة نساء</w:t>
      </w:r>
    </w:p>
    <w:p>
      <w:pPr>
        <w:pStyle w:val="BookText"/>
        <w:rPr/>
      </w:pPr>
      <w:r>
        <w:rPr>
          <w:rFonts w:ascii="Amiri" w:hAnsi="Amiri" w:eastAsia="Amiri" w:cs="Amiri"/>
          <w:color w:val="111111"/>
          <w:sz w:val="28"/>
          <w:sz w:val="28"/>
          <w:szCs w:val="28"/>
          <w:rtl w:val="true"/>
          <w:lang w:bidi="ar-SA"/>
        </w:rPr>
        <w:t xml:space="preserve">أهل الجنة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مسلم عن عائشة في رواية مطولة نقتطع منها محل الشاهد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جزعي سارّني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ترضين أن تكوني سيدة نساء العالمين أو سيدة نساء أهل هذه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فضحكت ضحكي الذي رأيت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في السنن الكبرى من جملة 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هو ملك من الملائكة لم يهبط إلى الأرض قط قبل هذه الليلة، استأذن ربه أن يسلّم علي و بشرني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الحسين سيدا شباب أهل الجنة، و أن فاطمة سيدة نساء أهل الجنة</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معتصر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تكوني سيدة نساء العالمين؟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كانت، و أين مريم بنت عمران؟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إنها سيدة نساء عالمها، و أنت سيدة نساء عالمك، و الذي نفسي بيده لقد زوجتك سيداً في الدنيا و سيداً في الآخرة، و لا يبغضه إلا منافق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الجمع بين الصحاح الستة في باب مناقب فاطمة علیها السلام من صحيح أبي داود السجستاني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صلّى الله عليه و آله سارّ فاطمة علیها السلام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 تكوني سيدة نساء العالمين أو سيدة لنساء هذه الأمة؟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مريم بنت عمران و آسية امرأة فرعون؟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سيدة نساء عالمها، و آسية سيدة نساء عالمها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فرواية البخاري و السنن مطلقة فتشمل جميع النساء بما فيهن مريم بنت عمران، و أما رواية مسلم و الجمع بين الصحيحين فهي مرددة بين كونها سيدة نساء العالمين أو سيدة نساء هذه الأمة، و ليس الترديد من قبل الرسول صلّى الله عليه و آله قطعاً لعلمه بالواقع على حقيقته، و ليس من السيدة فاطمة علیها السلام لكونها معصومة عن النسيان، و لو تنزلنا و قلنا بمقالة أهل السنة من عدم عصمتها فلا يمكن أن تنسى هذا الفضل الكبير في مثل هذا الموقف الخطير، بل إن النسيان في مثل هذا لا يتطرق لعادي الناس فضلاً عن السيدة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فيتعين أن يكون الترديد من الراوي و قد صدر منه لأمر ما في نفسه ولكنه أخطأ المقصود لأن ذيل الرواية الثالثة يرفع الستار المسدول، إذ لا معنى للسؤال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مريم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كان قول الرسول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تكوني سيدة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يدل على ذلك جواب النبي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سيدة نساء عالمها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رواية المعتصر تؤيد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يتضح أن الاستثناء في الرواية التي نحن بصددها إنما وضعته أيدي الرواة، و لم تأت على لسان الرسول صلّى الله عليه و آله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المراد من الآية فقد جاء في 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اصطفاها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الأولى فاصطفاها أي اختارها، و أما الثانية فإنها حملت من غير فحل فاصطفاها </w:t>
      </w:r>
    </w:p>
    <w:p>
      <w:pPr>
        <w:pStyle w:val="BookText"/>
        <w:rPr/>
      </w:pPr>
      <w:r>
        <w:rPr>
          <w:rFonts w:ascii="Amiri" w:hAnsi="Amiri" w:eastAsia="Amiri" w:cs="Amiri"/>
          <w:color w:val="111111"/>
          <w:sz w:val="28"/>
          <w:sz w:val="28"/>
          <w:szCs w:val="28"/>
          <w:rtl w:val="true"/>
          <w:lang w:bidi="ar-SA"/>
        </w:rPr>
        <w:t xml:space="preserve">بذلك على نساء العالمين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ليتضح الأمر أكثر ننقل ما ذكره صاحب تفسير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هذا فاصطفاؤها على نساء العالمين تقديم لها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هذا التقديم تقديم من جميع الجهات أو من بعضها؟ ظاهر قوله تعالى فيما بعد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ٱلۡمَلَٰٓئِكَةُ يَٰمَرۡيَمُ إِنَّ ٱللَّهَ يُبَشِّرُكِ بِكَلِمَةٍ مِّنۡهُ ٱسۡمُهُ ٱلۡمَسِيحُ عِيسَی ٱبۡنُ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ٱلَّتِیٓ أَحۡصَنَتۡ فَرۡجَهَا فَنَفَخۡنَا فِيهَا مِن رُّوحِنَا وَ جَعَلۡنَٰهَا وَ ٱبۡنَهَآ ءَايَةً لِّلۡعَٰلَمِينَ</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مَرۡيَمَ ٱبۡنَتَ عِمۡرَٰنَ ٱلَّتِیٓ أَحۡصَنَتۡ فَرۡجَهَا فَنَفَخۡنَا فِيهِ مِن رُّوحِنَا وَ صَدَّقَتۡ بِكَلِمَٰتِ رَبِّهَا وَ كُتُبِهِۦ وَ كَانَتۡ مِنَ ٱلۡقَٰنِتِينَ</w:t>
      </w:r>
      <w:r>
        <w:rPr>
          <w:rFonts w:eastAsia="Amiri" w:cs="Amiri" w:ascii="Amiri" w:hAnsi="Amiri"/>
          <w:color w:val="111111"/>
          <w:sz w:val="28"/>
          <w:szCs w:val="28"/>
          <w:rtl w:val="true"/>
          <w:lang w:bidi="ar-SA"/>
        </w:rPr>
        <w:t xml:space="preserve">) </w:t>
      </w:r>
      <w:r>
        <w:rPr>
          <w:rStyle w:val="FootnoteAnchor"/>
          <w:rtl w:val="true"/>
        </w:rPr>
        <w:footnoteReference w:id="740"/>
      </w:r>
      <w:r>
        <w:rPr>
          <w:rFonts w:ascii="IRNazanin" w:hAnsi="IRNazanin" w:eastAsia="IRNazanin"/>
          <w:color w:val="111111"/>
          <w:sz w:val="28"/>
          <w:sz w:val="28"/>
          <w:szCs w:val="28"/>
          <w:rtl w:val="true"/>
          <w:lang w:bidi="fa-IR"/>
        </w:rPr>
        <w:t>، حيث لم تشتمل مما تختص بها من بين النساء إلّا على شأنها العجيب في ولادة المسيح علیه السلام إن هذا هو وجه اصطفائها و تقديمها على النساء من العالمين</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نلفت النظر هنا إلى شيء و هو أن الموجود في الآية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الكلمة في الروايات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اختلاف فلا تعارض بينهما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هب أن المراد من الاصطفاء هو التقديم في الفضل، لا في كونها حملت بروح الله المسيح علیه السلام من دون فحل فلا مانع من أن يكون المراد من سيادتها هي سيادتها لنساء عالمها المعاصرة له كما أوضحته الرواية السابقة، و لا ينافي هذا التفسير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القرآن قد استعمل هذه العبارة في موارد أخرى و لا يريد بها الإطلاق، بل خصوص أهل الزمن المعاصر لمن فضّلهم الله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أَغَيۡرَ ٱللَّهِ أَبۡغِيكُمۡ إِلَٰهًا وَ هُوَ فَضَّلَكُمۡ عَلَی ٱلۡعَٰلَمِينَ</w:t>
      </w:r>
      <w:r>
        <w:rPr>
          <w:rFonts w:eastAsia="IRNazanin" w:cs="IRNazanin"/>
          <w:color w:val="111111"/>
          <w:sz w:val="28"/>
          <w:szCs w:val="28"/>
          <w:rtl w:val="true"/>
          <w:lang w:bidi="fa-IR"/>
        </w:rPr>
        <w:t xml:space="preserve">) </w:t>
      </w:r>
      <w:r>
        <w:rPr>
          <w:rStyle w:val="FootnoteAnchor"/>
          <w:rtl w:val="true"/>
        </w:rPr>
        <w:footnoteReference w:id="742"/>
      </w:r>
      <w:r>
        <w:rPr>
          <w:rFonts w:ascii="Amiri" w:hAnsi="Amiri" w:eastAsia="Amiri" w:cs="Amiri"/>
          <w:color w:val="111111"/>
          <w:sz w:val="28"/>
          <w:sz w:val="28"/>
          <w:szCs w:val="28"/>
          <w:rtl w:val="true"/>
          <w:lang w:bidi="ar-SA"/>
        </w:rPr>
        <w:t>، و لا شك أن المؤمنين من بني إسرائيل ليسوا بأفضل من مؤمني العالم من الأولين و الآخرين، ولكنهم أفضل أهل عالمهم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ويؤيده ما جاء في كتاب الدر المنثور للسيوطي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ابن أبي حاتم عن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ٱصۡطَفَىٰكِ عَلَیٰ نِسَآءِ ٱلۡعَٰلَمِينَ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نساء ذلك الزمان الذي هم فيه </w:t>
      </w:r>
      <w:r>
        <w:rPr>
          <w:rStyle w:val="FootnoteAnchor"/>
          <w:rtl w:val="true"/>
        </w:rPr>
        <w:footnoteReference w:id="743"/>
      </w:r>
      <w:bookmarkStart w:id="298" w:name="pg8759_88273"/>
    </w:p>
    <w:p>
      <w:pPr>
        <w:pStyle w:val="BookText"/>
        <w:rPr/>
      </w:pPr>
      <w:bookmarkEnd w:id="2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3374884_653776707"/>
      <w:bookmarkStart w:id="300" w:name="_Toc100"/>
      <w:bookmarkEnd w:id="299"/>
      <w:r>
        <w:rPr>
          <w:rtl w:val="true"/>
        </w:rPr>
        <w:t>تسبيح الزهراء علیها السلام</w:t>
      </w:r>
      <w:bookmarkEnd w:id="3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 و غيره عن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تحدث زعمت أن فاطمة جاءت إلى نبي الله صلّى الله عليه و آله تشتكي إليه الخدمة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مجلت يدي من الرحى، أطحن مرة، و أعجن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يرزقك الله شيئاً يأتك، و سأدلك على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لزمت مضجعك فسبحي الله ثلاثا و ثلاثين، و كبّري ثلاثا و ثلاثين، واحمدي الله أربعاً و ثلاثين، فذلك مائة فهو خير لك من الخادم، و إذا صليت صلاة الصبح فقولي لا إله إلا الله وحده لا شريك له، له الملك و له الحمد يحيي و يميت، بيده الخير و هو على كل شيء قدير، عشر مرات بعد صلاة الصبح، و عشر مرات بعد صلاة المغرب، فإن كل واحدة منهن تكتب عشر حسنات، و تحط عشر سيئات، كل واحدة منهن كعتق رقبة من ولد إسمعيل، و لا يحل لذنب كسب ذلك اليوم أن يدركه إلا أن يكون الشرك، لا إله إلا الله وحده لا شريك له، و هو حرسك ما بين أن تقوليه غدوة إلى أن تقوليه عشية من كل شيطان و من كل سوء</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رجال هذا السند عند الكلام حول سند حديث الكساء و أنهم محل للاعتبار و قبول أصحاب الرجال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إيماءة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أطلق على الذكر الأول المشتمل على التكبير و التسبيح و التحميد تسبيح الزهراء علیها السلام، و قد ورد بصيغ أخرى غير هذه لا يهمنا الآن التعرض لها، و الوجه في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التسمية واضح لمن قرأ هذه الرواية و أمثالها، فإن أباها الرسول صلّى الله عليه و آله قد علمها إياه قسمي باسمها</w:t>
      </w:r>
      <w:r>
        <w:rPr>
          <w:rFonts w:eastAsia="Amiri" w:cs="Amiri" w:ascii="Amiri" w:hAnsi="Amiri"/>
          <w:color w:val="111111"/>
          <w:sz w:val="28"/>
          <w:szCs w:val="28"/>
          <w:rtl w:val="true"/>
          <w:lang w:bidi="ar-SA"/>
        </w:rPr>
        <w:t xml:space="preserve">. </w:t>
      </w:r>
      <w:bookmarkStart w:id="301" w:name="pg8759_88275"/>
    </w:p>
    <w:p>
      <w:pPr>
        <w:pStyle w:val="BookText"/>
        <w:rPr/>
      </w:pPr>
      <w:bookmarkEnd w:id="3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3374886_653776707"/>
      <w:bookmarkStart w:id="303" w:name="_Toc101"/>
      <w:bookmarkEnd w:id="302"/>
      <w:r>
        <w:rPr>
          <w:rtl w:val="true"/>
        </w:rPr>
        <w:t>مقتل الحسين علیه السلام</w:t>
      </w:r>
      <w:bookmarkEnd w:id="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فضائل الصحابة بسنده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جبريل علیه السلام عند النبي صلّى الله عليه و آله و الحسين معي، فبكى فتركته، فدنا من النبي صلّى الله عليه و آله فقال جبريل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أتحبه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أمتك ستقتله، و إن شئت أريتك من تربة الأرض التي يقتل بها، فأراه إياها، فإذا الأرض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أبي عمار، عن أم سلمة سمعت الجن تنوح على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سويد بن سعيد، عن عمرو بن ثابت، عن حبيب بن أبي ثابت،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نوح الجن منذ قبض النبي صلّى الله عليه و آله إلا الليلة، و ما أرى ابني إلا قد قتل، تعني الحسين، فقالت لجاريتها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فسلي فأخبرت أنه قد قتل، و إذا جنية تنوح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فانهملي بجهدي فمن يبكي على الشهداء بعدي</w:t>
      </w:r>
    </w:p>
    <w:p>
      <w:pPr>
        <w:pStyle w:val="BookText"/>
        <w:rPr/>
      </w:pPr>
      <w:r>
        <w:rPr>
          <w:rFonts w:ascii="IRNazanin" w:hAnsi="IRNazanin" w:eastAsia="IRNazanin"/>
          <w:color w:val="111111"/>
          <w:sz w:val="28"/>
          <w:sz w:val="28"/>
          <w:szCs w:val="28"/>
          <w:rtl w:val="true"/>
          <w:lang w:bidi="fa-IR"/>
        </w:rPr>
        <w:t xml:space="preserve">علی رهط تقودهم المنايا إلى متجبر في ملك عبد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الجن تنوح على الحسين بن علي، رواه الطبراني و رجاله رجال الصحيح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شقيق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 الحسين يلعبان بين يدي رسول الله صلّى الله عليه و آله في بتي، فنزل جبريل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أمتك تقتل ابنك هذا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 مى بيده إلى الحسين، فبكى رسول االله صلّى الله عليه و آله و ضمه إلى صدره، ثم قال رسول </w:t>
      </w:r>
    </w:p>
    <w:p>
      <w:pPr>
        <w:pStyle w:val="BookText"/>
        <w:rPr/>
      </w:pPr>
      <w:r>
        <w:rPr>
          <w:rFonts w:ascii="Amiri" w:hAnsi="Amiri" w:eastAsia="Amiri" w:cs="Amiri"/>
          <w:color w:val="111111"/>
          <w:sz w:val="28"/>
          <w:sz w:val="28"/>
          <w:szCs w:val="28"/>
          <w:rtl w:val="true"/>
          <w:lang w:bidi="ar-SA"/>
        </w:rPr>
        <w:t>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عندك هذه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فشمها رسول الله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 كرب و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تحولت هذه التربة دماً فاعلمي أن ابني قد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فجعلتها أم سلمة في قارورة، ثم جعلت تنظر إليها كل يوم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يوماً تحولين دماً ليوم عظيم، و في الباب عن عائشة و زينب بنت جحش و أم الفضل بنت الحارث و أبي أمامة و أنس بن الحارث و غيرهم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أم سلمة رضي الله تعالى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اضطجع ذات ليلة للنوم، فاستيقظ و هو حائر، ثم اضطجع فرقد، ثم استيقظ و هو 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رأيت به المرة الأولى، ثم اضطجع فاستيقظ و في يده تربة حمراء يقبلها،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التربة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جبريل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يقتل بأرض العراق،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لجبريل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 تربة الأرض التي يقتل بها، فهذه تربتها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حديث صحیح على شرط الشيخين و لم يخرجاه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ابن حبان و غيره بالسند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ملك القطر ربه أن يزور النبي صلّى الله عليه و آله فأذن له، فكان في يوم أم سلمة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احفظي علينا الباب لا يدخل علينا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فبينا هي على الباب إذ جاء الحسين بن علي فطفر فاقتحم ففتح الباب فدخل، فجعل يتوثب على ظهر النبي صلّى الله عليه و آله، و جعل النبي يتلثمه و يقبله، فقال له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أمتك ستقتله، إن شئت أريتك المكان الذي يقتل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فقبض قبضة من المكان الذي يقتل فيه فأراه إياه، فجاءه بسهلة أو تراب أحمر، فأخذته أم سلمة فجعلته في ثوبها، 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كربلاء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الطبراني بسنده عن أبي جعفر محمد بن علي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يقتل حسين بن علي علیه السلام عنه على رأس ستين من مهاجرتي</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بسنده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المطلب بن عبد الله بن حنطب، عن أم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 آله جالساً ذات يوم في بيتي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علي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فانتظرت فدخل الحسين رضي الله تعالى عنه، فسمعت نشيج رسول الله صلّى الله عليه و آله یبکی، فاطلعت فإذا حسين في حجره و النبي صلّى الله عليه و آله يمسح جبينه و هو يبكي،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علمت حين دخل،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جبريل علیه السلام كان معنا في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الدنيا فنعم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أمتك ستقتل هذا بأرض يقال لها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فتناول جبريل علیه السلام من تربتها فأراها النبي صلّى الله عليه و آله، فلما أحيط بحسين حين قتل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 هذه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رسوله، أرض كرب و بلاء</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بأسانيد و رجال أحدها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عندنا تأمل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الدنيا فنعم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ربما يتوهم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الآخرة فلا، و لعلها من إضافات المؤتمنين على أحاديث الرسول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الحسن و الحسين علیهما السلام سيدا شباب أهل الجنة بنص الرسول صلّى الله عليه و آله فهل يعقل أنه صلّى الله عليه و آله لا يحبهما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طالما رأينا هذه اليد عبثت و تصرفت بأسلوب أو بآخر لتحرف كثيراً من فضائل أهل البيت علیهم السلام عن واقعها، أو لتفرغ الأحاديث عن محتواها، ولكن للحق نوراً يكشف كل ما يصنعون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رزين حدثتني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و هي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رأسه </w:t>
      </w:r>
    </w:p>
    <w:p>
      <w:pPr>
        <w:pStyle w:val="BookText"/>
        <w:rPr/>
      </w:pPr>
      <w:r>
        <w:rPr>
          <w:rFonts w:ascii="Amiri" w:hAnsi="Amiri" w:eastAsia="Amiri" w:cs="Amiri"/>
          <w:color w:val="111111"/>
          <w:sz w:val="28"/>
          <w:sz w:val="28"/>
          <w:szCs w:val="28"/>
          <w:rtl w:val="true"/>
          <w:lang w:bidi="ar-SA"/>
        </w:rPr>
        <w:t>و لحيته التراب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قتل الحسين آنفاً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الأحاديث</w:t>
      </w:r>
    </w:p>
    <w:p>
      <w:pPr>
        <w:pStyle w:val="BookText"/>
        <w:rPr/>
      </w:pPr>
      <w:r>
        <w:rPr>
          <w:rFonts w:ascii="Amiri" w:hAnsi="Amiri" w:eastAsia="Amiri" w:cs="Amiri"/>
          <w:color w:val="111111"/>
          <w:sz w:val="28"/>
          <w:sz w:val="28"/>
          <w:szCs w:val="28"/>
          <w:rtl w:val="true"/>
          <w:lang w:bidi="ar-SA"/>
        </w:rPr>
        <w:t>هذه الأحاديث حلقة من سلسلة كبيرة في هذا المعنى، فلا أراني جانبت الإنصاف إن ادعيت التواتر بأحد معانيه المتقدمة، مضافاً إلى أن قسماً من هذه الأحاديث صحيح الاسناد كما نقلناه عن الهيثمي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الأحاديث</w:t>
      </w:r>
    </w:p>
    <w:p>
      <w:pPr>
        <w:pStyle w:val="BookText"/>
        <w:rPr/>
      </w:pPr>
      <w:r>
        <w:rPr>
          <w:rFonts w:ascii="IRNazanin" w:hAnsi="IRNazanin" w:eastAsia="IRNazanin"/>
          <w:color w:val="111111"/>
          <w:sz w:val="28"/>
          <w:sz w:val="28"/>
          <w:szCs w:val="28"/>
          <w:rtl w:val="true"/>
          <w:lang w:bidi="fa-IR"/>
        </w:rPr>
        <w:t>لهذه الأحاديث دلالات كثيرة، و معاني كبيرة، فهي حينما تدل على الجانب الغيبي، أعني إخبار الرسول صلّى الله عليه و آله بما سيجري على ولده و قرة عينه الإمام الحسين علیه السلام تدل أيضاً على مدى العلاقة الكبيرة و الحب المفعم بين الرسول صلّى الله عليه و آله و بين سبطه، الأمر الذي لا يحتاج إلى ذكر شواهد من أجل إثباته، فإن كل حركة من حركات الرسول صلّى الله عليه و آله فيما تخص الحسنين علیهما السلام تثبت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الذي لا تنبغي الغفلة عنه، و تجدر الإشارة إليه هو منزلة الإمام الحسين علیه السلام عند المولى سبحانه و تعالى، فمن هو هذا الذي تتحول التربة التي يقتل عليها إلى دم عبيط؟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ليس هذا رجلاً عظيماً بلغ من المنزلة الكبيرة عند الله مقاماً لا يرقى إليه؟</w:t>
      </w:r>
    </w:p>
    <w:p>
      <w:pPr>
        <w:pStyle w:val="BookText"/>
        <w:rPr/>
      </w:pPr>
      <w:r>
        <w:rPr>
          <w:rFonts w:ascii="IRNazanin" w:hAnsi="IRNazanin" w:eastAsia="IRNazanin"/>
          <w:color w:val="111111"/>
          <w:sz w:val="28"/>
          <w:sz w:val="28"/>
          <w:szCs w:val="28"/>
          <w:rtl w:val="true"/>
          <w:lang w:bidi="fa-IR"/>
        </w:rPr>
        <w:t>نعم هو الإمام الحسين علیه السلام الذي عجزت العلماء عن كنه معرفته، و البلغاء عن تصوير عظمته، و حسبه عظمة أن يكون هو و أخوه الإمام الحسن علیهما السلام سيدي شباب أهل الجنة، و حسبه شرفاً أن يكون والد الأئمة من آل البيت علیهم السلام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أن الأحاديث تحوم حول كربلاء، و ما جرى فيها على الإمام الحسين علیه السلام، رأيت من المناسب أن أكتب شيئاً عن هذا الجانب، و أحببت أن يكون نقلاً مما </w:t>
      </w:r>
    </w:p>
    <w:p>
      <w:pPr>
        <w:pStyle w:val="BookText"/>
        <w:rPr/>
      </w:pPr>
      <w:r>
        <w:rPr>
          <w:rFonts w:ascii="Amiri" w:hAnsi="Amiri" w:eastAsia="Amiri" w:cs="Amiri"/>
          <w:color w:val="111111"/>
          <w:sz w:val="28"/>
          <w:sz w:val="28"/>
          <w:szCs w:val="28"/>
          <w:rtl w:val="true"/>
          <w:lang w:bidi="ar-SA"/>
        </w:rPr>
        <w:t>كتبته في كتاب آخر لأنقل ما في إحدى يدي إلى اليد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 اللغة خاشعة أمام عظمة الإمام الحسين، و يقف البليغ مبهوراً و مبهوتاً أمام ذلك العملاق، و تخرس ألسن الفصحاء في محراب تضحياته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ماذا عسى القائل أن يقول؟ و من أي المواقف سوف يبدأ؟ و نهضة الإمام الحسين علیه السلام تمثّلت فيها خلاصة المُثُل الإنسانية، و اختصرت كل المسافات ليبقى الحسين علیه السلام وحده قرآناً ناطقاً، و إسلاماً متجسداً، و إنساناً كاملاً، و روحاً مجردة عن كل ما يحطّ بالإنسان إلى الحضيض، كما كان من قبله جدّه المصطفى و أبوه المرتضى و أخوه المجتبى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اجتمعت في نهضة الإمام الحسين علیه السلام کل الإثارات المنبّهة للشعور الحي، ففيها الشجاعة التي لو سمع بها الجبان لهدرت في صدره النخوة و البطولة، و فيها المشاهد الحزينة التي تهزُّ حتى الحجر الصلد، و المواقف الإنسانية التي ينشرح لها صدر كل ذي ضمير طاهر</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الكاتب المصري المعروف عباس محمود العقاد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يخيل إلى الناظر في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أن خلائقه الشريفة كانت في سباق بينها، أيها يظفر بفخار اليوم، فلا يدري أكان في شجاعته أشجع، أم في صبره أصبر، أم في كرمه أكرم، أم في إيمانه و أنفته و غيرته على الحق بالغاً من تلك المناقب المثلى أقصى 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كان يوم الشجاعة لا مراء، و كانت الشجاعة فضيلة الفضائل التي تمدها سائرها بروافد من خلق نبيل يعينها على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شجاعته الروحية و البدنية معاً غاية الغايات، و كان مضرب المثل بين الرعيل الأول من أشجع الشجعان في أبناء آدم و حواء</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جأشه، وك ل شيء من حوله يوهن الجأش، و يحل عقدة العزم، و يغري </w:t>
      </w:r>
    </w:p>
    <w:p>
      <w:pPr>
        <w:pStyle w:val="BookText"/>
        <w:rPr/>
      </w:pPr>
      <w:r>
        <w:rPr>
          <w:rFonts w:ascii="Amiri" w:hAnsi="Amiri" w:eastAsia="Amiri" w:cs="Amiri"/>
          <w:color w:val="111111"/>
          <w:sz w:val="28"/>
          <w:sz w:val="28"/>
          <w:szCs w:val="28"/>
          <w:rtl w:val="true"/>
          <w:lang w:bidi="ar-SA"/>
        </w:rPr>
        <w:t>بالدعة و المجاراة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جأشه و من حوله نساؤه و أبناؤه في نضارة العمر، يجوعون و يظمئون، و يتشبثون به و يبكون، و ملك جأشه روية و أناة و لم يملكه و ثبة و اثب إلى الغضب أو هيجة مهتاج إلى الوغى، فكان قبل القتال و في حومة القتال قوياً بصيراً ينفض الضعف عن عزائمه، كما ينفض الأسد غبرات الحصباء عن لبده، و لم يخامره الأسف قط في ذلك الموقف المرهوب إلّا من أجل أحبائه و أعزائه الذين يراهم و يرونه و يسمع صيحتهم و يسمعونه</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304" w:name="pg8759_88281"/>
    </w:p>
    <w:p>
      <w:pPr>
        <w:pStyle w:val="BookText"/>
        <w:rPr/>
      </w:pPr>
      <w:bookmarkEnd w:id="3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3374888_653776707"/>
      <w:bookmarkStart w:id="306" w:name="_Toc102"/>
      <w:bookmarkEnd w:id="305"/>
      <w:r>
        <w:rPr>
          <w:rtl w:val="true"/>
        </w:rPr>
        <w:t>المهدي علیه السلام من ولد فاطمة علیها السلام</w:t>
      </w:r>
      <w:bookmarkEnd w:id="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زوج النبي صلّى الله عليه و آله،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حق و هو من ولد</w:t>
      </w:r>
    </w:p>
    <w:p>
      <w:pPr>
        <w:pStyle w:val="BookText"/>
        <w:rPr/>
      </w:pPr>
      <w:r>
        <w:rPr>
          <w:rFonts w:ascii="Amiri" w:hAnsi="Amiri" w:eastAsia="Amiri" w:cs="Amiri"/>
          <w:color w:val="111111"/>
          <w:sz w:val="28"/>
          <w:sz w:val="28"/>
          <w:szCs w:val="28"/>
          <w:rtl w:val="true"/>
          <w:lang w:bidi="ar-SA"/>
        </w:rPr>
        <w:t xml:space="preserve">فاطمة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يذكر المهدي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هو حق و هو من بني فاطمة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الحارث،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لرجل بين الركن و المقام عدة أهل بدر، فيأتيه عصائب أهل العراق، و أبدال أهل الشام، فيغزوهم جيش من أهل الشام، حتى إذا كانوا بالبيداء خسف بهم</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اختلاف عند موت خليفة، فيخرج رجل من بني هاشم من المدينة إلى مكة، فيجيئه ناس فيبايعونه بين الركن و المقام و هو كاره، فيجهز إليهم جيش من الشام حتى إذا كانوا بالبيداء خسف بهم</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النبي صلّى الله عليه و آله و هو مسرور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أبشركم، المهدي من ولد فاطمة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أحاديث الإمام المهدي علیه السلام، و عجل الله فرجه الشريف من الأحاديث التي </w:t>
      </w:r>
    </w:p>
    <w:p>
      <w:pPr>
        <w:pStyle w:val="BookText"/>
        <w:rPr/>
      </w:pPr>
      <w:r>
        <w:rPr>
          <w:rFonts w:ascii="Amiri" w:hAnsi="Amiri" w:eastAsia="Amiri" w:cs="Amiri"/>
          <w:color w:val="111111"/>
          <w:sz w:val="28"/>
          <w:sz w:val="28"/>
          <w:szCs w:val="28"/>
          <w:rtl w:val="true"/>
          <w:lang w:bidi="ar-SA"/>
        </w:rPr>
        <w:t>فاقت حد التواتر، فلا حاجة للبحث في أسنادها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قضية الإمام المهدي علیه السلام، و خروجه في آخر الزمان، و أنه من ولد سيدة نساء العالمين فاطمة، من القضايا التي أجمع المسلمون قاطبة عليها بدون مخالف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اختلف المسلمون في تعيين ذلك الذي سيخرج و يملأ الأرض قسطاً و عدلاً، و هل أنه ولد أو سيولد؟ و هل أنه من أبناء الإمام الحسن علیه السلام أو من أبناء الإمام الحسين علیه السلام؟</w:t>
      </w:r>
    </w:p>
    <w:p>
      <w:pPr>
        <w:pStyle w:val="BookText"/>
        <w:rPr/>
      </w:pPr>
      <w:r>
        <w:rPr>
          <w:rFonts w:ascii="IRNazanin" w:hAnsi="IRNazanin" w:eastAsia="IRNazanin"/>
          <w:color w:val="111111"/>
          <w:sz w:val="28"/>
          <w:sz w:val="28"/>
          <w:szCs w:val="28"/>
          <w:rtl w:val="true"/>
          <w:lang w:bidi="fa-IR"/>
        </w:rPr>
        <w:t xml:space="preserve">ذهبت الشيعة الإمامية أعزهم الله بعزه، و أيدهم بنصره إلى أنه الإمام الثاني عشر من أئمة أهل البيت علیهم السلام، و أنه محمد المهدي بن الإمام الحسن العسكري بن الإمام علی الهادی علیهم السلام، و من ولد الإمام الحسين علیه السلام، و قد ولد في ليلة النصف من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 قد غيبه الله لمصلحة في علمه، و سيخرج في آخر الزمان ليطهر الأرض من الشرك و الإلحاد، و يملأها عدلاً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تبعهم في هذا الرأي كثير من علماء أهل السنة و الجماعة، أحصاهم المحدث النوري في كتابه كشف الأستار فبلغوا الأربعين عالماً أو يزيدون، و ذكر جملة منهم السيد الأمين في كتابه أعيان الشيعة، و نقل كلماتهم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على سبيل المثال لا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طلحة بن محمد القرشي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يوسف بن محمد الكنجي الشافعي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علي بن محمد بن الصباغ المالكي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الواعظ شمس الدين المعروف بسبط بن الجوزي في كتاب تذكرة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أكثر علماء أهل السنة إلى القول بأنه سيولد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علماء الشيعة أدلتهم على موقفهم، و أشبعوا الموضوع في ذلك، و ردوا الشبهات التي أثارها أهل السنة، و البحث في جميع ذلك يخرجنا عن موضوع الكتاب، فلهذا نحيل القارئ إلى الكتب المعدة لذلك و هي كثيرة قديمة و حديثة، بحيث لا يبقى لطالب حق من عذر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الحديث نختم هذا الفصل من كتابنا، و لله الحمد و المنة في المبدأ و الختام، فهو الذي وفقنا لذلك و إلى غيره</w:t>
      </w:r>
      <w:r>
        <w:rPr>
          <w:rFonts w:eastAsia="Amiri" w:cs="Amiri" w:ascii="Amiri" w:hAnsi="Amiri"/>
          <w:color w:val="111111"/>
          <w:sz w:val="28"/>
          <w:szCs w:val="28"/>
          <w:rtl w:val="true"/>
          <w:lang w:bidi="ar-SA"/>
        </w:rPr>
        <w:t xml:space="preserve">. </w:t>
      </w:r>
      <w:bookmarkStart w:id="307" w:name="pg8759_8828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8" w:name="__RefHeading___Toc3374890_653776707"/>
      <w:bookmarkStart w:id="309" w:name="_Toc103"/>
      <w:bookmarkEnd w:id="307"/>
      <w:bookmarkEnd w:id="308"/>
      <w:r>
        <w:rPr>
          <w:rtl w:val="true"/>
        </w:rPr>
        <w:t>الفصل الثاني</w:t>
      </w:r>
      <w:r>
        <w:rPr>
          <w:rtl w:val="true"/>
        </w:rPr>
        <w:t xml:space="preserve">: </w:t>
      </w:r>
      <w:r>
        <w:rPr>
          <w:rtl w:val="true"/>
        </w:rPr>
        <w:t>ما حذفته الرقابة من أحاديث أم سلمة</w:t>
      </w:r>
      <w:bookmarkEnd w:id="30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هناك أحاديث متعددة في فضائل أهل البيت علیهم السلام روتها السيدة الجليلة أم سلمة لم تصلنا عن طريق كتب أهل السنة و الجماعة، و كادت تختفي في أعماق الزمن المظلم لولا أن قدّر الله فحفظها لنا علماء الطائفة المحقة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الطبيعي أن تحذف مثل هذه الروايات، بل من غير الطبيعي أن تبقى هي أو تلك الروايات التي مرَّ استعراضها، لأنها لم تكن تلقى قبولاً من قبل بني أمية و بني العباس الذين أخذوا على عاتقهم أن يمحوا ذكر الإمام علي علیه السلام مهما كلف الأمر و بلغ الثمن، و التأريخ شاهد صدق على ما نقول، و في مطاوي ما ذكرنا في البحث السابق ما يثبت للقراء ذلك، ولكن شاء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شاء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تحفظ هذه الأحاديث مثل غيرها من أحاديث الفضائل لتبقى على طول التأريخ حجة على من يقرأها أو يسمع بها، و لله الحجة البالغة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أتعب نفسي في تحقيق أسناد هذه الأحاديث كما صنعت في الأحاديث المتقدمة لأنها لم ترو عن طريق العامة فبإمكانهم أن يخدشوا في سندها بأن رواتها شيعة، أو الكتاب الذي وجدت فيه لكاتب شيعي و هو مرفوض عندهم و لا سيما المتأخرين من أبناء العامة، مع أن رواة الشيعة دخلوا في كتبهم المعتمدة بما لم يمكنهم تركهم و إلا لذهبت كثير من آثارهم، و لقد كانوا شيوخاً لعلمائهم و أئمة الحديث عندهم، و أخذ عنهم علماء الحديث الشيء الكثير، و حسبك أن يكون في كتاب البخاري ما يزيد على مائة راو شيعي، كما أحصاه العلامة شرف الدين في كتابه المراجعات، و أحصاه العلامة الأميني في كتابه المفخرة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مع ما </w:t>
      </w:r>
    </w:p>
    <w:p>
      <w:pPr>
        <w:pStyle w:val="BookText"/>
        <w:rPr/>
      </w:pPr>
      <w:r>
        <w:rPr>
          <w:rFonts w:ascii="IRNazanin" w:hAnsi="IRNazanin" w:eastAsia="IRNazanin"/>
          <w:color w:val="111111"/>
          <w:sz w:val="28"/>
          <w:sz w:val="28"/>
          <w:szCs w:val="28"/>
          <w:rtl w:val="true"/>
          <w:lang w:bidi="fa-IR"/>
        </w:rPr>
        <w:t>طبع عليه البخاري من البغض لأهل البيت علیهم السلام و شيعتهم، حتى أنه روى عن الخوارج و النواصب و من عرف ببغضه و عدائه الشديد لأهل البيت علیهم السلام و لم يرو عن الإمام جعفر بن محمد الصادق علیه السلام صادق القول و العمل، أستاذ أبي حنيفة و مالك و الكثير من علماء أهل السنة و أئمتهم، و لم يرو عن أولاد الإمام الصادق علیه السلام من أئمة أهل البيت علیهم السلام و حملة رسالة جدهم صلّى الله عليه و آله، و هم من عرفوا بالصدق و الأمانة و العلم و الإيمان و التقوى و الزهد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أردت معرفة المزيد عن رواة الشيعة الذين دخلوا في كتب السنة فراجع الميزان للذهبي في ترجمة أبان بن تغلب لتعرف صدق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شيء فإني أحببت أن أقتصر في هذا الفصل على ذكر الروايات سرداً، و أجمعها جمعاً كما وجدتها في كتب الحديث، و الله الموفق و المسدد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البرسي في 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المفيد باسناده عن أم سلمة رضي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محبيك يفرحون في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 أنفسهم و أنت هناك تشهدهم، و عند المساءلة في القبور و أنت هناك تلقنهم، و عند العرض على الله و أنت هناك تعرفهم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البحار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المحتضر للحسن بن سليمان، ناقلاً من كتاب جمعه السيد حسن بن كبش الحسيني بإسناده عن المفيد، رفع الحديث إلى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إخوانك يفرحون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 أنفسهم و أنا و أنت شاهدهم، و عند المسائلة في قبورهم، و عند العرض، و عند الصراط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 الله صلّى الله عليه و آله قائلاً في بيتي إذ انتبه </w:t>
      </w:r>
    </w:p>
    <w:p>
      <w:pPr>
        <w:pStyle w:val="BookText"/>
        <w:rPr/>
      </w:pPr>
      <w:r>
        <w:rPr>
          <w:rFonts w:ascii="IRNazanin" w:hAnsi="IRNazanin" w:eastAsia="IRNazanin"/>
          <w:color w:val="111111"/>
          <w:sz w:val="28"/>
          <w:sz w:val="28"/>
          <w:szCs w:val="28"/>
          <w:rtl w:val="true"/>
          <w:lang w:bidi="fa-IR"/>
        </w:rPr>
        <w:t>فزعاً من منامه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الله جاري، لكن هذا جبرئيل علیه السلام يخبرني أن علياً علیه السلام قادم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خرج إلى الناس فأمرهم أن يستقبلوا عليا علیه السلام، فقام المسلمون له صفين مع رسول الله صلّى الله عليه و آله، فلمّا بصر بالنبي صلّى الله عليه و آله ترجّل عن فرسه و أهوى إلى قدميه يقبّلهما، فقال 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اركب فإن الله تعالى و رسوله عنك راضيان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فبكى أمير المؤمنين علیه السلام فرحاً و انصرف إلى منزله، و تسلم المسلمون الغنائم، فقال النبي صلّى الله عليه و آله لبعض من كان معه في الجيش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رأيتم أميركم؟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ننكر منه شيئاً إلا انه لم يؤم بنا في صلاة إلا قرأ فيها بقل هو الله، فقال النبي صلّى الله عليه و آله أ سأله عن ذلك، فلمّا جاءه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تقرأ بهم في فرائضك إلا بسورة الإخلاص؟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أحببتها، قال له النبي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قد أحبك كما أحببتها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لولا أني أشفق أن تقول فيك طوائف ما قالت النصارى في عيسى بن مريم لقلت فيك اليوم مقالاً لا تمر بملأ منهم إلا أخذوا التراب من تحت قدميك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ذكر كثير من أصحاب السير أن في هذه الغزاة نزل على النبي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ٱلۡعَٰدِيَٰتِ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فتضمنت ذكر الحال فيما فعله أمير المؤمنين علیه السلام فيها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الجدير بالذكر أن عائشة قد نقلت هذه الرواية ولكنها لم تنقل التفاصيل كاملة، كما أنها لم تفصح عن اسم أمير الجيش، و أترك التعليق على ذلك للقارئ الكريم، و الرواية التي روتها عائشة هي كما في صحيح ابن حبان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رسول الله صلّى الله عليه و آله بعث رجلاً على سرية فكان يقرأ لأصحابه في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 لما رجعوا ذكروا ذلك للنبي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صنع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أحب أن أقرأها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أخبروه أن الله يحبه</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ليست هذه الحركة بدعاً من حركات عائشة تجاه أمير المؤمنين علیه السلام، فقد روى عائشة البخاري عن عائشة و هي تحدث عن آخر أيام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النبي صلّى الله عليه و آله بين رجلين، تخط رجلاه في الأرض، بين عباس و رجل آخر، قال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عبد الله بن عباس،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أتدري من الرجل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علي</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تراها نسيت من هو الرجل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ذلك، ولكن لأمر ما يدور في ذهن المرأة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العزيز بن سعيد الأنصاري، عن أبيه، عن جده، و كانت له صحبة، عن أم سلمة زوج النبي صلّى الله عليه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رسول الله صلّى الله عليه و آله عام حجة الوداع بأزواجه، فكان يأوي فى كل يوم و ليلة إلى امرأة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يبتغي بذلك العدل بينهنّ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كانت ليلة عائشة و يومها خلا رسول الله صلّى الله عليه و آله بعلي بن أبي طالب علیه السلام يناجيه و هما يسيران فأطال مناجاته، فشق ذلك على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أذهب إلى علي فأناله، 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تناوله بلساني في حبسه رسول الله صلّى الله عليه و آله عني، فنهيتها فنصّت ناقتها في السير، ثم إنها رجعت إلى و هي تبكي،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النبي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 تحبس عني رسول الله صلّى الله عليه و آله؟</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تحولي بيني و بين علي، إنه لا يخافه في أحد، و إنه لا يبغضه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 لا يحبه كافر، ألا إن الحق بعدي مع علي، يميل معه حيث ما مال، لا يفترقان جميعاً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نهيتك فأبيت إلا ما صنعت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زوج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في مرضه الذي توفي </w:t>
      </w:r>
    </w:p>
    <w:p>
      <w:pPr>
        <w:pStyle w:val="BookText"/>
        <w:rPr/>
      </w:pP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خليلي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فأرسلت عائشة إلى أبيها، فلما جاء غطى رسول الله صلّى الله عليه و آله وجهه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خليلي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أبو بكر و بعثت حفصة إلى أبيها، فلما جاء غطى رسول الله صلّى الله عليه و آله وجهه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خليلي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عمر و أرسلت فاطمة إلى علي علیه السلام، فلما جاء قام رسول الله صلّى الله عليه و آله فدخل، ثم جلل عليا علیه السلام بثوبه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فحدثني بألف حديث، يفتح كل حديث ألف حديث، حتى عرقت و عرق رسول الله صلّى الله عليه و آله فسال علي عرقه، و سال عليه عرقي</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ثابت مولى أبي ذر سمعت أم سلمة رضي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 آله في مرضه الذي قبض فيه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امتلأت الحجرة من أصحابه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أيها الناس يوشك أن أقبض قبضاً سريعاً فينطلق بي و قد قدمت إليكم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معذرة إليكم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إني مخلف فيكم كتاب الله ربي عزّ و جل و عترتي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بيد علی علیه السلام فرفعها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علي مع القرآن و القرآن مع علي خليفتان نصيران لا يفترقان حتى يردا على الحوض فأسألهما ما ذا خلفت فيهما</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أبي سلمة عن أمه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و الأئمة من ولده بعدي سادة أهل الأرض، و قادة الغر المحجلين يوم القيامة</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أبي حازم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قول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ٱلَّذِينَ أَنۡعَمَ ٱللَّهُ عَلَيۡهِم مِّنَ ٱلنَّبِيِّ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ٱلصِّدِّيقِينَ وَ ٱلشُّهَدَآءِ وَ ٱلصَّٰلِحِينَ وَ حَسُنَ أُوۡلَٰٓئِكَ رَفِيقًا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أنعم الله عليهم من النبيين أنا، و الصديقين علي بن أبي طالب، و الشهداء الحسن و الحسين، و الصالحين حمزة، و حسن أولئك رفيقاً الأئمة الاثنا عشر </w:t>
      </w:r>
    </w:p>
    <w:p>
      <w:pPr>
        <w:pStyle w:val="BookText"/>
        <w:rPr/>
      </w:pP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يزيد عن محمد بن علي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أم سلمة زوجة النبي صلّى الله عليه و آله عن علي بن أبي طالب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شيعته هم الفائزون</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أم سلمة رضي الله عنها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يقول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يبغضكم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و منافق، و من حملت به أمه و هي حائض</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في حديث طويل يقول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الأم سلمة 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اسمعي و اشهدي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أخي في الدنيا، و أخي في الآخرة، يا أم سلمة اسمعي و اشهدي، هذا علي بن أبي طالب وزيري في الدنيا، و وزيري في الآخرة، يا أم سلمة اسمعي و اشهدي هذا علي بن أبي طالب حامل لوائي في الدنيا، و حامل لواء الحمد غداً في القيامة، يا أم سلمة اسمعي و اشهدي هذا علي بن أبي طالب وصيي و خليفتي من بعدى و قاضي عداتي و الذائد عن حوضي، يا أم سلمة اسمعي و اشهدي هذا علي بن أبي طالب سيد المسلمين، و إمام المتقين، و قائد الغر المحجلين، و قاتل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الناكثون؟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يبايعونه بالمدينة و ينكثونه بالبصرة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القاسطون؟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و أصحابه من أهل الشام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المارقون؟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النهروان</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الأسود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عدد نقباء بني إسرائيل، تسعة من صلب الحسين، أعطاهم الله علمي و فهمي، فالويل لمبغضيهم</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ثابت مولى أبي ذر،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بي إلى السماء نظرت فإذا مكتوب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أيدته بعلي و نصرته بعلي، و رأيت أنوار علي و فاطمة و الحسن و الحسين، و أنوار علي بن الحسين، و محمد بن علي، و جعفر بن محمد، و موسى بن جعفر، و علي بن موسى، و محمد بن علي، و علي بن محمد، و الحسن بن علي، و رأيت نور الحجة يتلألاً من بينهم كأنه كوكب درّي،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هذا؟ و من هؤلاء؟ 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علي و فاطمة، و هذا نور سبطيك الحسن و الحسين، و هذه أنوار الأئمة بعدك من ولد الحسين، مطهرون معصومون، و هذا الحجة الذي يملأ الدنيا قسطاً و عدلاً</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ميمونة و أم سلمة زوجي النبي صلّى الله عليه و آله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استسقى الحسن فقام رسول الله صلّى الله عليه و آله فجرح له في غمر كان لهم، يعني قدحاً يشرب فيه، ثم أتاه به فقام الحسين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اسقنيه يا أبه فأعطاه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جدح إليه علیه السلام فسقاه،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الحسن أحبهما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استسقى قبله و إني و إياك و هما و هذا الراقد في مكان واحد في الجنة</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أم سلمة أن فاطمة علیها السلام جاءت إلى النبي حاملة حسناً و حسيناً و قد حملت فخاراً فيه حريرة،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ادعي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فأجلس أحدهما على فخذه </w:t>
      </w:r>
    </w:p>
    <w:p>
      <w:pPr>
        <w:pStyle w:val="BookText"/>
        <w:rPr/>
      </w:pPr>
      <w:r>
        <w:rPr>
          <w:rFonts w:ascii="Amiri" w:hAnsi="Amiri" w:eastAsia="Amiri" w:cs="Amiri"/>
          <w:color w:val="111111"/>
          <w:sz w:val="28"/>
          <w:sz w:val="28"/>
          <w:szCs w:val="28"/>
          <w:rtl w:val="true"/>
          <w:lang w:bidi="ar-SA"/>
        </w:rPr>
        <w:t>اليمنى و الآخر على فخذه اليسرى و جعل علياً و فاطمة أحدهما بين يديه و الآخر خلفه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 و أنا عند عتبة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البيت أحد غير هؤلاء و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أغدف خميصة كساء خيبري فجلّلهم به و هو معهم، ثم أتاهم جبرئيل بطبق فيه رمان و عنب فأكل النبي صلّى الله عليه و آله، فسبّح ، ثم أكل الحسن و الحسين علیهما السلام فتناولا منه فسبّح العنب و الرمان في أيديهما، فدخل علي علیه السلام فتناول منه فسبّح أيضاً، ثم دخل رجل من أصحابه و أراد أن يتناول فلم يسبّح، فقال 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يأكل من هذا نبي و وصى و ولد نبي</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 علي لحمه من لحمي، و دمه من دمي، و هو مني بمنزلة هارون من موسى، 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و اشهدي هذا علي سيد المسلمين</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زوجة النبى الله صلّى الله عليه و آله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اختار من كل أمة نبياً و اختار لكل نبي وصياً، فأنا نبي هذه الأمة، و علي وصيي في عترتي و أهل بيتي و أمتي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شهدت من علي، الآن يا أبه فسبّه أو دعه فأقبل أبوها يناجي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جهلت من أمر علي، فأنا ولي ولي علي، و عدو عدو علي، و تاب المولى توبة نصوحاً، و أقبل فيما بقي من دهره يدعو الله أن يغفر له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مرّت عن كتب العامة، و إنما أعدناها لما في جوابها من الزيادة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رافع أنه دخل رجل على أم سلمة زوجة النبي صلّى الله عليه و آله فأخبرها بیوم </w:t>
      </w:r>
    </w:p>
    <w:p>
      <w:pPr>
        <w:pStyle w:val="BookText"/>
        <w:rPr/>
      </w:pPr>
      <w:r>
        <w:rPr>
          <w:rFonts w:ascii="Amiri" w:hAnsi="Amiri" w:eastAsia="Amiri" w:cs="Amiri"/>
          <w:color w:val="111111"/>
          <w:sz w:val="28"/>
          <w:sz w:val="28"/>
          <w:szCs w:val="28"/>
          <w:rtl w:val="true"/>
          <w:lang w:bidi="ar-SA"/>
        </w:rPr>
        <w:t>الجمل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طار قلبك إذ طارت القلوب مطائرها؟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يا أم المؤمنين مع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أصبت أما 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على الحوض و أشياعه و الحق معهم لا يفارقونه</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الحسن البصري و أنس بن مالك حتى أتينا باب أم سلمة، فقعد أنس على الباب و دخلت مع الحسن البصري فسمعت الحسن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 و رحمة الله و بركاته،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من أنت يا بني؟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جئت يا حسن؟</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لتحدثيني بحديث سمعتيه من رسول الله صلّى الله عليه و آله في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لأحدّثَنكَ بحديث سمعته أذناي من رسول الله و إلا فصمّتا، و رأته عيناي و إلا فعميتا، و وعاه قلبي و إلا فطبع الله عليه، و أخرس لساني إن لم أكن سمعت رسول الله صلّى الله عليه و آله يقول لعلي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من عبد لقي الله يوم يلقاه جاحداً لولايتك إلا لقي الله بعبادة صنم أو وثن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الحسن البصري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أشهد أن علياً مولاي و مولى المؤمنين، فلمّا خرج قال له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أمّنا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تحدثني بحديث سمعته من رسول الله صلّى الله عليه و آله في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كذا و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أشهد أن علياً مولاي و مولى كل مؤمن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عند ذلك أنس بن مالك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رسول الله صلّى الله عليه و آله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المقالة ثلاث مرات أو أربع مرات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لم يجد هذا السماع إلى قلبهما طريقاً، فلم يؤثر على سلوكهما العملي تجاه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المؤمنين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قوم اجتمعوا يذكرون فضل علي بن أبي طالب إلا هبطت عليهم ملائكة السماء حتى تحف بهم، فإذا تفرقوا عرجت الملائكة إلى السماء فيقول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نشم من رائحتكم ما لا نشمه من الملائكة فلم نر رائحة أطيب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قوم يذكرون محمداً و أهل بيته فعلق فينا من ريحهم فتعطرنا،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إليهم،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و مضى كل واحد منهم إلى منزله،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حتى نتعطر بذلك المكان</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عمر بن عبد العزيز أن قوماً تنقصوا علياً بن أبي طالب فصعد المنبر فحمد الله و أثنى عليه و صلى على النبي صلّى الله عليه و آله و ذكر علياً و فضله و سابقته،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عراك بن مالك الغفاري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 صلّى الله عليه و آله عندي إذ أتاه جبرئيل فناداه فتبسم رسول الله صلّى الله عليه و آله ضاحكاً، فلما سرى عنه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یا رسول الله ما أضحكك؟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أنه مرّ بعلي علیه السلام و هو يرعى ذوداً له و هو نائم قد أبدى بعض جسده،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فرددت عليه ثوبه فوجدت برد إيمانه قد وصل إلى قلبي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ذلك ما روته أم سلمة زوج النبي صلّى الله عليه و آله من طريق مساور الحميري عن أمه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أسلم على بن أبي طالب علیه السلام أول الناس و ما كان كافراً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عبيد الله بن أبي رافع عن سلمة و عن أبيه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 حبيبي فمن أرادك أرادني</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 سلمة زوج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لتكثرين من القول الطيب في علي بن أبي طالب دون نساء النبي صلّى الله عليه و آله فهل سمعت من رسول الله صلّى الله عليه و آله في علي شيئاً لم يسمعه غيرك؟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سمعت من رسول الله صلّى الله عليه و آله فهو أكثر مما أقدر أن أخبرك به، ولكني أخبرك من ذلك بما يكفيك و يشفيك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علي قبل موته بجمعة، فإن زاد على جمعة فلن يزيد على عشرة أيام، و هو يقول في بيتي قبل أن يتحرك إلى بيت عائشة، و قبل أن يقطع الطواف على نسائه، فدخل علي بن طالب فسلم حفياً توقيراً لرسول الله صلّى الله عليه و آله، و ردّ عليه معلناً كالمسرور بأخيه المحب له، ثم قبض على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أخي في الدنيا و الآخرة، و بكى علي و لا يرفع بصره تعظيماً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إلى من تكلنا؟ و إلى من توصي بأمرنا؟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أكلكم إلى العزيز الغفار كما دعوتكم إليه، و أوصي بكم إلى هذا و أشار إلى علي، 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الوصي على الأموات من أهل بيتي، و الخليفة على الأحياء في الدنيا، و هو قريني في الجنة كما هو أخي في الدنيا، و هو معي في الدرجة العليا، اسمعي يا أم سلمة قولي و احفظي وصيتي و اشهدي و أبلغي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هذا أخي في الدنيا و الآخرة، نيط لحمه بلحمي، و دمه بدمي، منّي ابنتي فاطمة، و منه و منها ولداي الحسن و الحسن، و علي أخي و ابن عمي و رفيقي في الجنة، و هو مني بمنزلة هارون من موسى </w:t>
      </w:r>
    </w:p>
    <w:p>
      <w:pPr>
        <w:pStyle w:val="BookText"/>
        <w:rPr/>
      </w:pPr>
      <w:r>
        <w:rPr>
          <w:rFonts w:ascii="Amiri" w:hAnsi="Amiri" w:eastAsia="Amiri" w:cs="Amiri"/>
          <w:color w:val="111111"/>
          <w:sz w:val="28"/>
          <w:sz w:val="28"/>
          <w:szCs w:val="28"/>
          <w:rtl w:val="true"/>
          <w:lang w:bidi="ar-SA"/>
        </w:rPr>
        <w:t>غير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كل مسلم، إذ كان أولهم إسلاماً، و ولي كل مسلم، إذ كان أسبقهم إلى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معدن كل علم، إذ لم يتلوث بالشرك منذ كان، 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يقاتل الناكثين و القاسطين و المارقين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 يوم عرفة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باهى بكم في هذا اليوم فغفر لكم عامة، و باهي بعلي خاصة و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إمامكم فاقتدوا به و أحبوه بعدي كحبي، و أكرموه لكرامتي، ما قلت هذا لكم من قبلي ولكن أمرت أن أقوله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هذا يا ابن عباس؟</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يكفيني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الناكثون فقوم بايعوا علياً بالمدينة و نكثوا بيعته بالبصرة، و القاسطون عندنا هم معاوية و أصحابه، و المارقون أهل النخلة و النهروان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صلوات الله عليه لأبي الدرداء و أبي هريرة و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 تعلمون أن الله تبارك و تعالى أنزل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ٱللَّهُ لِيُذۡهِبَ عَنكُمُ ٱلرِّجۡسَ أَهۡلَ ٱلۡبَيۡتِ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فجمعني رسول الله و فاطمة و الحسن و الحسين في 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أحبتي و عترتي و ثقلي و خاصتي و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إلى خير، إنما أنزلت في و في أخي علي و في ابنتي فاطمة و في ابني الحسن و الحسين و في تسعة من ولد الحسين خاصة ليس فيها معنا أحد غيرنا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جل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أم سلمة حدثتنا بذلك، فسألنا رسول الله صلّى الله عليه و آله فحدثنا كما حدثتنا أم سلمة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تبارك و تعالى وهب لك حبّ المساكين و المستضعفين في الأرض فرضيت بهم إخواناً و رضوا بك إماماً، فطوبى لك و لمن أحبّك و صدّق فيك، و ويل لمن أبغضك و كذب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مدينة العلم و أنت بابها، و ما تؤتى المدينة إلا 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أهل مودتك كل أواب حفيظ، و أهل ولايتك كل أشعث ذي طمرين لو أقسم على الله تعالى لأبر 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إخوانك في أربعة أماكن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أنفسهم و أنا و أنت شاهدهم، و عند المسائلة في قبورهم، و عند العرض، و عند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حربك حربي و حربي حرب الله، من سالمك فقد سالمني و من سالمني فقد سالم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بشّر شيعتك أن الله قد رضي عنهم، و رضيك لهم قائداً و رضوا بك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مولى المؤمنين و قائد الغر المحجّلين و أنت أبو سبطي و أبو الأئمة التسعة من صلب الحسين، و منّا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شيعتك المنتجبون و لولا أنت و شيعتك ما قام دين الله</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عباية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العباس جالساً على شفير زمزم يحدث الناس، فلما فرغ من حديثه أتاه رجل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كل ظالم إلا من عصم الله منكم، سل عمّا بدا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عباس إني جئتك أسألك بن عباس إني جئتك أسألك عمن قتله علي بن أبي طالب من أهل لا إله إلا الله لم يكفروا بصلاة و لا بحج و لا بصوم شهر رمضان و لا </w:t>
      </w:r>
    </w:p>
    <w:p>
      <w:pPr>
        <w:pStyle w:val="BookText"/>
        <w:rPr/>
      </w:pPr>
      <w:r>
        <w:rPr>
          <w:rFonts w:ascii="Amiri" w:hAnsi="Amiri" w:eastAsia="Amiri" w:cs="Amiri"/>
          <w:color w:val="111111"/>
          <w:sz w:val="28"/>
          <w:sz w:val="28"/>
          <w:szCs w:val="28"/>
          <w:rtl w:val="true"/>
          <w:lang w:bidi="ar-SA"/>
        </w:rPr>
        <w:t>بزكاة؟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سل عما يعنيك و دع مالا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جئتك أضرب إليك من حمص للحج و لا للعمرة، ولكني أتيتك لتشرح لي أمر على بن أبي طالب و 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يلك إن علم العالم صعب لا تحتمله و لا تقربه القلوب الصدئة، أخبرك أن علي بن أبي طالب كان مثله في هذه الأمة كمثل موسى و العالم علیهما السلام، و ذلك إن الله تبارك و تعالى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مُوسَیٰٓ إِنِّی ٱصۡطَفَيۡتُكَ عَلَی ٱلنَّاسِ بِرِسَٰلَٰتِی وَ بِكَلَٰمِی فَخُذۡ مَآ ءَاتَيۡتُكَ وَ كُن مِّنَ ٱلشَّٰكِرِينَ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لَهُۥ فِی ٱلۡأَلۡوَاحِ مِن كُلِّ شَیۡءٍ مَّوۡعِظَةً وَ تَفۡصِيلاً لِّكُلِّ شَیۡءٍ</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فكان موسى يرى أن الأشياء قد أثبتت له كما ترون أنتم أن علماءكم قد أثبتوا جميع الأشياء، فلما انتهى موسى علیه السلام إلى ساحل البحر فلقي العالم فاستنطق بموسى ليصل علمه، و لم يحسده كما حسدتم أنتم علي بن أبي طالب و أنكرتم فضله، فقال له موسى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أَتَّبِعُكَ عَلَیٰٓ أَن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 العالم أن موسى لا يطيق بصحبته، و لا يصير على علمه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تَسۡتَطِيعَ مَعِیَ صَبۡرًا</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و كيف يصبر على ما لم يحط به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سَتَجِدُنِیٓ إِن شَآءَ ٱللَّهُ صَابِرًا وَ لَآ أَعۡصِی لَكَ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العالم أن موسى لا يصبر على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ٱتَّبَعۡتَنِی فَلَا 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َٔلۡنِی عَن شَیۡءٍ حَتَّیٰٓ أُحۡدِثَ لَكَ مِنۡهُ ذِكۡرًا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فركبا في السفينة فخرقها العالم و كان خرقها لله عزّ و جل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سخطا لموسى، و لقي الغلام فقتله فكان قتله لله عزّ و جل رضى و سخط لموسى، و أقام </w:t>
      </w:r>
    </w:p>
    <w:p>
      <w:pPr>
        <w:pStyle w:val="BookText"/>
        <w:rPr/>
      </w:pPr>
      <w:r>
        <w:rPr>
          <w:rFonts w:ascii="Amiri" w:hAnsi="Amiri" w:eastAsia="Amiri" w:cs="Amiri"/>
          <w:color w:val="111111"/>
          <w:sz w:val="28"/>
          <w:sz w:val="28"/>
          <w:szCs w:val="28"/>
          <w:rtl w:val="true"/>
          <w:lang w:bidi="ar-SA"/>
        </w:rPr>
        <w:t>الجدار فكان إقامته لله عزّ و جل رضى و سخط لموسى، كذلك كان علي بن أبي طالب علیه السلام لم يقتل إلا من كان قتله لله رضا و لأهل الجهالة من الناس سخطاً، أجلس حتى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تزوج زينب بنت جحش فأولم، و كانت وليمته الحيس و كان يدعو عشرة عشرة، فكانوا إذا أصابوا إطعام رسول الله صلّى الله عليه و آله استأنسوا إلى حديثه و استغنموا النظر إلى وجهه، و كان رسول الله صلّى الله عليه و آله يشتهي أن يخففوا عنه فيخلو له المنزل لأنه حديث عهد بعرس، و كان يكره أذى المؤمنين له فأنزل الله عزّوجل فيه قرآنا أدبا للمؤمنين، و 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لَا تَدۡخُلُواْ بُيُوتَ ٱلنَّبِیِّ إِلَّآ أَن يُؤۡذَنَ لَكُمۡ إِلَیٰ طَعَامٍ غَيۡرَ نَٰظِرِينَ إِنَىٰهُ وَ لَٰكِنۡ إِذَا دُعِيتُمۡ فَٱدۡخُلُواْ فَإِذَا طَعِمۡتُمۡ فَٱنتَشِرُواْ وَ لَا مُسۡتَ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ٔۡنِسِينَ لِحَدِيثٍ إِنَّ ذَٰلِكُمۡ كَانَ يُؤۡذِی ٱلنَّبِیَّ فَيَسۡتَحۡیِۦ مِنكُمۡ وَ ٱللَّهُ لَا يَسۡتَحۡیِۦ مِنَ ٱلۡحَقِّ</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فلما نزلت هذه الآية كان الناس إذا أصابوا طعام نبيهم صلّى الله عليه و آله لم يلبثوا أن يخرجوا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 رسول صلّى الله عليه و آله سبعة أيام و ليالهن عند زينب بنت جحش ثم تحول إلى بيت أم سلمة ابنة أبي أمية و كان ليلتها و صبيحة يومها من رسول الله صلّى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تعالى النهار انتهى على علیه السلام إلى الباب فدقه دقاً خفيفاً له عرف رسول الله صلّى الله عليه و آله دقّه و أنكرته أم سلمة، فقال يا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فافتحي له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يبلغ من خطره أن أقوم له فأفتح له الباب، و قد نزل فينا بالأمس ما قد نزل من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سَأَلۡتُمُوهُنَّ مَتَٰعًا 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َٔلُوهُنَّ مِن وَرَآءِ حِجَابٍ</w:t>
      </w:r>
      <w:r>
        <w:rPr>
          <w:rFonts w:eastAsia="IRNazanin" w:cs="IRNazanin"/>
          <w:color w:val="111111"/>
          <w:sz w:val="28"/>
          <w:szCs w:val="28"/>
          <w:rtl w:val="true"/>
          <w:lang w:bidi="fa-IR"/>
        </w:rPr>
        <w:t xml:space="preserve">) </w:t>
      </w:r>
      <w:r>
        <w:rPr>
          <w:rStyle w:val="FootnoteAnchor"/>
          <w:rtl w:val="true"/>
        </w:rPr>
        <w:footnoteReference w:id="796"/>
      </w:r>
      <w:r>
        <w:rPr>
          <w:rFonts w:ascii="Amiri" w:hAnsi="Amiri" w:eastAsia="Amiri" w:cs="Amiri"/>
          <w:color w:val="111111"/>
          <w:sz w:val="28"/>
          <w:sz w:val="28"/>
          <w:szCs w:val="28"/>
          <w:rtl w:val="true"/>
          <w:lang w:bidi="ar-SA"/>
        </w:rPr>
        <w:t>، فمن هذا الذي بلغ من خطره أن أستقبله بمحاسني و معاصمي؟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 كهيئة المغضب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أطاع الله، قومي فافتحي له الباب، فإن بالباب رجلاً ليس بالخرق و لا بالنزق و لا بالعجول في أمره، يحب الله و رسوله و يحبه الله و رسوله، و ليس بفاتح الباب حتى يتوارى عنه </w:t>
      </w:r>
    </w:p>
    <w:p>
      <w:pPr>
        <w:pStyle w:val="BookText"/>
        <w:rPr/>
      </w:pPr>
      <w:r>
        <w:rPr>
          <w:rFonts w:ascii="Amiri" w:hAnsi="Amiri" w:eastAsia="Amiri" w:cs="Amiri"/>
          <w:color w:val="111111"/>
          <w:sz w:val="28"/>
          <w:sz w:val="28"/>
          <w:szCs w:val="28"/>
          <w:rtl w:val="true"/>
          <w:lang w:bidi="ar-SA"/>
        </w:rPr>
        <w:t>الوطئ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فقامت أم سلمة و هي لا تدري من بالباب غير أنها قد حفظت النعت و المدح، فمشت نحو الباب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الرجل يحب الله و رسوله و يحبه الله و رسوله، ففتحت له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بعضادتي الباب و لم يزل قائماً حتى خفي عنه الوطئ و دخلت أم سلمة خدرها، ففتح الباب و دخل فسلم على رسول الله صلّى الله عليه و آله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تعرفينه؟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هنيئاً له هذا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أم سلمة هذا علي بن أبي طالب، لحمه من لحمي و دمه من دمي و هو مني بمنزلة هارون من موسى إلا أنه لا نبي بعدي، يا أم سلمة اسمعي و اشهدي هذا علي بن أبي طالب أمير المؤمنين، و سيد المسلمين، و هو عيبة علمي، و بابي الذي أوتى منه، و هو الوصي بعدي على الأموات من أهل بيتي، و الخليفة على الأحياء من أمتي، و أخي في الدنيا و الآخرة، و هو معي في السنام الأعلى، اشهدي يا أم سلمة و احفظي إنه يقاتل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عبد الله، أشهد أن علي بن أبي طالب مولاي و مولى كل مسلم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الرواية صاحب كتاب مناقب أمير المؤمنين علیه السلام و فيه بعض الاختلاف فقد جاء في الأخير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اشهدي يا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سيد المسلمين من بعدي و أمير المؤمنين و قائد الغر المحجلين و إمام المتقين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اشهدي يا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لحمه من لحمي و دمه من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اشهدي يا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أخي في الدنيا و رفيقي في الجنة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اشهدي يا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يبعث يوم القيامة على ناقة من نوق الجنة يقال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محبوبة تصك ركبته مع ركبتي و فخذه مع فخذي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اشهدي يا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معي على الصراط يقول لأعدائنا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تعستم تعستم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اشهدي يا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يقاتل من بعدي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اشهدي يا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مع الحق يزول حيث ما زال، لا أخاف عليه فتنة و لا بلاء حتى يلقاني و قد وعدني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يحفظني فيه و يسلم دينه حتى يلقاني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عبد الله أشهد أن علي بن أبي طالب مولاي و مولى كل مسلم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يحيى بن العلاء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علیه السلام علی رسول الله صلّى الله عليه و آله و هو في بيت أم سلمة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يا علي إذا جمعت الأمم و وضعت الموازين و برز لعرض خلقه و دعى الناس إلى ما لابدّ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 أمير المؤمنين علیه السلام،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تدعى و الله أنت و شيعتك غراً محجلين رواء مرويين مبيضة وجوههم، و يدعى بعدوك مسودة وجوههم أشقياء معذبين، أما سمعت إلى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ءَامَنُواْ وَ عَمِلُواْ ٱلصَّٰلِحَٰتِ أُوۡلَٰٓئِكَ هُمۡ خَيۡرُ ٱلۡبَرِيَّةِ</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أنت و شيعتك، و الذين كفروا بآياتنا أولئك هم شر البرية عدوك يا علي</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ثابت الأنصاري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مع علي و علي معه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أبان بإسناده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فاطمة </w:t>
      </w:r>
    </w:p>
    <w:p>
      <w:pPr>
        <w:pStyle w:val="BookText"/>
        <w:rPr/>
      </w:pPr>
      <w:r>
        <w:rPr>
          <w:rFonts w:ascii="IRNazanin" w:hAnsi="IRNazanin" w:eastAsia="IRNazanin"/>
          <w:color w:val="111111"/>
          <w:sz w:val="28"/>
          <w:sz w:val="28"/>
          <w:szCs w:val="28"/>
          <w:rtl w:val="true"/>
          <w:lang w:bidi="fa-IR"/>
        </w:rPr>
        <w:t>و الحسن و الحسين علیهم السلام فأخذ الحسن فوضعه على صدره و احتضن الحسين على ذراعه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أنا جالسة خلفه و فاطمة بين يديه فلبث هوياً من الليل لا نرى إلا أنه قد رقد فزجل الحسين عن ذراعه فذهبت لأخذه فسبقني إليه لأخذه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كنت أراك إلا نائماً؟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نمت مذ أتوني، ثم قال لفاطمة بعد ما مضى من الليل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أهلك لا أرى إلا و قد أعجبهم أن تأتيهم، فحملت الحسين و مشى الحسن بين يديها و جلس رسول الله صلّى الله عليه و آله ينظر إليهم،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عترتي و أهل بيتي اللهم إني أحبهم فأحبهم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رضى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صلّى الله عليه و آله عليلاً و كان علي بن أبي طالب يحب أن لا يسبقه إليه أحد فغدا إليه ذات يوم و هو في صحن داره فإذا رأسه في حجر دحية بن خليفة الكلبي فسلم عليه فرد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حبيبي أدن مني، لک عندي مدحة نزفها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أمير المؤمنين و قائد الغر المحجلين و سيد ولد آدم يوم القيامة ما خلا النبيين و المرسلين، لواء الحمد بيدك، تزف أنت و شيعتك معي زفاً قد أفلح من تولّاك و خاب و خسر من تخلاك، محبو محمد محبوك و مبغضو محمد مبغضوك لن تنالهم شفاعتي، أدن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رأس النبي صلّى الله عليه و آله فوضعه في حجره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 سلمة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يخلق علي ما كان لفاطمة كفو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ابن مسعود و جابر و البراء و أنس و أم سلمة و السدي و ابن سيرين و الباقر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ٱلَّذِی خَلَقَ مِنَ ٱلۡمَآءِ بَشَرًا </w:t>
      </w:r>
    </w:p>
    <w:p>
      <w:pPr>
        <w:pStyle w:val="BookText"/>
        <w:rPr/>
      </w:pPr>
      <w:r>
        <w:rPr>
          <w:rFonts w:ascii="Amiri" w:hAnsi="Amiri" w:eastAsia="Amiri" w:cs="Amiri"/>
          <w:color w:val="111111"/>
          <w:sz w:val="28"/>
          <w:sz w:val="28"/>
          <w:szCs w:val="28"/>
          <w:rtl w:val="true"/>
          <w:lang w:bidi="ar-SA"/>
        </w:rPr>
        <w:t>فَجَعَلَهُۥ نَسَبًا وَ صِهۡرًا</w:t>
      </w:r>
      <w:r>
        <w:rPr>
          <w:rFonts w:eastAsia="Amiri" w:cs="Amiri" w:ascii="Amiri" w:hAnsi="Amiri"/>
          <w:color w:val="111111"/>
          <w:sz w:val="28"/>
          <w:szCs w:val="28"/>
          <w:rtl w:val="true"/>
          <w:lang w:bidi="ar-SA"/>
        </w:rPr>
        <w:t xml:space="preserve">) </w:t>
      </w:r>
      <w:r>
        <w:rPr>
          <w:rStyle w:val="FootnoteAnchor"/>
          <w:rtl w:val="true"/>
        </w:rPr>
        <w:footnoteReference w:id="80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و علي و الحسن و الحسين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رَبُّكَ قَدِيرًا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في آخر الزمان لأنه لم يجتمع نسب و سبب في الصحابة و القرابة إلا له فلاجل ذلك استحق الميراث بالنسب و السبب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روى بعض مؤلفي أصحابنا عن هشام بن عروة عن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صلّى الله عليه و آله يلبس ولده الحسين علیه السلام حلة ليست من ثياب الدنيا،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الحلة؟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هدية أهداها إلي ربي له علیه السلام، و إن لحمتها من زغب جناح جبرئيل، و ها أنا ألبسه إياها و أزينه بها، فإن اليوم يوم الزينة و إني أحبه</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في مؤلفات بعض الأصحاب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صلّى الله عليه و آله ذات يوم و دخل في إثره الحسن و الحسين علیهما السلام و جلسا إلى جانبيه، فأخذ الحسن على ركبته اليمنى و الحسين على ركبته اليسرى، و جعل يقبل هذا تارة و هذا أخرى، و إذا بجبرئيل قد نزل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إنك لتحب 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كيف لا أحبهما و هما ريحانتاي من الدنيا و قرتا عینی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نبي الله إن الله قد حكم عليهما بأمر فاصبر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حكم على هذا الحسن أن يموت مسموماً، و على هذا الحسين أن يموت مذبوحاً، و إن لكل نبي دعوة مستجابة، فإن شئت كانت دعوتك لولديك الحسن و الحسين، فادع الله أن يسلمهما من السم و القتل، و إن شئت كانت مصيبتهما ذخيرة في شفاعتك للعصاة من أمتك يوم القيامة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جبرئيل أنا راض بحكم ربي، لا أريد إلا ما يريده، و قد أحببت </w:t>
      </w:r>
    </w:p>
    <w:p>
      <w:pPr>
        <w:pStyle w:val="BookText"/>
        <w:rPr/>
      </w:pPr>
      <w:r>
        <w:rPr>
          <w:rFonts w:ascii="Amiri" w:hAnsi="Amiri" w:eastAsia="Amiri" w:cs="Amiri"/>
          <w:color w:val="111111"/>
          <w:sz w:val="28"/>
          <w:sz w:val="28"/>
          <w:szCs w:val="28"/>
          <w:rtl w:val="true"/>
          <w:lang w:bidi="ar-SA"/>
        </w:rPr>
        <w:t>أن تكون دعوتي ذخيرة لشفاعتي في العصاة من أمتي، و يقضي الله في ولدي ما يشاء</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وجدت في بعض الكتب أنه علیه السلام لما عزم على الخروج من المدينة أتته أم سلمة رضى الله عنها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تحزني بخروجك إلى العراق فإني سمعت جدك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ولدي الحسين بأرض العراق في أرض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أماه و أنا و الله أعلم ذلك و إني مقتول لا محالة، و ليس لي من هذا بد، و إني و الله لأعرف اليوم الذي أقتل فيه، و أعرف من يقتلني، و أعرف البقعة التي أدفن فيها، و إني أعرف من يقتل من أهل بيتي و قرابتي و شيعتي، و إن أردت يا أماه أريك حفرتي و مضجعي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أشار علیه السلام إلى جهة كربلاء فانخفضت الأرض حتى أراها مضجعه و مدفنه و موضع عسكره و موقفه و مشهده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ذلك بكت أم سلمة بكاء شديداً و سلّمت أمره إلى الله،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 قد شاء الله عزّ و جلّ أن يراني مقتولاً مذبوحاً ظلماً و عدواناً، و قد شاء أن يرى حرمي و رهطي و نسائي مشردين، و أطفالي مذبوحين مظلومين مأسورين مقيدين، و هم يستغيثون فلا يجدون ناصراً و لا معيناً</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المناقب عن الحسن البصري و أم سلمة أن الحسن و الحسين دخلا على رسول الله صلّى الله عليه و آله و بین يديه جبرئیل، فجعلا يدوران حوله يشبهانه بدحية الكلبي، فجعل جبرئيل يومئذ بيده كالمتناول شيئاً فإذا في يده تفاحة و سفرجلة و رمانة فناولهما، و تهلّلت وجوههما وسعيا إلى جدّهما، فأخذ منهما فشمها،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صيرا إلى أمكما بما معكما، و بدوكما بأبيكما أعجب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فصارا كما أمرهما فلم يأكلوا حتى صار النبي إليهم، فأكلوا جميعاً، فلم يزل كلما أكل منه عاد إلى ما كان </w:t>
      </w:r>
    </w:p>
    <w:p>
      <w:pPr>
        <w:pStyle w:val="BookText"/>
        <w:rPr/>
      </w:pPr>
      <w:r>
        <w:rPr>
          <w:rFonts w:ascii="IRNazanin" w:hAnsi="IRNazanin" w:eastAsia="IRNazanin"/>
          <w:color w:val="111111"/>
          <w:sz w:val="28"/>
          <w:sz w:val="28"/>
          <w:szCs w:val="28"/>
          <w:rtl w:val="true"/>
          <w:lang w:bidi="fa-IR"/>
        </w:rPr>
        <w:t>حتى قبض رسول الله صلّى الله عليه و آله، 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يلحقه التغيير و النقصان أيام فاطمة بنت رسول الله حتى توفيت، فلما توفيت فقدنا الرمان و بقي التفاح و السفرجل أيام أبي، فلما استشهد أمير المؤمنين فقد السفرجل، و بقي التفاح على هيئته عند الحسن حتى مات في سمه، و بقيت التفاحة إلى الوقت الذي حوصرت عن الماء فكنت أشمها إذا عطشت فيسكن لهب عطشي، فلما اشتد علي العطش عضضتها و أيقنت بالفناء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 ذلك قبل مقتله بساعة، فلما قضى نحبه وجد ريحها في مصرعه، فالتمست فلم ير لها أثر فبقي ريحها بعد الحسين علیه السلام، و لقد زرت قبره فوجدت ريحها يفوح من قبره، فمن أراد ذلك من شيعتنا الزائرين للقبر فليلتمس ذلك في أوقات السحر فإنه يجده إذا كان مخلصاً</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و قال في هذا المعنى أحد شعراء الولاء الشيخ فرج المادح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شممت روائح التفاحِ سحراً بقبة خامس الأشباحِ</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يتحدث الناس أنه دفعت إلى أم سلمة صحيفة مختومة؟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لما قبض ورث على علیه السلام علمه و سلاحه و ما هناك، ثم صار إلى الحسن علیه السلام، ثم صار إلى الحسين علیه السلام، فلما خشينا أن نغشى استودعها أم سلمة، ثم قبضها بعد ذلك علي بن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صار إلى أبيك ثم انتهى إليك و صار بعد ذلك إليك؟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زوجة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نوح الجن منذ قبض النبي إلا الليلة، و لا أراني إلا و قد أصبت بابني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الجنية منهم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فانهملي بجهدي فمن يبكي على الشهداء بعدي</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رهط تقودهم المنايا إلى متجبر في ملك عبد </w:t>
      </w:r>
      <w:r>
        <w:rPr>
          <w:rStyle w:val="FootnoteAnchor"/>
          <w:rtl w:val="true"/>
        </w:rPr>
        <w:footnoteReference w:id="812"/>
      </w:r>
      <w:bookmarkStart w:id="310" w:name="pg8759_8832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3374892_653776707"/>
      <w:bookmarkStart w:id="312" w:name="_Toc104"/>
      <w:bookmarkEnd w:id="310"/>
      <w:bookmarkEnd w:id="311"/>
      <w:r>
        <w:rPr>
          <w:rtl w:val="true"/>
        </w:rPr>
        <w:t>الفصل الثالث</w:t>
      </w:r>
      <w:r>
        <w:rPr>
          <w:rtl w:val="true"/>
        </w:rPr>
        <w:t xml:space="preserve">: </w:t>
      </w:r>
      <w:r>
        <w:rPr>
          <w:rtl w:val="true"/>
        </w:rPr>
        <w:t>الأحاديث الموضوعة</w:t>
      </w:r>
      <w:bookmarkEnd w:id="31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حينما نصل إلى هذا الموضع من الكتاب نعرف بأن السيدة الجليلة أم المؤمنين أم سلمة رضي الله عنها من النساء المواليات لأهل البيت علیهم السلام، بل من المخلصات في ولائهن لهم علیهم السلام، و المتفانيات في عقيدتهن، كما يظهر ذلك من مجموع الروايات التي روتها عن الرسول صلّى الله عليه و آله في حقهم علیهم السلام، و من المواقف الكثيرة التي وقفتها للدفاع عنهم علیهم السلام، و لسنا بحاجة إلى أن ندلل على ذلك بعد ما قرأنا تأريخها المجيد من بداية مسيرتها في ظل الإسلام إلى يوم وفاتها رضي الله تعالى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اتخذ بعض أعداء أهل البيت علیهم السلام اسمها ورقة لألاعيبهم و أكاذيبهم </w:t>
      </w:r>
      <w:r>
        <w:rPr>
          <w:rStyle w:val="FootnoteAnchor"/>
          <w:rtl w:val="true"/>
        </w:rPr>
        <w:footnoteReference w:id="813"/>
      </w:r>
      <w:r>
        <w:rPr>
          <w:rFonts w:ascii="Amiri" w:hAnsi="Amiri" w:eastAsia="Amiri" w:cs="Amiri"/>
          <w:color w:val="111111"/>
          <w:sz w:val="28"/>
          <w:sz w:val="28"/>
          <w:szCs w:val="28"/>
          <w:rtl w:val="true"/>
          <w:lang w:bidi="ar-SA"/>
        </w:rPr>
        <w:t>، لكي يمرروا لعبتهم من خلال ذلك على من ليس له معرفة بالتأريخ الإسلامي، فرووا عن الرسول صلّى الله عليه و آله روايات باسمها، و جعلوها الواسطة في النقل و هي بريئة مما نسب إليها براءة الذئب من دم يوسف، كما أن الرسول صلّى الله عليه و آله يبرأ مما نسب إليه أيضاً فيما يخص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لا نشك في وضعها على لسانها رضي الله عنها، و ذلك بعد أن نعرضها على كتاب الله سبحانه و تعالى، أو سنة نبيه صلّى الله عليه و آله الصحيحة، أو بعد أن نعرضها على ميزان النقد الداخلي للنص</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الروايات هي كالتالي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سلمة زوج النبي صلّى الله عليه و آله أن الحارث بن هشام أتى النبي صلّى الله عليه و آله يوم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تحث على صلة الرحم، و الإحسان إلى الجار، و إيواء اليتيم، و إطعام الضيف، و إطعام المسكين و كل هذا كان يفعله هشام بن المغيرة، فما ظنك به يا رسول الله؟</w:t>
      </w:r>
    </w:p>
    <w:p>
      <w:pPr>
        <w:pStyle w:val="BookText"/>
        <w:rPr/>
      </w:pPr>
      <w:r>
        <w:rPr>
          <w:rFonts w:ascii="IRNazanin" w:hAnsi="IRNazanin" w:eastAsia="IRNazanin"/>
          <w:color w:val="111111"/>
          <w:sz w:val="28"/>
          <w:sz w:val="28"/>
          <w:szCs w:val="28"/>
          <w:rtl w:val="true"/>
          <w:lang w:bidi="fa-IR"/>
        </w:rPr>
        <w:t>فقال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قبر لا يشهد صاحبه أن لا إله إلا الله فهو جذوة من النار، و قد وجدت عمي أبا طالب في طمطام من النار فأخرجه الله لمكانه منی و إحسانه إلى فجعله في ضحضاح من النار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البدء لابدّ أن نلاحظ أولاً سند الحديث لنرى مقدار ما عليه من الصدق، ثم نتكلم حول متنه، أما السند فقد علّق الهيثمي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في الأوسط و الكبير، و فيه عبد الله بن محمد بن عقيل و هو منكر الحديث لا يحتجون بحديثه و قد 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الطبراني غير من ذكره الهيثمي ممن رمي بالضعف من قبل علماء أهل السنة، كعمرو بن ثابت، فالملاحظ أن في ضمن سلسلة السند من لا يحتج بحديثه عندهم، و هذا المقدار يكفي لسقوط الرواية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يهمنا الآن البحث في السند بمقدار ما يهمنا البحث في المتن و الدلالة، لأن حديث الضحضاح رووه في صحاحهم، كالبخاري و مسلم، و نسبوا الرواية إلى العباس بن عبد المطلب رضي الله عنه، تأييداً لما نقلناه عن السيد الأبطحي حفظه الله في الهامش</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الرواية التي نحن بصددها رووها عن عبد الله بن محمد بن عقيل بن أبي طالب و هو من سادات المسلمين و علماء أهل البيت علیهم السلام كما جاء في كتاب </w:t>
      </w:r>
    </w:p>
    <w:p>
      <w:pPr>
        <w:pStyle w:val="BookText"/>
        <w:rPr/>
      </w:pPr>
      <w:r>
        <w:rPr>
          <w:rFonts w:ascii="Amiri" w:hAnsi="Amiri" w:eastAsia="Amiri" w:cs="Amiri"/>
          <w:color w:val="111111"/>
          <w:sz w:val="28"/>
          <w:sz w:val="28"/>
          <w:szCs w:val="28"/>
          <w:rtl w:val="true"/>
          <w:lang w:bidi="ar-SA"/>
        </w:rPr>
        <w:t xml:space="preserve">المجروحين </w:t>
      </w:r>
      <w:r>
        <w:rPr>
          <w:rStyle w:val="FootnoteAnchor"/>
          <w:rtl w:val="true"/>
        </w:rPr>
        <w:footnoteReference w:id="815"/>
      </w:r>
      <w:r>
        <w:rPr>
          <w:rFonts w:ascii="IRNazanin" w:hAnsi="IRNazanin" w:eastAsia="IRNazanin"/>
          <w:color w:val="111111"/>
          <w:sz w:val="28"/>
          <w:sz w:val="28"/>
          <w:szCs w:val="28"/>
          <w:rtl w:val="true"/>
          <w:lang w:bidi="fa-IR"/>
        </w:rPr>
        <w:t>، و إنما يفعلون ذلك إمعاناً في الحقد على أمير المؤمنين علیه السلام، كما أن عمرو بن ثابت إنما ضعف عندهم لطعنه على السلف كما جاء في صحيح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محمد سمعت علي بن شقيق يقول سمعت عبد الله بن المبارك يقول على رؤوس الناس دعوا حديث عمرو بن ثابت فإنه كان يسب السلف</w:t>
      </w:r>
      <w:r>
        <w:rPr>
          <w:rFonts w:eastAsia="IRNazanin" w:cs="IRNazanin"/>
          <w:color w:val="111111"/>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كثير من الإيهام و الإبهام و الأوهام، فربما أطلقوه على من روى حديثاً أو موقفاً يحكي عن مطعن في أحد رجالات السلف و إن كان ذلك الحديث أو الموقف ثابتاً و صحيحاً، لأنهم لا يريدون ذكر ما فيه شائبة الطعن على من أخذوا عنه معالم دينهم، لكيلا ينقض أساس بنيانهم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فلنتجاوز البحث السندي و نأتي إلى المتن لنعرف أن ذيل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 أصل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أقحم إقحاماً، فالراوي أراد أن يدس السم في العسل فأتى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وجدت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أن يشير إلى هذا الدس حديث آخر لأم سلمة فقد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عمي هشام بن المغيرة كان يطعم الطعام، و يصل الرحم، و يفعل و يفعل، فلو أدركك أسلم،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يعطي للدنيا و حمدها و ذكرها، و ما قال يوماً قط اللهم اغفر لي يوم الدين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أم سلمة عندما سألت عن عمها هشام لم يكن في جواب الرسول صلّى الله عليه و آله تعريض لعمه أبي طالب علیه السلام، بل بيّن الوجه في عدم استفادة هشام مما صنعه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فعل ذلك للدنيا و حمدها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غض النظر عن ذلك فيدلنا على إقحام هذه الزائدة الدودية ما يدلنا على إيمان أبي طالب علیه السلام من الأدلة الكثيرة، فصاحب قبره يشهد أن لا إله إلا الله و أن محمداً رسول الله صلّى الله عليه و آله، فلا تنطبق عليه القاعدة المذكورة في كلام الرسول صلّى الله عليه و آله أعني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قبر لا يشهد صاحبه أن لا إله إلا الله فهو جذوة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رمي أبي طالب علیه السلام بالكفر إنما نشأ في زمان الأمويين الذين أرادوا الإساءة إلى الإمام علی علیه السلام بأي وسيلة حصلت، و أعانهم على ذلك رواة لا دين لهم إلا الدرهم ،و الدينار، فرووا ما شاء الله من الأحاديث، و قد تعرضنا إلى بعض ذلك فيما مضى من أبحاث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بحث علماؤنا مسألة إيمان أبي طالب علیه السلام بجميع أبعادها فأثبتوا كذب دعوى موته على الكفر جملة و تفصيلاً، و قد ألفت في ذلك مؤلفات كثيرة، و تابعهم في هذا الرأي جملة من علماء أهل السنة أيضاً، و بما أن الكتاب لم يوضع لذلك فسوف نومي إلى بعض الأدلة الدالة على إيمان شيخ البطحاء إيماء، بل أنه لم يكن مشركاً فأسلم، و إنما كان على ملة أبيه إبراهيم علیه السلام حنيفاً مسلماً و ما كان من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الأدلة على ذلك كثيرة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أشعاره التي يصرح فيها بإيمانه بنبوة النبي محمد صلّى الله عليه و آله، و أنه كالنبي موسى و النبي عيسى علیهما السلام، مرسل من قبل الله سبحانه و تعالى، و سوف نقتطع من كل قصيدة أو مقطوعة محل الشاهد روماً للاختصار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ما أرسله إلى النجاشي في شأن المهاجرين إلى الحبشة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 خيار الناس أن محمداً وزير لموسى و المسيح بن مريم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أتانا بهدي مثل ما أتيا به فكل بأمر الله يهدي ويعصم </w:t>
      </w:r>
    </w:p>
    <w:p>
      <w:pPr>
        <w:pStyle w:val="BookText"/>
        <w:rPr/>
      </w:pPr>
      <w:r>
        <w:rPr>
          <w:rFonts w:ascii="Amiri" w:hAnsi="Amiri" w:eastAsia="Amiri" w:cs="Amiri"/>
          <w:color w:val="111111"/>
          <w:sz w:val="28"/>
          <w:sz w:val="28"/>
          <w:szCs w:val="28"/>
          <w:rtl w:val="true"/>
          <w:lang w:bidi="ar-SA"/>
        </w:rPr>
        <w:t xml:space="preserve">و إنكم تتلونه في كتابكم بصدق حديث لا حديث مبرجم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أمين حبيب في العباد مسوّم بخاتم ربّ قاهر في الخواتمِ</w:t>
      </w:r>
    </w:p>
    <w:p>
      <w:pPr>
        <w:pStyle w:val="BookText"/>
        <w:rPr/>
      </w:pPr>
      <w:r>
        <w:rPr>
          <w:rFonts w:ascii="Amiri" w:hAnsi="Amiri" w:eastAsia="Amiri" w:cs="Amiri"/>
          <w:color w:val="111111"/>
          <w:sz w:val="28"/>
          <w:sz w:val="28"/>
          <w:szCs w:val="28"/>
          <w:rtl w:val="true"/>
          <w:lang w:bidi="ar-SA"/>
        </w:rPr>
        <w:t>يرى الناس برهاناً عليه و هيبة و ما جاهل في قومه مثل عالم</w:t>
      </w:r>
    </w:p>
    <w:p>
      <w:pPr>
        <w:pStyle w:val="BookText"/>
        <w:rPr/>
      </w:pPr>
      <w:r>
        <w:rPr>
          <w:rFonts w:ascii="Amiri" w:hAnsi="Amiri" w:eastAsia="Amiri" w:cs="Amiri"/>
          <w:color w:val="111111"/>
          <w:sz w:val="28"/>
          <w:sz w:val="28"/>
          <w:szCs w:val="28"/>
          <w:rtl w:val="true"/>
          <w:lang w:bidi="ar-SA"/>
        </w:rPr>
        <w:t>نبى أتاه الوحي من عند ربه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يقرع بها سنّ نادم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 منها ما قاله فی أمر الصحیفة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تعلموا أنا وجدنا محمداً رسولاً كموسى خُطَّ في أول الكتب</w:t>
      </w:r>
    </w:p>
    <w:p>
      <w:pPr>
        <w:pStyle w:val="BookText"/>
        <w:rPr/>
      </w:pPr>
      <w:r>
        <w:rPr>
          <w:rFonts w:ascii="Amiri" w:hAnsi="Amiri" w:eastAsia="Amiri" w:cs="Amiri"/>
          <w:color w:val="111111"/>
          <w:sz w:val="28"/>
          <w:sz w:val="28"/>
          <w:szCs w:val="28"/>
          <w:rtl w:val="true"/>
          <w:lang w:bidi="ar-SA"/>
        </w:rPr>
        <w:t xml:space="preserve">و انّ عليه في العباد محبة و لا حيف في من خصّه الله بالحبّ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ما مضى من بغيكم و عقوقكم و غشيانكم في أمرنا كلّ مأثمِ</w:t>
      </w:r>
    </w:p>
    <w:p>
      <w:pPr>
        <w:pStyle w:val="BookText"/>
        <w:rPr/>
      </w:pPr>
      <w:r>
        <w:rPr>
          <w:rFonts w:ascii="Amiri" w:hAnsi="Amiri" w:eastAsia="Amiri" w:cs="Amiri"/>
          <w:color w:val="111111"/>
          <w:sz w:val="28"/>
          <w:sz w:val="28"/>
          <w:szCs w:val="28"/>
          <w:rtl w:val="true"/>
          <w:lang w:bidi="ar-SA"/>
        </w:rPr>
        <w:t xml:space="preserve">و ظلم نبي جاء يدعو إلى الهدى و أمر أتى من عند ذي العرش قيّمِ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 منها و هو يخاطب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لن يصلوا إليك بجمعهم حتى أوسد في التراب دفينا</w:t>
      </w:r>
    </w:p>
    <w:p>
      <w:pPr>
        <w:pStyle w:val="BookText"/>
        <w:rPr/>
      </w:pPr>
      <w:r>
        <w:rPr>
          <w:rFonts w:ascii="Amiri" w:hAnsi="Amiri" w:eastAsia="Amiri" w:cs="Amiri"/>
          <w:color w:val="111111"/>
          <w:sz w:val="28"/>
          <w:sz w:val="28"/>
          <w:szCs w:val="28"/>
          <w:rtl w:val="true"/>
          <w:lang w:bidi="ar-SA"/>
        </w:rPr>
        <w:t>فاصدع بأمرك ما عليك غضاضة و ابشر بذاك و قرَّ منك عيونا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دعوتني و علمت أنك ناصحي و لقد دعوت و كنت ثم أمينا </w:t>
      </w:r>
    </w:p>
    <w:p>
      <w:pPr>
        <w:pStyle w:val="BookText"/>
        <w:rPr/>
      </w:pPr>
      <w:r>
        <w:rPr>
          <w:rFonts w:ascii="Amiri" w:hAnsi="Amiri" w:eastAsia="Amiri" w:cs="Amiri"/>
          <w:color w:val="111111"/>
          <w:sz w:val="28"/>
          <w:sz w:val="28"/>
          <w:szCs w:val="28"/>
          <w:rtl w:val="true"/>
          <w:lang w:bidi="ar-SA"/>
        </w:rPr>
        <w:t xml:space="preserve">و لقد علمت بأن دين محمد من خير أديان البرية دينا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قال صاحب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الثعلبي في تفسيره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 على صحة نقل هذه الأبيات عن أبي طالب مقاتل، و عبد الله بن عباس، و القسم بن محضرة، و عطاء بن دينار، ثم ساق مصادر الشعر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 الرسول رسول المليك ببيض تلالا كلمع البروق</w:t>
      </w:r>
    </w:p>
    <w:p>
      <w:pPr>
        <w:pStyle w:val="BookText"/>
        <w:rPr/>
      </w:pPr>
      <w:r>
        <w:rPr>
          <w:rFonts w:ascii="Amiri" w:hAnsi="Amiri" w:eastAsia="Amiri" w:cs="Amiri"/>
          <w:color w:val="111111"/>
          <w:sz w:val="28"/>
          <w:sz w:val="28"/>
          <w:szCs w:val="28"/>
          <w:rtl w:val="true"/>
          <w:lang w:bidi="ar-SA"/>
        </w:rPr>
        <w:t xml:space="preserve">أذبُ و أحمي رسول الإله حماية حام عليه شفيقِ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و جعفراً ثقتي عند ملمّ الزمان و النوبِ</w:t>
      </w:r>
    </w:p>
    <w:p>
      <w:pPr>
        <w:pStyle w:val="BookText"/>
        <w:rPr/>
      </w:pPr>
      <w:r>
        <w:rPr>
          <w:rFonts w:ascii="Amiri" w:hAnsi="Amiri" w:eastAsia="Amiri" w:cs="Amiri"/>
          <w:color w:val="111111"/>
          <w:sz w:val="28"/>
          <w:sz w:val="28"/>
          <w:szCs w:val="28"/>
          <w:rtl w:val="true"/>
          <w:lang w:bidi="ar-SA"/>
        </w:rPr>
        <w:t>لا تخذلا و انصرا ابن عمّكما أخي لأمي من بينهم و أبي</w:t>
      </w:r>
    </w:p>
    <w:p>
      <w:pPr>
        <w:pStyle w:val="BookText"/>
        <w:rPr/>
      </w:pPr>
      <w:r>
        <w:rPr>
          <w:rFonts w:ascii="Amiri" w:hAnsi="Amiri" w:eastAsia="Amiri" w:cs="Amiri"/>
          <w:color w:val="111111"/>
          <w:sz w:val="28"/>
          <w:sz w:val="28"/>
          <w:szCs w:val="28"/>
          <w:rtl w:val="true"/>
          <w:lang w:bidi="ar-SA"/>
        </w:rPr>
        <w:t xml:space="preserve">و الله لا أخذل النبيَّ و لا خذله من بنيّ ذو حسبِ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منها و هو يخاطب سيد الشهداء الحمزة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فصبراً أبا يعلى على دين أحمد و كن مظهراً للدين وفّقت صابرا</w:t>
      </w:r>
    </w:p>
    <w:p>
      <w:pPr>
        <w:pStyle w:val="BookText"/>
        <w:rPr/>
      </w:pPr>
      <w:r>
        <w:rPr>
          <w:rFonts w:ascii="Amiri" w:hAnsi="Amiri" w:eastAsia="Amiri" w:cs="Amiri"/>
          <w:color w:val="111111"/>
          <w:sz w:val="28"/>
          <w:sz w:val="28"/>
          <w:szCs w:val="28"/>
          <w:rtl w:val="true"/>
          <w:lang w:bidi="ar-SA"/>
        </w:rPr>
        <w:t>و حط من أتى بالحق من عند ربه بصدق و عزم لا تكن حمز كافرا</w:t>
      </w:r>
    </w:p>
    <w:p>
      <w:pPr>
        <w:pStyle w:val="BookText"/>
        <w:rPr/>
      </w:pPr>
      <w:r>
        <w:rPr>
          <w:rFonts w:ascii="Amiri" w:hAnsi="Amiri" w:eastAsia="Amiri" w:cs="Amiri"/>
          <w:color w:val="111111"/>
          <w:sz w:val="28"/>
          <w:sz w:val="28"/>
          <w:szCs w:val="28"/>
          <w:rtl w:val="true"/>
          <w:lang w:bidi="ar-SA"/>
        </w:rPr>
        <w:t>فقد سرّني إذ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مؤمن فكن لرسول الله في الله ناصرا</w:t>
      </w:r>
    </w:p>
    <w:p>
      <w:pPr>
        <w:pStyle w:val="BookText"/>
        <w:rPr/>
      </w:pPr>
      <w:r>
        <w:rPr>
          <w:rFonts w:ascii="Amiri" w:hAnsi="Amiri" w:eastAsia="Amiri" w:cs="Amiri"/>
          <w:color w:val="111111"/>
          <w:sz w:val="28"/>
          <w:sz w:val="28"/>
          <w:szCs w:val="28"/>
          <w:rtl w:val="true"/>
          <w:lang w:bidi="ar-SA"/>
        </w:rPr>
        <w:t>و باد قريشاً بالذي قد أتيته جهاراً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أحمد ساحرا </w:t>
      </w:r>
      <w:r>
        <w:rPr>
          <w:rStyle w:val="FootnoteAnchor"/>
          <w:rtl w:val="true"/>
        </w:rPr>
        <w:footnoteReference w:id="82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قصيدته العصماء المطولة اللامية التي مطلعها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خليلى ما أذني لأول عادل بصغواء في حق و لا عند باطلِ</w:t>
      </w:r>
    </w:p>
    <w:p>
      <w:pPr>
        <w:pStyle w:val="BookText"/>
        <w:rPr/>
      </w:pPr>
      <w:r>
        <w:rPr>
          <w:rFonts w:ascii="Amiri" w:hAnsi="Amiri" w:eastAsia="Amiri" w:cs="Amiri"/>
          <w:color w:val="111111"/>
          <w:sz w:val="28"/>
          <w:sz w:val="28"/>
          <w:szCs w:val="28"/>
          <w:rtl w:val="true"/>
          <w:lang w:bidi="ar-SA"/>
        </w:rPr>
        <w:t>قال صاحب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كثير منها اثنين و تسعين بيتاً في تاريخه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وقال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قصيدة عظيمة بليغة جداً لا يستطيع يقولها إلّا من نسبت إليه، و هي أ فحل من المعلقات السبع، و أبلغ في تأدية المعنى فيها جميعها، و قد أوردها الأموي فى مغازيه مطولة بزيادات أخر و الله أعلم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الأشعار المذكورة في الديوان و غيره من كتب التأريخ و السيرة و الأدب، مما يصرح فيها بإيمانه بالنبي صلّى الله عليه و آله و رسالته الإسلامية، و يدافع عنهما حد الموت، و يرد على دعاوى المشركين و اتهاماتهم الموجّهة للرسول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تصريح الإنسان بنفسه عن ما يكنه داخل قلبه خير طريق إلى إثبات دعواه، لا سيما إذا كانت الظروف عكسية، يعني ربما يصرح الإنسان بخلاف ما يعتقد إذا كان تصريحه بما يعتقد مضراً له، أو لم يكن يأتي له بخير، أو كان تصريحه بخلاف ما يعتقد مما يجلب له المصلحة، و هو أمر متسالم على فعله عند العقلاء، و ربما الزموا صاحب الموقف على القيام به، و لاموه عند امتناعه، و من المستبعد من العاقل أن يصرح بما يدخله في الضرر و هو يؤمن به، فكيف يصرح به و هو لا يؤمن به؟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تصريح شيخ البطحاء بإيمانه أمام الملأ من كفار قريش و هو سيد البطحاء ربما يدخله في الضرر، و لا أقل من سلب مصلحته الشخصية من بين يديه، فالسكوت عن ذلك أولى له فأولى، و كان عليه أن لا يصرح بإيمانه و هو مؤمن و الحال هذه، فما باله يصرح بإيمانه و هو غير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يعقل صدور ذلك من رجل عاقل و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يعقل أن يصرح بما فيه خطر عليه و هو لا يعتقد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كلاً و هو ربّ الحكمة و الحجى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فتصريحات شيخ البطحاء بإيمانه و وقوفه مع النبي صلّى الله عليه و آله في مسيرته الإسلامية بكل قوة دليل واضح على إيمانه العميق بما جاء به الرسول محمد صلّى الله عليه و آله، و لا ينكر ذلك إلا من أبت نفسه إلا العناد و الوقوف أمام الحق وجهاً 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مواقفه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كثيرة و نستعرض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فقيه الحنابلة إبراهيم بن علي بن محمد الدينوري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الطلب و غاية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طاووس عن ابن عباس في 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أمر الرسول صلّى الله عليه و آله بإظهار دعوته ذهب إلى عمه العباس و أخبره فأشار عليه أن يأتي إلى عمه أبي طالب، و لما أتياه و أخبراه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فإنك الرفيع كعباً، و المنيع حزباً، و الأعلى أباً، و الله لا يسلقك لسان إلا سلقته ألسن حداد، و اجتذبته سيوف حداد، و الله لتذلّنّ لك العرب ذلّ البهم لحاضنها، و لقد كان أبي يقرأ الكتاب جميعاً و لقد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صلبي لنبياً لوددت أني أدركت ذلك الزمان فآمنت به فمن أدركه من ولدي فليؤمن به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أتراه يقف هذا الموقف في أول الدعوة، و يروي هذه الرواية في مبدأ البعثة مؤيداً للرسول صلّى الله عليه و آله بها و هو لا يمشي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شيء عجاب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هذا القول من أبي طالب علیه السلام قد شفعه بالعمل ما وجد لذلك سبيلاً، فلم يهن و لم ينكل في جميع المواقف التي تعرض لها الرسول صلّى الله عليه و آله، و تعرضت لها دعوته المباركة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لابنه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الزم ابن عمك فإنّك تسلم به من كلّ بأس عاجل و أجل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لابنه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جناح ابن عمك، و ذلك عندما رأى النبي صلّى الله عليه و آله يصلي و علي علیه السلام يصلي عن يمينه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الخالدة حين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طالب الوفاة جمع إليه وجوه قريش فأوصاهم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صفوة الله من خلقه، و قلب العرب، فيكم السيد المطاع، و فيكم المقدام الشجاع، الواسع الباع، و اعلموا أنكم لم تتركوا للعرب في المآثر نصيباً إلا أحرزتموه، و لا شرفاً إلا أدركتموه، فلكم بذلك على الناس الفضيلة، و لهم به إليكم الوسيلة، و الناس لكم حرب و على حربكم إلب، و إني أوصيكم بتعظيم هذه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فيها مرضاة للرب، و قواماً للمعاش، و ثباتاً للوطأة، صلوا أرحامكم و لا تقطعوها، فإن صلة الرحم منسأة في الأجل، و زيادة في العدد، و اتركوا البغي و العقوق ففيها هلكة القرون قبلكم، أجيبوا الداعي، و أعطوا السائل فإنّ فيهما شرف الحياة و الممات، و عليكم بصدق الحديث، و أداء الأمانة، فإنّ فيهما محبّة في الخاص، و مكرمة في العام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إنّي أوصيكم بمحمد خيراً فإنه الأمين في قريش، و الصّدّيق في العرب، و هو الجامع لكل ما أوصيتكم بهن و قد جاءنا بأمر قَبِله الجنان، و أنكره اللسان مخافة الشنآن، و أيم الله كأنّي أنظر إلى صعاليك العرب و أهل الأطراف و المستضعفين من الناس قد أجابوا دعوته، و صدّقوا كلمته، و عظموا أمره، فخاض بهم غمرات الموت، و صارت رؤساء قريش و صناديدها أذناباً، و دورها خراباً، و ضعفاؤها أرباباً، و إذا أعظمهم عليه أحوجهم إليه، و أبعدهم منه أحظاهم عنده، قد محضته العرب و دادها، و أصفت له فؤادها، و أعطته قيادها، دونکم 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أبيكم، كونوا له ولاة و لحزبه حماة، و الله لا يسلك أحد بهديه إلا سعد، و لو كان </w:t>
      </w:r>
    </w:p>
    <w:p>
      <w:pPr>
        <w:pStyle w:val="BookText"/>
        <w:rPr/>
      </w:pPr>
      <w:r>
        <w:rPr>
          <w:rFonts w:ascii="Amiri" w:hAnsi="Amiri" w:eastAsia="Amiri" w:cs="Amiri"/>
          <w:color w:val="111111"/>
          <w:sz w:val="28"/>
          <w:sz w:val="28"/>
          <w:szCs w:val="28"/>
          <w:rtl w:val="true"/>
          <w:lang w:bidi="ar-SA"/>
        </w:rPr>
        <w:t xml:space="preserve">لنفسي مدة، و في أجلي تأخير، لكففت عنه الهزاهز ، و لدافعت عنه الدواهي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الوصية من معاني الخير، و مُثُل الإسلام ما لا يدركه إلا ذو حظ عظيم في العلم و المعرفة الإلهية، و لا يدين به إلا من محض الإيمان محضاً، و أعطى عقلاً مباركاً نيّراً، و من غير المعقول صدور مثل هذه الحِكَم و الوصايا من رجل عاش عقله و وهن عظمه في الكفر و الضلال، و الشرك و الإلحاد، فهي لا تصدر إلا من قلب سليم، و عقل مستقيم، لم تدنسه الجاهلية الجهلاء، و لم تشرك فيه فتن الأهواء، و إن هذه الوصية الخالدة تحتاج إلى دراسة مستقلة، و بحث مختص، حتى يبين مقاصدها، و ما احتوت عليه من ودائع الحكمة، و جواهر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عنك ما صرح به في الأخير من إيمانه بنبوة ابن أخيه محمد بن عبد الله صلّى الله عليه و آله، و علّل إخفاء إيمانه في ما مضى من عمره الشريف بأخصر القول و أبلغه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مخافة الشنآن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قَلۡبُهُۥ مُطۡمَئِنُّۢ بِٱلۡإِيمَٰنِ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علق صاحب الغدير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الوصية الطافحة بالإيمان و الرشاد دلالة واضحة على أنه علیه السلام إنما أرجأ تصديقه باللسان إلى هذه الآونة التي يأس فيها عن الحياة حذار شنآن قومه المستتبع لانثيالهم عنه المؤدي إلى ضعف المنة و تفكك القوى، فلا يتسنى له حينئذ الذب عن رسول الله صلّى الله عليه و آله و إن كان الإيمان به مستقراً في الجنان من أول يومه، لكنه لما شعر بأزوف الأجل و فوات الغاية المذكورة أبدى ما أجنته أضالعه فأوصى بالنبي صلّى الله عليه و آله بوصيته الخالدة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مراد الشيخ الأميني من التصديق باللسان هو التصريح الواضح بانتمائه الدعواته صلّى الله عليه و آله، و إلا فأبو طالب صرح في شعره و مواقفه بإيمانه بالرسول صلّى الله عليه و آله، بل هو داعية للإسلام أيضاً كما في شعره للنجاشي، مضافاً إلى أنه راوية لحديثه صلّى الله عليه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الدليل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الإمام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الحديد في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علي بن الحسين علیه السلام سئل عن إيمان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اعجباً إنّ الله تعالى نهى رسوله أن يقرّ مسلمة على نكاح كافر و قد كانت فاطمة بنت أسد من السابقات إلى الإسلام و لم تزل تحت أبي طالب حتى الممات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الدليل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الإمام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علیه السلام عن ما يقوله الناس أن أبا طالب فى ضحضاح من 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إيمان أبي طالب في كفة ميزان و إيمان هذا الخلق في الكفة الأخرى لرجح إيمانه،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تعلموا أنّ أمير المؤمنين علياً علیه السلام كان يأمر أن يحجّ عن عبد الله و ابنه و أبي طالب في حياته ثمّ أوصى في وصيته بالحج عنهم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نكتفي بهذا المقدار ففيه الكفاية و فوق الكفاية لمن أراد الحق و اتباعه، و ليعلم أننا في هذا البحث قد اعتمدنا على ما سطرته يراعة العلامة الأميني في غديره، و من أراد زيادة في الاطلاع فعليه بذلك المورد العذب ففيه ما يروي الغليل و يشفي العليل، فرحمه الله رحمة الأبرار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أصحابي من لا أراه و لا يراني بعد أن أموت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عمر فأتاها يشتد أو يسرع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نشدك الله أنا منهم؟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أبرأ بعدك أحداً أبداً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عاصم بن بهدلة و هو ثقة يخطىء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الشيخ المفيد بسنده إلى شقيق عن أم سلمة زوج النبي صلّى الله عليه و آله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قد خفت أن تهلكني كثرة مالي، أنا أكثر قريش مالاً،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فأنفق 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أصحابي من لا يراني بعد أن أفارقه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الرحمن فلقي عمر بن الخطاب فأخبره بالذي قالت أم سلمة، فجاء يشتد حتى 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أنا منهم؟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و لن أبرأ بعدك أحداً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وقفة إشارة على مثل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القوم رووا حديث العشرة المبشرة بالجنة و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جاء مسرعاً ليطمئن على نفسه؟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أم سلمة لم تذكر أنها تعرفهم، 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تحكي قول الرسول صلّى الله عليه و آله، فما باله جاء مسرعاً ليسألها عن نفسه؟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عندنا أم سلمة فجاء النبي صلّى الله عليه و آله عند جنح الليل،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شيئاً صنعه بيده، و جعل لا يفطن لأم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تومىء إليه حتى فطن،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هكذا الآن، أما كان واحدة منا عندك إلا في خلاثه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أرى، و سبت عائشة، فجعل النبي صلّى الله عليه و آله ينهاها فتأبي،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سبيها، فسبتها حتى غلبتها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أم سلمة إلى علي و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سبتها، و قالت لكم، و قالت لكم، فقال علي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إليه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قالت لنا، و قالت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فأتته فذكرت ذلك له فقال لها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حبة أبيك 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فرجعت إلى علي فذكرت له الذي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كفاك إلا أن قالت لنا عائشة و قالت لنا حتى أتتك فاطمة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حبة أبيك و رب الكعبة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غير أنه جعل مكان أم سلمة زينب بنت جحش و هو أيضا أخصر من هذا و الله أعلم بالصواب، رواه أحمد و فيه علي بن زيد و فيه ضعف و حديثه حسن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غض النظر عن سند هذا الحديث فالحديث غير قابل للقبول أصلاً، و ذلك بملاحظة النقد الداخلي للنص، و ما هو إلا من مخترعات الناصبة الذين آلوا على أنفسهم إلا أن يسيئوا لأهل البيت علیهم السلام بما فيهم النبي صلّى الله عليه و آله، و عدم قبوله لأمور لا تخفى على العاقل فضلاً عن العالم و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فذكرت شيئاً صنعه بيده، و جعل لا يفطن لأم سلمة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ندري أين كانت أم سلمة مختبئة بحيث غابت عن نظر الرسول صلّى الله عليه و آله فلم </w:t>
      </w:r>
    </w:p>
    <w:p>
      <w:pPr>
        <w:pStyle w:val="BookText"/>
        <w:rPr/>
      </w:pPr>
      <w:r>
        <w:rPr>
          <w:rFonts w:ascii="Amiri" w:hAnsi="Amiri" w:eastAsia="Amiri" w:cs="Amiri"/>
          <w:color w:val="111111"/>
          <w:sz w:val="28"/>
          <w:sz w:val="28"/>
          <w:szCs w:val="28"/>
          <w:rtl w:val="true"/>
          <w:lang w:bidi="ar-SA"/>
        </w:rPr>
        <w:t>يفطن لها و هي تراه و تفطن إليه، و هل يخفى وجودها على الرسول صلّى الله عليه و آله و هو المسدد بالوحي الإلهي، و في بيت لم يتسع إلا بضعة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حصول مثل هذا الأمر منه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متوقع منها، فقد مرّ علينا أدبها مع الرسول صلّى الله عليه و آله و احترامها له، و مرّ أيضاً أن الرسول صلّى الله عليه و آله قد دعا بذهاب الغيرة منها، و هذا الاعتراض لا يحصل إلا ممن ركبتها الغيرة إلى قمة الرأس و هو غيرها، فكيف حصل منها و قد أذهب الله عنها الغيرة؟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 السباب من أم سلمة في حضرة الرسول صلّى الله عليه و آله غير معقول منها أيضاً، فقد عرف عنها الاحترام البالغ للرسول صلّى الله عليه و آله كما قدمنا، و الإيمان العميق الذي يمنعها من الإقدام على مثل هذا العمل حيث كانت، فضلا عن كونها في محضر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صدور السب من أم سلمة فهل يعقل أن يأمر الرسول صلّى الله عليه و آله عائشة بسب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المسلم فسوق</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و هو صاحب الخلق العظيم، 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w:t>
      </w:r>
    </w:p>
    <w:p>
      <w:pPr>
        <w:pStyle w:val="BookText"/>
        <w:rPr/>
      </w:pPr>
      <w:r>
        <w:rPr>
          <w:rFonts w:ascii="Amiri" w:hAnsi="Amiri" w:eastAsia="Amiri" w:cs="Amiri"/>
          <w:color w:val="111111"/>
          <w:sz w:val="28"/>
          <w:sz w:val="28"/>
          <w:szCs w:val="28"/>
          <w:rtl w:val="true"/>
          <w:lang w:bidi="ar-SA"/>
        </w:rPr>
        <w:t>تأديبي</w:t>
      </w:r>
      <w:r>
        <w:rPr>
          <w:rFonts w:eastAsia="Amiri" w:cs="Amiri" w:ascii="Amiri" w:hAnsi="Amiri"/>
          <w:color w:val="111111"/>
          <w:sz w:val="28"/>
          <w:szCs w:val="28"/>
          <w:rtl w:val="true"/>
          <w:lang w:bidi="ar-SA"/>
        </w:rPr>
        <w:t xml:space="preserve">» </w:t>
      </w:r>
      <w:r>
        <w:rPr>
          <w:rStyle w:val="FootnoteAnchor"/>
          <w:rtl w:val="true"/>
        </w:rPr>
        <w:footnoteReference w:id="84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ترى الرسول صلّى الله عليه و آله يعالج الأمر القبيح بقبيح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فهل أعجزه الأسلوب الحسن في هذا الموقف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 من كل ما فيه شائبة الباطل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اتهمت أم سلمة بالكذب و البهتان، و النميمة، حيث ذهبت إلى الإمام علی علیه السلام و السيدة الزهراء علیها السلام و 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قالت لكم و قالت لكم، و لم تتعرض الرواية إلى أن عائشة قالت في علي و فاطمة علیهما السلام في هذا الموقف كلاماً غير محمود، بل لا مناسبة للتعرض لهما علیهما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يخطر في ذهن أحد من المسلمين أن ترتكب أم سلمة هذه الذنوب الكبيرة و هي المرأة التي لا يشك في فضلها و إيمانها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يخطر في ذهن أحد من المسلمين أن تتكلم عائشة في علي و فاطمة علیهما السلام في محضر الرسول صلّى الله عليه و آله ثم لا يردعها صلّى الله عليه و آله ، و قد ردعها في أقل من ذلك كما أسلفنا في حديث أم سلمة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الرسول صلّى الله عليه و آله على ابنته بهذا الأسلوب الجاف، و قد عرف حبه العميق لها، و أنها أحب خلق الله إليه باعتراف عائشة نفسها كما سيأتي، و أنها سيدة نساء العالمين، و أنها من الذين أذهب الله عنهم الرجس، و كان يكفي في الجواب لها أن يقول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لم تقل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مواجهة الإمام علي علیه السلام الله للنبي صلّى الله عليه و آله بهذه المواجهة خلاف ما يتمتع به</w:t>
      </w:r>
    </w:p>
    <w:p>
      <w:pPr>
        <w:pStyle w:val="BookText"/>
        <w:rPr/>
      </w:pPr>
      <w:r>
        <w:rPr>
          <w:rFonts w:ascii="IRNazanin" w:hAnsi="IRNazanin" w:eastAsia="IRNazanin"/>
          <w:color w:val="111111"/>
          <w:sz w:val="28"/>
          <w:sz w:val="28"/>
          <w:szCs w:val="28"/>
          <w:rtl w:val="true"/>
          <w:lang w:bidi="fa-IR"/>
        </w:rPr>
        <w:t xml:space="preserve">الإمام علي علیه السلام من أخلاق إسلامية، و احترام للرسول صلّى الله عليه و آله لا يفوقه احترام، و خلاف سيرته منذ تربى في حضن الرسول صلّى الله عليه و آله و إلى أن اختار الله لرسوله دار كرامته، مضافاً إلى إيمانه العميق بكل ما جاء به الرسول صلّى الله عليه و آله، و معرفته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ٱلۡهَوَیٰٓ إِنۡ هُوَ إِلَّا وَحۡیٌ يُوحَیٰ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فلهذه الأمور نجزم جزماً لا يشوبه أدنى شك أو ارتياب بأن هذه الرواية من الموضوعات التي اخترعتها ذهنية النواصب، و من لم يدخل الإيمان في قلبه، فإنها تسىء إلى الرسول صلّى الله عليه و آله قبل كل أحد، أعاذنا الله من زلل الفكر و بغي القلم، و شرّ كل حاسد إذا حسد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بعثني عبد الله بن عمرو إلى أم سلمة 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رسول الله صلّى الله عليه و آله يقبل و هو صائم؟ فإن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تخبر الناس أنه كان يقبل و هو صائم،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أنه لم يكن يتمالك عنها حباً أما إياي فلا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يتنافى مع ما رواه البخاري عن زينب بنت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تعنى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يقبلها و هو صائم</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ابن القيم عن عمر بن أبي سلمة في اعلام الموقعين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الطبراني أيضاً في المعجم الأوسط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و إن كان عندنا تأمل في تقبيل الرسول صلّى الله عليه و آله و هو صائم، فإن ذلك من المكروهات إلا أن يقوم به الرسول صلّى الله عليه و آله لبيان الحكم الشرعي بالجواز لكيلا يتوهم الناس حرمته، ولكن الهدف من ذكر هذه الروايات نفي ما نسب إلى أم سلمة من قولها بأن الرسول صلّى الله عليه و آله لا يتمالك حباً لعائشة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شيء من الحساسية النكراء، إذ يشعر بأن الأمر الذي قام به الرسول صلّى الله عليه و آله لم يكن له ما يبرره إلا عدم التمالك، و هذا عذر قبيح لا يمكن أن ننسبه إلى الرسول صلّى الله عليه و آله، لأنه يعني أن الرسول صلّى الله عليه و آله لم يستطع أن يخالف هواه في أمر لا يريده الله، و نعوذ بالله من أن ننسب مثل هذا إلى الرسول صلّى الله عليه و آله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بن أبي مليكة أن أم سلمة رضي الله تعالى عنها سمعت الصرخة على عائشة فقالت 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فانظري، فجاءت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لقد كانت أحب الناس إلى رسول الله صلّى الله عليه و آله إلا أباها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 سلمة أنها قالت يوم ماتت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أحب شخص كان في الدنيا إلى رسول الله صلّى الله عليه و آله،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ما خلا أباها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فيه من لم أعرفهم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عندما نريد أن نبحث عن صحة هذا الحديث أو سقمه علينا أن نعرضه على الروايات الأخرى التي بينت فضل الإمام علي علیه السلام و سيدة نساء العالمين السيدة فاطمة الزهراء علیها السلام و منزلتهما عند الرسول صلّى الله عليه و آله، لنلاحظ أنهما الأحب إليه من كل أحد، و يكفي أن نقرأ المحاورة التي دارت بين أم سلمة و بين عائشة لنعرف أي العلاقتين أقوى، علاقة الرسول صلّى الله عليه و آله بالإمام على علیه السلام أم علاقته صلّى الله عليه و آله بأبي عائشة، و قد تقدمت في موضع سابق فراجعها، و علينا أن نقرأ حديث المؤاخاة المشهور بين الفريقين لنعرف صاحب الصلة الحميمة بالرسول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ما روته أم سلمة في ما تقدم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 ابن عمي، و أحب الخلق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روته هي و غيرها أن السيدة الزهراء علیها السلام هي سيدة نساء العالمين، أو سيدة نساء أهل الجنة، و من غير المعقول أن تكون الأحب إلى قلب الرسول صلّى الله عليه و آله امرأة لم تكن سيدة للنساء و ابنته سيدة النساء موجودة أمام عينيه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شئت فاقرأ هذه الرواية التي روتها عائشة نفسها، فقد روى الثعلبي في </w:t>
      </w:r>
    </w:p>
    <w:p>
      <w:pPr>
        <w:pStyle w:val="BookText"/>
        <w:rPr/>
      </w:pPr>
      <w:r>
        <w:rPr>
          <w:rFonts w:ascii="IRNazanin" w:hAnsi="IRNazanin" w:eastAsia="IRNazanin"/>
          <w:color w:val="111111"/>
          <w:sz w:val="28"/>
          <w:sz w:val="28"/>
          <w:szCs w:val="28"/>
          <w:rtl w:val="true"/>
          <w:lang w:bidi="fa-IR"/>
        </w:rPr>
        <w:t>تفسيره بسنده إلى العوام بن حوشب، حدثني ابن عم لي من بني الحارث بن تيم الله يقال له مجمع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أمي على عائشة فسألتها عن علي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سألتني عن أحب الناس كان إلى رسول الله صلّى الله عليه و آله</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اقرأ ما رواه الحاكم في مستدركه، و قال عنه صحيح الإسناد و لم يخرجاه، و إليك محل الشاهد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أسامة بن زيد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كنت في المسجد فأتاني العباس و علي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استأذن لنا على رسول الله صلّى الله عليه و آله، فدخلت على النبي صلّى الله عليه و آله، فاستأذنته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و علي يستأذنان،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حاجتهما؟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 ائذن لهما، فدخلا عليه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نسألك أي أهلك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أهلي إلي فاطمة بنت محمد</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أخيراً نختم بهذه الرواية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مع أمي على عائشة فسمعتها من وراء الحجاب و هي تسألها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رجل و الله ما أعلم رجلاً كان أحب إلى رسول الله صلّى الله عليه و آله من علي، و لا في الأرض امرأة كانت أحب إلى رسول الله صلّى الله عليه و آله من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صحيح الإسناد و لم يخرجاه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يتضح سبب وضع مثل هذه الرواية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خارجة بن عبد الله عن عبد الله بن أبي سفيان عن أبيه عن أم سلمة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السماء ملكين أحدهما يأمر بالشدة و الآخر يأمر باللين و كل مصيب جبريل و ميكائيل، و نبيان أحدهما يأمر باللين و الآخر يأمر بالشدة و كل مصيب، و ذكر إبراهيم و نوحاً، و لي صاحبان أحدهما يأمر باللين و الآخر بالشدة و كل مصيب، و ذكر أبا بكر و عمر</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الملاحظ على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الواقعة الواحدة لا تحتاج إلا إلى حلّ واحد فقط، فإما أن تكون الحكمة في اللين فالأمر بالشدة خلاف الحكمة، و إما أن تكون الحكمة في الشدة فيكون اللين على خلافها، فجعل الإصابة في الأمرين غير معقول، فلا يصدر من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تعدد الزمان أو المكان فالحكمة تختلف باختلافهما، ففي الزمان الأول تكون الحكمة في اللين، و الأمر بالشدة على خلافها، و في الزمان الثاني تكون في الشدة، و اللين على خلافها، فلا يمكن أن تكون الشدة و اللين مصيبين في زمان واحد و مكان واحد كما هو ظاهر الرواية، فاللين و الشدّة الدائميان ليسا مع الحكمة في طريق، و لا مع الإصابة في مكان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ملائكة الله و أنبيائه لا يقومون بعمل من الأعمال إلا بإذن من سبحانه و تعالى و وحي منه، فهم مأمورون حتى في شدتهم و لينهم، و لهذا خاطب الله سبحانه نبيه موسى علیه السلام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لَهُۥ قَوۡلاً لَّيِّنًا</w:t>
      </w:r>
      <w:r>
        <w:rPr>
          <w:rFonts w:eastAsia="IRNazanin" w:cs="IRNazanin"/>
          <w:color w:val="111111"/>
          <w:sz w:val="28"/>
          <w:szCs w:val="28"/>
          <w:rtl w:val="true"/>
          <w:lang w:bidi="fa-IR"/>
        </w:rPr>
        <w:t xml:space="preserve">) </w:t>
      </w:r>
      <w:r>
        <w:rPr>
          <w:rStyle w:val="FootnoteAnchor"/>
          <w:rtl w:val="true"/>
        </w:rPr>
        <w:footnoteReference w:id="850"/>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ٱدۡعُ إِلَیٰ سَبِيلِ رَبِّكَ بِٱلۡحِكۡمَةِ وَ ٱلۡمَوۡعِظَةِ ٱلۡحَسَنَةِ</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ٱغۡلُظۡ عَلَيۡهِمۡ</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 فقياس </w:t>
      </w:r>
    </w:p>
    <w:p>
      <w:pPr>
        <w:pStyle w:val="BookText"/>
        <w:rPr/>
      </w:pPr>
      <w:r>
        <w:rPr>
          <w:rFonts w:ascii="Amiri" w:hAnsi="Amiri" w:eastAsia="Amiri" w:cs="Amiri"/>
          <w:color w:val="111111"/>
          <w:sz w:val="28"/>
          <w:sz w:val="28"/>
          <w:szCs w:val="28"/>
          <w:rtl w:val="true"/>
          <w:lang w:bidi="ar-SA"/>
        </w:rPr>
        <w:t>أحد من البشر عليهم غير صحيح، و لا يصدر من الرسول صلّى الله عليه و آله، فإن البشر غير الأنبياء و الرسل قد تأخذهم العواطف و أحاسيس النفس البشرية، و ربما يحاولون تحكيم عقولهم فيضلون السبيل، فكيف يقاسون بمن يؤيد بروح القدس، و من يأخذ أوامره من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نعرف أن الحديث من موضوعات باب الفضائل التي كثرت في عهد الأمويين حتى بلغت حدّ التخمة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يممنا شطر السند عرفنا الوضع بصورة أوضح، فقد جاء في كتاب الضعفاء و المتروكين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بن عبد الله بن سليمان بن زيد بن ثابت أبو زيد الأنصاري مديني، قال أحمد و الدارقطني ضعيف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بن عبد الله بن سليمان بن زید بن ثابت الأنصاري المدنى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أحمد و الدارقطني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سفيان عن عدي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رسول الله صلّى الله عليه و آله كل ناحية من المدينة بريداً، فلا يعرف عدي إلا بهذا الحديث، و لا يدرى من هو عبد الله في خلق الله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فخارجة ضعف، و عبد الله بن أبي سفيان مجهول، فكيف يركن العقل لمثل هذه الرواية؟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ضبة بن محصن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سيكون أمراء تعرفون و تنكرون، فمن أنكر فقد برىء، و من كره فقد سلم، ولكن من رضي و 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يا رسول الله أفلا نقاتلهم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 صلوا لكم الخمس</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أن شرحه صاحب فيض القدير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حرمة الخروج على الخلفاء بمجرد ظلم أو فسق ما لم يغيروا شيئاً من قواعد الدين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الاستفادة وضعت هذه الرواية، أي أن الرواية اصطنعت لتكون غطاء يتستر به أمراء الأمويين و عمالهم الذين عاثوا في الأرض فساداً و هم آمنون من الخروج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يمر القارئ على مثل هذه الرواية يستوقفه مضمونها كثيراً، فإن الرواية تتحدث عن أمراء لم يسيروا على هدي الإسلام، و لهذا قال أصحابه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نقاتلهم؟</w:t>
      </w:r>
    </w:p>
    <w:p>
      <w:pPr>
        <w:pStyle w:val="BookText"/>
        <w:rPr/>
      </w:pPr>
      <w:r>
        <w:rPr>
          <w:rFonts w:ascii="IRNazanin" w:hAnsi="IRNazanin" w:eastAsia="IRNazanin"/>
          <w:color w:val="111111"/>
          <w:sz w:val="28"/>
          <w:sz w:val="28"/>
          <w:szCs w:val="28"/>
          <w:rtl w:val="true"/>
          <w:lang w:bidi="fa-IR"/>
        </w:rPr>
        <w:t>و مع ذلك فقد نهى الرسول صلّى الله عليه و آله أصحابه من الخروج عليهم و قتالهم، وإذا كان الأمر كذلك، فللقارئ أن 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نهى الرسول صلّى الله عليه و آله عن قتالهم، و لا أقل لماذا لم يأمر بمطالبة عزلهم لتتخلص الأمة من وبائهم، فإن الناس على دين ملوكهم، فربما يجرون الأمة إلى جادة الكفر و الطغيان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الأمة لا تقدر على تحريك ساکن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نجد لهذا الأمر جواباً إلا كون الرواية من الموضوعات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المناقشة في السند أيضاً، فإن الراوي عن أم سلمة و هو ضبة بن محصن مجهول الحال، فلم يذكر في كتب الرجال بمدح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كلمنني صواحبي أن أكلم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 الناس فيهدوا له حيث كان، فإن الناس يتحرون بهداياهم يوم عائشة، و إنا نحب الخير كما تحب عائشة، فسكت رسول الله صلّى الله عليه و آله و لم يراجعني، فجاءني صواحبي فأخبرتهن إنه لم يكلمني،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ندعه،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فكلمته مثل المقالة الأولى مرتين أو ثلاثاً، كل ذلك يسكت رسول الله صلّى الله عليه و آله،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تؤذيني في عائشة، في فإني و الله ما نزل الوحي علي و أنا في بيت امرأة من نسائي غير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أسوءك في عائشة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عدم صحة هذه الرواية في الفصل الرابع مفصلاً فراجع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عن أمة، عن أم سلمة،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أمين، و أبو عبيدة أمين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برواية هذا الحديث دعلج عن عبد الله فإنه لم يوجد عند غيره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نريد أن ندخل في بحث من ناحية السند، فإن القوم رووها بأسانيد أخرى عن غير أم سلمة و هي صحيحة عندهم، ولكن لنفتح الباب من ناحية مضمون الرواية، و ما هو المراد من هذه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تكشفه كلمات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استفادوه من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الوثاقة، ففي 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أمين هذه الأمة، أي الثقة الرضي، أبو عبيدة عامر بن الجراح، قد شاركه غيره من الصحب في الأمانة، ولكن صلّى الله عليه و آله خص بعضهم بصفات غلبت عليه و كان أخص بها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أمة أميناً، أي ثقة رضياً تعول النفس عليه، و تسكن القلوب إليه، و إن أمين هذه الأمة الذي له الزيادة من الأمانة هو أبو عبيدة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من أصحابي، و في رواية ما منكم من أحد إلا و لو شئت لأخذت عليه في بعض خلقه بالضم، غير أبي عبيدة عامر بن الجراح، قد کشف بهذا الحديث عن سرّ كونه أمين هذه الأمة، بيّن أن أبا عبيدة إنما ظفر بهذه الخصلة حتى صار واحد هذه الأمة في الأمانة بما أخبر به هنا من طهارة خلقه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شرح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أمين هذه الأمة قال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الثقة المرضي، و الأمانة مشتركة بينه و بين غيره من الصحابة، لكن النبي صلّى الله عليه و آله خص بعضهم بصفات غلبت عليه و كان بها أخص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نوادر الأصول في شرح أحاديث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فالأمانة ترك الأشياء في مواضعها كما وضعت و إنزالها حيث أنزلت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النحو من الأمانة لا يستحق صاحبه أن يعطى و ساماً كبيراً مثل هذا الوسام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أمين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يشاركه غيره من الصحابة في ذلك، بل إن هناك منهم من لم يصل أبو عبيده إلى أخمص قدميه في الأمانة و الوثاقة و الصدق، كالإمام علي علیه السلام، بل حتى غيره كما ورد في 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أقلّت الغبراء و لا أظلت الخضراء أصدق لهجة من أبي ذر</w:t>
      </w:r>
      <w:r>
        <w:rPr>
          <w:rFonts w:eastAsia="IRNazanin" w:cs="IRNazanin"/>
          <w:color w:val="111111"/>
          <w:sz w:val="28"/>
          <w:szCs w:val="28"/>
          <w:rtl w:val="true"/>
          <w:lang w:bidi="fa-IR"/>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إنا لو رجعنا إلى سيرة الرجل و حياته بما تعرض لها من ترجم للصحابة لما وجدنا له أثراً يذكر من هذه الناحية، فلم نقرأ في سيرته العملية ما يكون شاهد صدق على هذا الوسام، نعم ذكر أنه أحد العشرة المبشرة، و حديث العشرة فيه ما فيه مما بينه أصحاب الفن، و مع ذلك فهو أجنبي عن موضوع الأمانة و الوثاقة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هذا نعرف إنما أعطي هذا الوسام الخالد لأنه كان أحد المهاجرين الثلاثة في يوم السقيفة، فيستحق هذا الوسام و ما هو أكبر منه، لأنه وقف موقفاً أبعد فيه علي بن أبي طالب علیه السلام عن موقعه المعد له من قبل السماء، فرضي عنه الأمويون و من كان على سيرتهم و نهجهم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نكتفي بهذا المقدار من الأحاديث التي جاءت على لسان أم المؤمنين أم سلمة رضى الله عنها، و آخر دعوانا أن الحمد لله رب العالمين، و صلّى الله على سيدنا و نبينا محمد بن عبد الله و آله الطيبين الطاهرين، و رضي الله عمن تابعهم بإحسان إلى قيام يوم الدين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تم الفراغ من ذلك یوم ميلاد الإمام الحسين علیه السلام ذكره الشرف و المجد،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من شهر شعبان سنة ألف و أربعمائة و إحدى و عشرين من الهجرة النبوية، في بلدة الجش من منطقة القطيف المحروسة</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8759_88380"/>
      <w:bookmarkStart w:id="314" w:name="pg8759_88380"/>
      <w:bookmarkEnd w:id="314"/>
    </w:p>
    <w:p>
      <w:pPr>
        <w:pStyle w:val="Heading2"/>
        <w:numPr>
          <w:ilvl w:val="1"/>
          <w:numId w:val="1"/>
        </w:numPr>
        <w:rPr/>
      </w:pPr>
      <w:bookmarkStart w:id="315" w:name="pg8759_88380"/>
      <w:bookmarkStart w:id="316" w:name="__RefHeading___Toc3374894_653776707"/>
      <w:bookmarkStart w:id="317" w:name="_Toc105"/>
      <w:bookmarkEnd w:id="315"/>
      <w:bookmarkEnd w:id="316"/>
      <w:r>
        <w:rPr>
          <w:rtl w:val="true"/>
        </w:rPr>
        <w:t>المصادر</w:t>
      </w:r>
      <w:bookmarkEnd w:id="317"/>
    </w:p>
    <w:p>
      <w:pPr>
        <w:pStyle w:val="BookText"/>
        <w:rPr/>
      </w:pPr>
      <w:r>
        <w:rPr>
          <w:rFonts w:ascii="IRNazanin" w:hAnsi="IRNazanin" w:eastAsia="IRNazanin"/>
          <w:color w:val="111111"/>
          <w:sz w:val="28"/>
          <w:sz w:val="28"/>
          <w:szCs w:val="28"/>
          <w:rtl w:val="true"/>
          <w:lang w:bidi="fa-IR"/>
        </w:rPr>
        <w:t>فهرس مصادر الکتاب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العقاد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العسكري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التستري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الأصفهاني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الفاكهي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القسطلاني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الموقعين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القيم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إكمال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ماکولا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أمنية الحسيني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علیهم السلام في الشعر القطيفي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آل سنبل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كثیر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الذهبي</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البغدادي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شبة</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المباركفوري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كثیر</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البغوي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الكوفي</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النووي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الأردبيلي</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الرازي</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في فضائل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شاهين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الأصفهاني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الدميري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الراوندي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معصوم المدني</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الفضلي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الفريابي</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المتحيرين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المحسن القطيفي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جمال الدين</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الدولابي</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السجستاني</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الترمذي</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قطني</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عاصم</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الذهبي</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نعمان المصري</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النووي</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التفتازاني</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الحجاج</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الرسول الأعظم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جعفر مرتضى العاملي</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البطريق</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العيني</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 الناس الأندلسي</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الأميني</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و 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أعثم</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الحسین شرف الدین</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المناوي</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النعماني</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الكلمة الغراء في تفضيل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الحسین شرف الدین</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تكملة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الخوئي</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الميداني</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الطريحي</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 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الشوقية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أحمد شوقي، جمع و ترتيب إبراهيم الأبياري</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الحسین شرف الدین</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الموصلي</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البزار</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الشاشي</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الطيالسي</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المعتصر من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المحاسن يوسف الحنفي</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قدامة</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فردات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الأصفهاني</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ملحمة عيد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بولس سلامة</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 في العقائد و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الحسن</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المغازلي</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أزواج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الزبير بن بكار</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الجارود</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النبي صلّی الله علیه و آله و أهل بيته في الشعر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تابع دار الأدب الاسلامي</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الذهبي</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الطباطبائي</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المحاسن الأتابكي</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جمعة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الأصول في شرح أحاديث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علیه السلام</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ركبت السفينة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خلیفات</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السمهودي</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w:t>
      </w:r>
      <w:bookmarkStart w:id="318" w:name="pg8759_88396"/>
    </w:p>
    <w:p>
      <w:pPr>
        <w:pStyle w:val="Heading2"/>
        <w:numPr>
          <w:ilvl w:val="1"/>
          <w:numId w:val="1"/>
        </w:numPr>
        <w:rPr/>
      </w:pPr>
      <w:bookmarkStart w:id="319" w:name="__RefHeading___Toc3374896_653776707"/>
      <w:bookmarkStart w:id="320" w:name="_Toc106"/>
      <w:bookmarkEnd w:id="318"/>
      <w:bookmarkEnd w:id="319"/>
      <w:r>
        <w:rPr>
          <w:rtl w:val="true"/>
        </w:rPr>
        <w:t>الفهرس</w:t>
      </w:r>
      <w:bookmarkEnd w:id="320"/>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الهوية الشخصية</w:t>
      </w:r>
    </w:p>
    <w:p>
      <w:pPr>
        <w:pStyle w:val="BookText"/>
        <w:rPr/>
      </w:pPr>
      <w:r>
        <w:rPr>
          <w:rFonts w:ascii="IRNazanin" w:hAnsi="IRNazanin" w:eastAsia="IRNazanin"/>
          <w:color w:val="111111"/>
          <w:sz w:val="28"/>
          <w:sz w:val="28"/>
          <w:szCs w:val="28"/>
          <w:rtl w:val="true"/>
          <w:lang w:bidi="fa-IR"/>
        </w:rPr>
        <w:t xml:space="preserve">نسبها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مولدها و وفاتها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عمرها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مدفنها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زوجها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اولادها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اخوتها و أخواتها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مواليها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شمائل و صفات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أم سلمة في ظل الإسلام</w:t>
      </w:r>
    </w:p>
    <w:p>
      <w:pPr>
        <w:pStyle w:val="BookText"/>
        <w:rPr/>
      </w:pPr>
      <w:r>
        <w:rPr>
          <w:rFonts w:ascii="IRNazanin" w:hAnsi="IRNazanin" w:eastAsia="IRNazanin"/>
          <w:color w:val="111111"/>
          <w:sz w:val="28"/>
          <w:sz w:val="28"/>
          <w:szCs w:val="28"/>
          <w:rtl w:val="true"/>
          <w:lang w:bidi="fa-IR"/>
        </w:rPr>
        <w:t xml:space="preserve">إسلامها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حياتها في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طريق الحبشة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 الحبشة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 مكة المكرمة ثانياً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الهجرة إلى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 الطريق إلى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زواجها بالرسول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مهرها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وقت الزواج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عمرها حين الزواج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وليمة العرس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ليلة الزفاف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موضع بيتها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اسفارها مع الرسول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مواقف و 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مواقف مشرفة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مميزات شخصيتها</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المميزات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المميزات الروحية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المميزات الاخلاقية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ادبها و بلاغتها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شعرها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نثرها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مسائل خلافية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مكانتها الاجتماعية</w:t>
      </w:r>
    </w:p>
    <w:p>
      <w:pPr>
        <w:pStyle w:val="BookText"/>
        <w:rPr/>
      </w:pPr>
      <w:r>
        <w:rPr>
          <w:rFonts w:ascii="IRNazanin" w:hAnsi="IRNazanin" w:eastAsia="IRNazanin"/>
          <w:color w:val="111111"/>
          <w:sz w:val="28"/>
          <w:sz w:val="28"/>
          <w:szCs w:val="28"/>
          <w:rtl w:val="true"/>
          <w:lang w:bidi="fa-IR"/>
        </w:rPr>
        <w:t xml:space="preserve">علاقتها بالرسول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مكانتها عند اهل البيت علیهم السلام و علاقتها بهم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مع نساء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ام سلمة في المجتمع الاسلامي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مواقفها العقائدية</w:t>
      </w:r>
    </w:p>
    <w:p>
      <w:pPr>
        <w:pStyle w:val="BookText"/>
        <w:rPr/>
      </w:pPr>
      <w:r>
        <w:rPr>
          <w:rFonts w:ascii="IRNazanin" w:hAnsi="IRNazanin" w:eastAsia="IRNazanin"/>
          <w:color w:val="111111"/>
          <w:sz w:val="28"/>
          <w:sz w:val="28"/>
          <w:szCs w:val="28"/>
          <w:rtl w:val="true"/>
          <w:lang w:bidi="fa-IR"/>
        </w:rPr>
        <w:t xml:space="preserve">الموقف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الموقف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الموقف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الموقف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الموقف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الموقف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الموقف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الموقف 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الموقف التاسع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الموقف العاشر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الموقف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الموقف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الموقف الثالث عشر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الموقف الرابع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الموقف الخامس عشر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الموقف السادس عشر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الموقف السابع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IRNazanin" w:hAnsi="IRNazanin" w:eastAsia="IRNazanin"/>
          <w:color w:val="111111"/>
          <w:sz w:val="28"/>
          <w:sz w:val="28"/>
          <w:szCs w:val="28"/>
          <w:rtl w:val="true"/>
          <w:lang w:bidi="fa-IR"/>
        </w:rPr>
        <w:t>الفصل الاول</w:t>
      </w:r>
    </w:p>
    <w:p>
      <w:pPr>
        <w:pStyle w:val="BookText"/>
        <w:rPr/>
      </w:pPr>
      <w:r>
        <w:rPr>
          <w:rFonts w:ascii="IRNazanin" w:hAnsi="IRNazanin" w:eastAsia="IRNazanin"/>
          <w:color w:val="111111"/>
          <w:sz w:val="28"/>
          <w:sz w:val="28"/>
          <w:szCs w:val="28"/>
          <w:rtl w:val="true"/>
          <w:lang w:bidi="fa-IR"/>
        </w:rPr>
        <w:t>أحاديثها في أهل البيت علیهم السلام دراسة و تحليل</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حديث الكساء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لا يحل هذا المسجد لجنب إلا للرسول صلّی الله علیه و آله و أهل بيته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علي مع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علي مع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علي وصيي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لا يحب علياً منافق و لا يبغضه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أحبَّ علياً أحبّني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يحبه الله و 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فضائل 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إذا غضب الرسول صلّی الله علیه و آله لم يجترئ أحد أن يكلمه إلا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في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ان الإمام العلياً علیه السلام أقرب الناس عهداً بالرسول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زواج الإمام علي علیه السلام بالزهراء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الصحاب علی علیه السلام في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علي علیه السلام قاتل القاسطين و الناكثين و المارقين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خروج عائشة لحرب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الفئة الباغية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فاطمة سيدة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تسبيح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المهدي علیه السلام من ولد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ما حذفته الرقابة من أحاديث أم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الأحاديث الموضوعة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الحديث رقم </w:t>
      </w:r>
      <w:r>
        <w:rPr>
          <w:rFonts w:eastAsia="IRNazanin" w:cs="IRNazanin"/>
          <w:b w:val="false"/>
          <w:bCs w:val="false"/>
          <w:i w:val="false"/>
          <w:iCs w:val="false"/>
          <w:color w:val="333333"/>
          <w:sz w:val="20"/>
          <w:szCs w:val="20"/>
        </w:rPr>
        <w:t>25403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الحصى الصغار، القص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الجص، عن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صخرة مثل رأس الإنسان، عن لسان العرب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سخاء في مرؤة، و سرو الأرض ما انحدر من حزونة الجبل، عن كتاب العين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 الطعام، و يظهر أن المراد من المجعجعة الإبل، و الشاء و الباقر الغنم و البقر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291:18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الخضرم بكسر الخاء و الراء و سكون 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الكثير العطية، و الجمع خضارم و خضارمة، عن لسان العرب</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الطلخف الطعن الشديد عن العين و لسان العرب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290:18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285:18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 اليتيم و الذي هو عيال و ثقل على صاحبه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307:18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عن الواقدي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لمختصر المجلد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عمدة القارئ للعيني 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اختاره ابن قتيبة في المعارف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w:t>
      </w:r>
      <w:r>
        <w:rPr>
          <w:rFonts w:eastAsia="IRNazanin" w:cs="IRNazanin"/>
          <w:b w:val="false"/>
          <w:bCs w:val="false"/>
          <w:i w:val="false"/>
          <w:iCs w:val="false"/>
          <w:color w:val="333333"/>
          <w:sz w:val="20"/>
          <w:szCs w:val="20"/>
        </w:rPr>
        <w:t>460:4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تهذيب الأسماء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أهل البيت علیهم السلام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14:3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لعبس،عن کتاب العین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الرسول الأعظم صلى الله عليه و آله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كتاب الجمل للكلبي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516:11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لإصابة </w:t>
      </w:r>
      <w:r>
        <w:rPr>
          <w:rFonts w:eastAsia="IRNazanin" w:cs="IRNazanin"/>
          <w:b w:val="false"/>
          <w:bCs w:val="false"/>
          <w:i w:val="false"/>
          <w:iCs w:val="false"/>
          <w:color w:val="333333"/>
          <w:sz w:val="20"/>
          <w:szCs w:val="20"/>
        </w:rPr>
        <w:t>660/7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بتصرف واختصار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230/6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223:34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صلی الله علیه و آله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 بضم الفاء و سکون الهاء هو الجر ملأ الکف، و قبل الجر مطلقاً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1388/3</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1888/4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الفتوح، لابن أعثم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طبع دار الندوة الجديدة، بيروت لبنان، و هو مطبوع على طبعة مجلس دائرة المعارف العثمانية بحيدر آباد، الركن الهند الطبعة الاولى بإعانة وزارة المعارف للحكومة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ينبغي الإشارة هنا الى الأيدي الأمينة الساهرة أعينها على حفظ التاريخ الاسلامي، فقد تلكأت يد على شيري، ماجستير في التاريخ الاسلامي، محقق إحدى طبعات كتاب الفتوح أعني طبعة دار الأضواء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فصعب عليها أن تثبت كلمات ابن عباس كاملة فبترها بتراً يضحك منه القارئ على المحقق،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لا نمن عليك يخرجن مع عائشة الى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فاقرأ و تعجب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أهل البيت لخليل جمعة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صلى الله عليه و آله و سلم </w:t>
      </w:r>
      <w:r>
        <w:rPr>
          <w:rFonts w:eastAsia="IRNazanin" w:cs="IRNazanin"/>
          <w:b w:val="false"/>
          <w:bCs w:val="false"/>
          <w:i w:val="false"/>
          <w:iCs w:val="false"/>
          <w:color w:val="333333"/>
          <w:sz w:val="20"/>
          <w:szCs w:val="20"/>
        </w:rPr>
        <w:t>2</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أورد هذه الرواية بطولها مع اختلاف يسير أحمد بن حنبل في مسنده 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تهییج الشر و الفتنة و الخصام، عن لسان العرب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الضخمة المملؤة ماء، والجمع سجال وسجول، عن لسان العرب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مغلغلة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محمولة من بلد إلى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تنجى من الذل و المخزاة و الهون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طباة أي أحمق ذو شر،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يطبى بالنشر أي يفعله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راش السهم رَيْشاً و ارتاشه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عليه 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الاخلاط من الناس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صلّی الله علیه و آله و 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0560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الصحيح من سيرة النبي صلى الله عليه و آله و 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مترك</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بيّنا عدم صحة ذلك، ولكن يحتمل أنه أخوها من الرضاعة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25448</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أسكفة الباب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عتبته العليا و قد تستعمل في السفلى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البحرين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لابن الجارود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الرسول صلی الله علیه و آله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الإبريق، عن اللسان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مسند الإمام أحمد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بيوت الصحابة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ولكن الجاسر محقق الكتاب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أهل البيت علیها السلام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277/17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عدم دخول أم سلمة معهن في ذلك لما عرف من إيمانها الراسخ</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اللفظ للأول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اللفظ للأول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ورد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ذخائر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الخصائص للنسائي،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أخبار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البظراء، المفضاة التي لا تمسك بولها، العظيمة البطن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التجت 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 فاختلطت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أهل البيت لخليل جمعة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النبي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وغيره من كتب التاريخ و الحديث و أشرنا سابقاً إلى بعضها، و من جملة الكتب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عدة روايات في ذلك، و منها تفسير 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فقد روى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إرشاد الساري للقسطلاني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شرح صحيح مسلم للنووي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الحديث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لكحالة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مجمع الأمثال للميداني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الزوائد و منبع الفوائد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مختصر تاریخ دمشق لابن منظور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أهل البيت 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النبي صلّى الله عليه و آله و أهل بيته في الشعر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الكبير الواسع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أسد الغابة 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معرضين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تمح</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تعمل شيئاً لم يعمله الرسول صلّى الله عليه و آله أو نهى عنه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يرجى خيره، و لا يخشى شره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عصبيته لقومه بني أمية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الظن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الدرجات الرفيعة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 هذه الرسالة كما ذكرنا ذكرها عدة من المؤرخين و الرواة، منهم الشيخ المفيد في كتاب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الطبرسي في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المجلسي في البحار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ابن قتيبه في غريب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طيفور في بلاغات النساء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ابن أبي الحديد في 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ابن الأثير في النهاية، نساء أهل البيت الخليل جمعة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تجد ألفاظها الغريبة مبثوثة في كتب اللغة مع الإشارة إلى أنها وردت في كلام لأم سلمة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الواسع السريع</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تشترط الشيعة الإمامية في المجتهد الذي يرجع إليه في الفتوى أن يكون رجلاً لأدلة أقاموها في الأبحاث الفقهية العالية، فالرجوع لمثل أم سلمة لم يكن كرجوع المقلد إلى المجتهد، و إنما هو رجوع إلى الراوي فيما يرويه عن المعصوم علیه السلام، ثم هو بدوره يستفيد الحكم من الخبر الواصل إليه عن طريق الثقة، و نفس حفظ هذه الروايات و استفادة الأحكام منها يكفي لإطلاق العالم على صاحبها، فحفظ أم سلمة للأخبار الكثيرة و استفادتها للحكم الشرعي منها و إمكان تطبيقها على مواردها هو بنفسه دليل على علمها و فقاهتها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للعيني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أهل البيت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سلمة أم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اطلعت أخيراً على ما أحصته الكاتبة أمينة الحسني من رواة أم سلمة فبلغوا مائة و ثمانية و خمسين راوياً، راجع كتابها حول أم سلمة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مشينا في هذا البحث على ما عند القوم من روايات، و إن كان للتوقف مجال في ذلك، أي يمكن الخدشة في أصل رواية رضاع الكبير، إذ فيه من الإساءة لزوج الرسول صلّی الله علیه و آله ما لا يوصف مما يخص الشرف، فإن عائشة عندما تأذن لأختها أن ترضع الكبير يكون الغرض هو الدخول عليها كدخول أي محرم آخر، و من هنا تدخل الإساءة على الرسول صلّی الله علیه و آله، فيمكن أن تكون هذه الأحاديث مدسوسة من قبل أعداء الإسلام للنيل من قدس النبي صلی الله علیه و آله، ولكن القوم رووها كمسلم من المسلمات و عملوا بما فيها، نعوذ بالله من ذلك</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الحديث رقم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التسعة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وسائل الشيعة 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المناسب هنا أن ننقل ما جاء في كتاب المراجعات المراجعة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للسيد شرف الدين أعلى الله مقامه من المقارنة بين أم سلمة و عائشة، و ذلك لأن المعروف عند أهل السنة هو تفضيل عائشة على نساء النبي صلّى الله عليه و آله، فتعجب الشيخ سليم البشري من تقديم السيد حديث أم سلمة على حديث عائشة فأفاض السيد القول في ذلك، و إليك نص عبارته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خرجت من بيتها الذي أمرها الله عزوجل أن تقر</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لا ركبت العسكر</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قعودا من الابل تهبط و اديا و تعلو جبلا، حتى نبحتها كلاب الحوأب، و كان رسول الله صلّى الله عليه و آله أنذرها</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بذلك، فلم ترعو و لم تلتو عن قيادة جيشها اللهام الذي حشدته علی الامام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ذلك أيضاً في 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المعتصر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869/8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للخوازمي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كتاب أزواج النبي صلّى الله عليه و آله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سنن أبي داود الحديث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مسند أحمد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البخاري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مسند أحمد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الحديث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عمدة القاري للعيني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المعتصر من المختصر لابي المحاسن يوسف الحنفي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xml:space="preserve">، المنتخب من كتاب أزواج النبي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العرفط شجر خشن لصمغه ربح</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087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 التبصرة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رجاله موثقون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للعيني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المصنف لعبد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الايمان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من قوله ما ذكره ابن أبي الحديد في شرحه للنهج، و هو كلام يندى الجبين من فضلا عن قوله، و نذكره بطوله و تعليق ابن أبي الحديد عليه، ليتضح شيء من خيوط قضية السقيفة لكل من يقرأه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محمد بن زكريا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عمارة بالإسناد الأول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 أبو بكر خطبتها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عليه مقالتها فصعد المنبر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الرعة إلى كل قالة، أين كانت هذه الأماني في عهد رسول الله صلّى الله عليه و آله ألا من سمع فليقل، و من شهد فليتكلم، إنما هو ثعالة شهيده ذنبه، مرب لكل فتنة هو الذي يقول كروها جذعة بعد ما هرمت يستعينون بالضعفة، و يستنصرون بالنساء، كأم طحال، أحب أهلها إليها البغي، ألا أني لو أشاء أن أقول لقلت، و لو قلت لبحت، إني ساكت ما تركت ثم التفت إلى الأنصار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بلغني يا معشر الأنصار مقالة سفهائكم، و أحق من لزم عهد رسول الله صلّى الله عليه و آله أنتم، فقد جاءكم فأويتم و نصرتم، ألا أني لست باسطاً يداً و لا لساناً على من لم يستحق ذلك منا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223/22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الاحبار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216/35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هذا المقطع من مناظرتهما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النصرة لسيد العترة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الاختصاص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الاحتجاج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قد رواه عن الإمام الصادق علیه السلام، بحار الانوار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غریب الحدیث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بلاغات النساء لابن طيفور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بعض المؤرخين اعتبر ذلك كتاباً من أم سلمة إلى عائشة، و آخرون اعتبروه خطاباً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يخلط بسمن و أقط، فيعجن و يدلك حتى تمتزج ثم يندر نواه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الادبب، و هو كثير الشعر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طريق البصرة محاذي البقرة، و هو من مياه أبي بكر بن كلاب، و 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 من مياه العرب على طريق البصرة،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الحوأب بالحوأب بنت كلب بن وبرة، و 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 موضع بئر نبحت كلابه عائشة عند مقبلها إلى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أبو مخنف بسنده عن ابن عباس أن رسول الله صلّی الله علیه و آله قال يوماً لنسائه، و هنّ عنده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شعري أيتكن صاحبة الجمل الأدبب تنبحها كلاب الحوأب، يُقتل عن يمينها و شمالها قتلى كثيرة، كلهم في النار، و تنجو بعدما كادت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هو ما ذكره ابن أبي الحديد عن أبي مخنف 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 أرادت حفصة الخروج فأتاها عبدالله بن عمر فطلب إليها أن تقعد فقعدت، و بعثت إلى عائشة أن عبدالله حال بيني و بين الخروج،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يغفر الله لعبدالله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لابن الاعثم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الاختصاص للمفيد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مناظرات في العقائد و الأحكام، المناظرة الرابعة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رواه في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فتنة و وقعة الجمل للضبي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حدثني أبي ثنا محمد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عوف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كساء أسود مربع له علمان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الذرية الطاهرة للدولابي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الصغير المتخذ من 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 رواه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الحامة الخاصة و كرر لاختلاف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هذا الحديث بصوره المتعددة في مصادر كثيرة غير ما ذكرناه،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أخبار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مجمع الزوئد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لفظ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الحامة الخاصة، و منه صديق حميم أو أخ حميم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يقرر بما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الرسول صلّى الله عليه و آله خلص بحصره آله الكرام صلّى الله عليه و آله دون سواهم، و لم تشاركهم السيدة الجليلة في شرفه و شأنه، نعم نالها شرف الدعاء، فهنا أمران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الكساء و هم أله و ليست هي منهم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تعمييم الدعاء و ذلك بعد طلبها و حرصها على نيل بركته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اللفاع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ثوب يجلل به الجسد كله كساءاً كان أو غيره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نقلاً عن تفسير الثعلبي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الطبيخ، دقيق مع شحم، عن معجم مقاييس اللغة، مادة خزر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ينام عليه فهي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الدكان، ولكن تطلق و يراد بها القطيفة، و المراد هنا الثاني كما يظهر من وضعها على الدكان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لابن الأثير،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ينام عليه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جاء في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رواه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رواه أيضاً بسند آخر و اختلاف يسير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كما وردت هذه الروايات في كتب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المناقب للخوارزمي،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أخبار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08</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الغراء في تفضيل الزهراء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وقفة مع هذا التعبير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في مقابل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انتشر في الأزمنة الأخيرة، ففي رأيي المتواضع انه يشتمل على كثير من المجاملة مع أصحاب هذه الآراء و هم لا يستحقون شيئاً من ذلك، فإن مثل هذه الآراء التي يصدرها أصحابها في قبال الآيات القرآنية، أو في قبال الأحاديث الشريفة ليست لها بالاجتهاد صلة أصلاً، لا قريبة و لا بعيدة، و إنما هى افتراء في قبال النص الشريف، صدر من صاحبه عناداً للحق، و إن دلّ على شيء فإنما يدل على عدم الإيمان بما جاء به الرسول صلّی الله علیه و آله، و قد وصف كثير ممن لا شأن لهم، و لا عندهم بالمجتهدين ليطفئوا نور الله بأفواههم و يأبى الله إلا أن يتم نوره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أجاد الشيخ الأميني رحمة الله في حوار له مع أحد علماء سوريا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الآية لو نزلت في نساء النبي صلّی الله علیه و آله لعلقتها عائشة يوم الجمل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الغراء في تفضيل الزهراء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الغراء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جاء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أخبار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و صححه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رواه ابن عساكر في أماكن متعددة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جزء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معجم أبي يعلى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مسند الشاشي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المعجم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الخصائص للنسائي ص</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المراجعة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البداية و 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سنده،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المعجم الصغير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رواه في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تاریخ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عن أرجح المطالب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قد ذكر محقق الكتاب مصادر الحديث بأرقام الصفحات و الطبعات فراجع</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الباغي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تكلمة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فقه الإمامية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الفكر السامي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المتحيرين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الفصل في الملل و الأهواء و 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المتحيرين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الصواعق المحرقة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 تطهير الجنان و اللسان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من المتن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وذح</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جاء في 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تاریخ الخلفاء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1083</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xml:space="preserve">، و ورد في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السنة لا بن أبي عاصم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اعتمدنا ترقيم صفحات المصادر على ما في الهامش</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فأيكم يؤازرني على هذا الأمر على أن يكون أخي و وصيي قال فأحجم القوم عنها جميعا رجاء و إني لأحدثهم سنا و أرمصهم عينا و أعظمهم بطنا و أحمشهم ساقا أنا يا نبي الله أكون وزيرك عليه فأخذ برقبتي ثم قال إن هذا أخي و وصي فاسمعو له و أطيعوا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المعجم الأوسط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 سقط منه التابعي و فيه حسين بن الأشقر و ثقه ابن حيان و ضعفه الجمهور و بقية رجاله و ثقوا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الاستيعاب لابن عبد البر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ورد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أخبار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الوفاة للنسائي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الخصائص للنسائي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المغازي، باب مرض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راجع كتاب أحاديث أم المؤمنين عائشة القسم الثاني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خز او صوف او کتان يؤتزر به و تتلفع بها المرأة المعجم الوسيط</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لا يخلو من شوب الإشكال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سهوية أو مقحمة، و سيأتي التعرض لذلك</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التعليق على هذه العبارة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الشيء الاجوف، عن النهاية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و إقط و سمن، تخلط و تعجن و تسوى كالثريد، عن المعجم الوسيط</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التعليق على هذا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راجع أحاديث الزواج في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رواه أبو الجحاف عن محمد بن علي، عن فاطمة بنت علي، عن أم سلمة، و في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البلاذري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علي علیه السلام من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مكتبة القاهرة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 ترجمة الإمام علي علیه السلام تحقيق المحمودي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مسند ابن المبارك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استثنينا القليل لما وجدناه من قول التفتازاني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وقع بين الصحابة من المحاربات و المشاجرات على الوجه المسطور في كتب التواريخ و المذكور على ألسنة الثقات يدل بظاهره على أن بعضهم قد حاد عن طريق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 حد الظلم و الفسق و كان الباعث له الحقد و العناد، و الحسد و اللداد، و طلب الملك و الرئاسة، و الميل إلي اللذات و الشهوات، إذ ليس كل صحابي معصوماً، و لا كل من لقي النبي صلّى الله عليه و آله مرسوماً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نقلناه عن و ركبت السفينة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عن تنبيه ذوي النجابة إلى عدالة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40266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و صححه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راجع مصادره في كتاب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 رجاله ثقات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غيره أيضاً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الشوقية جمع و ترتيب إبراهيم الايباري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دول العرب و عظماء الإسلام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طلحة و الزبير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البيهقي في السنن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كنز العمال، خصائص أمير المؤمنين للنسائي، المناقب لخوارزمي،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 مادة بغي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مادة بغا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عن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ترجمة أبان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جاءت الرواية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للدولابي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الخصائص للنسائي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جزء في فضائل فاطمة لابن شاهين ت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فاطمة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قريب منها مسند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معتصر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العمدة لابن البطريق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هذه الآية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تفسير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الذرية الطاهرة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الذرية الطاهرة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للمزی </w:t>
      </w:r>
      <w:r>
        <w:rPr>
          <w:rFonts w:eastAsia="IRNazanin" w:cs="IRNazanin"/>
          <w:b w:val="false"/>
          <w:bCs w:val="false"/>
          <w:i w:val="false"/>
          <w:iCs w:val="false"/>
          <w:color w:val="333333"/>
          <w:sz w:val="20"/>
          <w:szCs w:val="20"/>
        </w:rPr>
        <w:t>409/6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عن نوح الجن راجع المعجم الكبير أيضاً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 علیهم السلام في الشعر القطيفي المعاصر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w:t>
      </w:r>
      <w:r>
        <w:rPr>
          <w:rFonts w:ascii="IRNazanin" w:hAnsi="IRNazanin" w:eastAsia="IRNazanin"/>
          <w:b w:val="false"/>
          <w:b w:val="false"/>
          <w:bCs w:val="false"/>
          <w:i w:val="false"/>
          <w:i w:val="false"/>
          <w:iCs w:val="false"/>
          <w:color w:val="333333"/>
          <w:sz w:val="20"/>
          <w:sz w:val="20"/>
          <w:szCs w:val="20"/>
          <w:rtl w:val="true"/>
        </w:rPr>
        <w:t>، سنن ابن ماجة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143/27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298/32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348/36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100/37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254/37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254/37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100/38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100/39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271/38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245/32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77/40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241/40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241/40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أفاد سيدنا الأستاذ آية الله العظمى السيد محمد على الموحد الأبطحي دام ظله في مجالس متفرقة و بمناسبات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رواة أهل السنة يروون كثيراً من الروايات التي تخالف ما عليه الشيعة و مذهب أهل البيت علیهم السلام و يسندونها إلى الرسول صلّى الله عليه و آله برواية أحد أئمة أهل البيت علیهم السلام، فهم لا يروون عن الإمام الصادق أو الباقر علیهما السلام فى الأمور المتفق عليها، ولكن يروون عنهما ما يخالف مذهب الشيعة، و بالأحرى ما يخالف مذهبهما مما رواه شيعتهم، و ربما يروون الرواية غير المقبول معناها عندنا عن الإمام علي علیه السلام، و ما ذاك منهم إلا عناداً للحق و ما عليه الشيعة، و في ظنهم انهم يدحضون بذلك حجتهم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المجروحين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عقيل بن أبي طالب الهاشمي، أمه زينب الصغرى بنت علي بن أبي طالب، يروي عن بن عمر و جابر، روى عنه بن عجلان و الثوري و زهير بن معاوية، و كان عبد الله من سادات المسلمين، من فقهاء أهل البيت و قرائهم، إلا أنه كان رديء الحفظ</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راجع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 سوف ننقل الأشعار عن الغدير فمن شاء فليراجع، و سوف نكتب المصدر الذي اعتمده في ذيل الابيات فالتفت إلى ذلك</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طالب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بلوغ الارب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خزانة الأدب للبغدادي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الروض الانف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أسنى المطالب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طلبة الطالب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طالب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إلى غير ذلك كثير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طالب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طالب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بلفظ آخر رواه كل من 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أسنى المطالب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راجع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نقلها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المواهب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تاریخ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ثمرات الأوراق هامش المستطرف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بلوغ الارب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السيرة لزيني دحلان هامش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أسنى المطالب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25030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382/71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382/71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الموقعين ابن 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المنتخب من كتاب أزواج النبي صلّى الله عليه و آله الزبير بن بكار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نقلاً عن تفسير الثعلبي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وسورة التحريم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في شرح أحاديث الرسول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صحيح بن حبان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غيرهم الكثير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image" Target="media/image2.jpeg"/><Relationship Id="rId436" Type="http://schemas.openxmlformats.org/officeDocument/2006/relationships/image" Target="media/image2.jpeg"/><Relationship Id="rId437" Type="http://schemas.openxmlformats.org/officeDocument/2006/relationships/footer" Target="footer430.xml"/><Relationship Id="rId438" Type="http://schemas.openxmlformats.org/officeDocument/2006/relationships/footnotes" Target="footnotes.xml"/><Relationship Id="rId439" Type="http://schemas.openxmlformats.org/officeDocument/2006/relationships/numbering" Target="numbering.xml"/><Relationship Id="rId440" Type="http://schemas.openxmlformats.org/officeDocument/2006/relationships/fontTable" Target="fontTable.xml"/><Relationship Id="rId441" Type="http://schemas.openxmlformats.org/officeDocument/2006/relationships/settings" Target="settings.xml"/><Relationship Id="rId4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436</Pages>
  <Words>110808</Words>
  <Characters>420673</Characters>
  <CharactersWithSpaces>528366</CharactersWithSpaces>
  <Paragraphs>4377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2026-08-20T04:38:26Z</dcterms:created>
  <dc:creator>ghaemiyeh.com</dc:creator>
  <dc:description/>
  <dc:language>en-US</dc:language>
  <cp:lastModifiedBy/>
  <dcterms:modified xsi:type="dcterms:W3CDTF">2026-08-20T08:08:39Z</dcterms:modified>
  <cp:revision>1</cp:revision>
  <dc:subject/>
  <dc:title>وارثة خدیجة أم سلمة أم المؤمنین</dc:title>
</cp:coreProperties>
</file>

<file path=docProps/custom.xml><?xml version="1.0" encoding="utf-8"?>
<Properties xmlns="http://schemas.openxmlformats.org/officeDocument/2006/custom-properties" xmlns:vt="http://schemas.openxmlformats.org/officeDocument/2006/docPropsVTypes"/>
</file>