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سرگذشت آسمانی و زمینی شیطان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290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93292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93294_653776707">
            <w:r>
              <w:rPr>
                <w:webHidden/>
                <w:rStyle w:val="IndexLink"/>
                <w:rtl w:val="true"/>
              </w:rPr>
              <w:t>شناسنامه</w:t>
            </w:r>
            <w:r>
              <w:rPr>
                <w:rStyle w:val="IndexLink"/>
                <w:rtl w:val="true"/>
              </w:rPr>
              <w:tab/>
            </w:r>
            <w:r>
              <w:rPr>
                <w:rStyle w:val="IndexLink"/>
              </w:rPr>
              <w:t>8</w:t>
            </w:r>
          </w:hyperlink>
        </w:p>
        <w:p>
          <w:pPr>
            <w:pStyle w:val="Contents2"/>
            <w:tabs>
              <w:tab w:val="clear" w:pos="8743"/>
              <w:tab w:val="right" w:pos="9026" w:leader="dot"/>
            </w:tabs>
            <w:rPr/>
          </w:pPr>
          <w:hyperlink w:anchor="__RefHeading___Toc1093296_653776707">
            <w:r>
              <w:rPr>
                <w:webHidden/>
                <w:rStyle w:val="IndexLink"/>
                <w:rtl w:val="true"/>
              </w:rPr>
              <w:t>فهرست 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1093298_653776707">
            <w:r>
              <w:rPr>
                <w:webHidden/>
                <w:rStyle w:val="IndexLink"/>
                <w:rtl w:val="true"/>
              </w:rPr>
              <w:t>مختصری از زندگی نامه مؤلّف کتاب</w:t>
            </w:r>
            <w:r>
              <w:rPr>
                <w:rStyle w:val="IndexLink"/>
                <w:rtl w:val="true"/>
              </w:rPr>
              <w:tab/>
            </w:r>
            <w:r>
              <w:rPr>
                <w:rStyle w:val="IndexLink"/>
              </w:rPr>
              <w:t>16</w:t>
            </w:r>
          </w:hyperlink>
        </w:p>
        <w:p>
          <w:pPr>
            <w:pStyle w:val="Contents2"/>
            <w:tabs>
              <w:tab w:val="clear" w:pos="8743"/>
              <w:tab w:val="right" w:pos="9026" w:leader="dot"/>
            </w:tabs>
            <w:rPr/>
          </w:pPr>
          <w:hyperlink w:anchor="__RefHeading___Toc1093300_653776707">
            <w:r>
              <w:rPr>
                <w:webHidden/>
                <w:rStyle w:val="IndexLink"/>
                <w:rtl w:val="true"/>
              </w:rPr>
              <w:t>تالیفات چاپ شده از مؤلّف</w:t>
            </w:r>
            <w:r>
              <w:rPr>
                <w:rStyle w:val="IndexLink"/>
                <w:rtl w:val="true"/>
              </w:rPr>
              <w:t>.</w:t>
              <w:tab/>
            </w:r>
            <w:r>
              <w:rPr>
                <w:rStyle w:val="IndexLink"/>
              </w:rPr>
              <w:t>21</w:t>
            </w:r>
          </w:hyperlink>
        </w:p>
        <w:p>
          <w:pPr>
            <w:pStyle w:val="Contents2"/>
            <w:tabs>
              <w:tab w:val="clear" w:pos="8743"/>
              <w:tab w:val="right" w:pos="9026" w:leader="dot"/>
            </w:tabs>
            <w:rPr/>
          </w:pPr>
          <w:hyperlink w:anchor="__RefHeading___Toc1093302_653776707">
            <w:r>
              <w:rPr>
                <w:webHidden/>
                <w:rStyle w:val="IndexLink"/>
                <w:rtl w:val="true"/>
              </w:rPr>
              <w:t>کتاب‌های آماده چاپ و در دست تألیف</w:t>
            </w:r>
            <w:r>
              <w:rPr>
                <w:rStyle w:val="IndexLink"/>
                <w:rtl w:val="true"/>
              </w:rPr>
              <w:tab/>
            </w:r>
            <w:r>
              <w:rPr>
                <w:rStyle w:val="IndexLink"/>
              </w:rPr>
              <w:t>26</w:t>
            </w:r>
          </w:hyperlink>
        </w:p>
        <w:p>
          <w:pPr>
            <w:pStyle w:val="Contents2"/>
            <w:tabs>
              <w:tab w:val="clear" w:pos="8743"/>
              <w:tab w:val="right" w:pos="9026" w:leader="dot"/>
            </w:tabs>
            <w:rPr/>
          </w:pPr>
          <w:hyperlink w:anchor="__RefHeading___Toc1093304_653776707">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1093306_653776707">
            <w:r>
              <w:rPr>
                <w:webHidden/>
                <w:rStyle w:val="IndexLink"/>
                <w:rtl w:val="true"/>
              </w:rPr>
              <w:t>سوال چرا خداوند بدیها را خلق کرده است‌؟</w:t>
            </w:r>
            <w:r>
              <w:rPr>
                <w:rStyle w:val="IndexLink"/>
                <w:rtl w:val="true"/>
              </w:rPr>
              <w:tab/>
            </w:r>
            <w:r>
              <w:rPr>
                <w:rStyle w:val="IndexLink"/>
              </w:rPr>
              <w:t>38</w:t>
            </w:r>
          </w:hyperlink>
        </w:p>
        <w:p>
          <w:pPr>
            <w:pStyle w:val="Contents2"/>
            <w:tabs>
              <w:tab w:val="clear" w:pos="8743"/>
              <w:tab w:val="right" w:pos="9026" w:leader="dot"/>
            </w:tabs>
            <w:rPr/>
          </w:pPr>
          <w:hyperlink w:anchor="__RefHeading___Toc1093308_653776707">
            <w:r>
              <w:rPr>
                <w:webHidden/>
                <w:rStyle w:val="IndexLink"/>
                <w:rtl w:val="true"/>
              </w:rPr>
              <w:t>علت تسلط‍‌ شیطان بر انسان چیست‌؟</w:t>
            </w:r>
            <w:r>
              <w:rPr>
                <w:rStyle w:val="IndexLink"/>
                <w:rtl w:val="true"/>
              </w:rPr>
              <w:tab/>
            </w:r>
            <w:r>
              <w:rPr>
                <w:rStyle w:val="IndexLink"/>
              </w:rPr>
              <w:t>42</w:t>
            </w:r>
          </w:hyperlink>
        </w:p>
        <w:p>
          <w:pPr>
            <w:pStyle w:val="Contents2"/>
            <w:tabs>
              <w:tab w:val="clear" w:pos="8743"/>
              <w:tab w:val="right" w:pos="9026" w:leader="dot"/>
            </w:tabs>
            <w:rPr/>
          </w:pPr>
          <w:hyperlink w:anchor="__RefHeading___Toc1093310_653776707">
            <w:r>
              <w:rPr>
                <w:webHidden/>
                <w:rStyle w:val="IndexLink"/>
                <w:rtl w:val="true"/>
              </w:rPr>
              <w:t>میزان نفوذ شیطان در انسان</w:t>
            </w:r>
            <w:r>
              <w:rPr>
                <w:rStyle w:val="IndexLink"/>
                <w:rtl w:val="true"/>
              </w:rPr>
              <w:tab/>
            </w:r>
            <w:r>
              <w:rPr>
                <w:rStyle w:val="IndexLink"/>
              </w:rPr>
              <w:t>52</w:t>
            </w:r>
          </w:hyperlink>
        </w:p>
        <w:p>
          <w:pPr>
            <w:pStyle w:val="Contents2"/>
            <w:tabs>
              <w:tab w:val="clear" w:pos="8743"/>
              <w:tab w:val="right" w:pos="9026" w:leader="dot"/>
            </w:tabs>
            <w:rPr/>
          </w:pPr>
          <w:hyperlink w:anchor="__RefHeading___Toc1093312_653776707">
            <w:r>
              <w:rPr>
                <w:webHidden/>
                <w:rStyle w:val="IndexLink"/>
                <w:rtl w:val="true"/>
              </w:rPr>
              <w:t>مطالبی در تفسیر آیات سوره‌های بقرة و آل</w:t>
            </w:r>
            <w:r>
              <w:rPr>
                <w:rStyle w:val="IndexLink"/>
                <w:rtl w:val="true"/>
              </w:rPr>
              <w:tab/>
            </w:r>
            <w:r>
              <w:rPr>
                <w:rStyle w:val="IndexLink"/>
              </w:rPr>
              <w:t>57</w:t>
            </w:r>
          </w:hyperlink>
        </w:p>
        <w:p>
          <w:pPr>
            <w:pStyle w:val="Contents3"/>
            <w:tabs>
              <w:tab w:val="clear" w:pos="8459"/>
              <w:tab w:val="right" w:pos="9026" w:leader="dot"/>
            </w:tabs>
            <w:rPr/>
          </w:pPr>
          <w:hyperlink w:anchor="__RefHeading___Toc1093314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093316_653776707">
            <w:r>
              <w:rPr>
                <w:webHidden/>
                <w:rStyle w:val="IndexLink"/>
                <w:rtl w:val="true"/>
              </w:rPr>
              <w:t>آیات سوره مبارکه بقرة</w:t>
            </w:r>
            <w:r>
              <w:rPr>
                <w:rStyle w:val="IndexLink"/>
                <w:rtl w:val="true"/>
              </w:rPr>
              <w:tab/>
            </w:r>
            <w:r>
              <w:rPr>
                <w:rStyle w:val="IndexLink"/>
              </w:rPr>
              <w:t>57</w:t>
            </w:r>
          </w:hyperlink>
        </w:p>
        <w:p>
          <w:pPr>
            <w:pStyle w:val="Contents4"/>
            <w:tabs>
              <w:tab w:val="clear" w:pos="8176"/>
              <w:tab w:val="right" w:pos="9026" w:leader="dot"/>
            </w:tabs>
            <w:rPr/>
          </w:pPr>
          <w:hyperlink w:anchor="__RefHeading___Toc1093318_65377670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093320_653776707">
            <w:r>
              <w:rPr>
                <w:webHidden/>
                <w:rStyle w:val="IndexLink"/>
                <w:rtl w:val="true"/>
              </w:rPr>
              <w:t>آدم در بهشت</w:t>
            </w:r>
            <w:r>
              <w:rPr>
                <w:rStyle w:val="IndexLink"/>
                <w:rtl w:val="true"/>
              </w:rPr>
              <w:tab/>
            </w:r>
            <w:r>
              <w:rPr>
                <w:rStyle w:val="IndexLink"/>
              </w:rPr>
              <w:t>58</w:t>
            </w:r>
          </w:hyperlink>
        </w:p>
        <w:p>
          <w:pPr>
            <w:pStyle w:val="Contents4"/>
            <w:tabs>
              <w:tab w:val="clear" w:pos="8176"/>
              <w:tab w:val="right" w:pos="9026" w:leader="dot"/>
            </w:tabs>
            <w:rPr/>
          </w:pPr>
          <w:hyperlink w:anchor="__RefHeading___Toc1093322_653776707">
            <w:r>
              <w:rPr>
                <w:webHidden/>
                <w:rStyle w:val="IndexLink"/>
                <w:rtl w:val="true"/>
              </w:rPr>
              <w:t xml:space="preserve">نکته‌ها </w:t>
            </w:r>
            <w:r>
              <w:rPr>
                <w:rStyle w:val="IndexLink"/>
                <w:rtl w:val="true"/>
              </w:rPr>
              <w:t>:</w:t>
              <w:tab/>
            </w:r>
            <w:r>
              <w:rPr>
                <w:rStyle w:val="IndexLink"/>
              </w:rPr>
              <w:t>60</w:t>
            </w:r>
          </w:hyperlink>
        </w:p>
        <w:p>
          <w:pPr>
            <w:pStyle w:val="Contents5"/>
            <w:tabs>
              <w:tab w:val="clear" w:pos="7892"/>
              <w:tab w:val="right" w:pos="9026" w:leader="dot"/>
            </w:tabs>
            <w:rPr/>
          </w:pPr>
          <w:hyperlink w:anchor="__RefHeading___Toc1093324_653776707">
            <w:r>
              <w:rPr>
                <w:webHidden/>
                <w:rStyle w:val="IndexLink"/>
              </w:rPr>
              <w:t>1</w:t>
            </w:r>
            <w:r>
              <w:rPr>
                <w:rStyle w:val="IndexLink"/>
                <w:rtl w:val="true"/>
              </w:rPr>
              <w:t xml:space="preserve"> -</w:t>
            </w:r>
            <w:r>
              <w:rPr>
                <w:rStyle w:val="IndexLink"/>
                <w:rtl w:val="true"/>
              </w:rPr>
              <w:t>چرا ابلیس مخالفت کرد ؟</w:t>
            </w:r>
            <w:r>
              <w:rPr>
                <w:rStyle w:val="IndexLink"/>
                <w:rtl w:val="true"/>
              </w:rPr>
              <w:tab/>
            </w:r>
            <w:r>
              <w:rPr>
                <w:rStyle w:val="IndexLink"/>
              </w:rPr>
              <w:t>60</w:t>
            </w:r>
          </w:hyperlink>
        </w:p>
        <w:p>
          <w:pPr>
            <w:pStyle w:val="Contents5"/>
            <w:tabs>
              <w:tab w:val="clear" w:pos="7892"/>
              <w:tab w:val="right" w:pos="9026" w:leader="dot"/>
            </w:tabs>
            <w:rPr/>
          </w:pPr>
          <w:hyperlink w:anchor="__RefHeading___Toc1093326_653776707">
            <w:r>
              <w:rPr>
                <w:webHidden/>
                <w:rStyle w:val="IndexLink"/>
              </w:rPr>
              <w:t>2</w:t>
            </w:r>
            <w:r>
              <w:rPr>
                <w:rStyle w:val="IndexLink"/>
                <w:rtl w:val="true"/>
              </w:rPr>
              <w:t xml:space="preserve"> -</w:t>
            </w:r>
            <w:r>
              <w:rPr>
                <w:rStyle w:val="IndexLink"/>
                <w:rtl w:val="true"/>
              </w:rPr>
              <w:t>آیا سجده برای خدا بود یا آدم ؟</w:t>
            </w:r>
            <w:r>
              <w:rPr>
                <w:rStyle w:val="IndexLink"/>
                <w:rtl w:val="true"/>
              </w:rPr>
              <w:tab/>
            </w:r>
            <w:r>
              <w:rPr>
                <w:rStyle w:val="IndexLink"/>
              </w:rPr>
              <w:t>62</w:t>
            </w:r>
          </w:hyperlink>
        </w:p>
        <w:p>
          <w:pPr>
            <w:pStyle w:val="Contents4"/>
            <w:tabs>
              <w:tab w:val="clear" w:pos="8176"/>
              <w:tab w:val="right" w:pos="9026" w:leader="dot"/>
            </w:tabs>
            <w:rPr/>
          </w:pPr>
          <w:hyperlink w:anchor="__RefHeading___Toc1093328_653776707">
            <w:r>
              <w:rPr>
                <w:webHidden/>
                <w:rStyle w:val="IndexLink"/>
                <w:rtl w:val="true"/>
              </w:rPr>
              <w:t xml:space="preserve">نکته‌ها </w:t>
            </w:r>
            <w:r>
              <w:rPr>
                <w:rStyle w:val="IndexLink"/>
                <w:rtl w:val="true"/>
              </w:rPr>
              <w:t>:</w:t>
              <w:tab/>
            </w:r>
            <w:r>
              <w:rPr>
                <w:rStyle w:val="IndexLink"/>
              </w:rPr>
              <w:t>67</w:t>
            </w:r>
          </w:hyperlink>
        </w:p>
        <w:p>
          <w:pPr>
            <w:pStyle w:val="Contents5"/>
            <w:tabs>
              <w:tab w:val="clear" w:pos="7892"/>
              <w:tab w:val="right" w:pos="9026" w:leader="dot"/>
            </w:tabs>
            <w:rPr/>
          </w:pPr>
          <w:hyperlink w:anchor="__RefHeading___Toc1093330_653776707">
            <w:r>
              <w:rPr>
                <w:webHidden/>
                <w:rStyle w:val="IndexLink"/>
              </w:rPr>
              <w:t>1</w:t>
            </w:r>
            <w:r>
              <w:rPr>
                <w:rStyle w:val="IndexLink"/>
                <w:rtl w:val="true"/>
              </w:rPr>
              <w:t xml:space="preserve"> -</w:t>
            </w:r>
            <w:r>
              <w:rPr>
                <w:rStyle w:val="IndexLink"/>
                <w:rtl w:val="true"/>
              </w:rPr>
              <w:t>بهشت آدم کدام بهشت بود ؟</w:t>
            </w:r>
            <w:r>
              <w:rPr>
                <w:rStyle w:val="IndexLink"/>
                <w:rtl w:val="true"/>
              </w:rPr>
              <w:tab/>
            </w:r>
            <w:r>
              <w:rPr>
                <w:rStyle w:val="IndexLink"/>
              </w:rPr>
              <w:t>67</w:t>
            </w:r>
          </w:hyperlink>
        </w:p>
        <w:p>
          <w:pPr>
            <w:pStyle w:val="Contents5"/>
            <w:tabs>
              <w:tab w:val="clear" w:pos="7892"/>
              <w:tab w:val="right" w:pos="9026" w:leader="dot"/>
            </w:tabs>
            <w:rPr/>
          </w:pPr>
          <w:hyperlink w:anchor="__RefHeading___Toc1093332_653776707">
            <w:r>
              <w:rPr>
                <w:webHidden/>
                <w:rStyle w:val="IndexLink"/>
              </w:rPr>
              <w:t>2</w:t>
            </w:r>
            <w:r>
              <w:rPr>
                <w:rStyle w:val="IndexLink"/>
                <w:rtl w:val="true"/>
              </w:rPr>
              <w:t xml:space="preserve"> -</w:t>
            </w:r>
            <w:r>
              <w:rPr>
                <w:rStyle w:val="IndexLink"/>
                <w:rtl w:val="true"/>
              </w:rPr>
              <w:t>گناه آدم چه بود ؟</w:t>
            </w:r>
            <w:r>
              <w:rPr>
                <w:rStyle w:val="IndexLink"/>
                <w:rtl w:val="true"/>
              </w:rPr>
              <w:tab/>
            </w:r>
            <w:r>
              <w:rPr>
                <w:rStyle w:val="IndexLink"/>
              </w:rPr>
              <w:t>69</w:t>
            </w:r>
          </w:hyperlink>
        </w:p>
        <w:p>
          <w:pPr>
            <w:pStyle w:val="Contents5"/>
            <w:tabs>
              <w:tab w:val="clear" w:pos="7892"/>
              <w:tab w:val="right" w:pos="9026" w:leader="dot"/>
            </w:tabs>
            <w:rPr/>
          </w:pPr>
          <w:hyperlink w:anchor="__RefHeading___Toc1093334_653776707">
            <w:r>
              <w:rPr>
                <w:webHidden/>
                <w:rStyle w:val="IndexLink"/>
              </w:rPr>
              <w:t>3</w:t>
            </w:r>
            <w:r>
              <w:rPr>
                <w:rStyle w:val="IndexLink"/>
                <w:rtl w:val="true"/>
              </w:rPr>
              <w:t xml:space="preserve"> -</w:t>
            </w:r>
            <w:r>
              <w:rPr>
                <w:rStyle w:val="IndexLink"/>
                <w:rtl w:val="true"/>
              </w:rPr>
              <w:t>مقایسه معارف قرآن با تورات</w:t>
            </w:r>
            <w:r>
              <w:rPr>
                <w:rStyle w:val="IndexLink"/>
                <w:rtl w:val="true"/>
              </w:rPr>
              <w:tab/>
            </w:r>
            <w:r>
              <w:rPr>
                <w:rStyle w:val="IndexLink"/>
              </w:rPr>
              <w:t>72</w:t>
            </w:r>
          </w:hyperlink>
        </w:p>
        <w:p>
          <w:pPr>
            <w:pStyle w:val="Contents5"/>
            <w:tabs>
              <w:tab w:val="clear" w:pos="7892"/>
              <w:tab w:val="right" w:pos="9026" w:leader="dot"/>
            </w:tabs>
            <w:rPr/>
          </w:pPr>
          <w:hyperlink w:anchor="__RefHeading___Toc1093336_653776707">
            <w:r>
              <w:rPr>
                <w:webHidden/>
                <w:rStyle w:val="IndexLink"/>
              </w:rPr>
              <w:t>4</w:t>
            </w:r>
            <w:r>
              <w:rPr>
                <w:rStyle w:val="IndexLink"/>
                <w:rtl w:val="true"/>
              </w:rPr>
              <w:t xml:space="preserve"> -</w:t>
            </w:r>
            <w:r>
              <w:rPr>
                <w:rStyle w:val="IndexLink"/>
                <w:rtl w:val="true"/>
              </w:rPr>
              <w:t>مقصود از شیطان در قرآن چیست ؟</w:t>
            </w:r>
            <w:r>
              <w:rPr>
                <w:rStyle w:val="IndexLink"/>
                <w:rtl w:val="true"/>
              </w:rPr>
              <w:tab/>
            </w:r>
            <w:r>
              <w:rPr>
                <w:rStyle w:val="IndexLink"/>
              </w:rPr>
              <w:t>77</w:t>
            </w:r>
          </w:hyperlink>
        </w:p>
        <w:p>
          <w:pPr>
            <w:pStyle w:val="Contents5"/>
            <w:tabs>
              <w:tab w:val="clear" w:pos="7892"/>
              <w:tab w:val="right" w:pos="9026" w:leader="dot"/>
            </w:tabs>
            <w:rPr/>
          </w:pPr>
          <w:hyperlink w:anchor="__RefHeading___Toc1093338_653776707">
            <w:r>
              <w:rPr>
                <w:webHidden/>
                <w:rStyle w:val="IndexLink"/>
              </w:rPr>
              <w:t>5</w:t>
            </w:r>
            <w:r>
              <w:rPr>
                <w:rStyle w:val="IndexLink"/>
                <w:rtl w:val="true"/>
              </w:rPr>
              <w:t xml:space="preserve"> -</w:t>
            </w:r>
            <w:r>
              <w:rPr>
                <w:rStyle w:val="IndexLink"/>
                <w:rtl w:val="true"/>
              </w:rPr>
              <w:t>خدا چرا شیطان را آفرید ؟</w:t>
            </w:r>
            <w:r>
              <w:rPr>
                <w:rStyle w:val="IndexLink"/>
                <w:rtl w:val="true"/>
              </w:rPr>
              <w:tab/>
            </w:r>
            <w:r>
              <w:rPr>
                <w:rStyle w:val="IndexLink"/>
              </w:rPr>
              <w:t>80</w:t>
            </w:r>
          </w:hyperlink>
        </w:p>
        <w:p>
          <w:pPr>
            <w:pStyle w:val="Contents3"/>
            <w:tabs>
              <w:tab w:val="clear" w:pos="8459"/>
              <w:tab w:val="right" w:pos="9026" w:leader="dot"/>
            </w:tabs>
            <w:rPr/>
          </w:pPr>
          <w:hyperlink w:anchor="__RefHeading___Toc1093340_653776707">
            <w:r>
              <w:rPr>
                <w:webHidden/>
                <w:rStyle w:val="IndexLink"/>
                <w:rtl w:val="true"/>
              </w:rPr>
              <w:t>آیات سوره مبارکه أعراف</w:t>
            </w:r>
            <w:r>
              <w:rPr>
                <w:rStyle w:val="IndexLink"/>
                <w:rtl w:val="true"/>
              </w:rPr>
              <w:tab/>
            </w:r>
            <w:r>
              <w:rPr>
                <w:rStyle w:val="IndexLink"/>
              </w:rPr>
              <w:t>82</w:t>
            </w:r>
          </w:hyperlink>
        </w:p>
        <w:p>
          <w:pPr>
            <w:pStyle w:val="Contents4"/>
            <w:tabs>
              <w:tab w:val="clear" w:pos="8176"/>
              <w:tab w:val="right" w:pos="9026" w:leader="dot"/>
            </w:tabs>
            <w:rPr/>
          </w:pPr>
          <w:hyperlink w:anchor="__RefHeading___Toc1093342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093344_653776707">
            <w:r>
              <w:rPr>
                <w:webHidden/>
                <w:rStyle w:val="IndexLink"/>
                <w:rtl w:val="true"/>
              </w:rPr>
              <w:t>ماجرای سرکشی و عصیان ابلیس</w:t>
            </w:r>
            <w:r>
              <w:rPr>
                <w:rStyle w:val="IndexLink"/>
                <w:rtl w:val="true"/>
              </w:rPr>
              <w:tab/>
            </w:r>
            <w:r>
              <w:rPr>
                <w:rStyle w:val="IndexLink"/>
              </w:rPr>
              <w:t>83</w:t>
            </w:r>
          </w:hyperlink>
        </w:p>
        <w:p>
          <w:pPr>
            <w:pStyle w:val="Contents4"/>
            <w:tabs>
              <w:tab w:val="clear" w:pos="8176"/>
              <w:tab w:val="right" w:pos="9026" w:leader="dot"/>
            </w:tabs>
            <w:rPr/>
          </w:pPr>
          <w:hyperlink w:anchor="__RefHeading___Toc1093346_653776707">
            <w:r>
              <w:rPr>
                <w:webHidden/>
                <w:rStyle w:val="IndexLink"/>
                <w:rtl w:val="true"/>
              </w:rPr>
              <w:t>نخستین قیاس ، قیاس شیطان بود</w:t>
            </w:r>
            <w:r>
              <w:rPr>
                <w:rStyle w:val="IndexLink"/>
                <w:rtl w:val="true"/>
              </w:rPr>
              <w:tab/>
            </w:r>
            <w:r>
              <w:rPr>
                <w:rStyle w:val="IndexLink"/>
              </w:rPr>
              <w:t>88</w:t>
            </w:r>
          </w:hyperlink>
        </w:p>
        <w:p>
          <w:pPr>
            <w:pStyle w:val="Contents4"/>
            <w:tabs>
              <w:tab w:val="clear" w:pos="8176"/>
              <w:tab w:val="right" w:pos="9026" w:leader="dot"/>
            </w:tabs>
            <w:rPr/>
          </w:pPr>
          <w:hyperlink w:anchor="__RefHeading___Toc1093348_653776707">
            <w:r>
              <w:rPr>
                <w:webHidden/>
                <w:rStyle w:val="IndexLink"/>
                <w:rtl w:val="true"/>
              </w:rPr>
              <w:t>پاسخ یک سئوال</w:t>
            </w:r>
            <w:r>
              <w:rPr>
                <w:rStyle w:val="IndexLink"/>
                <w:rtl w:val="true"/>
              </w:rPr>
              <w:tab/>
            </w:r>
            <w:r>
              <w:rPr>
                <w:rStyle w:val="IndexLink"/>
              </w:rPr>
              <w:t>94</w:t>
            </w:r>
          </w:hyperlink>
        </w:p>
        <w:p>
          <w:pPr>
            <w:pStyle w:val="Contents4"/>
            <w:tabs>
              <w:tab w:val="clear" w:pos="8176"/>
              <w:tab w:val="right" w:pos="9026" w:leader="dot"/>
            </w:tabs>
            <w:rPr/>
          </w:pPr>
          <w:hyperlink w:anchor="__RefHeading___Toc1093350_653776707">
            <w:r>
              <w:rPr>
                <w:webHidden/>
                <w:rStyle w:val="IndexLink"/>
                <w:rtl w:val="true"/>
              </w:rPr>
              <w:t xml:space="preserve">نخستین پایه‌گذار مکتب جبر شیطان بود </w:t>
            </w:r>
            <w:r>
              <w:rPr>
                <w:rStyle w:val="IndexLink"/>
                <w:rtl w:val="true"/>
              </w:rPr>
              <w:t>!</w:t>
              <w:tab/>
            </w:r>
            <w:r>
              <w:rPr>
                <w:rStyle w:val="IndexLink"/>
              </w:rPr>
              <w:t>100</w:t>
            </w:r>
          </w:hyperlink>
        </w:p>
        <w:p>
          <w:pPr>
            <w:pStyle w:val="Contents4"/>
            <w:tabs>
              <w:tab w:val="clear" w:pos="8176"/>
              <w:tab w:val="right" w:pos="9026" w:leader="dot"/>
            </w:tabs>
            <w:rPr/>
          </w:pPr>
          <w:hyperlink w:anchor="__RefHeading___Toc1093352_653776707">
            <w:r>
              <w:rPr>
                <w:webHidden/>
                <w:rStyle w:val="IndexLink"/>
                <w:rtl w:val="true"/>
              </w:rPr>
              <w:t>فلسفه آفرینش و مهلت دادن به شیطان</w:t>
            </w:r>
            <w:r>
              <w:rPr>
                <w:rStyle w:val="IndexLink"/>
                <w:rtl w:val="true"/>
              </w:rPr>
              <w:tab/>
            </w:r>
            <w:r>
              <w:rPr>
                <w:rStyle w:val="IndexLink"/>
              </w:rPr>
              <w:t>103</w:t>
            </w:r>
          </w:hyperlink>
        </w:p>
        <w:p>
          <w:pPr>
            <w:pStyle w:val="Contents4"/>
            <w:tabs>
              <w:tab w:val="clear" w:pos="8176"/>
              <w:tab w:val="right" w:pos="9026" w:leader="dot"/>
            </w:tabs>
            <w:rPr/>
          </w:pPr>
          <w:hyperlink w:anchor="__RefHeading___Toc1093354_653776707">
            <w:r>
              <w:rPr>
                <w:webHidden/>
                <w:rStyle w:val="IndexLink"/>
                <w:rtl w:val="true"/>
              </w:rPr>
              <w:t>فرضیه تکامل انواع و آفرینش آدم</w:t>
            </w:r>
            <w:r>
              <w:rPr>
                <w:rStyle w:val="IndexLink"/>
                <w:rtl w:val="true"/>
              </w:rPr>
              <w:tab/>
            </w:r>
            <w:r>
              <w:rPr>
                <w:rStyle w:val="IndexLink"/>
              </w:rPr>
              <w:t>107</w:t>
            </w:r>
          </w:hyperlink>
        </w:p>
        <w:p>
          <w:pPr>
            <w:pStyle w:val="Contents4"/>
            <w:tabs>
              <w:tab w:val="clear" w:pos="8176"/>
              <w:tab w:val="right" w:pos="9026" w:leader="dot"/>
            </w:tabs>
            <w:rPr/>
          </w:pPr>
          <w:hyperlink w:anchor="__RefHeading___Toc1093356_653776707">
            <w:r>
              <w:rPr>
                <w:webHidden/>
                <w:rStyle w:val="IndexLink"/>
                <w:rtl w:val="true"/>
              </w:rPr>
              <w:t>آفرینش انسان</w:t>
            </w:r>
            <w:r>
              <w:rPr>
                <w:rStyle w:val="IndexLink"/>
                <w:rtl w:val="true"/>
              </w:rPr>
              <w:tab/>
            </w:r>
            <w:r>
              <w:rPr>
                <w:rStyle w:val="IndexLink"/>
              </w:rPr>
              <w:t>111</w:t>
            </w:r>
          </w:hyperlink>
        </w:p>
        <w:p>
          <w:pPr>
            <w:pStyle w:val="Contents4"/>
            <w:tabs>
              <w:tab w:val="clear" w:pos="8176"/>
              <w:tab w:val="right" w:pos="9026" w:leader="dot"/>
            </w:tabs>
            <w:rPr/>
          </w:pPr>
          <w:hyperlink w:anchor="__RefHeading___Toc1093358_653776707">
            <w:r>
              <w:rPr>
                <w:webHidden/>
                <w:rStyle w:val="IndexLink"/>
                <w:rtl w:val="true"/>
              </w:rPr>
              <w:t xml:space="preserve">نکته‌ها </w:t>
            </w:r>
            <w:r>
              <w:rPr>
                <w:rStyle w:val="IndexLink"/>
                <w:rtl w:val="true"/>
              </w:rPr>
              <w:t>:</w:t>
              <w:tab/>
            </w:r>
            <w:r>
              <w:rPr>
                <w:rStyle w:val="IndexLink"/>
              </w:rPr>
              <w:t>121</w:t>
            </w:r>
          </w:hyperlink>
        </w:p>
        <w:p>
          <w:pPr>
            <w:pStyle w:val="Contents5"/>
            <w:tabs>
              <w:tab w:val="clear" w:pos="7892"/>
              <w:tab w:val="right" w:pos="9026" w:leader="dot"/>
            </w:tabs>
            <w:rPr/>
          </w:pPr>
          <w:hyperlink w:anchor="__RefHeading___Toc1093360_653776707">
            <w:r>
              <w:rPr>
                <w:webHidden/>
                <w:rStyle w:val="IndexLink"/>
              </w:rPr>
              <w:t>1</w:t>
            </w:r>
            <w:r>
              <w:rPr>
                <w:rStyle w:val="IndexLink"/>
                <w:rtl w:val="true"/>
              </w:rPr>
              <w:t xml:space="preserve"> -</w:t>
            </w:r>
            <w:r>
              <w:rPr>
                <w:rStyle w:val="IndexLink"/>
                <w:rtl w:val="true"/>
              </w:rPr>
              <w:t>تکبر و غرور سرچشمه بزرگترین بدبختیها</w:t>
            </w:r>
            <w:r>
              <w:rPr>
                <w:rStyle w:val="IndexLink"/>
                <w:rtl w:val="true"/>
              </w:rPr>
              <w:tab/>
            </w:r>
            <w:r>
              <w:rPr>
                <w:rStyle w:val="IndexLink"/>
              </w:rPr>
              <w:t>121</w:t>
            </w:r>
          </w:hyperlink>
        </w:p>
        <w:p>
          <w:pPr>
            <w:pStyle w:val="Contents5"/>
            <w:tabs>
              <w:tab w:val="clear" w:pos="7892"/>
              <w:tab w:val="right" w:pos="9026" w:leader="dot"/>
            </w:tabs>
            <w:rPr/>
          </w:pPr>
          <w:hyperlink w:anchor="__RefHeading___Toc1093362_653776707">
            <w:r>
              <w:rPr>
                <w:webHidden/>
                <w:rStyle w:val="IndexLink"/>
              </w:rPr>
              <w:t>2</w:t>
            </w:r>
            <w:r>
              <w:rPr>
                <w:rStyle w:val="IndexLink"/>
                <w:rtl w:val="true"/>
              </w:rPr>
              <w:t xml:space="preserve"> -</w:t>
            </w:r>
            <w:r>
              <w:rPr>
                <w:rStyle w:val="IndexLink"/>
                <w:rtl w:val="true"/>
              </w:rPr>
              <w:t>شیطان بر چه کسانی تسلط‍‌ می‌یابد ؟</w:t>
            </w:r>
            <w:r>
              <w:rPr>
                <w:rStyle w:val="IndexLink"/>
                <w:rtl w:val="true"/>
              </w:rPr>
              <w:tab/>
            </w:r>
            <w:r>
              <w:rPr>
                <w:rStyle w:val="IndexLink"/>
              </w:rPr>
              <w:t>125</w:t>
            </w:r>
          </w:hyperlink>
        </w:p>
        <w:p>
          <w:pPr>
            <w:pStyle w:val="Contents5"/>
            <w:tabs>
              <w:tab w:val="clear" w:pos="7892"/>
              <w:tab w:val="right" w:pos="9026" w:leader="dot"/>
            </w:tabs>
            <w:rPr/>
          </w:pPr>
          <w:hyperlink w:anchor="__RefHeading___Toc1093364_653776707">
            <w:r>
              <w:rPr>
                <w:webHidden/>
                <w:rStyle w:val="IndexLink"/>
              </w:rPr>
              <w:t>3</w:t>
            </w:r>
            <w:r>
              <w:rPr>
                <w:rStyle w:val="IndexLink"/>
                <w:rtl w:val="true"/>
              </w:rPr>
              <w:t xml:space="preserve"> -</w:t>
            </w:r>
            <w:r>
              <w:rPr>
                <w:rStyle w:val="IndexLink"/>
                <w:rtl w:val="true"/>
              </w:rPr>
              <w:t xml:space="preserve">درهای جهنم </w:t>
            </w:r>
            <w:r>
              <w:rPr>
                <w:rStyle w:val="IndexLink"/>
                <w:rtl w:val="true"/>
              </w:rPr>
              <w:t>!</w:t>
              <w:tab/>
            </w:r>
            <w:r>
              <w:rPr>
                <w:rStyle w:val="IndexLink"/>
              </w:rPr>
              <w:t>126</w:t>
            </w:r>
          </w:hyperlink>
        </w:p>
        <w:p>
          <w:pPr>
            <w:pStyle w:val="Contents5"/>
            <w:tabs>
              <w:tab w:val="clear" w:pos="7892"/>
              <w:tab w:val="right" w:pos="9026" w:leader="dot"/>
            </w:tabs>
            <w:rPr/>
          </w:pPr>
          <w:hyperlink w:anchor="__RefHeading___Toc1093366_653776707">
            <w:r>
              <w:rPr>
                <w:webHidden/>
                <w:rStyle w:val="IndexLink"/>
              </w:rPr>
              <w:t>4</w:t>
            </w:r>
            <w:r>
              <w:rPr>
                <w:rStyle w:val="IndexLink"/>
                <w:rtl w:val="true"/>
              </w:rPr>
              <w:t xml:space="preserve"> -</w:t>
            </w:r>
            <w:r>
              <w:rPr>
                <w:rStyle w:val="IndexLink"/>
                <w:rtl w:val="true"/>
              </w:rPr>
              <w:t>گِلِ‌ تیره و روح خدا</w:t>
            </w:r>
            <w:r>
              <w:rPr>
                <w:rStyle w:val="IndexLink"/>
                <w:rtl w:val="true"/>
              </w:rPr>
              <w:tab/>
            </w:r>
            <w:r>
              <w:rPr>
                <w:rStyle w:val="IndexLink"/>
              </w:rPr>
              <w:t>127</w:t>
            </w:r>
          </w:hyperlink>
        </w:p>
        <w:p>
          <w:pPr>
            <w:pStyle w:val="Contents5"/>
            <w:tabs>
              <w:tab w:val="clear" w:pos="7892"/>
              <w:tab w:val="right" w:pos="9026" w:leader="dot"/>
            </w:tabs>
            <w:rPr/>
          </w:pPr>
          <w:hyperlink w:anchor="__RefHeading___Toc1093368_653776707">
            <w:r>
              <w:rPr>
                <w:webHidden/>
                <w:rStyle w:val="IndexLink"/>
              </w:rPr>
              <w:t>5</w:t>
            </w:r>
            <w:r>
              <w:rPr>
                <w:rStyle w:val="IndexLink"/>
                <w:rtl w:val="true"/>
              </w:rPr>
              <w:t xml:space="preserve"> -</w:t>
            </w:r>
            <w:r>
              <w:rPr>
                <w:rStyle w:val="IndexLink"/>
                <w:rtl w:val="true"/>
              </w:rPr>
              <w:t>جانّ‌ چیست ؟</w:t>
            </w:r>
            <w:r>
              <w:rPr>
                <w:rStyle w:val="IndexLink"/>
                <w:rtl w:val="true"/>
              </w:rPr>
              <w:tab/>
            </w:r>
            <w:r>
              <w:rPr>
                <w:rStyle w:val="IndexLink"/>
              </w:rPr>
              <w:t>129</w:t>
            </w:r>
          </w:hyperlink>
        </w:p>
        <w:p>
          <w:pPr>
            <w:pStyle w:val="Contents5"/>
            <w:tabs>
              <w:tab w:val="clear" w:pos="7892"/>
              <w:tab w:val="right" w:pos="9026" w:leader="dot"/>
            </w:tabs>
            <w:rPr/>
          </w:pPr>
          <w:hyperlink w:anchor="__RefHeading___Toc1093370_653776707">
            <w:r>
              <w:rPr>
                <w:webHidden/>
                <w:rStyle w:val="IndexLink"/>
              </w:rPr>
              <w:t>6</w:t>
            </w:r>
            <w:r>
              <w:rPr>
                <w:rStyle w:val="IndexLink"/>
                <w:rtl w:val="true"/>
              </w:rPr>
              <w:t xml:space="preserve"> -</w:t>
            </w:r>
            <w:r>
              <w:rPr>
                <w:rStyle w:val="IndexLink"/>
                <w:rtl w:val="true"/>
              </w:rPr>
              <w:t xml:space="preserve">قرآن و خلقت انسان </w:t>
            </w:r>
            <w:r>
              <w:rPr>
                <w:rStyle w:val="IndexLink"/>
                <w:rtl w:val="true"/>
              </w:rPr>
              <w:t>.</w:t>
              <w:tab/>
            </w:r>
            <w:r>
              <w:rPr>
                <w:rStyle w:val="IndexLink"/>
              </w:rPr>
              <w:t>132</w:t>
            </w:r>
          </w:hyperlink>
        </w:p>
        <w:p>
          <w:pPr>
            <w:pStyle w:val="Contents4"/>
            <w:tabs>
              <w:tab w:val="clear" w:pos="8176"/>
              <w:tab w:val="right" w:pos="9026" w:leader="dot"/>
            </w:tabs>
            <w:rPr/>
          </w:pPr>
          <w:hyperlink w:anchor="__RefHeading___Toc1093372_653776707">
            <w:r>
              <w:rPr>
                <w:webHidden/>
                <w:rStyle w:val="IndexLink"/>
                <w:rtl w:val="true"/>
              </w:rPr>
              <w:t>دلائل طرفداران تکامل</w:t>
            </w:r>
            <w:r>
              <w:rPr>
                <w:rStyle w:val="IndexLink"/>
                <w:rtl w:val="true"/>
              </w:rPr>
              <w:tab/>
            </w:r>
            <w:r>
              <w:rPr>
                <w:rStyle w:val="IndexLink"/>
              </w:rPr>
              <w:t>135</w:t>
            </w:r>
          </w:hyperlink>
        </w:p>
        <w:p>
          <w:pPr>
            <w:pStyle w:val="Contents4"/>
            <w:tabs>
              <w:tab w:val="clear" w:pos="8176"/>
              <w:tab w:val="right" w:pos="9026" w:leader="dot"/>
            </w:tabs>
            <w:rPr/>
          </w:pPr>
          <w:hyperlink w:anchor="__RefHeading___Toc1093374_653776707">
            <w:r>
              <w:rPr>
                <w:webHidden/>
                <w:rStyle w:val="IndexLink"/>
                <w:rtl w:val="true"/>
              </w:rPr>
              <w:t>پاسخهای طرفداران ثبوت انواع</w:t>
            </w:r>
            <w:r>
              <w:rPr>
                <w:rStyle w:val="IndexLink"/>
                <w:rtl w:val="true"/>
              </w:rPr>
              <w:tab/>
            </w:r>
            <w:r>
              <w:rPr>
                <w:rStyle w:val="IndexLink"/>
              </w:rPr>
              <w:t>136</w:t>
            </w:r>
          </w:hyperlink>
        </w:p>
        <w:p>
          <w:pPr>
            <w:pStyle w:val="Contents4"/>
            <w:tabs>
              <w:tab w:val="clear" w:pos="8176"/>
              <w:tab w:val="right" w:pos="9026" w:leader="dot"/>
            </w:tabs>
            <w:rPr/>
          </w:pPr>
          <w:hyperlink w:anchor="__RefHeading___Toc1093376_653776707">
            <w:r>
              <w:rPr>
                <w:webHidden/>
                <w:rStyle w:val="IndexLink"/>
                <w:rtl w:val="true"/>
              </w:rPr>
              <w:t>فرضیه تکامل و مساله خداشناسی</w:t>
            </w:r>
            <w:r>
              <w:rPr>
                <w:rStyle w:val="IndexLink"/>
                <w:rtl w:val="true"/>
              </w:rPr>
              <w:tab/>
            </w:r>
            <w:r>
              <w:rPr>
                <w:rStyle w:val="IndexLink"/>
              </w:rPr>
              <w:t>139</w:t>
            </w:r>
          </w:hyperlink>
        </w:p>
        <w:p>
          <w:pPr>
            <w:pStyle w:val="Contents4"/>
            <w:tabs>
              <w:tab w:val="clear" w:pos="8176"/>
              <w:tab w:val="right" w:pos="9026" w:leader="dot"/>
            </w:tabs>
            <w:rPr/>
          </w:pPr>
          <w:hyperlink w:anchor="__RefHeading___Toc1093378_653776707">
            <w:r>
              <w:rPr>
                <w:webHidden/>
                <w:rStyle w:val="IndexLink"/>
                <w:rtl w:val="true"/>
              </w:rPr>
              <w:t>قرآن و مساله تکامل</w:t>
            </w:r>
            <w:r>
              <w:rPr>
                <w:rStyle w:val="IndexLink"/>
                <w:rtl w:val="true"/>
              </w:rPr>
              <w:tab/>
            </w:r>
            <w:r>
              <w:rPr>
                <w:rStyle w:val="IndexLink"/>
              </w:rPr>
              <w:t>142</w:t>
            </w:r>
          </w:hyperlink>
        </w:p>
        <w:p>
          <w:pPr>
            <w:pStyle w:val="Contents4"/>
            <w:tabs>
              <w:tab w:val="clear" w:pos="8176"/>
              <w:tab w:val="right" w:pos="9026" w:leader="dot"/>
            </w:tabs>
            <w:rPr/>
          </w:pPr>
          <w:hyperlink w:anchor="__RefHeading___Toc1093380_653776707">
            <w:r>
              <w:rPr>
                <w:webHidden/>
                <w:rStyle w:val="IndexLink"/>
                <w:rtl w:val="true"/>
              </w:rPr>
              <w:t>ابلیس فرشته بود ویا جن‌؟</w:t>
            </w:r>
            <w:r>
              <w:rPr>
                <w:rStyle w:val="IndexLink"/>
                <w:rtl w:val="true"/>
              </w:rPr>
              <w:tab/>
            </w:r>
            <w:r>
              <w:rPr>
                <w:rStyle w:val="IndexLink"/>
              </w:rPr>
              <w:t>147</w:t>
            </w:r>
          </w:hyperlink>
        </w:p>
        <w:p>
          <w:pPr>
            <w:pStyle w:val="Contents3"/>
            <w:tabs>
              <w:tab w:val="clear" w:pos="8459"/>
              <w:tab w:val="right" w:pos="9026" w:leader="dot"/>
            </w:tabs>
            <w:rPr/>
          </w:pPr>
          <w:hyperlink w:anchor="__RefHeading___Toc1093382_653776707">
            <w:r>
              <w:rPr>
                <w:webHidden/>
                <w:rStyle w:val="IndexLink"/>
                <w:rtl w:val="true"/>
              </w:rPr>
              <w:t>آیه سوره کهف</w:t>
            </w:r>
            <w:r>
              <w:rPr>
                <w:rStyle w:val="IndexLink"/>
                <w:rtl w:val="true"/>
              </w:rPr>
              <w:tab/>
            </w:r>
            <w:r>
              <w:rPr>
                <w:rStyle w:val="IndexLink"/>
              </w:rPr>
              <w:t>148</w:t>
            </w:r>
          </w:hyperlink>
        </w:p>
        <w:p>
          <w:pPr>
            <w:pStyle w:val="Contents4"/>
            <w:tabs>
              <w:tab w:val="clear" w:pos="8176"/>
              <w:tab w:val="right" w:pos="9026" w:leader="dot"/>
            </w:tabs>
            <w:rPr/>
          </w:pPr>
          <w:hyperlink w:anchor="__RefHeading___Toc1093384_65377670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093386_653776707">
            <w:r>
              <w:rPr>
                <w:webHidden/>
                <w:rStyle w:val="IndexLink"/>
                <w:rtl w:val="true"/>
              </w:rPr>
              <w:t xml:space="preserve">ابلیس </w:t>
            </w:r>
            <w:r>
              <w:rPr>
                <w:rStyle w:val="IndexLink"/>
                <w:rtl w:val="true"/>
              </w:rPr>
              <w:t>(</w:t>
            </w:r>
            <w:r>
              <w:rPr>
                <w:rStyle w:val="IndexLink"/>
                <w:rtl w:val="true"/>
              </w:rPr>
              <w:t>شیطان</w:t>
            </w:r>
            <w:r>
              <w:rPr>
                <w:rStyle w:val="IndexLink"/>
                <w:rtl w:val="true"/>
              </w:rPr>
              <w:t xml:space="preserve">) </w:t>
            </w:r>
            <w:r>
              <w:rPr>
                <w:rStyle w:val="IndexLink"/>
                <w:rtl w:val="true"/>
              </w:rPr>
              <w:t>از أجنّة بود</w:t>
            </w:r>
            <w:r>
              <w:rPr>
                <w:rStyle w:val="IndexLink"/>
                <w:rtl w:val="true"/>
              </w:rPr>
              <w:tab/>
            </w:r>
            <w:r>
              <w:rPr>
                <w:rStyle w:val="IndexLink"/>
              </w:rPr>
              <w:t>148</w:t>
            </w:r>
          </w:hyperlink>
        </w:p>
        <w:p>
          <w:pPr>
            <w:pStyle w:val="Contents4"/>
            <w:tabs>
              <w:tab w:val="clear" w:pos="8176"/>
              <w:tab w:val="right" w:pos="9026" w:leader="dot"/>
            </w:tabs>
            <w:rPr/>
          </w:pPr>
          <w:hyperlink w:anchor="__RefHeading___Toc1093388_653776707">
            <w:r>
              <w:rPr>
                <w:webHidden/>
                <w:rStyle w:val="IndexLink"/>
                <w:rtl w:val="true"/>
              </w:rPr>
              <w:t xml:space="preserve">نکته‌ها </w:t>
            </w:r>
            <w:r>
              <w:rPr>
                <w:rStyle w:val="IndexLink"/>
                <w:rtl w:val="true"/>
              </w:rPr>
              <w:t>:</w:t>
              <w:tab/>
            </w:r>
            <w:r>
              <w:rPr>
                <w:rStyle w:val="IndexLink"/>
              </w:rPr>
              <w:t>154</w:t>
            </w:r>
          </w:hyperlink>
        </w:p>
        <w:p>
          <w:pPr>
            <w:pStyle w:val="Contents5"/>
            <w:tabs>
              <w:tab w:val="clear" w:pos="7892"/>
              <w:tab w:val="right" w:pos="9026" w:leader="dot"/>
            </w:tabs>
            <w:rPr/>
          </w:pPr>
          <w:hyperlink w:anchor="__RefHeading___Toc1093390_653776707">
            <w:r>
              <w:rPr>
                <w:webHidden/>
                <w:rStyle w:val="IndexLink"/>
              </w:rPr>
              <w:t>1</w:t>
            </w:r>
            <w:r>
              <w:rPr>
                <w:rStyle w:val="IndexLink"/>
                <w:rtl w:val="true"/>
              </w:rPr>
              <w:t xml:space="preserve"> -</w:t>
            </w:r>
            <w:r>
              <w:rPr>
                <w:rStyle w:val="IndexLink"/>
                <w:rtl w:val="true"/>
              </w:rPr>
              <w:t>آیا شیطان فرشته بود ؟</w:t>
            </w:r>
            <w:r>
              <w:rPr>
                <w:rStyle w:val="IndexLink"/>
                <w:rtl w:val="true"/>
              </w:rPr>
              <w:tab/>
            </w:r>
            <w:r>
              <w:rPr>
                <w:rStyle w:val="IndexLink"/>
              </w:rPr>
              <w:t>154</w:t>
            </w:r>
          </w:hyperlink>
        </w:p>
        <w:p>
          <w:pPr>
            <w:pStyle w:val="Contents5"/>
            <w:tabs>
              <w:tab w:val="clear" w:pos="7892"/>
              <w:tab w:val="right" w:pos="9026" w:leader="dot"/>
            </w:tabs>
            <w:rPr/>
          </w:pPr>
          <w:hyperlink w:anchor="__RefHeading___Toc1093392_653776707">
            <w:r>
              <w:rPr>
                <w:webHidden/>
                <w:rStyle w:val="IndexLink"/>
              </w:rPr>
              <w:t>2</w:t>
            </w:r>
            <w:r>
              <w:rPr>
                <w:rStyle w:val="IndexLink"/>
                <w:rtl w:val="true"/>
              </w:rPr>
              <w:t xml:space="preserve"> -</w:t>
            </w:r>
            <w:r>
              <w:rPr>
                <w:rStyle w:val="IndexLink"/>
                <w:rtl w:val="true"/>
              </w:rPr>
              <w:t>گمراهان را نباید به معاونت دعوت کرد</w:t>
            </w:r>
            <w:r>
              <w:rPr>
                <w:rStyle w:val="IndexLink"/>
                <w:rtl w:val="true"/>
              </w:rPr>
              <w:tab/>
            </w:r>
            <w:r>
              <w:rPr>
                <w:rStyle w:val="IndexLink"/>
              </w:rPr>
              <w:t>164</w:t>
            </w:r>
          </w:hyperlink>
        </w:p>
        <w:p>
          <w:pPr>
            <w:pStyle w:val="Contents2"/>
            <w:tabs>
              <w:tab w:val="clear" w:pos="8743"/>
              <w:tab w:val="right" w:pos="9026" w:leader="dot"/>
            </w:tabs>
            <w:rPr/>
          </w:pPr>
          <w:hyperlink w:anchor="__RefHeading___Toc1093394_653776707">
            <w:r>
              <w:rPr>
                <w:webHidden/>
                <w:rStyle w:val="IndexLink"/>
                <w:rtl w:val="true"/>
              </w:rPr>
              <w:t>پیشینه خلقت جن وشیطان</w:t>
            </w:r>
            <w:r>
              <w:rPr>
                <w:rStyle w:val="IndexLink"/>
                <w:rtl w:val="true"/>
              </w:rPr>
              <w:t>:</w:t>
              <w:tab/>
            </w:r>
            <w:r>
              <w:rPr>
                <w:rStyle w:val="IndexLink"/>
              </w:rPr>
              <w:t>167</w:t>
            </w:r>
          </w:hyperlink>
        </w:p>
        <w:p>
          <w:pPr>
            <w:pStyle w:val="Contents2"/>
            <w:tabs>
              <w:tab w:val="clear" w:pos="8743"/>
              <w:tab w:val="right" w:pos="9026" w:leader="dot"/>
            </w:tabs>
            <w:rPr/>
          </w:pPr>
          <w:hyperlink w:anchor="__RefHeading___Toc1093396_653776707">
            <w:r>
              <w:rPr>
                <w:webHidden/>
                <w:rStyle w:val="IndexLink"/>
                <w:rtl w:val="true"/>
              </w:rPr>
              <w:t>پیشینه شیطان قبل ازتمرد وچگونگی راهیابی او</w:t>
            </w:r>
            <w:r>
              <w:rPr>
                <w:rStyle w:val="IndexLink"/>
                <w:rtl w:val="true"/>
              </w:rPr>
              <w:tab/>
            </w:r>
            <w:r>
              <w:rPr>
                <w:rStyle w:val="IndexLink"/>
              </w:rPr>
              <w:t>168</w:t>
            </w:r>
          </w:hyperlink>
        </w:p>
        <w:p>
          <w:pPr>
            <w:pStyle w:val="Contents2"/>
            <w:tabs>
              <w:tab w:val="clear" w:pos="8743"/>
              <w:tab w:val="right" w:pos="9026" w:leader="dot"/>
            </w:tabs>
            <w:rPr/>
          </w:pPr>
          <w:hyperlink w:anchor="__RefHeading___Toc1093398_653776707">
            <w:r>
              <w:rPr>
                <w:webHidden/>
                <w:rStyle w:val="IndexLink"/>
                <w:rtl w:val="true"/>
              </w:rPr>
              <w:t>اولین مخالفت شیطان با خلقت آدم 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1093400_653776707">
            <w:r>
              <w:rPr>
                <w:webHidden/>
                <w:rStyle w:val="IndexLink"/>
                <w:rtl w:val="true"/>
              </w:rPr>
              <w:t>شیطان وقالب گلی آدم</w:t>
            </w:r>
            <w:r>
              <w:rPr>
                <w:rStyle w:val="IndexLink"/>
                <w:rtl w:val="true"/>
              </w:rPr>
              <w:t>:</w:t>
              <w:tab/>
            </w:r>
            <w:r>
              <w:rPr>
                <w:rStyle w:val="IndexLink"/>
              </w:rPr>
              <w:t>177</w:t>
            </w:r>
          </w:hyperlink>
        </w:p>
        <w:p>
          <w:pPr>
            <w:pStyle w:val="Contents2"/>
            <w:tabs>
              <w:tab w:val="clear" w:pos="8743"/>
              <w:tab w:val="right" w:pos="9026" w:leader="dot"/>
            </w:tabs>
            <w:rPr/>
          </w:pPr>
          <w:hyperlink w:anchor="__RefHeading___Toc1093402_653776707">
            <w:r>
              <w:rPr>
                <w:webHidden/>
                <w:rStyle w:val="IndexLink"/>
                <w:rtl w:val="true"/>
              </w:rPr>
              <w:t>شیطان سجده نمی کند</w:t>
            </w:r>
            <w:r>
              <w:rPr>
                <w:rStyle w:val="IndexLink"/>
                <w:rtl w:val="true"/>
              </w:rPr>
              <w:t>:</w:t>
              <w:tab/>
            </w:r>
            <w:r>
              <w:rPr>
                <w:rStyle w:val="IndexLink"/>
              </w:rPr>
              <w:t>179</w:t>
            </w:r>
          </w:hyperlink>
        </w:p>
        <w:p>
          <w:pPr>
            <w:pStyle w:val="Contents2"/>
            <w:tabs>
              <w:tab w:val="clear" w:pos="8743"/>
              <w:tab w:val="right" w:pos="9026" w:leader="dot"/>
            </w:tabs>
            <w:rPr/>
          </w:pPr>
          <w:hyperlink w:anchor="__RefHeading___Toc1093404_653776707">
            <w:r>
              <w:rPr>
                <w:webHidden/>
                <w:rStyle w:val="IndexLink"/>
                <w:rtl w:val="true"/>
              </w:rPr>
              <w:t>چگونه شیطان داخل بهشت شد؟</w:t>
            </w:r>
            <w:r>
              <w:rPr>
                <w:rStyle w:val="IndexLink"/>
                <w:rtl w:val="true"/>
              </w:rPr>
              <w:tab/>
            </w:r>
            <w:r>
              <w:rPr>
                <w:rStyle w:val="IndexLink"/>
              </w:rPr>
              <w:t>182</w:t>
            </w:r>
          </w:hyperlink>
        </w:p>
        <w:p>
          <w:pPr>
            <w:pStyle w:val="Contents2"/>
            <w:tabs>
              <w:tab w:val="clear" w:pos="8743"/>
              <w:tab w:val="right" w:pos="9026" w:leader="dot"/>
            </w:tabs>
            <w:rPr/>
          </w:pPr>
          <w:hyperlink w:anchor="__RefHeading___Toc1093406_653776707">
            <w:r>
              <w:rPr>
                <w:webHidden/>
                <w:rStyle w:val="IndexLink"/>
                <w:rtl w:val="true"/>
              </w:rPr>
              <w:t>شیطان چگونه آدم وحوارافریب داد؟</w:t>
            </w:r>
            <w:r>
              <w:rPr>
                <w:rStyle w:val="IndexLink"/>
                <w:rtl w:val="true"/>
              </w:rPr>
              <w:tab/>
            </w:r>
            <w:r>
              <w:rPr>
                <w:rStyle w:val="IndexLink"/>
              </w:rPr>
              <w:t>187</w:t>
            </w:r>
          </w:hyperlink>
        </w:p>
        <w:p>
          <w:pPr>
            <w:pStyle w:val="Contents2"/>
            <w:tabs>
              <w:tab w:val="clear" w:pos="8743"/>
              <w:tab w:val="right" w:pos="9026" w:leader="dot"/>
            </w:tabs>
            <w:rPr/>
          </w:pPr>
          <w:hyperlink w:anchor="__RefHeading___Toc1093408_653776707">
            <w:r>
              <w:rPr>
                <w:webHidden/>
                <w:rStyle w:val="IndexLink"/>
                <w:rtl w:val="true"/>
              </w:rPr>
              <w:t>یک شبهه</w:t>
            </w:r>
            <w:r>
              <w:rPr>
                <w:rStyle w:val="IndexLink"/>
                <w:rtl w:val="true"/>
              </w:rPr>
              <w:t>:</w:t>
              <w:tab/>
            </w:r>
            <w:r>
              <w:rPr>
                <w:rStyle w:val="IndexLink"/>
              </w:rPr>
              <w:t>195</w:t>
            </w:r>
          </w:hyperlink>
        </w:p>
        <w:p>
          <w:pPr>
            <w:pStyle w:val="Contents2"/>
            <w:tabs>
              <w:tab w:val="clear" w:pos="8743"/>
              <w:tab w:val="right" w:pos="9026" w:leader="dot"/>
            </w:tabs>
            <w:rPr/>
          </w:pPr>
          <w:hyperlink w:anchor="__RefHeading___Toc1093410_653776707">
            <w:r>
              <w:rPr>
                <w:webHidden/>
                <w:rStyle w:val="IndexLink"/>
                <w:rtl w:val="true"/>
              </w:rPr>
              <w:t>منبرشکسته و سوخته و به رو افتاده شیطان</w:t>
            </w:r>
            <w:r>
              <w:rPr>
                <w:rStyle w:val="IndexLink"/>
                <w:rtl w:val="true"/>
              </w:rPr>
              <w:t>:</w:t>
              <w:tab/>
            </w:r>
            <w:r>
              <w:rPr>
                <w:rStyle w:val="IndexLink"/>
              </w:rPr>
              <w:t>196</w:t>
            </w:r>
          </w:hyperlink>
        </w:p>
        <w:p>
          <w:pPr>
            <w:pStyle w:val="Contents2"/>
            <w:tabs>
              <w:tab w:val="clear" w:pos="8743"/>
              <w:tab w:val="right" w:pos="9026" w:leader="dot"/>
            </w:tabs>
            <w:rPr/>
          </w:pPr>
          <w:hyperlink w:anchor="__RefHeading___Toc1093412_653776707">
            <w:r>
              <w:rPr>
                <w:webHidden/>
                <w:rStyle w:val="IndexLink"/>
                <w:rtl w:val="true"/>
              </w:rPr>
              <w:t>اشتباه شیطان</w:t>
            </w:r>
            <w:r>
              <w:rPr>
                <w:rStyle w:val="IndexLink"/>
                <w:rtl w:val="true"/>
              </w:rPr>
              <w:t>:</w:t>
              <w:tab/>
            </w:r>
            <w:r>
              <w:rPr>
                <w:rStyle w:val="IndexLink"/>
              </w:rPr>
              <w:t>197</w:t>
            </w:r>
          </w:hyperlink>
        </w:p>
        <w:p>
          <w:pPr>
            <w:pStyle w:val="Contents2"/>
            <w:tabs>
              <w:tab w:val="clear" w:pos="8743"/>
              <w:tab w:val="right" w:pos="9026" w:leader="dot"/>
            </w:tabs>
            <w:rPr/>
          </w:pPr>
          <w:hyperlink w:anchor="__RefHeading___Toc1093414_653776707">
            <w:r>
              <w:rPr>
                <w:webHidden/>
                <w:rStyle w:val="IndexLink"/>
                <w:rtl w:val="true"/>
              </w:rPr>
              <w:t>سجده کردن برای خداست،</w:t>
            </w:r>
            <w:r>
              <w:rPr>
                <w:rStyle w:val="IndexLink"/>
                <w:rtl w:val="true"/>
              </w:rPr>
              <w:tab/>
            </w:r>
            <w:r>
              <w:rPr>
                <w:rStyle w:val="IndexLink"/>
              </w:rPr>
              <w:t>203</w:t>
            </w:r>
          </w:hyperlink>
        </w:p>
        <w:p>
          <w:pPr>
            <w:pStyle w:val="Contents2"/>
            <w:tabs>
              <w:tab w:val="clear" w:pos="8743"/>
              <w:tab w:val="right" w:pos="9026" w:leader="dot"/>
            </w:tabs>
            <w:rPr/>
          </w:pPr>
          <w:hyperlink w:anchor="__RefHeading___Toc1093416_653776707">
            <w:r>
              <w:rPr>
                <w:webHidden/>
                <w:rStyle w:val="IndexLink"/>
                <w:rtl w:val="true"/>
              </w:rPr>
              <w:t>شیطان مزد عمل درخواست می کند</w:t>
            </w:r>
            <w:r>
              <w:rPr>
                <w:rStyle w:val="IndexLink"/>
                <w:rtl w:val="true"/>
              </w:rPr>
              <w:t>:</w:t>
              <w:tab/>
            </w:r>
            <w:r>
              <w:rPr>
                <w:rStyle w:val="IndexLink"/>
              </w:rPr>
              <w:t>208</w:t>
            </w:r>
          </w:hyperlink>
        </w:p>
        <w:p>
          <w:pPr>
            <w:pStyle w:val="Contents2"/>
            <w:tabs>
              <w:tab w:val="clear" w:pos="8743"/>
              <w:tab w:val="right" w:pos="9026" w:leader="dot"/>
            </w:tabs>
            <w:rPr/>
          </w:pPr>
          <w:hyperlink w:anchor="__RefHeading___Toc1093418_653776707">
            <w:r>
              <w:rPr>
                <w:webHidden/>
                <w:rStyle w:val="IndexLink"/>
                <w:rtl w:val="true"/>
              </w:rPr>
              <w:t>دشمن آشکار و خطرناک</w:t>
            </w:r>
            <w:r>
              <w:rPr>
                <w:rStyle w:val="IndexLink"/>
                <w:rtl w:val="true"/>
              </w:rPr>
              <w:tab/>
            </w:r>
            <w:r>
              <w:rPr>
                <w:rStyle w:val="IndexLink"/>
              </w:rPr>
              <w:t>214</w:t>
            </w:r>
          </w:hyperlink>
        </w:p>
        <w:p>
          <w:pPr>
            <w:pStyle w:val="Contents2"/>
            <w:tabs>
              <w:tab w:val="clear" w:pos="8743"/>
              <w:tab w:val="right" w:pos="9026" w:leader="dot"/>
            </w:tabs>
            <w:rPr/>
          </w:pPr>
          <w:hyperlink w:anchor="__RefHeading___Toc1093420_653776707">
            <w:r>
              <w:rPr>
                <w:webHidden/>
                <w:rStyle w:val="IndexLink"/>
                <w:rtl w:val="true"/>
              </w:rPr>
              <w:t>در خواست های آدم علیه السلام از خداوند در</w:t>
            </w:r>
            <w:r>
              <w:rPr>
                <w:rStyle w:val="IndexLink"/>
                <w:rtl w:val="true"/>
              </w:rPr>
              <w:tab/>
            </w:r>
            <w:r>
              <w:rPr>
                <w:rStyle w:val="IndexLink"/>
              </w:rPr>
              <w:t>217</w:t>
            </w:r>
          </w:hyperlink>
        </w:p>
        <w:p>
          <w:pPr>
            <w:pStyle w:val="Contents2"/>
            <w:tabs>
              <w:tab w:val="clear" w:pos="8743"/>
              <w:tab w:val="right" w:pos="9026" w:leader="dot"/>
            </w:tabs>
            <w:rPr/>
          </w:pPr>
          <w:hyperlink w:anchor="__RefHeading___Toc1093422_653776707">
            <w:r>
              <w:rPr>
                <w:webHidden/>
                <w:rStyle w:val="IndexLink"/>
                <w:rtl w:val="true"/>
              </w:rPr>
              <w:t>مدت عبادت ابلیس</w:t>
            </w:r>
            <w:r>
              <w:rPr>
                <w:rStyle w:val="IndexLink"/>
                <w:rtl w:val="true"/>
              </w:rPr>
              <w:tab/>
            </w:r>
            <w:r>
              <w:rPr>
                <w:rStyle w:val="IndexLink"/>
              </w:rPr>
              <w:t>221</w:t>
            </w:r>
          </w:hyperlink>
        </w:p>
        <w:p>
          <w:pPr>
            <w:pStyle w:val="Contents2"/>
            <w:tabs>
              <w:tab w:val="clear" w:pos="8743"/>
              <w:tab w:val="right" w:pos="9026" w:leader="dot"/>
            </w:tabs>
            <w:rPr/>
          </w:pPr>
          <w:hyperlink w:anchor="__RefHeading___Toc1093424_653776707">
            <w:r>
              <w:rPr>
                <w:webHidden/>
                <w:rStyle w:val="IndexLink"/>
                <w:rtl w:val="true"/>
              </w:rPr>
              <w:t>غرور فرصت طلایی توبه را از شیطان گرفت</w:t>
            </w:r>
            <w:r>
              <w:rPr>
                <w:rStyle w:val="IndexLink"/>
                <w:rtl w:val="true"/>
              </w:rPr>
              <w:t>!</w:t>
              <w:tab/>
            </w:r>
            <w:r>
              <w:rPr>
                <w:rStyle w:val="IndexLink"/>
              </w:rPr>
              <w:t>224</w:t>
            </w:r>
          </w:hyperlink>
        </w:p>
        <w:p>
          <w:pPr>
            <w:pStyle w:val="Contents2"/>
            <w:tabs>
              <w:tab w:val="clear" w:pos="8743"/>
              <w:tab w:val="right" w:pos="9026" w:leader="dot"/>
            </w:tabs>
            <w:rPr/>
          </w:pPr>
          <w:hyperlink w:anchor="__RefHeading___Toc1093426_653776707">
            <w:r>
              <w:rPr>
                <w:webHidden/>
                <w:rStyle w:val="IndexLink"/>
                <w:rtl w:val="true"/>
              </w:rPr>
              <w:t>نابودی این همه عبادت با یک نافرمانی</w:t>
            </w:r>
            <w:r>
              <w:rPr>
                <w:rStyle w:val="IndexLink"/>
                <w:rtl w:val="true"/>
              </w:rPr>
              <w:tab/>
            </w:r>
            <w:r>
              <w:rPr>
                <w:rStyle w:val="IndexLink"/>
              </w:rPr>
              <w:t>228</w:t>
            </w:r>
          </w:hyperlink>
        </w:p>
        <w:p>
          <w:pPr>
            <w:pStyle w:val="Contents2"/>
            <w:tabs>
              <w:tab w:val="clear" w:pos="8743"/>
              <w:tab w:val="right" w:pos="9026" w:leader="dot"/>
            </w:tabs>
            <w:rPr/>
          </w:pPr>
          <w:hyperlink w:anchor="__RefHeading___Toc1093428_653776707">
            <w:r>
              <w:rPr>
                <w:webHidden/>
                <w:rStyle w:val="IndexLink"/>
                <w:rtl w:val="true"/>
              </w:rPr>
              <w:t>داستان شیطان با یکی از پیروانش</w:t>
            </w:r>
            <w:r>
              <w:rPr>
                <w:rStyle w:val="IndexLink"/>
                <w:rtl w:val="true"/>
              </w:rPr>
              <w:tab/>
            </w:r>
            <w:r>
              <w:rPr>
                <w:rStyle w:val="IndexLink"/>
              </w:rPr>
              <w:t>229</w:t>
            </w:r>
          </w:hyperlink>
        </w:p>
        <w:p>
          <w:pPr>
            <w:pStyle w:val="Contents2"/>
            <w:tabs>
              <w:tab w:val="clear" w:pos="8743"/>
              <w:tab w:val="right" w:pos="9026" w:leader="dot"/>
            </w:tabs>
            <w:rPr/>
          </w:pPr>
          <w:hyperlink w:anchor="__RefHeading___Toc1093430_653776707">
            <w:r>
              <w:rPr>
                <w:webHidden/>
                <w:rStyle w:val="IndexLink"/>
                <w:rtl w:val="true"/>
              </w:rPr>
              <w:t>چرا توبه شیطان قبول نشد؟</w:t>
            </w:r>
            <w:r>
              <w:rPr>
                <w:rStyle w:val="IndexLink"/>
                <w:rtl w:val="true"/>
              </w:rPr>
              <w:t>!</w:t>
              <w:tab/>
            </w:r>
            <w:r>
              <w:rPr>
                <w:rStyle w:val="IndexLink"/>
              </w:rPr>
              <w:t>231</w:t>
            </w:r>
          </w:hyperlink>
        </w:p>
        <w:p>
          <w:pPr>
            <w:pStyle w:val="Contents2"/>
            <w:tabs>
              <w:tab w:val="clear" w:pos="8743"/>
              <w:tab w:val="right" w:pos="9026" w:leader="dot"/>
            </w:tabs>
            <w:rPr/>
          </w:pPr>
          <w:hyperlink w:anchor="__RefHeading___Toc1093432_653776707">
            <w:r>
              <w:rPr>
                <w:webHidden/>
                <w:rStyle w:val="IndexLink"/>
                <w:rtl w:val="true"/>
              </w:rPr>
              <w:t>دعا برای عاقبت بخیری</w:t>
            </w:r>
            <w:r>
              <w:rPr>
                <w:rStyle w:val="IndexLink"/>
                <w:rtl w:val="true"/>
              </w:rPr>
              <w:tab/>
            </w:r>
            <w:r>
              <w:rPr>
                <w:rStyle w:val="IndexLink"/>
              </w:rPr>
              <w:t>232</w:t>
            </w:r>
          </w:hyperlink>
        </w:p>
        <w:p>
          <w:pPr>
            <w:pStyle w:val="Contents2"/>
            <w:tabs>
              <w:tab w:val="clear" w:pos="8743"/>
              <w:tab w:val="right" w:pos="9026" w:leader="dot"/>
            </w:tabs>
            <w:rPr/>
          </w:pPr>
          <w:hyperlink w:anchor="__RefHeading___Toc1093434_653776707">
            <w:r>
              <w:rPr>
                <w:webHidden/>
                <w:rStyle w:val="IndexLink"/>
                <w:rtl w:val="true"/>
              </w:rPr>
              <w:t>ماجرای بَلْعم باعورا</w:t>
            </w:r>
            <w:r>
              <w:rPr>
                <w:rStyle w:val="IndexLink"/>
                <w:rtl w:val="true"/>
              </w:rPr>
              <w:tab/>
            </w:r>
            <w:r>
              <w:rPr>
                <w:rStyle w:val="IndexLink"/>
              </w:rPr>
              <w:t>235</w:t>
            </w:r>
          </w:hyperlink>
        </w:p>
        <w:p>
          <w:pPr>
            <w:pStyle w:val="Contents3"/>
            <w:tabs>
              <w:tab w:val="clear" w:pos="8459"/>
              <w:tab w:val="right" w:pos="9026" w:leader="dot"/>
            </w:tabs>
            <w:rPr/>
          </w:pPr>
          <w:hyperlink w:anchor="__RefHeading___Toc1093436_653776707">
            <w:r>
              <w:rPr>
                <w:webHidden/>
                <w:rStyle w:val="IndexLink"/>
                <w:rtl w:val="true"/>
              </w:rPr>
              <w:t>بلعم باعورا که بود ؟</w:t>
            </w:r>
            <w:r>
              <w:rPr>
                <w:rStyle w:val="IndexLink"/>
                <w:rtl w:val="true"/>
              </w:rPr>
              <w:tab/>
            </w:r>
            <w:r>
              <w:rPr>
                <w:rStyle w:val="IndexLink"/>
              </w:rPr>
              <w:t>235</w:t>
            </w:r>
          </w:hyperlink>
        </w:p>
        <w:p>
          <w:pPr>
            <w:pStyle w:val="Contents3"/>
            <w:tabs>
              <w:tab w:val="clear" w:pos="8459"/>
              <w:tab w:val="right" w:pos="9026" w:leader="dot"/>
            </w:tabs>
            <w:rPr/>
          </w:pPr>
          <w:hyperlink w:anchor="__RefHeading___Toc1093438_653776707">
            <w:r>
              <w:rPr>
                <w:webHidden/>
                <w:rStyle w:val="IndexLink"/>
                <w:rtl w:val="true"/>
              </w:rPr>
              <w:t>شرح داستان</w:t>
            </w:r>
            <w:r>
              <w:rPr>
                <w:rStyle w:val="IndexLink"/>
                <w:rtl w:val="true"/>
              </w:rPr>
              <w:tab/>
            </w:r>
            <w:r>
              <w:rPr>
                <w:rStyle w:val="IndexLink"/>
              </w:rPr>
              <w:t>236</w:t>
            </w:r>
          </w:hyperlink>
        </w:p>
        <w:p>
          <w:pPr>
            <w:pStyle w:val="Contents3"/>
            <w:tabs>
              <w:tab w:val="clear" w:pos="8459"/>
              <w:tab w:val="right" w:pos="9026" w:leader="dot"/>
            </w:tabs>
            <w:rPr/>
          </w:pPr>
          <w:hyperlink w:anchor="__RefHeading___Toc1093440_653776707">
            <w:r>
              <w:rPr>
                <w:webHidden/>
                <w:rStyle w:val="IndexLink"/>
                <w:rtl w:val="true"/>
              </w:rPr>
              <w:t>یاد کرد قرآن از بلعم بن باعورا</w:t>
            </w:r>
            <w:r>
              <w:rPr>
                <w:rStyle w:val="IndexLink"/>
                <w:rtl w:val="true"/>
              </w:rPr>
              <w:tab/>
            </w:r>
            <w:r>
              <w:rPr>
                <w:rStyle w:val="IndexLink"/>
              </w:rPr>
              <w:t>242</w:t>
            </w:r>
          </w:hyperlink>
        </w:p>
        <w:p>
          <w:pPr>
            <w:pStyle w:val="Contents3"/>
            <w:tabs>
              <w:tab w:val="clear" w:pos="8459"/>
              <w:tab w:val="right" w:pos="9026" w:leader="dot"/>
            </w:tabs>
            <w:rPr/>
          </w:pPr>
          <w:hyperlink w:anchor="__RefHeading___Toc1093442_653776707">
            <w:r>
              <w:rPr>
                <w:webHidden/>
                <w:rStyle w:val="IndexLink"/>
                <w:rtl w:val="true"/>
              </w:rPr>
              <w:t>انحراف عابد بنی اسرائیل</w:t>
            </w:r>
            <w:r>
              <w:rPr>
                <w:rStyle w:val="IndexLink"/>
                <w:rtl w:val="true"/>
              </w:rPr>
              <w:tab/>
            </w:r>
            <w:r>
              <w:rPr>
                <w:rStyle w:val="IndexLink"/>
              </w:rPr>
              <w:t>245</w:t>
            </w:r>
          </w:hyperlink>
        </w:p>
        <w:p>
          <w:pPr>
            <w:pStyle w:val="Contents2"/>
            <w:tabs>
              <w:tab w:val="clear" w:pos="8743"/>
              <w:tab w:val="right" w:pos="9026" w:leader="dot"/>
            </w:tabs>
            <w:rPr/>
          </w:pPr>
          <w:hyperlink w:anchor="__RefHeading___Toc1093444_653776707">
            <w:r>
              <w:rPr>
                <w:webHidden/>
                <w:rStyle w:val="IndexLink"/>
                <w:rtl w:val="true"/>
              </w:rPr>
              <w:t xml:space="preserve">نیازهای مادی شیطان </w:t>
            </w:r>
            <w:r>
              <w:rPr>
                <w:rStyle w:val="IndexLink"/>
                <w:rtl w:val="true"/>
              </w:rPr>
              <w:t>:</w:t>
              <w:tab/>
            </w:r>
            <w:r>
              <w:rPr>
                <w:rStyle w:val="IndexLink"/>
              </w:rPr>
              <w:t>249</w:t>
            </w:r>
          </w:hyperlink>
        </w:p>
        <w:p>
          <w:pPr>
            <w:pStyle w:val="Contents2"/>
            <w:tabs>
              <w:tab w:val="clear" w:pos="8743"/>
              <w:tab w:val="right" w:pos="9026" w:leader="dot"/>
            </w:tabs>
            <w:rPr/>
          </w:pPr>
          <w:hyperlink w:anchor="__RefHeading___Toc1093446_653776707">
            <w:r>
              <w:rPr>
                <w:webHidden/>
                <w:rStyle w:val="IndexLink"/>
                <w:rtl w:val="true"/>
              </w:rPr>
              <w:t>شیطان در تأمین نظرات خود پای فشاری می‌کند</w:t>
            </w:r>
            <w:r>
              <w:rPr>
                <w:rStyle w:val="IndexLink"/>
                <w:rtl w:val="true"/>
              </w:rPr>
              <w:t>:</w:t>
              <w:tab/>
            </w:r>
            <w:r>
              <w:rPr>
                <w:rStyle w:val="IndexLink"/>
              </w:rPr>
              <w:t>252</w:t>
            </w:r>
          </w:hyperlink>
        </w:p>
        <w:p>
          <w:pPr>
            <w:pStyle w:val="Contents2"/>
            <w:tabs>
              <w:tab w:val="clear" w:pos="8743"/>
              <w:tab w:val="right" w:pos="9026" w:leader="dot"/>
            </w:tabs>
            <w:rPr/>
          </w:pPr>
          <w:hyperlink w:anchor="__RefHeading___Toc1093448_653776707">
            <w:r>
              <w:rPr>
                <w:webHidden/>
                <w:rStyle w:val="IndexLink"/>
                <w:rtl w:val="true"/>
              </w:rPr>
              <w:t xml:space="preserve">شیطان کافر اول </w:t>
            </w:r>
            <w:r>
              <w:rPr>
                <w:rStyle w:val="IndexLink"/>
                <w:rtl w:val="true"/>
              </w:rPr>
              <w:t>:</w:t>
              <w:tab/>
            </w:r>
            <w:r>
              <w:rPr>
                <w:rStyle w:val="IndexLink"/>
              </w:rPr>
              <w:t>254</w:t>
            </w:r>
          </w:hyperlink>
        </w:p>
        <w:p>
          <w:pPr>
            <w:pStyle w:val="Contents2"/>
            <w:tabs>
              <w:tab w:val="clear" w:pos="8743"/>
              <w:tab w:val="right" w:pos="9026" w:leader="dot"/>
            </w:tabs>
            <w:rPr/>
          </w:pPr>
          <w:hyperlink w:anchor="__RefHeading___Toc1093450_653776707">
            <w:r>
              <w:rPr>
                <w:webHidden/>
                <w:rStyle w:val="IndexLink"/>
                <w:rtl w:val="true"/>
              </w:rPr>
              <w:t xml:space="preserve">چرا شیطان خود را از رحمت الهی دور ساخت </w:t>
            </w:r>
            <w:r>
              <w:rPr>
                <w:rStyle w:val="IndexLink"/>
                <w:rtl w:val="true"/>
              </w:rPr>
              <w:t>:</w:t>
              <w:tab/>
            </w:r>
            <w:r>
              <w:rPr>
                <w:rStyle w:val="IndexLink"/>
              </w:rPr>
              <w:t>257</w:t>
            </w:r>
          </w:hyperlink>
        </w:p>
        <w:p>
          <w:pPr>
            <w:pStyle w:val="Contents2"/>
            <w:tabs>
              <w:tab w:val="clear" w:pos="8743"/>
              <w:tab w:val="right" w:pos="9026" w:leader="dot"/>
            </w:tabs>
            <w:rPr/>
          </w:pPr>
          <w:hyperlink w:anchor="__RefHeading___Toc1093452_653776707">
            <w:r>
              <w:rPr>
                <w:webHidden/>
                <w:rStyle w:val="IndexLink"/>
                <w:rtl w:val="true"/>
              </w:rPr>
              <w:t>سبب مهلت دادن به شیطان چه بود؟</w:t>
            </w:r>
            <w:r>
              <w:rPr>
                <w:rStyle w:val="IndexLink"/>
                <w:rtl w:val="true"/>
              </w:rPr>
              <w:t>!</w:t>
              <w:tab/>
            </w:r>
            <w:r>
              <w:rPr>
                <w:rStyle w:val="IndexLink"/>
              </w:rPr>
              <w:t>264</w:t>
            </w:r>
          </w:hyperlink>
        </w:p>
        <w:p>
          <w:pPr>
            <w:pStyle w:val="Contents3"/>
            <w:tabs>
              <w:tab w:val="clear" w:pos="8459"/>
              <w:tab w:val="right" w:pos="9026" w:leader="dot"/>
            </w:tabs>
            <w:rPr/>
          </w:pPr>
          <w:hyperlink w:anchor="__RefHeading___Toc1093454_653776707">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093456_653776707">
            <w:r>
              <w:rPr>
                <w:webHidden/>
                <w:rStyle w:val="IndexLink"/>
                <w:rtl w:val="true"/>
              </w:rPr>
              <w:t>الف</w:t>
            </w:r>
            <w:r>
              <w:rPr>
                <w:rStyle w:val="IndexLink"/>
                <w:rtl w:val="true"/>
              </w:rPr>
              <w:t>)</w:t>
            </w:r>
            <w:r>
              <w:rPr>
                <w:rStyle w:val="IndexLink"/>
                <w:rtl w:val="true"/>
              </w:rPr>
              <w:t>خداوند</w:t>
            </w:r>
            <w:r>
              <w:rPr>
                <w:rStyle w:val="IndexLink"/>
                <w:rtl w:val="true"/>
              </w:rPr>
              <w:t>:</w:t>
              <w:tab/>
            </w:r>
            <w:r>
              <w:rPr>
                <w:rStyle w:val="IndexLink"/>
              </w:rPr>
              <w:t>265</w:t>
            </w:r>
          </w:hyperlink>
        </w:p>
        <w:p>
          <w:pPr>
            <w:pStyle w:val="Contents3"/>
            <w:tabs>
              <w:tab w:val="clear" w:pos="8459"/>
              <w:tab w:val="right" w:pos="9026" w:leader="dot"/>
            </w:tabs>
            <w:rPr/>
          </w:pPr>
          <w:hyperlink w:anchor="__RefHeading___Toc1093458_653776707">
            <w:r>
              <w:rPr>
                <w:webHidden/>
                <w:rStyle w:val="IndexLink"/>
                <w:rtl w:val="true"/>
              </w:rPr>
              <w:t>ب</w:t>
            </w:r>
            <w:r>
              <w:rPr>
                <w:rStyle w:val="IndexLink"/>
                <w:rtl w:val="true"/>
              </w:rPr>
              <w:t xml:space="preserve">) </w:t>
            </w:r>
            <w:r>
              <w:rPr>
                <w:rStyle w:val="IndexLink"/>
                <w:rtl w:val="true"/>
              </w:rPr>
              <w:t>انسان</w:t>
            </w:r>
            <w:r>
              <w:rPr>
                <w:rStyle w:val="IndexLink"/>
                <w:rtl w:val="true"/>
              </w:rPr>
              <w:t>:</w:t>
              <w:tab/>
            </w:r>
            <w:r>
              <w:rPr>
                <w:rStyle w:val="IndexLink"/>
              </w:rPr>
              <w:t>270</w:t>
            </w:r>
          </w:hyperlink>
        </w:p>
        <w:p>
          <w:pPr>
            <w:pStyle w:val="Contents3"/>
            <w:tabs>
              <w:tab w:val="clear" w:pos="8459"/>
              <w:tab w:val="right" w:pos="9026" w:leader="dot"/>
            </w:tabs>
            <w:rPr/>
          </w:pPr>
          <w:hyperlink w:anchor="__RefHeading___Toc1093460_653776707">
            <w:r>
              <w:rPr>
                <w:webHidden/>
                <w:rStyle w:val="IndexLink"/>
                <w:rtl w:val="true"/>
              </w:rPr>
              <w:t>ج</w:t>
            </w:r>
            <w:r>
              <w:rPr>
                <w:rStyle w:val="IndexLink"/>
                <w:rtl w:val="true"/>
              </w:rPr>
              <w:t xml:space="preserve">) </w:t>
            </w:r>
            <w:r>
              <w:rPr>
                <w:rStyle w:val="IndexLink"/>
                <w:rtl w:val="true"/>
              </w:rPr>
              <w:t>شیطان</w:t>
            </w:r>
            <w:r>
              <w:rPr>
                <w:rStyle w:val="IndexLink"/>
                <w:rtl w:val="true"/>
              </w:rPr>
              <w:tab/>
            </w:r>
            <w:r>
              <w:rPr>
                <w:rStyle w:val="IndexLink"/>
              </w:rPr>
              <w:t>272</w:t>
            </w:r>
          </w:hyperlink>
        </w:p>
        <w:p>
          <w:pPr>
            <w:pStyle w:val="Contents2"/>
            <w:tabs>
              <w:tab w:val="clear" w:pos="8743"/>
              <w:tab w:val="right" w:pos="9026" w:leader="dot"/>
            </w:tabs>
            <w:rPr/>
          </w:pPr>
          <w:hyperlink w:anchor="__RefHeading___Toc1093462_653776707">
            <w:r>
              <w:rPr>
                <w:webHidden/>
                <w:rStyle w:val="IndexLink"/>
                <w:rtl w:val="true"/>
              </w:rPr>
              <w:t>چکیده مطالب و گفتار اینست که</w:t>
            </w:r>
            <w:r>
              <w:rPr>
                <w:rStyle w:val="IndexLink"/>
                <w:rtl w:val="true"/>
              </w:rPr>
              <w:t>:</w:t>
              <w:tab/>
            </w:r>
            <w:r>
              <w:rPr>
                <w:rStyle w:val="IndexLink"/>
              </w:rPr>
              <w:t>279</w:t>
            </w:r>
          </w:hyperlink>
        </w:p>
        <w:p>
          <w:pPr>
            <w:pStyle w:val="Contents2"/>
            <w:tabs>
              <w:tab w:val="clear" w:pos="8743"/>
              <w:tab w:val="right" w:pos="9026" w:leader="dot"/>
            </w:tabs>
            <w:rPr/>
          </w:pPr>
          <w:hyperlink w:anchor="__RefHeading___Toc1093464_653776707">
            <w:r>
              <w:rPr>
                <w:webHidden/>
                <w:rStyle w:val="IndexLink"/>
                <w:rtl w:val="true"/>
              </w:rPr>
              <w:t>اولین نوحه ورقص شیطان</w:t>
            </w:r>
            <w:r>
              <w:rPr>
                <w:rStyle w:val="IndexLink"/>
                <w:rtl w:val="true"/>
              </w:rPr>
              <w:t>:</w:t>
              <w:tab/>
            </w:r>
            <w:r>
              <w:rPr>
                <w:rStyle w:val="IndexLink"/>
              </w:rPr>
              <w:t>282</w:t>
            </w:r>
          </w:hyperlink>
        </w:p>
        <w:p>
          <w:pPr>
            <w:pStyle w:val="Contents2"/>
            <w:tabs>
              <w:tab w:val="clear" w:pos="8743"/>
              <w:tab w:val="right" w:pos="9026" w:leader="dot"/>
            </w:tabs>
            <w:rPr/>
          </w:pPr>
          <w:hyperlink w:anchor="__RefHeading___Toc1093466_653776707">
            <w:r>
              <w:rPr>
                <w:webHidden/>
                <w:rStyle w:val="IndexLink"/>
                <w:rtl w:val="true"/>
              </w:rPr>
              <w:t xml:space="preserve">شیطان در چند جا زوزه کشید </w:t>
            </w:r>
            <w:r>
              <w:rPr>
                <w:rStyle w:val="IndexLink"/>
                <w:rtl w:val="true"/>
              </w:rPr>
              <w:t>.:</w:t>
              <w:tab/>
            </w:r>
            <w:r>
              <w:rPr>
                <w:rStyle w:val="IndexLink"/>
              </w:rPr>
              <w:t>282</w:t>
            </w:r>
          </w:hyperlink>
        </w:p>
        <w:p>
          <w:pPr>
            <w:pStyle w:val="Contents2"/>
            <w:tabs>
              <w:tab w:val="clear" w:pos="8743"/>
              <w:tab w:val="right" w:pos="9026" w:leader="dot"/>
            </w:tabs>
            <w:rPr/>
          </w:pPr>
          <w:hyperlink w:anchor="__RefHeading___Toc1093468_653776707">
            <w:r>
              <w:rPr>
                <w:webHidden/>
                <w:rStyle w:val="IndexLink"/>
                <w:rtl w:val="true"/>
              </w:rPr>
              <w:t xml:space="preserve">ازدواج شیطان </w:t>
            </w:r>
            <w:r>
              <w:rPr>
                <w:rStyle w:val="IndexLink"/>
                <w:rtl w:val="true"/>
              </w:rPr>
              <w:t>:</w:t>
              <w:tab/>
            </w:r>
            <w:r>
              <w:rPr>
                <w:rStyle w:val="IndexLink"/>
              </w:rPr>
              <w:t>288</w:t>
            </w:r>
          </w:hyperlink>
        </w:p>
        <w:p>
          <w:pPr>
            <w:pStyle w:val="Contents2"/>
            <w:tabs>
              <w:tab w:val="clear" w:pos="8743"/>
              <w:tab w:val="right" w:pos="9026" w:leader="dot"/>
            </w:tabs>
            <w:rPr/>
          </w:pPr>
          <w:hyperlink w:anchor="__RefHeading___Toc1093470_653776707">
            <w:r>
              <w:rPr>
                <w:webHidden/>
                <w:rStyle w:val="IndexLink"/>
                <w:rtl w:val="true"/>
              </w:rPr>
              <w:t>نام فرزندان شیطان</w:t>
            </w:r>
            <w:r>
              <w:rPr>
                <w:rStyle w:val="IndexLink"/>
                <w:rtl w:val="true"/>
              </w:rPr>
              <w:t>:</w:t>
              <w:tab/>
            </w:r>
            <w:r>
              <w:rPr>
                <w:rStyle w:val="IndexLink"/>
              </w:rPr>
              <w:t>292</w:t>
            </w:r>
          </w:hyperlink>
        </w:p>
        <w:p>
          <w:pPr>
            <w:pStyle w:val="Contents2"/>
            <w:tabs>
              <w:tab w:val="clear" w:pos="8743"/>
              <w:tab w:val="right" w:pos="9026" w:leader="dot"/>
            </w:tabs>
            <w:rPr/>
          </w:pPr>
          <w:hyperlink w:anchor="__RefHeading___Toc1093472_653776707">
            <w:r>
              <w:rPr>
                <w:webHidden/>
                <w:rStyle w:val="IndexLink"/>
                <w:rtl w:val="true"/>
              </w:rPr>
              <w:t xml:space="preserve">آدم فرزند شیطان خناس رامیخورد </w:t>
            </w:r>
            <w:r>
              <w:rPr>
                <w:rStyle w:val="IndexLink"/>
                <w:rtl w:val="true"/>
              </w:rPr>
              <w:t>!!</w:t>
              <w:tab/>
            </w:r>
            <w:r>
              <w:rPr>
                <w:rStyle w:val="IndexLink"/>
              </w:rPr>
              <w:t>300</w:t>
            </w:r>
          </w:hyperlink>
        </w:p>
        <w:p>
          <w:pPr>
            <w:pStyle w:val="Contents2"/>
            <w:tabs>
              <w:tab w:val="clear" w:pos="8743"/>
              <w:tab w:val="right" w:pos="9026" w:leader="dot"/>
            </w:tabs>
            <w:rPr/>
          </w:pPr>
          <w:hyperlink w:anchor="__RefHeading___Toc1093474_653776707">
            <w:r>
              <w:rPr>
                <w:webHidden/>
                <w:rStyle w:val="IndexLink"/>
                <w:rtl w:val="true"/>
              </w:rPr>
              <w:t>فلسفه وجودی شیطان چیست ؟</w:t>
            </w:r>
            <w:r>
              <w:rPr>
                <w:rStyle w:val="IndexLink"/>
                <w:rtl w:val="true"/>
              </w:rPr>
              <w:tab/>
            </w:r>
            <w:r>
              <w:rPr>
                <w:rStyle w:val="IndexLink"/>
              </w:rPr>
              <w:t>310</w:t>
            </w:r>
          </w:hyperlink>
        </w:p>
        <w:p>
          <w:pPr>
            <w:pStyle w:val="Contents2"/>
            <w:tabs>
              <w:tab w:val="clear" w:pos="8743"/>
              <w:tab w:val="right" w:pos="9026" w:leader="dot"/>
            </w:tabs>
            <w:rPr/>
          </w:pPr>
          <w:hyperlink w:anchor="__RefHeading___Toc1093476_653776707">
            <w:r>
              <w:rPr>
                <w:webHidden/>
                <w:rStyle w:val="IndexLink"/>
                <w:rtl w:val="true"/>
              </w:rPr>
              <w:t>پنج چیزی که محتضر هنگام مرگ می بیند</w:t>
            </w:r>
            <w:r>
              <w:rPr>
                <w:rStyle w:val="IndexLink"/>
                <w:rtl w:val="true"/>
              </w:rPr>
              <w:tab/>
            </w:r>
            <w:r>
              <w:rPr>
                <w:rStyle w:val="IndexLink"/>
              </w:rPr>
              <w:t>312</w:t>
            </w:r>
          </w:hyperlink>
        </w:p>
        <w:p>
          <w:pPr>
            <w:pStyle w:val="Contents2"/>
            <w:tabs>
              <w:tab w:val="clear" w:pos="8743"/>
              <w:tab w:val="right" w:pos="9026" w:leader="dot"/>
            </w:tabs>
            <w:rPr/>
          </w:pPr>
          <w:hyperlink w:anchor="__RefHeading___Toc1093478_653776707">
            <w:r>
              <w:rPr>
                <w:webHidden/>
                <w:rStyle w:val="IndexLink"/>
                <w:rtl w:val="true"/>
              </w:rPr>
              <w:t>دیدنی های در حال احتضار</w:t>
            </w:r>
            <w:r>
              <w:rPr>
                <w:rStyle w:val="IndexLink"/>
                <w:rtl w:val="true"/>
              </w:rPr>
              <w:tab/>
            </w:r>
            <w:r>
              <w:rPr>
                <w:rStyle w:val="IndexLink"/>
              </w:rPr>
              <w:t>316</w:t>
            </w:r>
          </w:hyperlink>
        </w:p>
        <w:p>
          <w:pPr>
            <w:pStyle w:val="Contents3"/>
            <w:tabs>
              <w:tab w:val="clear" w:pos="8459"/>
              <w:tab w:val="right" w:pos="9026" w:leader="dot"/>
            </w:tabs>
            <w:rPr/>
          </w:pPr>
          <w:hyperlink w:anchor="__RefHeading___Toc1093480_653776707">
            <w:r>
              <w:rPr>
                <w:webHidden/>
                <w:rStyle w:val="IndexLink"/>
                <w:rtl w:val="true"/>
              </w:rPr>
              <w:t>فرشته ها</w:t>
            </w:r>
            <w:r>
              <w:rPr>
                <w:rStyle w:val="IndexLink"/>
                <w:rtl w:val="true"/>
              </w:rPr>
              <w:tab/>
            </w:r>
            <w:r>
              <w:rPr>
                <w:rStyle w:val="IndexLink"/>
              </w:rPr>
              <w:t>316</w:t>
            </w:r>
          </w:hyperlink>
        </w:p>
        <w:p>
          <w:pPr>
            <w:pStyle w:val="Contents4"/>
            <w:tabs>
              <w:tab w:val="clear" w:pos="8176"/>
              <w:tab w:val="right" w:pos="9026" w:leader="dot"/>
            </w:tabs>
            <w:rPr/>
          </w:pPr>
          <w:hyperlink w:anchor="__RefHeading___Toc1093482_65377670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093484_653776707">
            <w:r>
              <w:rPr>
                <w:webHidden/>
                <w:rStyle w:val="IndexLink"/>
                <w:rtl w:val="true"/>
              </w:rPr>
              <w:t>الف</w:t>
            </w:r>
            <w:r>
              <w:rPr>
                <w:rStyle w:val="IndexLink"/>
                <w:rtl w:val="true"/>
              </w:rPr>
              <w:t xml:space="preserve">) </w:t>
            </w:r>
            <w:r>
              <w:rPr>
                <w:rStyle w:val="IndexLink"/>
                <w:rtl w:val="true"/>
              </w:rPr>
              <w:t>فرشته مرگ</w:t>
            </w:r>
            <w:r>
              <w:rPr>
                <w:rStyle w:val="IndexLink"/>
                <w:rtl w:val="true"/>
              </w:rPr>
              <w:tab/>
            </w:r>
            <w:r>
              <w:rPr>
                <w:rStyle w:val="IndexLink"/>
              </w:rPr>
              <w:t>317</w:t>
            </w:r>
          </w:hyperlink>
        </w:p>
        <w:p>
          <w:pPr>
            <w:pStyle w:val="Contents4"/>
            <w:tabs>
              <w:tab w:val="clear" w:pos="8176"/>
              <w:tab w:val="right" w:pos="9026" w:leader="dot"/>
            </w:tabs>
            <w:rPr/>
          </w:pPr>
          <w:hyperlink w:anchor="__RefHeading___Toc1093486_653776707">
            <w:r>
              <w:rPr>
                <w:webHidden/>
                <w:rStyle w:val="IndexLink"/>
                <w:rtl w:val="true"/>
              </w:rPr>
              <w:t>ب</w:t>
            </w:r>
            <w:r>
              <w:rPr>
                <w:rStyle w:val="IndexLink"/>
                <w:rtl w:val="true"/>
              </w:rPr>
              <w:t xml:space="preserve">) </w:t>
            </w:r>
            <w:r>
              <w:rPr>
                <w:rStyle w:val="IndexLink"/>
                <w:rtl w:val="true"/>
              </w:rPr>
              <w:t>فرشتگان ثبت اعمال</w:t>
            </w:r>
            <w:r>
              <w:rPr>
                <w:rStyle w:val="IndexLink"/>
                <w:rtl w:val="true"/>
              </w:rPr>
              <w:tab/>
            </w:r>
            <w:r>
              <w:rPr>
                <w:rStyle w:val="IndexLink"/>
              </w:rPr>
              <w:t>320</w:t>
            </w:r>
          </w:hyperlink>
        </w:p>
        <w:p>
          <w:pPr>
            <w:pStyle w:val="Contents4"/>
            <w:tabs>
              <w:tab w:val="clear" w:pos="8176"/>
              <w:tab w:val="right" w:pos="9026" w:leader="dot"/>
            </w:tabs>
            <w:rPr/>
          </w:pPr>
          <w:hyperlink w:anchor="__RefHeading___Toc1093488_653776707">
            <w:r>
              <w:rPr>
                <w:webHidden/>
                <w:rStyle w:val="IndexLink"/>
                <w:rtl w:val="true"/>
              </w:rPr>
              <w:t>ج</w:t>
            </w:r>
            <w:r>
              <w:rPr>
                <w:rStyle w:val="IndexLink"/>
                <w:rtl w:val="true"/>
              </w:rPr>
              <w:t xml:space="preserve">) </w:t>
            </w:r>
            <w:r>
              <w:rPr>
                <w:rStyle w:val="IndexLink"/>
                <w:rtl w:val="true"/>
              </w:rPr>
              <w:t>فرشتگان موکّل رزق، آشامیدنی ها و نَفَس ها</w:t>
            </w:r>
            <w:r>
              <w:rPr>
                <w:rStyle w:val="IndexLink"/>
                <w:rtl w:val="true"/>
              </w:rPr>
              <w:tab/>
            </w:r>
            <w:r>
              <w:rPr>
                <w:rStyle w:val="IndexLink"/>
              </w:rPr>
              <w:t>322</w:t>
            </w:r>
          </w:hyperlink>
        </w:p>
        <w:p>
          <w:pPr>
            <w:pStyle w:val="Contents4"/>
            <w:tabs>
              <w:tab w:val="clear" w:pos="8176"/>
              <w:tab w:val="right" w:pos="9026" w:leader="dot"/>
            </w:tabs>
            <w:rPr/>
          </w:pPr>
          <w:hyperlink w:anchor="__RefHeading___Toc1093490_653776707">
            <w:r>
              <w:rPr>
                <w:webHidden/>
                <w:rStyle w:val="IndexLink"/>
                <w:rtl w:val="true"/>
              </w:rPr>
              <w:t>د</w:t>
            </w:r>
            <w:r>
              <w:rPr>
                <w:rStyle w:val="IndexLink"/>
                <w:rtl w:val="true"/>
              </w:rPr>
              <w:t xml:space="preserve">) </w:t>
            </w:r>
            <w:r>
              <w:rPr>
                <w:rStyle w:val="IndexLink"/>
                <w:rtl w:val="true"/>
              </w:rPr>
              <w:t>پیامبر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ائمه معصومین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4"/>
            <w:tabs>
              <w:tab w:val="clear" w:pos="8176"/>
              <w:tab w:val="right" w:pos="9026" w:leader="dot"/>
            </w:tabs>
            <w:rPr/>
          </w:pPr>
          <w:hyperlink w:anchor="__RefHeading___Toc1093492_653776707">
            <w:r>
              <w:rPr>
                <w:webHidden/>
                <w:rStyle w:val="IndexLink"/>
                <w:rtl w:val="true"/>
              </w:rPr>
              <w:t>ه</w:t>
            </w:r>
            <w:r>
              <w:rPr>
                <w:rStyle w:val="IndexLink"/>
                <w:rtl w:val="true"/>
              </w:rPr>
              <w:t xml:space="preserve">) </w:t>
            </w:r>
            <w:r>
              <w:rPr>
                <w:rStyle w:val="IndexLink"/>
                <w:rtl w:val="true"/>
              </w:rPr>
              <w:t>بهشت و جهنم</w:t>
            </w:r>
            <w:r>
              <w:rPr>
                <w:rStyle w:val="IndexLink"/>
                <w:rtl w:val="true"/>
              </w:rPr>
              <w:tab/>
            </w:r>
            <w:r>
              <w:rPr>
                <w:rStyle w:val="IndexLink"/>
              </w:rPr>
              <w:t>327</w:t>
            </w:r>
          </w:hyperlink>
        </w:p>
        <w:p>
          <w:pPr>
            <w:pStyle w:val="Contents3"/>
            <w:tabs>
              <w:tab w:val="clear" w:pos="8459"/>
              <w:tab w:val="right" w:pos="9026" w:leader="dot"/>
            </w:tabs>
            <w:rPr/>
          </w:pPr>
          <w:hyperlink w:anchor="__RefHeading___Toc1093494_653776707">
            <w:r>
              <w:rPr>
                <w:webHidden/>
                <w:rStyle w:val="IndexLink"/>
                <w:rtl w:val="true"/>
              </w:rPr>
              <w:t>شیطان</w:t>
            </w:r>
            <w:r>
              <w:rPr>
                <w:rStyle w:val="IndexLink"/>
                <w:rtl w:val="true"/>
              </w:rPr>
              <w:tab/>
            </w:r>
            <w:r>
              <w:rPr>
                <w:rStyle w:val="IndexLink"/>
              </w:rPr>
              <w:t>329</w:t>
            </w:r>
          </w:hyperlink>
        </w:p>
        <w:p>
          <w:pPr>
            <w:pStyle w:val="Contents3"/>
            <w:tabs>
              <w:tab w:val="clear" w:pos="8459"/>
              <w:tab w:val="right" w:pos="9026" w:leader="dot"/>
            </w:tabs>
            <w:rPr/>
          </w:pPr>
          <w:hyperlink w:anchor="__RefHeading___Toc1093496_653776707">
            <w:r>
              <w:rPr>
                <w:webHidden/>
                <w:rStyle w:val="IndexLink"/>
                <w:rtl w:val="true"/>
              </w:rPr>
              <w:t>مال، فرزندان و اعمال</w:t>
            </w:r>
            <w:r>
              <w:rPr>
                <w:rStyle w:val="IndexLink"/>
                <w:rtl w:val="true"/>
              </w:rPr>
              <w:tab/>
            </w:r>
            <w:r>
              <w:rPr>
                <w:rStyle w:val="IndexLink"/>
              </w:rPr>
              <w:t>330</w:t>
            </w:r>
          </w:hyperlink>
        </w:p>
        <w:p>
          <w:pPr>
            <w:pStyle w:val="Contents2"/>
            <w:tabs>
              <w:tab w:val="clear" w:pos="8743"/>
              <w:tab w:val="right" w:pos="9026" w:leader="dot"/>
            </w:tabs>
            <w:rPr/>
          </w:pPr>
          <w:hyperlink w:anchor="__RefHeading___Toc1093498_653776707">
            <w:r>
              <w:rPr>
                <w:webHidden/>
                <w:rStyle w:val="IndexLink"/>
                <w:rtl w:val="true"/>
              </w:rPr>
              <w:t>منابع و مدارک کتاب</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5_58975"/>
      <w:bookmarkStart w:id="1" w:name="pg6455_58975"/>
      <w:bookmarkEnd w:id="1"/>
    </w:p>
    <w:p>
      <w:pPr>
        <w:pStyle w:val="Heading2"/>
        <w:numPr>
          <w:ilvl w:val="1"/>
          <w:numId w:val="1"/>
        </w:numPr>
        <w:rPr/>
      </w:pPr>
      <w:bookmarkStart w:id="2" w:name="pg6455_58975"/>
      <w:bookmarkStart w:id="3" w:name="__RefHeading___Toc1093290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آسمانی و زمینی شیطان</w:t>
      </w:r>
    </w:p>
    <w:p>
      <w:pPr>
        <w:pStyle w:val="BookText"/>
        <w:rPr/>
      </w:pP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تلفن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09132793915</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3292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سرگذشت آسمانی و زمینی شیطان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bookmarkStart w:id="7" w:name="pg6455_58977"/>
    </w:p>
    <w:p>
      <w:pPr>
        <w:pStyle w:val="Heading2"/>
        <w:numPr>
          <w:ilvl w:val="1"/>
          <w:numId w:val="1"/>
        </w:numPr>
        <w:rPr/>
      </w:pPr>
      <w:bookmarkStart w:id="8" w:name="__RefHeading___Toc1093294_653776707"/>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آسمانی و زمینی شیطان</w:t>
      </w:r>
    </w:p>
    <w:p>
      <w:pPr>
        <w:pStyle w:val="BookText"/>
        <w:rPr/>
      </w:pPr>
      <w:r>
        <w:rPr>
          <w:rFonts w:ascii="IRNazanin" w:hAnsi="IRNazanin" w:eastAsia="IRNazanin"/>
          <w:color w:val="111111"/>
          <w:sz w:val="28"/>
          <w:sz w:val="28"/>
          <w:szCs w:val="28"/>
          <w:rtl w:val="true"/>
          <w:lang w:bidi="fa-IR"/>
        </w:rPr>
        <w:t xml:space="preserve">نام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تلفن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09132793915</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قم</w:t>
      </w:r>
      <w:bookmarkStart w:id="10" w:name="pg6455_58978"/>
    </w:p>
    <w:p>
      <w:pPr>
        <w:pStyle w:val="Heading2"/>
        <w:numPr>
          <w:ilvl w:val="1"/>
          <w:numId w:val="1"/>
        </w:numPr>
        <w:rPr/>
      </w:pPr>
      <w:bookmarkStart w:id="11" w:name="__RefHeading___Toc1093296_653776707"/>
      <w:bookmarkStart w:id="12" w:name="_Toc4"/>
      <w:bookmarkEnd w:id="10"/>
      <w:bookmarkEnd w:id="11"/>
      <w:r>
        <w:rPr>
          <w:rtl w:val="true"/>
        </w:rPr>
        <w:t>فهرست موضوعات</w:t>
      </w:r>
      <w:bookmarkEnd w:id="12"/>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آسمانی و زمینی شیطان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کتاب‌های آماده چاپ و در دست تألیف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مطالب گلچینی شده از کتاب‌های فراوان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سرگذشت شیطان در آسمان و زمین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سوال چرا خداوند بدیها را خلق کرده است‌؟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خلق این دنیا با این وصف، معقول است‌؟ آیا لازم 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علت تسلط‍‌ شیطان بر انسان چیست‌؟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بینی اسلامی اساساً جهان و موجودات جهان به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میزان نفوذ شیطان در انسان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مطالبی در تفسیر آیات سوره‌های بقرة و آل عمران و اعراف و کهف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باره آدم و شیطان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آیات سوره مبارکه بقرة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آدم در بهشت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ابلیس مخالفت کرد ؟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سجده برای خدا بود یا آدم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آدم کدام بهشت بود ؟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آدم چه بود ؟ </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معارف قرآن با تورات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شیطان در قرآن چیست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آیات سوره مبارکه أعراف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نخستین قیاس ، قیاس شیطان بود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 یک سئوال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نخستین پایه‌گذار مکتب جبر شیطان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فلسفه آفرینش و مهلت دادن به شیطان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فرضیه تکامل انواع و آفرینش آدم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غرور سرچشمه بزرگترین بدبختیها است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چه کسانی تسلط‍‌ می‌یابد ؟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و روح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چیست ؟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خلقت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طرفداران تکامل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پاسخهای طرفداران ثبوت انواع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فرضیه تکامل و مساله خداشناسی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قرآن و مساله تکامل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ابلیس فرشته بود ویا جن‌؟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آیه سوره کهف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شیطان فرشته بود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آیات سوره انعام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وسوسه‌های شیطانی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 اینجا به چند نکته باید توجه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را نباید به معاونت دعوت کرد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پیشینه خلقت جن وشیطان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پیشینه شیطان قبل ازتمرد وچگونگی راهیابی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او به محفل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اولین مخالفت شیطان با خلقت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وقالب گلی آدم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شیطان سجده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چگونه شیطان داخل بهشت شد؟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شیطان چگونه آدم وحوارافریب داد؟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یک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منبرشکسته و سوخته و به رو افتاده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اشتباه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سجده کردن برای خداست،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شیطان مزد عمل درخواست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دشمن آشکار و خطرناک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در خواست های آدم علیه السلام از خداوند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در مقابل درخواستهای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مدت عبادت ابلیس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غرور فرصت طلایی توبه را از شیطان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نابودی این همه عبادت با یک نافرمانی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داستان شیطان با یکی از پیروانش </w:t>
      </w:r>
      <w:r>
        <w:rPr>
          <w:rFonts w:eastAsia="IRNazanin" w:cs="IRNazanin"/>
          <w:color w:val="111111"/>
          <w:sz w:val="28"/>
          <w:szCs w:val="28"/>
          <w:lang w:bidi="fa-IR"/>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توبه شیطان قبول نشد؟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دعا برای عاقبت بخیری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ماجرای بَلْعم باعورا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شرح داستان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یاد کرد قرآن از بلعم بن باعورا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انحراف عابد بنی اسرائیل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نیازهای مادی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شیطان در تأمین نظرات خود پای فشاری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شیطان کافر اول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چرا شیطان خود را از رحمت الهی دور ساخت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سبب مهلت دادن به شیطان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چکیده مطالب و گفتار اینست که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اولین نوحه ورقص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شیطان در چند جا زوزه کشید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ازدواج شیطان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نام فرزندان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فرزند شیطان خناس رامیخورد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فلسفه وجودی شیطان چیست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پنج چیزی که محتضر هنگام مرگ می بیند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دیدنی های در حال احتضار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فرشته 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ثبت اعمال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موکّل رزق، آشامیدنی ها و نَفَس ها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مال، فرزندان و اعمال </w:t>
      </w:r>
      <w:r>
        <w:rPr>
          <w:rFonts w:eastAsia="IRNazanin" w:cs="IRNazanin"/>
          <w:color w:val="111111"/>
          <w:sz w:val="28"/>
          <w:szCs w:val="28"/>
          <w:lang w:bidi="fa-IR"/>
        </w:rPr>
        <w:t>326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مدارک کتاب </w:t>
      </w:r>
      <w:r>
        <w:rPr>
          <w:rFonts w:eastAsia="IRNazanin" w:cs="IRNazanin"/>
          <w:color w:val="111111"/>
          <w:sz w:val="28"/>
          <w:szCs w:val="28"/>
          <w:lang w:bidi="fa-IR"/>
        </w:rPr>
        <w:t>330</w:t>
      </w:r>
      <w:bookmarkStart w:id="13" w:name="pg6455_58985"/>
    </w:p>
    <w:p>
      <w:pPr>
        <w:pStyle w:val="Heading2"/>
        <w:numPr>
          <w:ilvl w:val="1"/>
          <w:numId w:val="1"/>
        </w:numPr>
        <w:rPr/>
      </w:pPr>
      <w:bookmarkStart w:id="14" w:name="__RefHeading___Toc1093298_653776707"/>
      <w:bookmarkStart w:id="15" w:name="_Toc5"/>
      <w:bookmarkEnd w:id="13"/>
      <w:bookmarkEnd w:id="14"/>
      <w:r>
        <w:rPr>
          <w:rtl w:val="true"/>
        </w:rPr>
        <w:t>مختصری از زندگی نامه مؤلّف کتاب</w:t>
      </w:r>
      <w:bookmarkEnd w:id="1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گلستانی</w:t>
      </w:r>
    </w:p>
    <w:p>
      <w:pPr>
        <w:pStyle w:val="BookText"/>
        <w:rPr/>
      </w:pP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معروف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زادگاهم روستای گلستان در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کیلومتری اردبیل 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نمودم،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شیخ مجتبی لنکرانی و عارف بزرگ شیخ محمد علی سرابی و آقای تسوجی و سید اسداللّه مدنی آذرشهری و غیرهم دروس فقه و اصول و فلسفه و تفسیر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w:t>
      </w:r>
    </w:p>
    <w:p>
      <w:pPr>
        <w:pStyle w:val="BookText"/>
        <w:rPr/>
      </w:pPr>
      <w:r>
        <w:rPr>
          <w:rFonts w:ascii="IRNazanin" w:hAnsi="IRNazanin" w:eastAsia="IRNazanin"/>
          <w:color w:val="111111"/>
          <w:sz w:val="28"/>
          <w:sz w:val="28"/>
          <w:szCs w:val="28"/>
          <w:rtl w:val="true"/>
          <w:lang w:bidi="fa-IR"/>
        </w:rPr>
        <w:t>آن وقت یک روستای کوچک بیش نبود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مجلل و بزرگ حضرت بقیة اللّه الأعظم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کتابخانه و شبستان زنانه و سایر متعلقات و 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گشتم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شدم و پس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بلوارامین خانه پشت صدا و سیما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یک روز بعد از زلزله از خود را از قم همراه پسرم حسین به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و کوچک و بزرگ، زیر آوار را با کمک مردم، بیرون می‌آوردند و به قریه نیار نزدیک اردبیل برده و غسل داده و کفن کرده می‌آوردند و</w:t>
      </w:r>
    </w:p>
    <w:p>
      <w:pPr>
        <w:pStyle w:val="BookText"/>
        <w:rPr/>
      </w:pPr>
      <w:r>
        <w:rPr>
          <w:rFonts w:ascii="IRNazanin" w:hAnsi="IRNazanin" w:eastAsia="IRNazanin"/>
          <w:color w:val="111111"/>
          <w:sz w:val="28"/>
          <w:sz w:val="28"/>
          <w:szCs w:val="28"/>
          <w:rtl w:val="true"/>
          <w:lang w:bidi="fa-IR"/>
        </w:rPr>
        <w:t xml:space="preserve">من نماز میت خوانده دفن می‌کردیم و من در برف و کولاک و توی چادر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آغلار ساوالان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و نام از دست رفتگان را در شعر گنجانده و به یادگار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بزرگان سرعین جهت تبلیغ ماه مبارک رمضان، به آنجا 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 و کاشیکاری‌های آن‌را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به کارهای امور خیر شروع و ادامه دادم از جمله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الآن مورد استفاده مردم محل و ده‌ها هزار مسافر شهر توریستی می‌باشد و در نظر است که تأسیس حوزه علمیه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هزینه‌های مسجد را شروع نمایم انشاء اللّه</w:t>
      </w:r>
      <w:r>
        <w:rPr>
          <w:rFonts w:eastAsia="IRNazanin" w:cs="IRNazanin"/>
          <w:color w:val="111111"/>
          <w:sz w:val="28"/>
          <w:szCs w:val="28"/>
          <w:rtl w:val="true"/>
          <w:lang w:bidi="fa-IR"/>
        </w:rPr>
        <w:t>.</w:t>
      </w:r>
      <w:bookmarkStart w:id="16" w:name="pg6455_58990"/>
    </w:p>
    <w:p>
      <w:pPr>
        <w:pStyle w:val="BookText"/>
        <w:rPr/>
      </w:pPr>
      <w:bookmarkEnd w:id="1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زادگاهم روستای گلستان، که در اثر زلزله دو مسجد آنجا خراب شده بود، مسجد امیرالمومنین علیه السلام را بنا و تأسیس نموده و به پایان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دهستان‌های یورتچی اردبیل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غسال خانه‌های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 که تعدادی از آنها را از نظر خوانندگان عزیز می‌گذرانم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093300_653776707"/>
      <w:bookmarkStart w:id="18" w:name="_Toc6"/>
      <w:bookmarkEnd w:id="17"/>
      <w:r>
        <w:rPr>
          <w:rtl w:val="true"/>
        </w:rPr>
        <w:t>تالیفات چاپ شده از مؤلّف</w:t>
      </w:r>
      <w:r>
        <w:rPr>
          <w:rtl w:val="true"/>
        </w:rPr>
        <w:t>.</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باره مباهله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و سر انجام تسلیم آنها و مقایسه آن جریان باسرگذشت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تسلیم مسلمان نماهای دشت کربلا به امام حسین علیه السلام</w:t>
      </w:r>
    </w:p>
    <w:p>
      <w:pPr>
        <w:pStyle w:val="BookText"/>
        <w:rPr/>
      </w:pPr>
      <w:r>
        <w:rPr>
          <w:rFonts w:ascii="IRNazanin" w:hAnsi="IRNazanin" w:eastAsia="IRNazanin"/>
          <w:color w:val="111111"/>
          <w:sz w:val="28"/>
          <w:sz w:val="28"/>
          <w:szCs w:val="28"/>
          <w:rtl w:val="true"/>
          <w:lang w:bidi="fa-IR"/>
        </w:rPr>
        <w:t>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p>
    <w:p>
      <w:pPr>
        <w:pStyle w:val="BookText"/>
        <w:rPr/>
      </w:pPr>
      <w:r>
        <w:rPr>
          <w:rFonts w:ascii="IRNazanin" w:hAnsi="IRNazanin" w:eastAsia="IRNazanin"/>
          <w:color w:val="111111"/>
          <w:sz w:val="28"/>
          <w:sz w:val="28"/>
          <w:szCs w:val="28"/>
          <w:rtl w:val="true"/>
          <w:lang w:bidi="fa-IR"/>
        </w:rPr>
        <w:t xml:space="preserve">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w:t>
      </w:r>
    </w:p>
    <w:p>
      <w:pPr>
        <w:pStyle w:val="BookText"/>
        <w:rPr/>
      </w:pPr>
      <w:r>
        <w:rPr>
          <w:rFonts w:ascii="IRNazanin" w:hAnsi="IRNazanin" w:eastAsia="IRNazanin"/>
          <w:color w:val="111111"/>
          <w:sz w:val="28"/>
          <w:sz w:val="28"/>
          <w:szCs w:val="28"/>
          <w:rtl w:val="true"/>
          <w:lang w:bidi="fa-IR"/>
        </w:rPr>
        <w:t xml:space="preserve">بالنّساء و المتشبّهات من النّساء بالرّجال 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او و بیان نام تک تک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سوال و جواب های متنوع در طول سال های تبلیغی مؤلف در شهر توریستی و ییلاقی سرعین اردبیل و بیان مطالب نو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w:t>
      </w:r>
      <w:bookmarkStart w:id="19" w:name="pg6455_58995"/>
    </w:p>
    <w:p>
      <w:pPr>
        <w:pStyle w:val="BookText"/>
        <w:rPr/>
      </w:pPr>
      <w:bookmarkEnd w:id="19"/>
      <w:r>
        <w:rPr>
          <w:rFonts w:ascii="IRNazanin" w:hAnsi="IRNazanin" w:eastAsia="IRNazanin"/>
          <w:color w:val="111111"/>
          <w:sz w:val="28"/>
          <w:sz w:val="28"/>
          <w:szCs w:val="28"/>
          <w:rtl w:val="true"/>
          <w:lang w:bidi="fa-IR"/>
        </w:rPr>
        <w:t>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مذهبیدر دو جلد وزیری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شرط‍‌ قبولی اعمال در باره ولایت امیر مؤمنان و اولاد طاهرینش علیهم السلام و آیات و روایا مربوط‍‌ به آن از سنّی و شیعه، درج گردیده</w:t>
      </w:r>
      <w:r>
        <w:rPr>
          <w:rFonts w:eastAsia="IRNazanin" w:cs="IRNazanin"/>
          <w:color w:val="111111"/>
          <w:sz w:val="28"/>
          <w:szCs w:val="28"/>
          <w:rtl w:val="true"/>
          <w:lang w:bidi="fa-IR"/>
        </w:rPr>
        <w:t>.</w:t>
      </w:r>
    </w:p>
    <w:p>
      <w:pPr>
        <w:pStyle w:val="Heading2"/>
        <w:numPr>
          <w:ilvl w:val="1"/>
          <w:numId w:val="1"/>
        </w:numPr>
        <w:rPr/>
      </w:pPr>
      <w:bookmarkStart w:id="20" w:name="__RefHeading___Toc1093302_653776707"/>
      <w:bookmarkStart w:id="21" w:name="_Toc7"/>
      <w:bookmarkEnd w:id="20"/>
      <w:r>
        <w:rPr>
          <w:rtl w:val="true"/>
        </w:rPr>
        <w:t>کتاب‌های آماده چاپ و در دست تألیف</w:t>
      </w:r>
      <w:bookmarkEnd w:id="2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رحمت عالمگیر و فراگیر خدای متعال و آوردن آیات و روایات متنوع و جریان های توبه کنند گان و شمول غفران الهی در باره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که چرا خداوند متعال بعضی از</w:t>
      </w:r>
    </w:p>
    <w:p>
      <w:pPr>
        <w:pStyle w:val="BookText"/>
        <w:rPr/>
      </w:pPr>
      <w:r>
        <w:rPr>
          <w:rFonts w:ascii="IRNazanin" w:hAnsi="IRNazanin" w:eastAsia="IRNazanin"/>
          <w:color w:val="111111"/>
          <w:sz w:val="28"/>
          <w:sz w:val="28"/>
          <w:szCs w:val="28"/>
          <w:rtl w:val="true"/>
          <w:lang w:bidi="fa-IR"/>
        </w:rPr>
        <w:t xml:space="preserve">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اش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سایر آیات، نزدیک به اتمام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سرگذشت ها و نوادر جریان های</w:t>
      </w:r>
    </w:p>
    <w:p>
      <w:pPr>
        <w:pStyle w:val="BookText"/>
        <w:rPr/>
      </w:pPr>
      <w:r>
        <w:rPr>
          <w:rFonts w:ascii="IRNazanin" w:hAnsi="IRNazanin" w:eastAsia="IRNazanin"/>
          <w:color w:val="111111"/>
          <w:sz w:val="28"/>
          <w:sz w:val="28"/>
          <w:szCs w:val="28"/>
          <w:rtl w:val="true"/>
          <w:lang w:bidi="fa-IR"/>
        </w:rPr>
        <w:t>گوناگون به صورت کشکول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مطالب گلچینی شده از کتاب‌های فراوان گوناگون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یاد داشتهای من در انترنت در دو جلد که در پایگاه اندیشوران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می‌گردد و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روزانه ماه رمضان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بیوه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اصل پاسخ به آنان که غیر از عایشه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هنگام ازدواج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قلمداد نموده و می‌گویند تنها عایشه زن باکره رسول خدا بود در حالی که زن اول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مدارک قوی این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روزانه ماه مبارک رمضان که از طرف حوزه قم هر روز در انترنت، پخش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bookmarkStart w:id="22" w:name="pg6455_58999"/>
    </w:p>
    <w:p>
      <w:pPr>
        <w:pStyle w:val="Heading2"/>
        <w:numPr>
          <w:ilvl w:val="1"/>
          <w:numId w:val="1"/>
        </w:numPr>
        <w:rPr/>
      </w:pPr>
      <w:bookmarkStart w:id="23" w:name="__RefHeading___Toc1093304_653776707"/>
      <w:bookmarkStart w:id="24" w:name="_Toc8"/>
      <w:bookmarkEnd w:id="22"/>
      <w:bookmarkEnd w:id="23"/>
      <w:r>
        <w:rPr>
          <w:rtl w:val="true"/>
        </w:rPr>
        <w:t>پیشگفتار</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باره سرگذشت آسمانی و زمینی و علت به وجود آمدن شیطان و عبادت چندین هزارسال او در آسمانها و طرد شدن او از درگاه ربوبی با تکبر به سجده نکردن به آدم و اینکه چرا ما اولاد آدم علیه السلام در دست او اسیر گشته ایم و اندازه نفوذ او برنسل آدم و آیا او از ابتداء شر آفریده شده یا مسائل دیگر او را از آسمان هفتم بعد از هفتهزار سال عبادت به پائین کشید و بیچاره نمود و مسائل فراوان دیگر که مورد تحقیق و بر رسی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قسمتی از مطالب را از سایت‌های متفرق آورده‌ام که در آخر کتاب به منابع آنها اشاره کرده ام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کنندگان عزیز استدعا دارد مطالب این کتاب را با</w:t>
      </w:r>
    </w:p>
    <w:p>
      <w:pPr>
        <w:pStyle w:val="BookText"/>
        <w:rPr/>
      </w:pPr>
      <w:r>
        <w:rPr>
          <w:rFonts w:ascii="IRNazanin" w:hAnsi="IRNazanin" w:eastAsia="IRNazanin"/>
          <w:color w:val="111111"/>
          <w:sz w:val="28"/>
          <w:sz w:val="28"/>
          <w:szCs w:val="28"/>
          <w:rtl w:val="true"/>
          <w:lang w:bidi="fa-IR"/>
        </w:rPr>
        <w:t>دقت مرور کنند چون با فشردگی آورده شده است تا عزیزان و بزرگواران، حوصله مطالعه آنرا داشته باشند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شیطان اسم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ابلیس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به عبارت دیگر شیطان به هر موجود موذی و منحرف کننده و طاغی و سرکش ، خواه انسانی یا غیر انسانی می‌گویند ، و ابلیس نام آن شیطان است که آدم را فریب داد و اکنون هم با لشکر و جنود خود در کمین آدمیان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والسّلام علی سیّدالانبیاء و المرسلین و خاتم النّبیّین ابی القاسم محمد صلی اللّه علیه وآله و سلّم و علی آله الطّیّبین الطاهرین،سیّما علی خاتم الاوصیاء بقیّة اللّه فی الارضین و حجّته علی عباده، روحی وأرواح العالمین لتراب مقدمه الفداء، واللّعنة الدّائمة الابدیّة علی أعدائهم أجمعین من الان الی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سرگذشت شیطان در آسمان و زمین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شیطان که نام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مشهورش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سر زبانهایش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 کریم این موجود، وجود دارد و آفریده شده و هزاران سال در آسمانها با فرشتگان، زیست و زندگی و مشغول عبادت بود حتی در بعضی روایات دو رکعت نمازش چهار هزار سال، طول کشید چون او از آتش آفریده شده مانند آفریده شدگان خاکی مریض و خسته و خوابنده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این موجود عجیب، زیاد و شگفت آور است که در خلال این نوشتار به قسمتی از آنها، اطلاع پیدا خواهید کرد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سوره‌های مختلف جریان تمرد و سر پیچی از اجرای دستور و فرمان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نازل شده و اولاد حضرت آدم علیه السلام را آگاه ساخته و در نهایت دشمنی آشکار او را با بنی آدم، بیان نموده و پرهیز از شرور او را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 و لباسشان را از تنشان بیرون ساخت تا عورتشان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او و همکارانش شما را می‌بینند از جایی که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 این آیه که در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آشکار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ص مطالعه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دنیا دو نوع دعوت وجود دارد، از یک سو دعوت به خوبیها و صلاح توسط‍‌ تمامی پیامبران، کتب آسمانی، عقل و فطرت آدمی و از طرف دیگر دعوت به شر و فساد توسط‍‌ شیاطین و نفس اماره آدمی قرار دارند و هر دو جبهه انسان را به سوی خود می‌خوانند و انسان چون موجودی مختار است با اختیار خویش می‌تواند هر یک از این راهها را برگزیند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سئوال اساسی وجود دارد و آن اینکه ما شناختی هر چند مختصر، از خدا داریم ولی شیطان کیست‌؟ آیا واقعیت دارد یا</w:t>
      </w:r>
    </w:p>
    <w:p>
      <w:pPr>
        <w:pStyle w:val="BookText"/>
        <w:rPr/>
      </w:pPr>
      <w:r>
        <w:rPr>
          <w:rFonts w:ascii="IRNazanin" w:hAnsi="IRNazanin" w:eastAsia="IRNazanin"/>
          <w:color w:val="111111"/>
          <w:sz w:val="28"/>
          <w:sz w:val="28"/>
          <w:szCs w:val="28"/>
          <w:rtl w:val="true"/>
          <w:lang w:bidi="fa-IR"/>
        </w:rPr>
        <w:t>یک موجود خیالی است و هر کس شیطان خود می‌باشد و به بیان خیلی ساده‌تر اصلا موجودی به این نوع در دنیا وجود دارد و اگر وجود دارد چرا از درگاه الهی رانده شد؟ قبل از رانده شدن کجا زندگی می‌کرد و چه مقامی داشت‌؟</w:t>
      </w:r>
    </w:p>
    <w:p>
      <w:pPr>
        <w:pStyle w:val="BookText"/>
        <w:rPr/>
      </w:pPr>
      <w:r>
        <w:rPr>
          <w:rFonts w:ascii="IRNazanin" w:hAnsi="IRNazanin" w:eastAsia="IRNazanin"/>
          <w:color w:val="111111"/>
          <w:sz w:val="28"/>
          <w:sz w:val="28"/>
          <w:szCs w:val="28"/>
          <w:rtl w:val="true"/>
          <w:lang w:bidi="fa-IR"/>
        </w:rPr>
        <w:t>از قدیم الایام، افسانه شیطان ، همواره انسانها را در دنیایی از وحشت و ابهام فرو برده و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بازی گوش و نافرمان و زیرک شیطان اند، افراد منحرف را شیطان اغوا کرده ، هر کار بد فرجامی از وسوسه های شیطان است و در هر کار بدشگونی شیطان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همه جا هست ، اعوان و انصارش در همه جا وجود دارند، او با همه مردم کار دارد، در برابر همه قد علم می کند، هر انسانی را به بهانه ای فریب می دهد و دام های گوناگون در اختیار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ذهن بچه ها عامل وحشت و ترس و وسیله ای برای رام کردن و ترسانیدن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نویسان ، برای سرگرمی کودکان از شیطان یک موجود خیالی ساخته و از نخستین سال</w:t>
      </w:r>
    </w:p>
    <w:p>
      <w:pPr>
        <w:pStyle w:val="BookText"/>
        <w:rPr/>
      </w:pPr>
      <w:r>
        <w:rPr>
          <w:rFonts w:ascii="IRNazanin" w:hAnsi="IRNazanin" w:eastAsia="IRNazanin"/>
          <w:color w:val="111111"/>
          <w:sz w:val="28"/>
          <w:sz w:val="28"/>
          <w:szCs w:val="28"/>
          <w:rtl w:val="true"/>
          <w:lang w:bidi="fa-IR"/>
        </w:rPr>
        <w:t>های زندگی ، یک شبح وحشتناک و یک قدرت اسرارآمیز در ذهنشان 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سالان ، شیطان عامل فریب و گناه است ، انسان را به معصیت وا می دارد، تمایلات نفسانی را بیدار می کند، موجب سقوط‍‌ و لغزش انسان می شود، خواسته ها نامشروع را پدید می آورد، باعث تجاوز و تعدی می گردد، شهوات ویران گر را تحریک می کند، خشم و غضب را شعله ور می سازد، مصیبت و رنج می آفریند، آدمی را به تباهی و فساد می کشاند، لجاجت و خودسری را رونق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صفات از شیطان و کار او است ، انسان از روی ندامت با فریادی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شیطان ، لعنت خدا و ملائکه بر او باد، این شیوه از زمان حضرت آدم علیه السلام معمول بوده که شیطان را مسئول هر کاری و عصیانی می دانسته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 قدرتی است نابکار و بسیار بدکردار، نیرو و روحی است پلید و سرکش و طغیان گر؛</w:t>
      </w:r>
    </w:p>
    <w:p>
      <w:pPr>
        <w:pStyle w:val="BookText"/>
        <w:rPr/>
      </w:pPr>
      <w:r>
        <w:rPr>
          <w:rFonts w:ascii="IRNazanin" w:hAnsi="IRNazanin" w:eastAsia="IRNazanin"/>
          <w:color w:val="111111"/>
          <w:sz w:val="28"/>
          <w:sz w:val="28"/>
          <w:szCs w:val="28"/>
          <w:rtl w:val="true"/>
          <w:lang w:bidi="fa-IR"/>
        </w:rPr>
        <w:t>حقیقت مطلب این است که شیطان ، اسم خاص نیست تا بر موجودی معین و مشخص دلالت کند و وجود مستقلی ندارد، اسمی است بی نشان ؛ مانند سیمرغ که وجود خارجی ندارد و هیچ نام و نشانی برای او نیست ، اغلب جاها که نام شیطان برده می شود مراد همان ابلیس است که از دستورهای خداوند سرپیچی و تکبر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طرف دارانش در طول تاریخ در مقابل نیکان و نیک سیرتان قرار داشته اند و خواهند داشت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 زیر سعی شده مطالبی از گوشه وکنار کتابها ومقالات جمع آوری شود تا آشنایی کلی با او داشته باشیم متاسفانه کمتر منبع مهمی را در مورد شیطان می یابیم تا در مورد او به درستی سخن بگوید و سخن قطعی وکاملی در مورد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ماتمامی گفته ها را می آوریم هرچند از دید برخی اینها بیشتر به افسانه می ماند تا واقعیت ً</w:t>
      </w:r>
      <w:r>
        <w:rPr>
          <w:rFonts w:eastAsia="IRNazanin" w:cs="IRNazanin"/>
          <w:color w:val="111111"/>
          <w:sz w:val="28"/>
          <w:szCs w:val="28"/>
          <w:rtl w:val="true"/>
          <w:lang w:bidi="fa-IR"/>
        </w:rPr>
        <w:t>!!!!</w:t>
      </w:r>
      <w:bookmarkStart w:id="25" w:name="pg6455_59007"/>
    </w:p>
    <w:p>
      <w:pPr>
        <w:pStyle w:val="BookText"/>
        <w:rPr/>
      </w:pPr>
      <w:bookmarkEnd w:id="25"/>
      <w:r>
        <w:rPr>
          <w:rFonts w:ascii="IRNazanin" w:hAnsi="IRNazanin" w:eastAsia="IRNazanin"/>
          <w:color w:val="111111"/>
          <w:sz w:val="28"/>
          <w:sz w:val="28"/>
          <w:szCs w:val="28"/>
          <w:rtl w:val="true"/>
          <w:lang w:bidi="fa-IR"/>
        </w:rPr>
        <w:t xml:space="preserve">تنها سخنی که میتوانم بگویم این است که ابلیس را باور کنید زیرا در قرآن از او نام برده شده و ماجرای سرکشی او برای عبرت همگان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خواهشمندم تمامی قسمتها را بخوانید خالی از لطف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قبل از ورود به مطالعه اصل کتاب سؤال و جواب های ذیل را بخاطر بسپارید</w:t>
      </w:r>
      <w:r>
        <w:rPr>
          <w:rFonts w:eastAsia="IRNazanin" w:cs="IRNazanin"/>
          <w:color w:val="111111"/>
          <w:sz w:val="28"/>
          <w:szCs w:val="28"/>
          <w:rtl w:val="true"/>
          <w:lang w:bidi="fa-IR"/>
        </w:rPr>
        <w:t>.</w:t>
      </w:r>
    </w:p>
    <w:p>
      <w:pPr>
        <w:pStyle w:val="Heading2"/>
        <w:numPr>
          <w:ilvl w:val="1"/>
          <w:numId w:val="1"/>
        </w:numPr>
        <w:rPr/>
      </w:pPr>
      <w:bookmarkStart w:id="26" w:name="__RefHeading___Toc1093306_653776707"/>
      <w:bookmarkStart w:id="27" w:name="_Toc9"/>
      <w:bookmarkEnd w:id="26"/>
      <w:r>
        <w:rPr>
          <w:rtl w:val="true"/>
        </w:rPr>
        <w:t>سوال چرا خداوند بدیها را خلق کرده است‌؟</w:t>
      </w:r>
      <w:bookmarkEnd w:id="27"/>
    </w:p>
    <w:p>
      <w:pPr>
        <w:pStyle w:val="BookText"/>
        <w:rPr/>
      </w:pPr>
      <w:r>
        <w:rPr>
          <w:rFonts w:ascii="IRNazanin" w:hAnsi="IRNazanin" w:eastAsia="IRNazanin"/>
          <w:color w:val="111111"/>
          <w:sz w:val="28"/>
          <w:sz w:val="28"/>
          <w:szCs w:val="28"/>
          <w:rtl w:val="true"/>
          <w:lang w:bidi="fa-IR"/>
        </w:rPr>
        <w:t>اساسا چرا شیطان را که به بشر ضرر می رساند خلق و رها کرده تا برای انسان مشکلاتی به وجود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جواب اشاره به یک مطلب مورد نیاز است و آن اینکه ما نباید در قضاوتهای خود خداوند را با بشر و هر موجود ضعیف دیگر قیاس کنیم و به او موقعیت یک مخلوق را بدهیم و بعد دیدگاههای خود را در مورد او تنظیم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w:t>
      </w:r>
    </w:p>
    <w:p>
      <w:pPr>
        <w:pStyle w:val="BookText"/>
        <w:rPr/>
      </w:pPr>
      <w:r>
        <w:rPr>
          <w:rFonts w:ascii="IRNazanin" w:hAnsi="IRNazanin" w:eastAsia="IRNazanin"/>
          <w:color w:val="111111"/>
          <w:sz w:val="28"/>
          <w:sz w:val="28"/>
          <w:szCs w:val="28"/>
          <w:rtl w:val="true"/>
          <w:lang w:bidi="fa-IR"/>
        </w:rPr>
        <w:t>است و قضاوت درباره او باید با نگاه به مقام الوهیت او باشد نه چیز دیگر و این قیاس پنهان در ضمیر ما انسانها، راهزن خطرناکی است که معارف ما را به غلط‍‌ و انحراف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سؤال بایدبه نکات ذیل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بدی، به معنای عدم خوبی و عدم وجود یک شیء یا عدم کمال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صورت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در خارج هرگز موجود نیست و اگر احیاناً به بعضی از موجودات شر می گوییم، به خاطر این است که این موجودات مبدأ عدم برای موجودات دیگر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گرگ چون مبدأ فقدان و عدم حیات بره می شود، ما آن را بد و شر معرفی می کنیم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 یک امر عدمی است، نمی تواند خالق و ایجاد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عدمی اشیاء خلق نمی خواهد، بلکه این جنبه وجودی آنان است که حاجتمند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وجودی نبز جز خیر و خوبی،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اگر چیزی را شر محاسبه می کنیم، این یک محاسبه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زهر مار،برای خود مار، عین حیات و بقاء است ولی برای موجودات</w:t>
      </w:r>
    </w:p>
    <w:p>
      <w:pPr>
        <w:pStyle w:val="BookText"/>
        <w:rPr/>
      </w:pPr>
      <w:r>
        <w:rPr>
          <w:rFonts w:ascii="IRNazanin" w:hAnsi="IRNazanin" w:eastAsia="IRNazanin"/>
          <w:color w:val="111111"/>
          <w:sz w:val="28"/>
          <w:sz w:val="28"/>
          <w:szCs w:val="28"/>
          <w:rtl w:val="true"/>
          <w:lang w:bidi="fa-IR"/>
        </w:rPr>
        <w:t>دیگر و از جمله انسان، ممکن است شر و منشأ عدم حیات،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زهر مار، نسبت به ما شر و نسبت به خود مار، خیر و مایه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جهان را بگونه ای نیافرید که این شر نسبی هم در کار نباشد؟ در جواب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پنج صورت در رابطه با خیر و شر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خیر باشد و هیچ شری در آن 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عالم فرشتگان که عالم تجرد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برخلاف فرض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ما در این جهان مادی است که دارای نقص 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شر باشد و خیری در آن راه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امکان ندارد چون شر مطلق برابر با عدم است و عدم نمی تواند موجود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باشد که شر آن، بیشتر از خیر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زیاد و خیر کم داشته باشد که این عالم نیز حکیمانه نیست و هدفی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آن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 ،معقول و حکمیانه و دارای غایت عاقلانه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باشد که خیر آن زیاد و شر آن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عالم طبیعت که به ناچار موجب تزاحم اسباب و علل مادی با هم دیگر و در نتیجه پدید آمدن ضایعات و پایمال شدن جزئی کمالات و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خلق این دنیا با این وصف، معقول است‌؟ آیا لازم است خداوند به خاطر نبودن شر کم از خیر بسیار چشم پوشی کند؟ یا به خاطر خیر بسیار، باید شر کم را هم متقبل شود؟ قهراً اگر خداوند به خاطر شر کم، خیر زیاد را خلق نکند، این معادله با فرض ج هم طراز می شود و غیر معقول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پوشی از خیر بسیار، برابر با شر بسیار است و چشم پوشی از شر کم، برابر با خیر قلیل و کم است و گفتیم معقول و حکیمانه نیست که شر کثیر و خیر قلیل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عالمی که دارای خیر کثیر و شر قلیل باشد، معقول و پذیرفتنی خواهد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شیطان هم در همین جهت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28" w:name="pg6455_59011"/>
    </w:p>
    <w:p>
      <w:pPr>
        <w:pStyle w:val="BookText"/>
        <w:rPr/>
      </w:pPr>
      <w:bookmarkEnd w:id="28"/>
      <w:r>
        <w:rPr>
          <w:rFonts w:ascii="IRNazanin" w:hAnsi="IRNazanin" w:eastAsia="IRNazanin"/>
          <w:color w:val="111111"/>
          <w:sz w:val="28"/>
          <w:sz w:val="28"/>
          <w:szCs w:val="28"/>
          <w:rtl w:val="true"/>
          <w:lang w:bidi="fa-IR"/>
        </w:rPr>
        <w:t>شیطان از آن جهت که موجود است،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جهت که مبدأ گمراهی می شود،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 وجود او، بیشتر از شر وجود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انسانها و تقویت آنان و پدید آوردن دید و تجربه و مقاومت در انسانها از برکت وجود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میکروب نبود،بلندی قد هیچ انسانی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وجود میکروب است که بدن را مجبور به انفعال و فعالیت کرده و موجبات رشد و تکامل آن را فراهم می آورد که انسانها بالنده و نیرومند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روحی هم کار شیطان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افعال و بدیها ناشی از خود ما و از انتخاب و اختیار ما ریشه می گیرد در این جا مقصر ما هستیم که با دستان خود نعمتهای خداوندی را به بدی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قابل توجهی از مشکلات بشر را تشکیل می دهد</w:t>
      </w:r>
      <w:r>
        <w:rPr>
          <w:rFonts w:eastAsia="IRNazanin" w:cs="IRNazanin"/>
          <w:color w:val="111111"/>
          <w:sz w:val="28"/>
          <w:szCs w:val="28"/>
          <w:rtl w:val="true"/>
          <w:lang w:bidi="fa-IR"/>
        </w:rPr>
        <w:t>.</w:t>
      </w:r>
    </w:p>
    <w:p>
      <w:pPr>
        <w:pStyle w:val="Heading2"/>
        <w:numPr>
          <w:ilvl w:val="1"/>
          <w:numId w:val="1"/>
        </w:numPr>
        <w:rPr/>
      </w:pPr>
      <w:bookmarkStart w:id="29" w:name="__RefHeading___Toc1093308_653776707"/>
      <w:bookmarkStart w:id="30" w:name="_Toc10"/>
      <w:bookmarkEnd w:id="29"/>
      <w:r>
        <w:rPr>
          <w:rtl w:val="true"/>
        </w:rPr>
        <w:t>علت تسلط‍‌ شیطان بر انسان چیست‌؟</w:t>
      </w:r>
      <w:bookmarkEnd w:id="3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می دانست او سرچشمه</w:t>
      </w:r>
    </w:p>
    <w:p>
      <w:pPr>
        <w:pStyle w:val="BookText"/>
        <w:rPr/>
      </w:pPr>
      <w:r>
        <w:rPr>
          <w:rFonts w:ascii="IRNazanin" w:hAnsi="IRNazanin" w:eastAsia="IRNazanin"/>
          <w:color w:val="111111"/>
          <w:sz w:val="28"/>
          <w:sz w:val="28"/>
          <w:szCs w:val="28"/>
          <w:rtl w:val="true"/>
          <w:lang w:bidi="fa-IR"/>
        </w:rPr>
        <w:t xml:space="preserve">همه وسوسه ها و گمراهی ها و فریب کاری ها می شود و همه بدبختی های انسان از او خواهد بود، آن هم موجودی هوشیار، زرنگ ، کینه توز، پرفریب و مصمم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آفرید؟ اگر خدا انسان را برای تکامل و رسیدن به سعادت ، از طریق بندگی خود آفریده ، وجود شیطان که یک موجود ویران گر و ضد تکامل است چه دلیلی می تواند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اساساً جهان و موجودات جهان به دو دسته خیر و شر تقسیم نمی‌گردد؛ در جهان، آفریده‌ای که نبایست آفریده شده باشد و یا بد آفریده شده باشد وجود ندارد، همه چیز زیبا و به جا آفریده شده و همه چیز مخلوق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قرآن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هر چه آفرید نیکویش آفرید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شیطان و شیطنت و اضلال او خود مبنی بر حکمت و</w:t>
      </w:r>
    </w:p>
    <w:p>
      <w:pPr>
        <w:pStyle w:val="BookText"/>
        <w:rPr/>
      </w:pPr>
      <w:r>
        <w:rPr>
          <w:rFonts w:ascii="IRNazanin" w:hAnsi="IRNazanin" w:eastAsia="IRNazanin"/>
          <w:color w:val="111111"/>
          <w:sz w:val="28"/>
          <w:sz w:val="28"/>
          <w:szCs w:val="28"/>
          <w:rtl w:val="true"/>
          <w:lang w:bidi="fa-IR"/>
        </w:rPr>
        <w:t>مصلحتی است، و به موجب همان حکمت و مصلحت، شیطان شرّ نسبی است نه شرّ حقیقی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طباطبایی‌قدس سره درباره علت خلقت شیطان می‌فرمایند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تمامی اشیایی که متعلق خلق و ایجاد قرار گرفته و یا ممکن است قرار بگیرد، وجود نفسی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شان بدون این که اضافه به چیزی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به فرض محال، فرض کنیم شری از شرور، متعلق خلقت و ایجاد قرار گرفته و موجود شود پس از موجود شدنش حالش حال سایر موجودات خواهد بود، یعنی دیگر اثری از شر و قبح در آن نخواهد بود، مگر این که وجودش اضافه و ارتباط‍‌ به چیز دیگری داشته باشد، و در اثر این ارتباط‍‌، نظامی از نظامی‌های عادلانه عالم وجود را فاسد و مختل سازد، و یا باعث شود عده‌ای دیگر از موجودات از خیر و سعادت خود محروم شوند، اینجاست که شرهایی در عالم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بالا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این که وجودشان اضافه به چیزی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مقصودمان همین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موجودی از قبیل مار و عقرب دیدیم که از نظر اضافه‌ای که به ما دارند مضر به حال ما است باید بدانیم که به طور مسلّم منافعی دارد که از ضررش بیشتر است و گرنه حکمت الهی اقتضای وجود آن را نمی‌کرد و در این صورت وجود چنین موجودی هم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معنایی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أَحْسَنَ‌ کُلَّ‌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همه چیزرا زیبا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خیر است خداوندی که بر عالمیان یگانه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این که تسبیح گوی حمد خدا است، ولیکن شما تسبیح آن‌ها را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اشاره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با همه وسعتی که در آن است تمامی اجزایش به یکدیگر مربوط‍‌ و مانند یک زنجیر، اول و آخرش به یکدیگر متصل می‌باشد، به طوری که ایجاد جزئی از آن مستلزم ایجاد و</w:t>
      </w:r>
    </w:p>
    <w:p>
      <w:pPr>
        <w:pStyle w:val="BookText"/>
        <w:rPr/>
      </w:pPr>
      <w:r>
        <w:rPr>
          <w:rFonts w:ascii="IRNazanin" w:hAnsi="IRNazanin" w:eastAsia="IRNazanin"/>
          <w:color w:val="111111"/>
          <w:sz w:val="28"/>
          <w:sz w:val="28"/>
          <w:szCs w:val="28"/>
          <w:rtl w:val="true"/>
          <w:lang w:bidi="fa-IR"/>
        </w:rPr>
        <w:t xml:space="preserve">ساخت همه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اصلاح جزئی از اجزای آن به اصلاح همه آن مربوط‍‌ است، همچنان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أَمْرُنا إِلاّ واحِدَةٌ‌ کَلَمْحٍ‌ بِالْبَصَرِ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امر ما مگر مانند یک چشم بهم زدن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ارتباط‍‌ لازمه‌اش این نیست که جمیع موجودات مثل هم و ربط‍‌ شان به یکدیگر ربط‍‌ تساوی و تماثل باشد، زیرا اگر همه اجزای عالم مثل هم بودند عالمی به وجود نمی‌آمد بلکه تنها یک موجود تحقق می‌یافت، و لذا حکمت الهی اقتضا دارد که این موجودات از نظر کمال و نقص، و مراتب وجود و فقدان آن، و قابلیت رسیدن به آن مراتب و محرومیت از آن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عالم، شر، فساد، تعب، فقدان، نقص، ضعف و امثال آن نبود به طور مسلّم خیر، صحت، راحت، کمال و قوت نیز مصداقی یافت نمی شد، و عقل ما پی به معانی آن نمی‌برد؛ چون به طور کلی عقل هر معنایی را از مصادیق خارجی آن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مصداقی از شقاوت، معصیت، قبح، ذم و عقاب و امثال آن نبود، سعادت، اطاعت، حسن، مدح و</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ثوابی هم تحقق نمی‌یافت، و همچنین اگر دنیایی نبود آخرتی هم وجود نداشت، اگر معصیتی نبود یعنی نافرمانی امر مولی به هیچ وجه ممکن نبود، قهراً انجام خواسته مولی امری ضروری و اجباری می‌شد، و اگر انجام دادن فعلی ضروری و غیر قابل ترک باشد، دیگر امر مولوی معنا ندارد، و خواستن مولی چنین فعلی را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 مولوی معنا نداشت اطاعت هم مصداق نخواهد داشت، و وقتی اطاعت و معصیتی نبود مدح و ذم، ثواب و عقاب، وعد و وعید و انذار و بشارتی هم نخواهد بود، و وقتی اینگونه امور نبود دیگر شریعت و دعوتی هم نخواهد بود، و وقتی دینی در کار نبود نبوت و رسالتی هم نخواهد بود، و وقتی نبوت و رسالتی نباشد قهراً اجتماع و مدنیتی هم نخواهد بود، اجتماع هم که نباشد انسانیتی نیست و بر همین قیاس، فرض نبود یک چیز، مستلزم فرض نبودن جمیع اجزای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شیطان را مخاطب ساخته به وی فرمان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از فرزندان آدم می‌توانی بلغزان، با سواره نظام و پیاده نظامت بر آنان بتاز، در ثروت و</w:t>
      </w:r>
    </w:p>
    <w:p>
      <w:pPr>
        <w:pStyle w:val="BookText"/>
        <w:rPr/>
      </w:pPr>
      <w:r>
        <w:rPr>
          <w:rFonts w:ascii="IRNazanin" w:hAnsi="IRNazanin" w:eastAsia="IRNazanin"/>
          <w:color w:val="111111"/>
          <w:sz w:val="28"/>
          <w:sz w:val="28"/>
          <w:szCs w:val="28"/>
          <w:rtl w:val="true"/>
          <w:lang w:bidi="fa-IR"/>
        </w:rPr>
        <w:t>فرزند شریکشان شو و نویدشان ده؛ و شیطان جز دروغ و فریب نویدشان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معلوم شد اینک می‌گوییم اگر شیطانی نبود نظام عالم انسانی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شیطانی که انسان را به شر و معصیت دعوت کند از ارکان نظام عالم بشریت است، و او نسبت به صراط‍‌ مستقیم، به منزله کناره و لبه جاده است؛ و معلوم است که تا دو طرفی برای جاده نباشد متن جاده هم فرض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اگر دقت شود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فَبِما أَغْوَیْتَنِی لَأَقْعُدَنَّ‌ لَهُمْ‌ صِراطَکَ‌ الْمُسْتَقِیمَ‌   و آیه قالَ‌ هذا صِراطٌ‍‌ عَلَیَّ‌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می‌دهم، و</w:t>
      </w:r>
    </w:p>
    <w:p>
      <w:pPr>
        <w:pStyle w:val="BookText"/>
        <w:rPr/>
      </w:pPr>
      <w:r>
        <w:rPr>
          <w:rFonts w:ascii="IRNazanin" w:hAnsi="IRNazanin" w:eastAsia="IRNazanin"/>
          <w:color w:val="111111"/>
          <w:sz w:val="28"/>
          <w:sz w:val="28"/>
          <w:szCs w:val="28"/>
          <w:rtl w:val="true"/>
          <w:lang w:bidi="fa-IR"/>
        </w:rPr>
        <w:t>همگی را گمراه خواهم ساخت،</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مستقیمی است که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w:t>
      </w:r>
    </w:p>
    <w:p>
      <w:pPr>
        <w:pStyle w:val="BookText"/>
        <w:rPr/>
      </w:pPr>
      <w:r>
        <w:rPr>
          <w:rFonts w:ascii="Amiri" w:hAnsi="Amiri" w:eastAsia="Amiri" w:cs="Amiri"/>
          <w:color w:val="111111"/>
          <w:sz w:val="28"/>
          <w:sz w:val="28"/>
          <w:szCs w:val="28"/>
          <w:rtl w:val="true"/>
          <w:lang w:bidi="ar-SA"/>
        </w:rPr>
        <w:t xml:space="preserve">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بندگانم تسلّط‍‌ نخواهی یافت؛ مگر گمراهانی که از تو پیروی می‌کنند؛</w:t>
      </w:r>
    </w:p>
    <w:p>
      <w:pPr>
        <w:pStyle w:val="BookText"/>
        <w:rPr/>
      </w:pPr>
      <w:r>
        <w:rPr>
          <w:rFonts w:ascii="IRNazanin" w:hAnsi="IRNazanin" w:eastAsia="IRNazanin"/>
          <w:color w:val="111111"/>
          <w:sz w:val="28"/>
          <w:sz w:val="28"/>
          <w:szCs w:val="28"/>
          <w:rtl w:val="true"/>
          <w:lang w:bidi="fa-IR"/>
        </w:rPr>
        <w:t>به خوبی روشن گشته و صدق ادعای ما معلوم می‌گردد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شیطان را از آغاز آفرینش انسان نیافرید، چون خلقت او از اول پاک و بی عیب بود و به همین دلیل سالیان درازی در میان صف فرشتگان مقرب خدا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نظر خلقت و آفرینش جزء آنان نبود، ولی بعدا با سوء استفاده از آزادی ، بنا را بر طغیان و سرکشی گذاشت و رانده درگاه خداوند و فرشتگان گردید و لقب شیطان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اندکی فکر کنیم خواهیم دانست که وجود شیطان ، این دشمن خطرناک نیز کمکی است به پیشرفت و تکامل انسان ها و برای آن کسانی که ایمان دارند و می خواهند راه حق را بپیمایند وجود او مضر و زیان آور نیست ، بلکه باعث پیشرفت و تکامل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 همیشه نیروهای مقاوم در برابر دشمنان سرسخت ، جان می گیرند و سیر تکاملی خود را می پیمایند، وجود یک دشمن قوی در مقابل انسان باعث پرورش و ورزیدگی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همیشه در میان تضادها بالندگی و رشد معنا پیدا می کند، هیچ موجودی راه کمال را نمی پوید مگر این که در مقابل دشمن نیرومندی قرار گیرد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انسان تا در برابر دشمن نیرومند و با قدرت قرار نگیرد هرگز نیرو و نبوغ خود را بروز نمی دهد و به کار نمی اندازد، همین وجود دشمن مایه جنبش هر چه بیشتر انسان و ترقی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فرماندهان و سربازان ورزیده و نیرومند، کسانی هستند که در جنگ های بزرگ ، با دشمنان</w:t>
      </w:r>
    </w:p>
    <w:p>
      <w:pPr>
        <w:pStyle w:val="BookText"/>
        <w:rPr/>
      </w:pPr>
      <w:r>
        <w:rPr>
          <w:rFonts w:ascii="IRNazanin" w:hAnsi="IRNazanin" w:eastAsia="IRNazanin"/>
          <w:color w:val="111111"/>
          <w:sz w:val="28"/>
          <w:sz w:val="28"/>
          <w:szCs w:val="28"/>
          <w:rtl w:val="true"/>
          <w:lang w:bidi="fa-IR"/>
        </w:rPr>
        <w:t>سخت در گیر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با تجربه و پر قدرت ، آنهایی هستند که در بحران های سخت سیاسی با دشمنان نیرومند دست و پنجه نرم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بزرگ ، کسانی هستند که با حریفان نام آور و سخت ، زور آزمایی کرده اند؛ بنابراین ، چه جای تعجب که بندگان بزرگ خدا با مبارزه مستمر و پی گیر در برابر شیطان ، روز به روز قوی تر و نیرومندتر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امروز در مورد فلسفه وجود میکرب های مزاحم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نبودند، سلول های بدن انسان در یک سستی و بی حالی فرو می رفتند و احتمالا رشد و نمو انسان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تجاوز نمی کرد و همگی به صورت آدم هایی کوتوله بودند و به این ترتیب ، انسانهای کنونی با مبارزه جسمانی با میکرب های مزاحم ، نیرو و نمو بیشتری کسب کرده اند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است روح انسان در مبارزه با شیطان ، گر چه او در برابر اعمال خلاف و زشت خود مسئول است ، ولی وسوسه های او برای بندگان خدا و آنهایی که می خواهند در راه حق قدم</w:t>
      </w:r>
      <w:bookmarkStart w:id="31" w:name="pg6455_59021"/>
    </w:p>
    <w:p>
      <w:pPr>
        <w:pStyle w:val="BookText"/>
        <w:rPr/>
      </w:pPr>
      <w:bookmarkEnd w:id="31"/>
      <w:r>
        <w:rPr>
          <w:rFonts w:ascii="IRNazanin" w:hAnsi="IRNazanin" w:eastAsia="IRNazanin"/>
          <w:color w:val="111111"/>
          <w:sz w:val="28"/>
          <w:sz w:val="28"/>
          <w:szCs w:val="28"/>
          <w:rtl w:val="true"/>
          <w:lang w:bidi="fa-IR"/>
        </w:rPr>
        <w:t>بردارند ضرر و زیانی نخواهد داشت ، بلکه به طور غیر مستقیم برای آنها ثمر بخش خواهد بود</w:t>
      </w:r>
    </w:p>
    <w:p>
      <w:pPr>
        <w:pStyle w:val="Heading2"/>
        <w:numPr>
          <w:ilvl w:val="1"/>
          <w:numId w:val="1"/>
        </w:numPr>
        <w:rPr/>
      </w:pPr>
      <w:bookmarkStart w:id="32" w:name="__RefHeading___Toc1093310_653776707"/>
      <w:bookmarkStart w:id="33" w:name="_Toc11"/>
      <w:bookmarkEnd w:id="32"/>
      <w:r>
        <w:rPr>
          <w:rtl w:val="true"/>
        </w:rPr>
        <w:t>میزان نفوذ شیطان در انسان</w:t>
      </w:r>
      <w:bookmarkEnd w:id="33"/>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انسان تا چه میزان و اندازه است و تا چه حدود می‌تواند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فعالیت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محدوده فعالیت‌های تشریعی و تکلیفی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شیطان در وجود بشر نیز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در اندیشه او نیز منحصر است به حد وسوسه کردن و خیالِ‌ یک امر باطلی را در نظر او جلوه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این معانی را با تعبیرهای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اعراف، 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بیان می‌کند؛ و اما این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نظام جهان بیافریند و یا تسلط‍‌ تکوینی بر بشر داشته باشد، یعنی به شکل یک قدرت قاهره بتواند بر وجود بشر مسلط‍‌ شود و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بشر محدود است به این که خود بشر بخواهد دست ارادت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لَهُ‌ سُلْطانٌ‌ عَلَی الَّذِینَ‌ آمَنُوا وَ عَلی‌ رَبِّهِمْ‌ یَتَوَکَّلُونَ‌ إِنَّما سُلْطانُهُ‌ عَلَی الَّذِینَ‌ یَتَوَلَّوْنَهُ‌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می‌کنند تسلّطی ندارد، تسلط‍‌ او منحصر است به اشخاصی که خودشان ولایت و سرپرستی شیطان را پذیرفته و می‌پذیرند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زبان شیطان در قیامت نقل می‌کند که در جواب کسانی که به او اعتراض می‌کنند و او را مسئول گمراهی خویش می‌شمارند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عَلَیْکُمْ‌ مِنْ‌ سُلْطانٍ‌ إِلاّ أَنْ‌ دَعَوْتُکُمْ‌ فَاسْتَجَبْتُمْ‌ لِی فَلا تَلُومُونِی وَ لُومُوا أَنْفُسَکُمْ‌ ؛   من در دنیا</w:t>
      </w:r>
    </w:p>
    <w:p>
      <w:pPr>
        <w:pStyle w:val="BookText"/>
        <w:rPr/>
      </w:pPr>
      <w:r>
        <w:rPr>
          <w:rFonts w:ascii="IRNazanin" w:hAnsi="IRNazanin" w:eastAsia="IRNazanin"/>
          <w:color w:val="111111"/>
          <w:sz w:val="28"/>
          <w:sz w:val="28"/>
          <w:szCs w:val="28"/>
          <w:rtl w:val="true"/>
          <w:lang w:bidi="fa-IR"/>
        </w:rPr>
        <w:t>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 پس مرا ملامت نکنید، خویشتن را ملامت کنید که به دعوت من پاسخ مثبت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 حکمتِ‌ این اندازه تسلط‍‌ شیطان بر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 انسان ایجاب می‌کند که حرّ و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بر سر دو راه و میان دو دعوت قرار گیرد تا کمال و فعلیت خویش را که منحصراً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دو بانگ می‌آید به ضد تا کدامین را تو باشی مستعد آن یکی بانگش نشور اتقیا و آن دگر بانگش نفور اشقیا در جهان بینی اسلامی، هیچ موجودی در آفرینش به صورت استقلال نقشی ندارد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هیچ موجودی استقلال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هر نقشی را دارد به صورت واسطه و مجرا برای مشیت و اراده بالغه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فرشتگان، نقش واسطه بودن برای</w:t>
      </w:r>
    </w:p>
    <w:p>
      <w:pPr>
        <w:pStyle w:val="BookText"/>
        <w:rPr/>
      </w:pPr>
      <w:r>
        <w:rPr>
          <w:rFonts w:ascii="IRNazanin" w:hAnsi="IRNazanin" w:eastAsia="IRNazanin"/>
          <w:color w:val="111111"/>
          <w:sz w:val="28"/>
          <w:sz w:val="28"/>
          <w:szCs w:val="28"/>
          <w:rtl w:val="true"/>
          <w:lang w:bidi="fa-IR"/>
        </w:rPr>
        <w:t>انفاذ مشیّت الهی در خلقت قائل است؛ ولی برای شیطان حتی چنین نقشی نیز قائل نیست، تا چه رسد به آن که او را در خالقیّت مستقل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شگفت‌تر این است که بر حسب منطق قرآن، خدا خودش به شیطان،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 شیطان را مخاطب ساخته به وی فرمان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از فرزندان آدم می‌توانی بلغزان، با سواره نظام و پیاده نظامت بر آنان بتاز، در ثروت و فرزند شریکشان شو و نویدشان ده؛ و شیطان جز دروغ و فریب نویدشان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شیطان آمادگی خود را برای تحویل گرفتن پست اضلال، اعلام می‌دارد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أَغْوَیْتَنِی لَأَقْعُدَنَّ‌ لَهُمْ‌ صِراطَکَ‌ الْمُسْتَقِیمَ‌ ثُمَّ‌ لَآتِیَنَّهُمْ‌ مِنْ‌ بَیْنِ‌ أَیْدِیهِمْ‌ وَ مِنْ‌ خَلْفِهِمْ‌ وَ عَنْ‌ أَیْمانِهِمْ‌ وَ عَنْ‌ شَمائِلِهِمْ‌ وَ لا تَجِدُ أَکْثَرَهُمْ‌ شاکِرِینَ‌ ؛   به این سبب که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گمراه ساختی، بر سر راه ایشان خواهم نشست، آنگاه از پیش رو و از پشت سرشان، و از راست و از چپشان خواهم آمد و بیشترِ آنان را سپاسگزار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معنی و مفهوم اضلال و قلمروی شیطان در این پست همان است که قبلاً اشاره شد و نه بیشتر؛ یعنی هیچگونه اجبار و الزامی نسبت به بشر در کار نیست،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که مقصود ما از این که تکوین از قلمرو شیطان خارج است این نیست که شیطان هیچ نقشی در تکوین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موجودی در عالم تکوین وجود داشته باشد و هیچ نقش و اثری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شیطان نه خالق مستقل بخشی از موجودات و قطبی در برابر خداوند است، و نه در نظام طولی جهان مانند فرشتگان نقشی از تدبیر و اداره کائنات به او سپرده شده است، و نه تسلطش بر بشر در حدّی است که بتواند او را به آنچه می‌خواهد مجبور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استاد شهید مرتضی مطهری،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34" w:name="pg6455_59026"/>
    </w:p>
    <w:p>
      <w:pPr>
        <w:pStyle w:val="Heading2"/>
        <w:numPr>
          <w:ilvl w:val="1"/>
          <w:numId w:val="1"/>
        </w:numPr>
        <w:rPr/>
      </w:pPr>
      <w:bookmarkStart w:id="35" w:name="__RefHeading___Toc1093312_653776707"/>
      <w:bookmarkStart w:id="36" w:name="_Toc12"/>
      <w:bookmarkEnd w:id="34"/>
      <w:bookmarkEnd w:id="35"/>
      <w:r>
        <w:rPr>
          <w:rtl w:val="true"/>
        </w:rPr>
        <w:t>مطالبی در تفسیر آیات سوره‌های بقرة و آل</w:t>
      </w:r>
      <w:bookmarkEnd w:id="36"/>
    </w:p>
    <w:p>
      <w:pPr>
        <w:pStyle w:val="Heading3"/>
        <w:numPr>
          <w:ilvl w:val="2"/>
          <w:numId w:val="1"/>
        </w:numPr>
        <w:rPr/>
      </w:pPr>
      <w:bookmarkStart w:id="37" w:name="__RefHeading___Toc1093314_653776707"/>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عمران و اعراف و کهف در باره آدم و شیطان</w:t>
      </w:r>
    </w:p>
    <w:p>
      <w:pPr>
        <w:pStyle w:val="Heading3"/>
        <w:numPr>
          <w:ilvl w:val="2"/>
          <w:numId w:val="1"/>
        </w:numPr>
        <w:rPr/>
      </w:pPr>
      <w:bookmarkStart w:id="39" w:name="__RefHeading___Toc1093316_653776707"/>
      <w:bookmarkStart w:id="40" w:name="_Toc14"/>
      <w:bookmarkEnd w:id="39"/>
      <w:r>
        <w:rPr>
          <w:rtl w:val="true"/>
        </w:rPr>
        <w:t>آیات سوره مبارکه بقرة</w:t>
      </w:r>
      <w:bookmarkEnd w:id="40"/>
    </w:p>
    <w:p>
      <w:pPr>
        <w:pStyle w:val="Heading4"/>
        <w:numPr>
          <w:ilvl w:val="3"/>
          <w:numId w:val="1"/>
        </w:numPr>
        <w:rPr/>
      </w:pPr>
      <w:bookmarkStart w:id="41" w:name="__RefHeading___Toc1093318_653776707"/>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فرشتگان گفتیم برای آدم سجده و خضوع کنید ، همگی سجده کردند جز شیطان که سر باز زد و 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نافرمانی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 آدم تو با همسرت در بهشت سکونت کن ، و از</w:t>
      </w:r>
      <w:bookmarkStart w:id="43" w:name="pg6455_59027"/>
    </w:p>
    <w:p>
      <w:pPr>
        <w:pStyle w:val="BookText"/>
        <w:rPr/>
      </w:pPr>
      <w:bookmarkEnd w:id="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 چه می‌خواهید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این درخت نشوید که از ستمگران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موجب لغزش آنها شد ، و آنانرا از آنچه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گفتیم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آئید در حالی</w:t>
      </w:r>
    </w:p>
    <w:p>
      <w:pPr>
        <w:pStyle w:val="BookText"/>
        <w:rPr/>
      </w:pPr>
      <w:r>
        <w:rPr>
          <w:rFonts w:ascii="IRNazanin" w:hAnsi="IRNazanin" w:eastAsia="IRNazanin"/>
          <w:color w:val="111111"/>
          <w:sz w:val="28"/>
          <w:sz w:val="28"/>
          <w:szCs w:val="28"/>
          <w:rtl w:val="true"/>
          <w:lang w:bidi="fa-IR"/>
        </w:rPr>
        <w:t xml:space="preserve">که بعضی دشمن دیگری خواهید بود ، و برای شما تا مدت معینی در زمین قرارگاه و وسیله بهره‌برداری است </w:t>
      </w:r>
      <w:r>
        <w:rPr>
          <w:rFonts w:eastAsia="IRNazanin" w:cs="IRNazanin"/>
          <w:color w:val="111111"/>
          <w:sz w:val="28"/>
          <w:szCs w:val="28"/>
          <w:rtl w:val="true"/>
          <w:lang w:bidi="fa-IR"/>
        </w:rPr>
        <w:t>.</w:t>
      </w:r>
    </w:p>
    <w:p>
      <w:pPr>
        <w:pStyle w:val="Heading4"/>
        <w:numPr>
          <w:ilvl w:val="3"/>
          <w:numId w:val="1"/>
        </w:numPr>
        <w:rPr/>
      </w:pPr>
      <w:bookmarkStart w:id="44" w:name="__RefHeading___Toc1093320_653776707"/>
      <w:bookmarkStart w:id="45" w:name="_Toc16"/>
      <w:bookmarkEnd w:id="44"/>
      <w:r>
        <w:rPr>
          <w:rtl w:val="true"/>
        </w:rPr>
        <w:t>آدم در بهشت</w:t>
      </w:r>
      <w:bookmarkEnd w:id="45"/>
    </w:p>
    <w:p>
      <w:pPr>
        <w:pStyle w:val="BookText"/>
        <w:rPr/>
      </w:pPr>
      <w:r>
        <w:rPr>
          <w:rFonts w:ascii="IRNazanin" w:hAnsi="IRNazanin" w:eastAsia="IRNazanin"/>
          <w:color w:val="111111"/>
          <w:sz w:val="28"/>
          <w:sz w:val="28"/>
          <w:szCs w:val="28"/>
          <w:rtl w:val="true"/>
          <w:lang w:bidi="fa-IR"/>
        </w:rPr>
        <w:t xml:space="preserve">قرآن در تعقیب بحثهای گذشته پیرامون مقام و عظمت انسان به فصل دیگری از این بحث پرداخته ، نخست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بخاطر بیاورید هنگامی را که به فرشتگان گفتیم برای آدم سجده و خضوع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قلنا للملائکة اسجدوا لادم </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همگی سجده کردند جز ابلیس که سر باز زد و 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الا ابلیس ابی و استکبر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او استکبار کرد و بخاطر همین استکبار و نافرمانی از کافران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الکافرین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 چه در آغاز چنین به نظر می‌آید که مساله سجده بر آدم بعد از آزمایش فرشتگان و تعلیم اسماء بوده ، ولی دقت در آیات دیگر قرآن نشان می‌دهد که این موضوع بلافاصله بعد از آفرینش انسان و تکامل خلقت او و قبل از آزمایش فرشتگان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سویته و نفخت فیه من روحی فقعوا له ساجدین هنگامی که آفرینش آدم را نظام بخشیدم و از روح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شایسته‌ای که مخلوق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دمیدم برای او سجده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سوره ص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موضوع این است که اگر دستور سجده بعد از روشن شدن مقام آدم بود چندان افتخاری برای ملائکه محسوب نمی‌شد ، زیرا در آن هنگام مقام آدم بر همه آشکار شده بود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آیه فوق سند زنده و گواه روشنی بر شرافت انسان و</w:t>
      </w:r>
      <w:bookmarkStart w:id="46" w:name="pg6455_59029"/>
    </w:p>
    <w:p>
      <w:pPr>
        <w:pStyle w:val="BookText"/>
        <w:rPr/>
      </w:pPr>
      <w:bookmarkEnd w:id="46"/>
      <w:r>
        <w:rPr>
          <w:rFonts w:ascii="IRNazanin" w:hAnsi="IRNazanin" w:eastAsia="IRNazanin"/>
          <w:color w:val="111111"/>
          <w:sz w:val="28"/>
          <w:sz w:val="28"/>
          <w:szCs w:val="28"/>
          <w:rtl w:val="true"/>
          <w:lang w:bidi="fa-IR"/>
        </w:rPr>
        <w:t xml:space="preserve">عظمت مقام او است که پس از تکمیل خلقتش ، تمام فرشتگان مامور می‌شوند در برابر این آفرینش بزرگ سر تعظیم فرود آورند ، به راستی کسی که لایق مقام خلافت الهی و نمایندگی او در زمین است و استعداد آنهمه تکامل و پرورش فرزندان بلند مقامی همچون پیامبران به خصوص پیامبر اسلام و جانشینانش دارد شایسته هر نوع احترامی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انسانی که چند فرمول علمی را می‌داند چه اندازه کرنش می‌کنیم پس چگونه است حال نخستین انسان با آن معلومات سرشار از جهان هستی </w:t>
      </w:r>
      <w:r>
        <w:rPr>
          <w:rFonts w:eastAsia="IRNazanin" w:cs="IRNazanin"/>
          <w:color w:val="111111"/>
          <w:sz w:val="28"/>
          <w:szCs w:val="28"/>
          <w:rtl w:val="true"/>
          <w:lang w:bidi="fa-IR"/>
        </w:rPr>
        <w:t>! .</w:t>
      </w:r>
    </w:p>
    <w:p>
      <w:pPr>
        <w:pStyle w:val="Heading4"/>
        <w:numPr>
          <w:ilvl w:val="3"/>
          <w:numId w:val="1"/>
        </w:numPr>
        <w:rPr/>
      </w:pPr>
      <w:bookmarkStart w:id="47" w:name="__RefHeading___Toc1093322_653776707"/>
      <w:bookmarkStart w:id="48" w:name="_Toc17"/>
      <w:bookmarkEnd w:id="47"/>
      <w:r>
        <w:rPr>
          <w:rtl w:val="true"/>
        </w:rPr>
        <w:t xml:space="preserve">نکته‌ها </w:t>
      </w:r>
      <w:r>
        <w:rPr>
          <w:rtl w:val="true"/>
        </w:rPr>
        <w:t>:</w:t>
      </w:r>
      <w:bookmarkEnd w:id="48"/>
    </w:p>
    <w:p>
      <w:pPr>
        <w:pStyle w:val="Heading5"/>
        <w:numPr>
          <w:ilvl w:val="4"/>
          <w:numId w:val="1"/>
        </w:numPr>
        <w:rPr/>
      </w:pPr>
      <w:bookmarkStart w:id="49" w:name="__RefHeading___Toc1093324_653776707"/>
      <w:bookmarkStart w:id="50" w:name="_Toc18"/>
      <w:bookmarkEnd w:id="49"/>
      <w:r>
        <w:rPr/>
        <w:t>1</w:t>
      </w:r>
      <w:r>
        <w:rPr>
          <w:rtl w:val="true"/>
        </w:rPr>
        <w:t xml:space="preserve"> -</w:t>
      </w:r>
      <w:r>
        <w:rPr>
          <w:rtl w:val="true"/>
        </w:rPr>
        <w:t>چرا ابلیس مخالفت کرد ؟</w:t>
      </w:r>
      <w:bookmarkEnd w:id="5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شیطان اسم جنس است شامل نخستین شیطان و همه شیطانها می‌شود ولی ابلیس اسم خاص است و اشاره به همان شیطانی است که اغواگر آدم شد ، او طبق صریح آیات قرآن از</w:t>
      </w:r>
    </w:p>
    <w:p>
      <w:pPr>
        <w:pStyle w:val="BookText"/>
        <w:rPr/>
      </w:pPr>
      <w:r>
        <w:rPr>
          <w:rFonts w:ascii="IRNazanin" w:hAnsi="IRNazanin" w:eastAsia="IRNazanin"/>
          <w:color w:val="111111"/>
          <w:sz w:val="28"/>
          <w:sz w:val="28"/>
          <w:szCs w:val="28"/>
          <w:rtl w:val="true"/>
          <w:lang w:bidi="fa-IR"/>
        </w:rPr>
        <w:t xml:space="preserve">جنس فرشتگان نبود ، بلکه در صف آنها قرار داشت او از طائفه جن بود که مخلوق مادی است ، در سوره کهف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فسجدوا الا ابلیس 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از طائفه جن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او در این مخالفت کبر و غرور و تعصب خاصی بود که بر فکر او چیره شد ، او چنین می‌پنداشت که از آدم برتر است ، و نمی‌بایست دستور سجده بر آدم بر او داده شود ، بلکه او باید مسجود باشد و آدم بر او سجده کند ، که شرح این معنی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کفر او نیز همین بود که فرمان حکیمانه پروردگار را نادرست شمرد نه تنها عملا عصیان کرد از نظر اعتقاد نیز معترض بود ، و به این ترتیب خودبینی و خودخواهی ، محصول یک عمر ایمان و عبادت او را بر باد داد ، و آتش به خرمن هستی او افکند ، و کبر و غرور از این آثار بسیار دارد </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کان من الکافرین نشان می‌دهد که او قبل از این فرمان نیز حساب خود را از مسیر فرشتگان و اطاعت فرمان خدا جدا</w:t>
      </w:r>
      <w:bookmarkStart w:id="51" w:name="pg6455_59031"/>
    </w:p>
    <w:p>
      <w:pPr>
        <w:pStyle w:val="BookText"/>
        <w:rPr/>
      </w:pPr>
      <w:bookmarkEnd w:id="51"/>
      <w:r>
        <w:rPr>
          <w:rFonts w:ascii="IRNazanin" w:hAnsi="IRNazanin" w:eastAsia="IRNazanin"/>
          <w:color w:val="111111"/>
          <w:sz w:val="28"/>
          <w:sz w:val="28"/>
          <w:szCs w:val="28"/>
          <w:rtl w:val="true"/>
          <w:lang w:bidi="fa-IR"/>
        </w:rPr>
        <w:t xml:space="preserve">کرده بود و در سر فکر استکبار می‌پروراند ، و شاید به خود می‌گفت اگر دستور خضوع و سجده بمن داده شود قطعا اطاعت نخواهم کرد ، ممکن است جمله ما کنتم تکتمون آنچه را کتمان می‌کردید اشاره‌ای به این معنی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در تفسیر قمی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همین معنی آمده است </w:t>
      </w:r>
      <w:r>
        <w:rPr>
          <w:rFonts w:eastAsia="IRNazanin" w:cs="IRNazanin"/>
          <w:color w:val="111111"/>
          <w:sz w:val="28"/>
          <w:szCs w:val="28"/>
          <w:rtl w:val="true"/>
          <w:lang w:bidi="fa-IR"/>
        </w:rPr>
        <w:t>.</w:t>
      </w:r>
    </w:p>
    <w:p>
      <w:pPr>
        <w:pStyle w:val="Heading5"/>
        <w:numPr>
          <w:ilvl w:val="4"/>
          <w:numId w:val="1"/>
        </w:numPr>
        <w:rPr/>
      </w:pPr>
      <w:bookmarkStart w:id="52" w:name="__RefHeading___Toc1093326_653776707"/>
      <w:bookmarkStart w:id="53" w:name="_Toc19"/>
      <w:bookmarkEnd w:id="52"/>
      <w:r>
        <w:rPr/>
        <w:t>2</w:t>
      </w:r>
      <w:r>
        <w:rPr>
          <w:rtl w:val="true"/>
        </w:rPr>
        <w:t xml:space="preserve"> -</w:t>
      </w:r>
      <w:r>
        <w:rPr>
          <w:rtl w:val="true"/>
        </w:rPr>
        <w:t>آیا سجده برای خدا بود یا آدم ؟</w:t>
      </w:r>
      <w:bookmarkEnd w:id="53"/>
    </w:p>
    <w:p>
      <w:pPr>
        <w:pStyle w:val="BookText"/>
        <w:rPr/>
      </w:pPr>
      <w:r>
        <w:rPr>
          <w:rFonts w:ascii="IRNazanin" w:hAnsi="IRNazanin" w:eastAsia="IRNazanin"/>
          <w:color w:val="111111"/>
          <w:sz w:val="28"/>
          <w:sz w:val="28"/>
          <w:szCs w:val="28"/>
          <w:rtl w:val="true"/>
          <w:lang w:bidi="fa-IR"/>
        </w:rPr>
        <w:t xml:space="preserve">شک نیست که سجده به معنی پرستش برای خدا است ، چرا که در جهان هیچ معبودی جز خدا نیست ، و معنی توحید عبادت همین است که غیر از خدا را پرستش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جای تردید نخواهد بود که فرشتگان برای آدم سجده پرستش نکردند ، بلکه سجده برای خدا بود ولی بخاطر آفرینش چنین موجود شگرفی ، و یا اینکه سجده برای آدم کردند اما سجده به معنی خضوع نه پرستش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الاخبار از امام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سجودهم لله تعالی عبودیة ، و لادم اکراما و طاعة ، لکوننا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پرستش خداوند از یک سو ، و اکرام و احترام آدم از سوی دیگر بود ، چرا که ما در صلب آدم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بهر حال بعد از این ماجرا و ماجرای آزمایش فرشتگان به آدم دستور داده شد او و همسرش در بهشت سکنی گزیند ، چنانکه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گفتیم تو و همسرت در بهشت ساکن شوید و هر چه می‌خواهید از نعمتهای آن گوارا بخورید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قُلْنا یا آدَمُ‌ اسْکُنْ‌ أَنْتَ‌ وَ زَوْجُکَ‌ الْجَنَّةَ‌ وَ کُلا مِنْها رَغَداً حَیْثُ‌ شِئْتُما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به این درخت مخصوص نزدیک نشوید که از ظالمان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تقربا هذه الشجرة فتکونا من الظالمین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آدم برای زندگی در روی زمین ، همین زمین معمولی آفریده شده بود ، ولی در آغاز خداوند او را ساکن بهشت که یکی از باغهای سرسبز پر نعمت این جهان بود ساخت ، محیطی که در آن برای آدم هیچ گونه ناراحتی</w:t>
      </w:r>
    </w:p>
    <w:p>
      <w:pPr>
        <w:pStyle w:val="BookText"/>
        <w:rPr/>
      </w:pP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 جریان آن بوده که آدم با زندگی کردن روی زمین هیچگونه آشنائی نداشت ، و تحمل زحمتهای آن بدون مقدمه برای او مشکل بود ، و از چگونگی کردار و رفتار در زمین باید اطلاعات بیشتری پیدا کند ، بنا بر این می‌بایست مدتی کوتاه تعلیمات لازم را در محیط‍‌ بهشت ببیند و بداند زندگی روی زمین توام با برنامه‌ها و تکالیف و مسئولیتها است که انجام صحیح آنها باعث سعادت و تکامل و بقای نعمت است ، و سرباز زدن از آن سبب رنج و ناراحتی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بداند هر چند او آزاد آفریده شده ، اما این آزادی بطور مطلق و نا محدود نیست که هر چه خواست انجام دهد او می‌بایست از پاره‌ای از اشیاء روی زمین چشم بپوشد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لازم بود بداند چنان نیست که اگر خطا و لغزشی دامنگیرش شود درهای سعادت برای همیشه به روی او بسته می‌شود ، نه می‌تواند بازگشت کند و پیمان به بندد که بر خلاف دستور خدا عملی انجام نخواهد داد تا دوباره به نعمتهای الهی</w:t>
      </w:r>
    </w:p>
    <w:p>
      <w:pPr>
        <w:pStyle w:val="BookText"/>
        <w:rPr/>
      </w:pPr>
      <w:r>
        <w:rPr>
          <w:rFonts w:ascii="IRNazanin" w:hAnsi="IRNazanin" w:eastAsia="IRNazanin"/>
          <w:color w:val="111111"/>
          <w:sz w:val="28"/>
          <w:sz w:val="28"/>
          <w:szCs w:val="28"/>
          <w:rtl w:val="true"/>
          <w:lang w:bidi="fa-IR"/>
        </w:rPr>
        <w:t xml:space="preserve">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محیط‍‌ می‌بایست تا حدی پخته شود ، دوست و دشمن خویش را بشناسد ، چگونگی زندگی در زمین را یاد گیرد ، آری این خود یک سلسله تعلیمات لازم بود که می‌بایست فرا گیرد ، و با داشتن این آمادگی به روی زمین قدم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مطالبی بود که هم آدم و هم فرزندان او در زندگی آینده خود به آن احتیاج داشتند ، بنا بر این شاید علت اینکه آدم در عین اینکه برای خلافت زمین آفریده شده بود مدتی در بهشت درنگ می‌کند و دستورهائی به او داده می‌شود جنبه تمرین و آموزش داشته باشد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آدم خود را در برابر فرمان الهی در باره خودداری از درخت ممنوع دید ، ولی شیطان اغواگر که سوگند یاد کرده بود که دست از گمراه کردن آدم و فرزندانش بر ندارد به وسوسه‌گری مشغول شد ، و چنانکه از سایر آیات قرآن استفاده می‌شود به آدم اطمینان داد که اگر از این درخت بخورد او و همسرش فرشتگانی خواهند شد و جاویدان در بهشت زندگی</w:t>
      </w:r>
    </w:p>
    <w:p>
      <w:pPr>
        <w:pStyle w:val="BookText"/>
        <w:rPr/>
      </w:pPr>
      <w:r>
        <w:rPr>
          <w:rFonts w:ascii="IRNazanin" w:hAnsi="IRNazanin" w:eastAsia="IRNazanin"/>
          <w:color w:val="111111"/>
          <w:sz w:val="28"/>
          <w:sz w:val="28"/>
          <w:szCs w:val="28"/>
          <w:rtl w:val="true"/>
          <w:lang w:bidi="fa-IR"/>
        </w:rPr>
        <w:t xml:space="preserve">می‌کنند ، حتی قسم یاد کرد که من خیر خواه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سر انجام شیطان آن دو را به لغزش واداشت و از آنچه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فازلهما الشیطان عنها فاخرجهما مما کانا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از بهشتی که کانون آرامش و آسایش و دور از درد و رنج بود بر اثر فریب شیطان اخراج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دستور دادیم که به زمین فرود آئید در حالی که دشمن یکدیگر خواهید بود آدم و حوا از یکسو و شیطان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اهبطوا بعضکم لبعض عدو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شما تا مدت معینی در زمین قرارگاه و وسیله بهره‌برداری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الارض مستقر و متاع الی حین </w:t>
      </w:r>
      <w:r>
        <w:rPr>
          <w:rFonts w:eastAsia="IRNazanin" w:cs="IRNazanin"/>
          <w:color w:val="111111"/>
          <w:sz w:val="28"/>
          <w:szCs w:val="28"/>
          <w:rtl w:val="true"/>
          <w:lang w:bidi="fa-IR"/>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آدم متوجه شد راستی به خویشتن ستم کرده و از محیط‍‌ آرام و پر نعمت بهشت بخاطر تسلیم شدن در برابر وسوسه‌های شیطان بیرون رانده شده و در محیط‍‌ پر زحمت و مملو از مشقتی قرار خواهد گرفت ، درست است که آدم پیامبر</w:t>
      </w:r>
      <w:bookmarkStart w:id="54" w:name="pg6455_59036"/>
    </w:p>
    <w:p>
      <w:pPr>
        <w:pStyle w:val="BookText"/>
        <w:rPr/>
      </w:pPr>
      <w:bookmarkEnd w:id="54"/>
      <w:r>
        <w:rPr>
          <w:rFonts w:ascii="IRNazanin" w:hAnsi="IRNazanin" w:eastAsia="IRNazanin"/>
          <w:color w:val="111111"/>
          <w:sz w:val="28"/>
          <w:sz w:val="28"/>
          <w:szCs w:val="28"/>
          <w:rtl w:val="true"/>
          <w:lang w:bidi="fa-IR"/>
        </w:rPr>
        <w:t xml:space="preserve">بود و معصوم از گناه ولی چنانکه خواهیم گفت هر گاه ترک اولی از پیامبر سر زند خداوند نسبت به او سخت می‌گیرد ، همانند گناهی که از افراد عادی سر بزند و این جریمه سنگینی بود که آدم در برابر آن نافرمانی پرداخت </w:t>
      </w:r>
      <w:r>
        <w:rPr>
          <w:rFonts w:eastAsia="IRNazanin" w:cs="IRNazanin"/>
          <w:color w:val="111111"/>
          <w:sz w:val="28"/>
          <w:szCs w:val="28"/>
          <w:rtl w:val="true"/>
          <w:lang w:bidi="fa-IR"/>
        </w:rPr>
        <w:t>.</w:t>
      </w:r>
    </w:p>
    <w:p>
      <w:pPr>
        <w:pStyle w:val="Heading4"/>
        <w:numPr>
          <w:ilvl w:val="3"/>
          <w:numId w:val="1"/>
        </w:numPr>
        <w:rPr/>
      </w:pPr>
      <w:bookmarkStart w:id="55" w:name="__RefHeading___Toc1093328_653776707"/>
      <w:bookmarkStart w:id="56" w:name="_Toc20"/>
      <w:bookmarkEnd w:id="55"/>
      <w:r>
        <w:rPr>
          <w:rtl w:val="true"/>
        </w:rPr>
        <w:t xml:space="preserve">نکته‌ها </w:t>
      </w:r>
      <w:r>
        <w:rPr>
          <w:rtl w:val="true"/>
        </w:rPr>
        <w:t>:</w:t>
      </w:r>
      <w:bookmarkEnd w:id="56"/>
    </w:p>
    <w:p>
      <w:pPr>
        <w:pStyle w:val="Heading5"/>
        <w:numPr>
          <w:ilvl w:val="4"/>
          <w:numId w:val="1"/>
        </w:numPr>
        <w:rPr/>
      </w:pPr>
      <w:bookmarkStart w:id="57" w:name="__RefHeading___Toc1093330_653776707"/>
      <w:bookmarkStart w:id="58" w:name="_Toc21"/>
      <w:bookmarkEnd w:id="57"/>
      <w:r>
        <w:rPr/>
        <w:t>1</w:t>
      </w:r>
      <w:r>
        <w:rPr>
          <w:rtl w:val="true"/>
        </w:rPr>
        <w:t xml:space="preserve"> -</w:t>
      </w:r>
      <w:r>
        <w:rPr>
          <w:rtl w:val="true"/>
        </w:rPr>
        <w:t>بهشت آدم کدام بهشت بود ؟</w:t>
      </w:r>
      <w:bookmarkEnd w:id="58"/>
    </w:p>
    <w:p>
      <w:pPr>
        <w:pStyle w:val="BookText"/>
        <w:rPr/>
      </w:pPr>
      <w:r>
        <w:rPr>
          <w:rFonts w:ascii="IRNazanin" w:hAnsi="IRNazanin" w:eastAsia="IRNazanin"/>
          <w:color w:val="111111"/>
          <w:sz w:val="28"/>
          <w:sz w:val="28"/>
          <w:szCs w:val="28"/>
          <w:rtl w:val="true"/>
          <w:lang w:bidi="fa-IR"/>
        </w:rPr>
        <w:t xml:space="preserve">در پاسخ این پرسش باید به این نکته توجه داشت که گرچه بعضی آنرا بهشت موعود نیکان و پاکان می‌دانند ، ولی ظاهر این است که آن بهشت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یکی از باغهای پر نعمت و روح‌افزای یکی از مناطق سر سبز زمین بوده است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 بهشت موعود قیامت ، نعمت جاودانی است که در آیات بسیاری از قرآن به این جاودانگی بودنش اشاره شده ، و بیرون رفتن از آن ممکن نیست و ثانیا ابلیس آلوده و بی‌ایمان را</w:t>
      </w:r>
    </w:p>
    <w:p>
      <w:pPr>
        <w:pStyle w:val="BookText"/>
        <w:rPr/>
      </w:pPr>
      <w:r>
        <w:rPr>
          <w:rFonts w:ascii="IRNazanin" w:hAnsi="IRNazanin" w:eastAsia="IRNazanin"/>
          <w:color w:val="111111"/>
          <w:sz w:val="28"/>
          <w:sz w:val="28"/>
          <w:szCs w:val="28"/>
          <w:rtl w:val="true"/>
          <w:lang w:bidi="fa-IR"/>
        </w:rPr>
        <w:t xml:space="preserve">در آن بهشت راهی نخواهد بود ، نه وسوسه‌های شیطانی است و نه نافرمانی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روایاتی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رسیده این موضوع صریحا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حدیث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بهشت آدم پرسیدم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باغی از باغهای دنیا بود که خورشید و ماه بر آن می‌تابید ، و اگر بهشت جاودان بود هرگز آدم از آن بیرون رانده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من جنات الدنیا یطلع فیها الشمس و القمر و لو کان من جنان الاخرة ما خرج منها ابدا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اینجا روشن می‌شود که منظور از هبوط‍‌ و نزول آدم به زمین نزول مقامی است نه مکانی یعنی از مقام ارجمند خود و از آن بهشت سر سبز پائین آمد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داده شده که این بهشت در یکی از کرات آسمانی بوده است هر چند بهشت جاویدان نبوده ، در بعضی از روایات اسلامی نیز اشاره به بودن این بهشت در آسمان شده است ولی</w:t>
      </w:r>
      <w:bookmarkStart w:id="59" w:name="pg6455_59038"/>
    </w:p>
    <w:p>
      <w:pPr>
        <w:pStyle w:val="BookText"/>
        <w:rPr/>
      </w:pPr>
      <w:bookmarkEnd w:id="59"/>
      <w:r>
        <w:rPr>
          <w:rFonts w:ascii="IRNazanin" w:hAnsi="IRNazanin" w:eastAsia="IRNazanin"/>
          <w:color w:val="111111"/>
          <w:sz w:val="28"/>
          <w:sz w:val="28"/>
          <w:szCs w:val="28"/>
          <w:rtl w:val="true"/>
          <w:lang w:bidi="fa-IR"/>
        </w:rPr>
        <w:t xml:space="preserve">ممکن است کلمه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روایات اشاره به مقام بالا باشد ، نه مکان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بهر حال شواهد فراوانی نشان می‌دهد که این بهشت غیر از بهشت سرای دیگر است چرا که آن پایان سیر انسان است و این آغاز سیر او بود ، این مقدمه اعمال و برنامه‌های او است و آن نتیجه اعمال و برنامه‌هایش </w:t>
      </w:r>
      <w:r>
        <w:rPr>
          <w:rFonts w:eastAsia="IRNazanin" w:cs="IRNazanin"/>
          <w:color w:val="111111"/>
          <w:sz w:val="28"/>
          <w:szCs w:val="28"/>
          <w:rtl w:val="true"/>
          <w:lang w:bidi="fa-IR"/>
        </w:rPr>
        <w:t>.</w:t>
      </w:r>
    </w:p>
    <w:p>
      <w:pPr>
        <w:pStyle w:val="Heading5"/>
        <w:numPr>
          <w:ilvl w:val="4"/>
          <w:numId w:val="1"/>
        </w:numPr>
        <w:rPr/>
      </w:pPr>
      <w:bookmarkStart w:id="60" w:name="__RefHeading___Toc1093332_653776707"/>
      <w:bookmarkStart w:id="61" w:name="_Toc22"/>
      <w:bookmarkEnd w:id="60"/>
      <w:r>
        <w:rPr/>
        <w:t>2</w:t>
      </w:r>
      <w:r>
        <w:rPr>
          <w:rtl w:val="true"/>
        </w:rPr>
        <w:t xml:space="preserve"> -</w:t>
      </w:r>
      <w:r>
        <w:rPr>
          <w:rtl w:val="true"/>
        </w:rPr>
        <w:t>گناه آدم چه بود ؟</w:t>
      </w:r>
      <w:bookmarkEnd w:id="61"/>
    </w:p>
    <w:p>
      <w:pPr>
        <w:pStyle w:val="BookText"/>
        <w:rPr/>
      </w:pPr>
      <w:r>
        <w:rPr>
          <w:rFonts w:ascii="IRNazanin" w:hAnsi="IRNazanin" w:eastAsia="IRNazanin"/>
          <w:color w:val="111111"/>
          <w:sz w:val="28"/>
          <w:sz w:val="28"/>
          <w:szCs w:val="28"/>
          <w:rtl w:val="true"/>
          <w:lang w:bidi="fa-IR"/>
        </w:rPr>
        <w:t xml:space="preserve">روشن است آدم با آن مقامی که خدا در آیات گذشته برای او بیان کرد مقام والائی از نظر معرفت و تقوا داشت ، او نماینده خدا در زمین بود او معلم فرشتگان بود ، او مسجود ملائکه بزرگ خدا گردید ، این آدم با این امتیازات مسلما گناه نمی‌کند ، بعلاوه می‌دانیم او پیامبر بود و هر پیامبری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این سؤال مطرح می‌شود آنچه از آدم سر زد چه بود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سه تفسیر وجود دارد که مکمل یکدیگرند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آدم مرتکب شد ترک اولی و یا به عبارت دیگر گناه نسبی بود نه گناه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مطلق گناهانی است که از هر کس سر زند گناه است و درخور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شرک و کفر و ظلم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نسبی آن است که گاه بعضی اعمال مباح و یا حتی مستحب درخور مقام افراد بزرگ نیست ، آنها باید از این اعمال چشم بپوشند ، و به کار مهمتر پردازند ، در غیر این صورت ترک اولی کرده‌اند ، فی المثل نمازی را که ما می‌خوانیم قسمتی از آن با حضور قلب و قسمتی بی حضور قلب می‌گذرد درخور شان ما است ، این نماز هرگز درخور مقام شخصی همچون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او باید سراسر نمازش غرق در حضور در پیشگاه خدا باشد ، و اگر غیر این کند حرامی مرتکب نشده اما ترک اولی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نیز سزاوار بود از آن درخت نخورد هر چند برای او ممنوع نبود بلکه مکروه بود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در اینجا نهی ارشادی است ، یعنی همانند</w:t>
      </w:r>
    </w:p>
    <w:p>
      <w:pPr>
        <w:pStyle w:val="BookText"/>
        <w:rPr/>
      </w:pPr>
      <w:r>
        <w:rPr>
          <w:rFonts w:ascii="IRNazanin" w:hAnsi="IRNazanin" w:eastAsia="IRNazanin"/>
          <w:color w:val="111111"/>
          <w:sz w:val="28"/>
          <w:sz w:val="28"/>
          <w:szCs w:val="28"/>
          <w:rtl w:val="true"/>
          <w:lang w:bidi="fa-IR"/>
        </w:rPr>
        <w:t xml:space="preserve">دستور طبیب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را نخور که بیمار می‌شوی ، خداوند نیز به آدم فرمود اگر از درخت ممنوع بخوری از بهشت بیرون خواهی رفت ، و به درد و رنج خواهی افتاد ، بنابر این آدم مخالفت فرمان خدا نکرد ، بلکه مخالفت نهی ارشادی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بهشت جای تکلیف نبود بلکه دورانی بود برای آزمایش و آمادگی آدم برای آمدن در روی زمین و این نهی تنها جنبه آزمایشی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شیطان آن دو را به لغزش انداخت و آنان را از باغی که در آن بودند، خارج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شما دشمن برخی دیگر است و برای شما در زمین قرارگاه و تا وقتی معیّن بهره و برخورداری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آدم با آن مقامی که خدا در آیات سوره مبارکه بقره</w:t>
      </w:r>
      <w:bookmarkStart w:id="62" w:name="pg6455_59041"/>
    </w:p>
    <w:p>
      <w:pPr>
        <w:pStyle w:val="BookText"/>
        <w:rPr/>
      </w:pPr>
      <w:bookmarkEnd w:id="62"/>
      <w:r>
        <w:rPr>
          <w:rFonts w:ascii="IRNazanin" w:hAnsi="IRNazanin" w:eastAsia="IRNazanin"/>
          <w:color w:val="111111"/>
          <w:sz w:val="28"/>
          <w:sz w:val="28"/>
          <w:szCs w:val="28"/>
          <w:rtl w:val="true"/>
          <w:lang w:bidi="fa-IR"/>
        </w:rPr>
        <w:t>برای او بیان کرد مقام والایی از نظر معرفت و تقوا داشت،</w:t>
      </w:r>
    </w:p>
    <w:p>
      <w:pPr>
        <w:pStyle w:val="BookText"/>
        <w:rPr/>
      </w:pPr>
      <w:r>
        <w:rPr>
          <w:rFonts w:ascii="IRNazanin" w:hAnsi="IRNazanin" w:eastAsia="IRNazanin"/>
          <w:color w:val="111111"/>
          <w:sz w:val="28"/>
          <w:sz w:val="28"/>
          <w:szCs w:val="28"/>
          <w:rtl w:val="true"/>
          <w:lang w:bidi="fa-IR"/>
        </w:rPr>
        <w:t>این آدم با این امتیازات مسلماً گناه نمی‌کند، بعلاوه می‌دانیم او پیامبر بود و هر پیامبری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همه جا به این معنی باشد، بلکه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معانی مختلفی دارد، که یکی از مصداقهای روشن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و اعوان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دیگر آن انسانهای مفسد و منحرف کننده، و احیانا در پاره‌ای از موارد به معنی میکربهای موذی آمده است</w:t>
      </w:r>
    </w:p>
    <w:p>
      <w:pPr>
        <w:pStyle w:val="Heading5"/>
        <w:numPr>
          <w:ilvl w:val="4"/>
          <w:numId w:val="1"/>
        </w:numPr>
        <w:rPr/>
      </w:pPr>
      <w:bookmarkStart w:id="63" w:name="__RefHeading___Toc1093334_653776707"/>
      <w:bookmarkStart w:id="64" w:name="_Toc23"/>
      <w:bookmarkEnd w:id="63"/>
      <w:r>
        <w:rPr/>
        <w:t>3</w:t>
      </w:r>
      <w:r>
        <w:rPr>
          <w:rtl w:val="true"/>
        </w:rPr>
        <w:t xml:space="preserve"> -</w:t>
      </w:r>
      <w:r>
        <w:rPr>
          <w:rtl w:val="true"/>
        </w:rPr>
        <w:t>مقایسه معارف قرآن با تورات</w:t>
      </w:r>
      <w:bookmarkEnd w:id="6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فوق بزرگترین افتخار و نقطه قوت ، در وجود آدم ، که او را به عنوان یک برگزیده آفرینش می‌توان معرفی نمود ، و بهمین دلیل مسجود فرشتگان شد همان آگاهی او از علم الاسماء و اطلاع از حقائق و اسرار آفرینش و جهان هستی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آدم بخاطر این علوم آفریده شد ، و فرزندان آدم اگر بخواهند تکامل پیدا کنند باید هر چه بیشتر از این علوم بهره گیرند ، تکامل بیشتر هر کدام از آنها نسبت مستقیم با معلومات آنها از اسرار آفرینش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با صراحت تمام عظمت مقام آدم را در اینها می‌داند ، ولی در تورات چنانکه می‌خوانیم ، سر بیرون رانده شدن آدم از بهشت و گناه بزرگ او را توجه به علم و دانش و دانستن نیک و بد می‌داند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فصل دوم سفر تکوین از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خدا ، آدم را از خاک زمینی صورت داد و نسیم حیات را بر دماغش دمید ، و آدم جان زنده شد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خدا ، هر درخت خوش‌نما و بخوردن نیکو ، از زمین رویانید ، و هم درخت حیات در وسط‍‌ باغ و درخت دانستن نیک و بد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آدم را امر فرموده گفت که از تمامی درختان باغ مختاری که بخوری ، اما از درخت دانستن نیک و بد مخور چه در روز خوردنت از آن مستوجب مرگ</w:t>
      </w:r>
    </w:p>
    <w:p>
      <w:pPr>
        <w:pStyle w:val="BookText"/>
        <w:rPr/>
      </w:pPr>
      <w:r>
        <w:rPr>
          <w:rFonts w:ascii="IRNazanin" w:hAnsi="IRNazanin" w:eastAsia="IRNazanin"/>
          <w:color w:val="111111"/>
          <w:sz w:val="28"/>
          <w:sz w:val="28"/>
          <w:szCs w:val="28"/>
          <w:rtl w:val="true"/>
          <w:lang w:bidi="fa-IR"/>
        </w:rPr>
        <w:t xml:space="preserve">می‌شوی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فصل سوم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 خداوند خدا را شنیدند که بهنگام نسیم روز در باغ می‌خرامید و آدم و زنش خویشتن را از حضور خداوند خدا ، در میان درختان باغ پنهان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خدا آدم را آواز کرده ، وی را گفت که کجائی ؟ او دیگر جواب گفت که آواز تو را در باغ شنیدم و ترسیدم ، زیرا که برهنه‌ام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پنهان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او گفت که تو را که گفت که برهنه‌ای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درختی که تو را امر کردم که نخوری خوردی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آدم گفت زنی که از برای بودن با من دادی او از آن درخت به من داد که خوردم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خدا گفت که اینک آدم نظر به دانستن نیک و بد چون یکی از ما شده است ، پس حال مبادا که دست خود را دراز کرده و هم از درخت حیات بگیرد و خورده دائما زنده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سبب خداوند خدا او را از باغ عدن راند ، تا آنکه در زمینی که از آن گرفته شده بود فلاحت نماید </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مشاهده فرمودید این افسانه زننده که در تورات کنونی بعنوان یک واقعیت تاریخی آمده است علت اصلی</w:t>
      </w:r>
    </w:p>
    <w:p>
      <w:pPr>
        <w:pStyle w:val="BookText"/>
        <w:rPr/>
      </w:pPr>
      <w:r>
        <w:rPr>
          <w:rFonts w:ascii="IRNazanin" w:hAnsi="IRNazanin" w:eastAsia="IRNazanin"/>
          <w:color w:val="111111"/>
          <w:sz w:val="28"/>
          <w:sz w:val="28"/>
          <w:szCs w:val="28"/>
          <w:rtl w:val="true"/>
          <w:lang w:bidi="fa-IR"/>
        </w:rPr>
        <w:t xml:space="preserve">اخراج آدم را از بهشت ، و گناه بزرگ او را توجه به علم و دانش و دانستن نیک و بد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آدم دست به شجره نیک و بد دراز نمی‌کرد تا ابد در جهل باقی می‌ماند تا آنجا که حتی نداند برهنه بودن زشت و ناپسند است ، و برای همیشه در بهشت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مسلما آدم نباید از کار خود پشیمان شده باشد زیرا از دست دادن بهشتی که شرط‍‌ بقای در آن ندانستن نیک و بد است ، در برابر بدست آوردن علم و دانش تجارت پر سودی محسوب می‌گردد ، چرا آدم از این تجارت نگران و پشیمان باشد ؟ بنابر این افسانه تورات درست در نقطه مقابل قرآن که ارزش مقام انسان و سر آفرینش او را در علم الاسماء معرفی کرده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افسانه مزبور مطالب زننده عجیبی در باره خداوند و یا مخلوقات او دیده می‌شود که هر یک از دیگری حیرت‌انگیزتر است و آن عبارت است از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دروغ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جمله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دوم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 از آن درخت نخورید که می‌میرید در حالی که نمی‌مردند بلکه دانا می‌شدند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بخل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نمی‌خواست آدم و حوا از درخت علم و حیات بخورند و دانا شوند و زندگی جاویدان پیدا کنند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وجود شریک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همان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پس از خوردن از درخت نیک و بد همچون یکی از ما خدایان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حسد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همان جمله استفاده می‌شود که خداوند بر این علم و دانشی که برای آدم پیدا شده بود رشک برد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جسم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فصل سوم استفاده می‌شود که خداوند به هنگام صبح در خیابانهای بهشت می‌خرامید </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حوادثی که در نزدیکی او میگذرد بی‌خبر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صدا زد آدم کجائی و آنها در</w:t>
      </w:r>
      <w:bookmarkStart w:id="65" w:name="pg6455_59046"/>
    </w:p>
    <w:p>
      <w:pPr>
        <w:pStyle w:val="BookText"/>
        <w:rPr/>
      </w:pPr>
      <w:bookmarkEnd w:id="65"/>
      <w:r>
        <w:rPr>
          <w:rFonts w:ascii="IRNazanin" w:hAnsi="IRNazanin" w:eastAsia="IRNazanin"/>
          <w:color w:val="111111"/>
          <w:sz w:val="28"/>
          <w:sz w:val="28"/>
          <w:szCs w:val="28"/>
          <w:rtl w:val="true"/>
          <w:lang w:bidi="fa-IR"/>
        </w:rPr>
        <w:t xml:space="preserve">لابلای درختان خود را از چشم خداوند پنهان کرده بودند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کرد که این افسانه‌های دروغین از نخست در تورات نبوده و بعدا به آن افزوده شده است </w:t>
      </w:r>
      <w:r>
        <w:rPr>
          <w:rFonts w:eastAsia="IRNazanin" w:cs="IRNazanin"/>
          <w:color w:val="111111"/>
          <w:sz w:val="28"/>
          <w:szCs w:val="28"/>
          <w:rtl w:val="true"/>
          <w:lang w:bidi="fa-IR"/>
        </w:rPr>
        <w:t>) .</w:t>
      </w:r>
    </w:p>
    <w:p>
      <w:pPr>
        <w:pStyle w:val="Heading5"/>
        <w:numPr>
          <w:ilvl w:val="4"/>
          <w:numId w:val="1"/>
        </w:numPr>
        <w:rPr/>
      </w:pPr>
      <w:bookmarkStart w:id="66" w:name="__RefHeading___Toc1093336_653776707"/>
      <w:bookmarkStart w:id="67" w:name="_Toc24"/>
      <w:bookmarkEnd w:id="66"/>
      <w:r>
        <w:rPr/>
        <w:t>4</w:t>
      </w:r>
      <w:r>
        <w:rPr>
          <w:rtl w:val="true"/>
        </w:rPr>
        <w:t xml:space="preserve"> -</w:t>
      </w:r>
      <w:r>
        <w:rPr>
          <w:rtl w:val="true"/>
        </w:rPr>
        <w:t>مقصود از شیطان در قرآن چیست ؟</w:t>
      </w:r>
      <w:bookmarkEnd w:id="67"/>
    </w:p>
    <w:p>
      <w:pPr>
        <w:pStyle w:val="BookText"/>
        <w:rPr/>
      </w:pPr>
      <w:r>
        <w:rPr>
          <w:rFonts w:ascii="IRNazanin" w:hAnsi="IRNazanin" w:eastAsia="IRNazanin"/>
          <w:color w:val="111111"/>
          <w:sz w:val="28"/>
          <w:sz w:val="28"/>
          <w:szCs w:val="28"/>
          <w:rtl w:val="true"/>
          <w:lang w:bidi="fa-IR"/>
        </w:rPr>
        <w:t xml:space="preserve">کلمه شیطان از ماده شطن گرفته شده ، و شاطن به معنی خبیث و پست آمده است و شیطان به موجود سرکش و متمرد اطلاق می‌شود ، اعم از انسان و یا جن و یا جنبندگان دیگر ، و به معنی روح شریر و دور از حق ، نیز آمده است ، که در حقیقت همه اینها به یک قدر مشترک باز گشت می‌کنند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شیطان اسم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ابلیس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به عبارت دیگر شیطان به هر موجود موذی و منحرف کننده و طاغی و سرکش ، خواه انسانی یا غیر انسانی می‌گویند ، و ابلیس نام آن شیطان است که آدم را فریب داد و اکنون هم با لشکر و جنود خود در کمین</w:t>
      </w:r>
    </w:p>
    <w:p>
      <w:pPr>
        <w:pStyle w:val="BookText"/>
        <w:rPr/>
      </w:pPr>
      <w:r>
        <w:rPr>
          <w:rFonts w:ascii="IRNazanin" w:hAnsi="IRNazanin" w:eastAsia="IRNazanin"/>
          <w:color w:val="111111"/>
          <w:sz w:val="28"/>
          <w:sz w:val="28"/>
          <w:szCs w:val="28"/>
          <w:rtl w:val="true"/>
          <w:lang w:bidi="fa-IR"/>
        </w:rPr>
        <w:t xml:space="preserve">آدمیان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این کلمه در قرآن نیز بر می‌آید که شیطان به موجود موذی و مضر گفته می‌شود ، موجودی که از راه راست بر کنار بوده و در صدد آزار دیگران است ، موجودی که سعی می‌کند ایجاد دودستگی نماید ، و اختلاف و فساد به راه اندازد ، چنانکه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می‌خواهد بین شما دشمنی و بغض و کینه ایجاد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اینکه کلمه یرید فعل مضارع است و دلالت بر استمرار دارد حاکی از این معنی است که این اراده ، اراده همیشگی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می‌بینیم که در قرآن نیز شیطان به موجود خاصی اطلاق نشده ، بلکه حتی به انسانهای شرور و مفسد نیز اطلاق گردیده است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 لِکُلِّ‌ نَبِیٍّ‌ عَدُوًّا شَیاطِینَ‌ الْإِنْسِ‌ وَ الْجِنِّ‌    بدینگونه ما برای هر پیامبری دشمنی از شیطانهای</w:t>
      </w:r>
    </w:p>
    <w:p>
      <w:pPr>
        <w:pStyle w:val="BookText"/>
        <w:rPr/>
      </w:pPr>
      <w:r>
        <w:rPr>
          <w:rFonts w:ascii="IRNazanin" w:hAnsi="IRNazanin" w:eastAsia="IRNazanin"/>
          <w:color w:val="111111"/>
          <w:sz w:val="28"/>
          <w:sz w:val="28"/>
          <w:szCs w:val="28"/>
          <w:rtl w:val="true"/>
          <w:lang w:bidi="fa-IR"/>
        </w:rPr>
        <w:t xml:space="preserve">انسانی و یا جن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به ابلیس هم شیطان اطلاق شده بخاطر فساد و شرارتی است که در او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گاهی کلمه شیطان بر میکربها نیز اطلاق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 لا تشربوا الماء من ثلمة الاناء و لا من عروته ، فان الشیطان یقعد علی العروة و الثلمة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شکسته و طرف دستگیره ظرف ، آب نخورید ، زیرا شیطان بر روی دستگیره و قسمت شکسته شده ظرف می‌نشیند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یشرب من اذن الکوز ، و لا من کسره ان کان فیه فانه مشرب الشیاطین، از دستگیره و قسمت شکسته کوزه آب مخورید که جایگاه آشامیدن شیطانها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موهای 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بلند مگذارید ، زیرا شیطان آنرا محیط‍‌ امن برای زندگی خویش قرار می‌دهد ، و در آنجا</w:t>
      </w:r>
      <w:bookmarkStart w:id="68" w:name="pg6455_59049"/>
    </w:p>
    <w:p>
      <w:pPr>
        <w:pStyle w:val="BookText"/>
        <w:rPr/>
      </w:pPr>
      <w:bookmarkEnd w:id="68"/>
      <w:r>
        <w:rPr>
          <w:rFonts w:ascii="IRNazanin" w:hAnsi="IRNazanin" w:eastAsia="IRNazanin"/>
          <w:color w:val="111111"/>
          <w:sz w:val="28"/>
          <w:sz w:val="28"/>
          <w:szCs w:val="28"/>
          <w:rtl w:val="true"/>
          <w:lang w:bidi="fa-IR"/>
        </w:rPr>
        <w:t xml:space="preserve">پنهان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روشن شد که یکی از معانی شیطان میکربهای زیانبخش و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بدیهی است منظور 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همه جا به این معنی باشد ، بلکه منظور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معانی مختلفی دارد ، که یکی از مصداقهای روشن آن ابلیس و لشکریان و اعوان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دیگر آن انسانهای مفسد و منحرف کننده ، و احیانا در پاره‌ای از موارد به معنی میکربهای موذی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Heading5"/>
        <w:numPr>
          <w:ilvl w:val="4"/>
          <w:numId w:val="1"/>
        </w:numPr>
        <w:rPr/>
      </w:pPr>
      <w:bookmarkStart w:id="69" w:name="__RefHeading___Toc1093338_653776707"/>
      <w:bookmarkStart w:id="70" w:name="_Toc25"/>
      <w:bookmarkEnd w:id="69"/>
      <w:r>
        <w:rPr/>
        <w:t>5</w:t>
      </w:r>
      <w:r>
        <w:rPr>
          <w:rtl w:val="true"/>
        </w:rPr>
        <w:t xml:space="preserve"> -</w:t>
      </w:r>
      <w:r>
        <w:rPr>
          <w:rtl w:val="true"/>
        </w:rPr>
        <w:t>خدا چرا شیطان را آفرید ؟</w:t>
      </w:r>
      <w:bookmarkEnd w:id="70"/>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می‌پرسند شیطان که موجود اغواگری است اصلا چرا آفریده شد و فلسفه وجود او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شیطان را ، شیطان نیافرید ، به این دلیل که سالها همنشین فرشتگان و بر فطرت پاک بود ، ولی بعد از آزادی خود سوء استفاده کرد و بنای طغیان و سرکشی گذارد ، پس او در آغاز پاک آفریده شد و انحرافش بر اثر خواست خودش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سازمان آفرینش وجود شیطان برای افراد با ایمان و آنها که می‌خواهند راه حق را بپویند زیانبخش نیست ، بلکه وسیله پیشرفت و تکامل آنها است ، چه اینکه پیشرفت و ترقی و تکامل ، همواره در میان تضادها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در برابر دشمن نیرومندی قرار نگیرد هرگز نیروها و نبوغ خود را بسیج نمی‌کند و بکار نمی‌اندازد ، همین وجود دشمن نیرومند سبب تحرک و جنبش هر چه بیشتر انسان و در نتیجه ترقی و تکامل او می‌شود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فلاسفه بزرگ تاریخ معاصر تواین‌بی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تمدن درخشانی در جهان پیدا نشد ، مگر این که ، ملتی مورد هجوم یک نیروی خارجی قرار گرفت و بر اثر این تهاجم نبوغ و استعداد خود را بکار انداخت و آنچنان تمدن درخشانی را پی‌ریزی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71" w:name="pg6455_59051"/>
    </w:p>
    <w:p>
      <w:pPr>
        <w:pStyle w:val="Heading3"/>
        <w:numPr>
          <w:ilvl w:val="2"/>
          <w:numId w:val="1"/>
        </w:numPr>
        <w:rPr/>
      </w:pPr>
      <w:bookmarkStart w:id="72" w:name="__RefHeading___Toc1093340_653776707"/>
      <w:bookmarkStart w:id="73" w:name="_Toc26"/>
      <w:bookmarkEnd w:id="71"/>
      <w:bookmarkEnd w:id="72"/>
      <w:r>
        <w:rPr>
          <w:rtl w:val="true"/>
        </w:rPr>
        <w:t>آیات سوره مبارکه أعراف</w:t>
      </w:r>
      <w:bookmarkEnd w:id="73"/>
    </w:p>
    <w:p>
      <w:pPr>
        <w:pStyle w:val="Heading4"/>
        <w:numPr>
          <w:ilvl w:val="3"/>
          <w:numId w:val="1"/>
        </w:numPr>
        <w:rPr/>
      </w:pPr>
      <w:bookmarkStart w:id="74" w:name="__RefHeading___Toc1093342_653776707"/>
      <w:bookmarkStart w:id="75" w:name="_Toc27"/>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آفریدیم سپس صورت‌بندی کردیم سپس به فرشتگان گفتیم برای آدم خضوع کنید آنها سجده کردند جز ابلیس که از سجده‌کنندگان نبود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مانع شد که سجده کنی در آن هنگام که به تو فرمان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مرا از آتش آفریده‌ای و او را از خاک </w:t>
      </w:r>
      <w:r>
        <w:rPr>
          <w:rFonts w:eastAsia="IRNazanin" w:cs="IRNazanin"/>
          <w:color w:val="111111"/>
          <w:sz w:val="28"/>
          <w:szCs w:val="28"/>
          <w:rtl w:val="true"/>
          <w:lang w:bidi="fa-IR"/>
        </w:rPr>
        <w:t>!</w:t>
      </w:r>
      <w:bookmarkStart w:id="76" w:name="pg6455_59052"/>
    </w:p>
    <w:p>
      <w:pPr>
        <w:pStyle w:val="BookText"/>
        <w:rPr/>
      </w:pPr>
      <w:bookmarkEnd w:id="76"/>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بورزی بیرون رو که تو از افراد پست و کوچکی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بگذار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مهلت‌داده‌شدگانی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گمراه ساختی من بر سر راه مستقیم تو برای آنها کمین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پیش‌رو و از پشت سر و از طرف راست و از طرف چپ آنها ، به سراغ آنها می‌روم و اکثر آنها را شکرگزار نخواهی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ننگ و عار و خواری بیرون رو ، و سوگند یاد می‌کنم که هر کس از آنها از تو پیروی کند جهنم را از شما همگی پر می‌کنم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 w:name="__RefHeading___Toc1093344_653776707"/>
      <w:bookmarkStart w:id="78" w:name="_Toc28"/>
      <w:bookmarkEnd w:id="77"/>
      <w:r>
        <w:rPr>
          <w:rtl w:val="true"/>
        </w:rPr>
        <w:t>ماجرای سرکشی و عصیان ابلیس</w:t>
      </w:r>
      <w:bookmarkEnd w:id="78"/>
    </w:p>
    <w:p>
      <w:pPr>
        <w:pStyle w:val="BookText"/>
        <w:rPr/>
      </w:pPr>
      <w:r>
        <w:rPr>
          <w:rFonts w:ascii="IRNazanin" w:hAnsi="IRNazanin" w:eastAsia="IRNazanin"/>
          <w:color w:val="111111"/>
          <w:sz w:val="28"/>
          <w:sz w:val="28"/>
          <w:szCs w:val="28"/>
          <w:rtl w:val="true"/>
          <w:lang w:bidi="fa-IR"/>
        </w:rPr>
        <w:t xml:space="preserve">در هفت سوره از سوره‌های قرآن اشاره به آفرینش انسان و چگونگی خلقت او شده است و همانطور که در آیه پیش اشاره کردیم ، ذکر این موضوع برای بیان شخصیت انسان و مقام و رتبه او در میان موجودات جهان ، و احیای حس شکرگزاری در وجود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سوره‌ها با تعبیرات مختلف ، آفرینش انسان از خاک و سجود فرشتگان برای او ، و سرکشی شیطان و سپس موضع‌گیریش در برابر نوع انسان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آیه مورد بحث ، 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آفریدیم ، و سپس صورت‌بندی کردیم ، بعد از آن به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ابلیس که در صف آنها قرار داشت اگر چه جزء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دادیم ، برای آدم جد نخستین شما</w:t>
      </w:r>
    </w:p>
    <w:p>
      <w:pPr>
        <w:pStyle w:val="BookText"/>
        <w:rPr/>
      </w:pPr>
      <w:r>
        <w:rPr>
          <w:rFonts w:ascii="Amiri" w:hAnsi="Amiri" w:eastAsia="Amiri" w:cs="Amiri"/>
          <w:color w:val="111111"/>
          <w:sz w:val="28"/>
          <w:sz w:val="28"/>
          <w:szCs w:val="28"/>
          <w:rtl w:val="true"/>
          <w:lang w:bidi="ar-SA"/>
        </w:rPr>
        <w:t xml:space="preserve">سجده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این فرمان را به جان و دل پذیرفتند و برای آدم سجده کردند ، مگر ابلیس که از سجده‌کنندگان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فسجدوا الا</w:t>
      </w:r>
    </w:p>
    <w:p>
      <w:pPr>
        <w:pStyle w:val="BookText"/>
        <w:rPr/>
      </w:pPr>
      <w:r>
        <w:rPr>
          <w:rFonts w:ascii="IRNazanin" w:hAnsi="IRNazanin" w:eastAsia="IRNazanin"/>
          <w:color w:val="111111"/>
          <w:sz w:val="28"/>
          <w:sz w:val="28"/>
          <w:szCs w:val="28"/>
          <w:rtl w:val="true"/>
          <w:lang w:bidi="fa-IR"/>
        </w:rPr>
        <w:t xml:space="preserve">ابلیس لم یکن من الساجدین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در آیه فوق ، خلقت قبل از صورت‌بندی بیان شده ، ممکن است اشاره به این باشد که نخست ماده اصلی انسان را آفریدیم و بعد ، به آن صورت انسانی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همانطور که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برای آدم به معنی سجده پرستش نبوده است ، زیرا پرستش مخصوص خدا است ، بلکه سجده در اینجا به معنی خضوع و تواضع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عظمت آدم خضوع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معنی سجده برای خداوندی است که چنین مخلوق موزون و با عظمتی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همانگونه در ذیل آن آیه گفته‌ایم ، ابلیس از فرشتگان نبود ، بلکه طبق تصریح آیات قرآن ، از قسم دیگری از مخلوقات بنام جن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آیات سوره بقرة فوق مراجعه کنید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به خاطر سرکشی و طغیانگری مؤاخذه کرد ، و گفت چه چیز سبب شد که در برابر</w:t>
      </w:r>
    </w:p>
    <w:p>
      <w:pPr>
        <w:pStyle w:val="BookText"/>
        <w:rPr/>
      </w:pPr>
      <w:r>
        <w:rPr>
          <w:rFonts w:ascii="IRNazanin" w:hAnsi="IRNazanin" w:eastAsia="IRNazanin"/>
          <w:color w:val="111111"/>
          <w:sz w:val="28"/>
          <w:sz w:val="28"/>
          <w:szCs w:val="28"/>
          <w:rtl w:val="true"/>
          <w:lang w:bidi="fa-IR"/>
        </w:rPr>
        <w:t xml:space="preserve">آدم سجده نکنی و فرمان مرا نادیده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منعک ان لا تسجد اذ امرتک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در پاسخ به یک عذر ناموجه متوسل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 به دلیل اینکه مرا از آتش آفریده‌ای و او را از خاک و 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انا خیر منه خلقتنی من نار و خلقته من طین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چنین می‌پنداشت که آتش برتر از خاک است ، و این یکی از بزرگترین اشتباهات ابلیس بود ، شاید هم اشتباه نمی‌کرد و آگاهانه دروغ می‌گفت زیرا می‌دانیم خاک سرچشمه انواع برکات و منبع تمام مواد حیاتی و مهمترین وسیله برای ادامه زندگی موجودات زنده است ، در حالی که آتش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آتش یکی از شرایط‍‌ تجزیه و ترکیب موجودات جهان است ، ولی نقش اصلی را همان مواد موجود در خاک دارند و آتش تنها وسیله‌ای برای تکمیل آنها محسوب می‌شود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درست است که کره زمین در آغاز که از خورشید جدا شد ، به صورت گوی آتشینی بود که تدریجا سرد شد ، ولی باید توجه</w:t>
      </w:r>
    </w:p>
    <w:p>
      <w:pPr>
        <w:pStyle w:val="BookText"/>
        <w:rPr/>
      </w:pPr>
      <w:r>
        <w:rPr>
          <w:rFonts w:ascii="IRNazanin" w:hAnsi="IRNazanin" w:eastAsia="IRNazanin"/>
          <w:color w:val="111111"/>
          <w:sz w:val="28"/>
          <w:sz w:val="28"/>
          <w:szCs w:val="28"/>
          <w:rtl w:val="true"/>
          <w:lang w:bidi="fa-IR"/>
        </w:rPr>
        <w:t xml:space="preserve">داشت زمین مادام که سوزان و شعله‌ور بود ، مطلقا موجودات زنده‌ای نداشت از آن زمان حیات و زندگی در این کره پیدا شد ، که خاک و گل جای آتش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هر آتشی در روی زمین پیدا شود ، از موادی سرچشمه می‌گیرد که از خاک بدست آمده است ، خاک سرچشمه پرورش درختان و درختان سرچشمه پیدایش آتش می‌باشند ، حتی مواد نفتی یا چربی‌هائی که قابل احتراقند نیز بازگشت به خاک یا حیواناتی که از مواد نباتی تغذیه دارند ، می‌کنند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امتیاز آدم در این نبود که از خاک است ، بلکه امتیاز اصلی او همان روح انسانیت و مقام خلافت و نمایندگی پروردگار بوده است ، بنابراین به فرض که ماده نخستین شیطان از او برتر باشد ، دلیل بر این نمی‌شود که در برابر آفرینش آدم با آن روح و عظمت خداداد و مقام نمایندگی پروردگار ، سجده و خضوع نکند ، و ظاهر این است که شیطان همه این مطالب را می‌دانست تنها تکبر و خودپسندی جلو او را گرفت و همه اینها بهانه بود </w:t>
      </w:r>
      <w:r>
        <w:rPr>
          <w:rFonts w:eastAsia="IRNazanin" w:cs="IRNazanin"/>
          <w:color w:val="111111"/>
          <w:sz w:val="28"/>
          <w:szCs w:val="28"/>
          <w:rtl w:val="true"/>
          <w:lang w:bidi="fa-IR"/>
        </w:rPr>
        <w:t>.</w:t>
      </w:r>
      <w:bookmarkStart w:id="79" w:name="pg6455_59057"/>
    </w:p>
    <w:p>
      <w:pPr>
        <w:pStyle w:val="Heading4"/>
        <w:numPr>
          <w:ilvl w:val="3"/>
          <w:numId w:val="1"/>
        </w:numPr>
        <w:rPr/>
      </w:pPr>
      <w:bookmarkStart w:id="80" w:name="__RefHeading___Toc1093346_653776707"/>
      <w:bookmarkStart w:id="81" w:name="_Toc29"/>
      <w:bookmarkEnd w:id="79"/>
      <w:bookmarkEnd w:id="80"/>
      <w:r>
        <w:rPr>
          <w:rtl w:val="true"/>
        </w:rPr>
        <w:t>نخستین قیاس ، قیاس شیطان بود</w:t>
      </w:r>
      <w:bookmarkEnd w:id="81"/>
    </w:p>
    <w:p>
      <w:pPr>
        <w:pStyle w:val="BookText"/>
        <w:rPr/>
      </w:pPr>
      <w:r>
        <w:rPr>
          <w:rFonts w:ascii="IRNazanin" w:hAnsi="IRNazanin" w:eastAsia="IRNazanin"/>
          <w:color w:val="111111"/>
          <w:sz w:val="28"/>
          <w:sz w:val="28"/>
          <w:szCs w:val="28"/>
          <w:rtl w:val="true"/>
          <w:lang w:bidi="fa-IR"/>
        </w:rPr>
        <w:t xml:space="preserve">در روایات متعددی که از طرق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قیاس کردن احکام و حقایق دینی به شدت محکوم شده است و در این اخبار می‌خوانیم نخستین کسی که قیاس کرد ، شیطان بود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حنیفه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تقس فان اول من قاس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مکن که نخستین قیاس کننده شیطان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تسنن مانند تفسیر المنار و تفسیر طبری از ابن عباس و ابن سیرین و حسن بصری نیز این مطلب نقل شده است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قیاس این است که موضوعی را به موضوع دیگر که از بعضی جهات با آن شباهت دارد مقایسه کنیم ، و همان حکمی که درباره موضوع اول است ، درباره موضوع دوم نیز اجرا شود ، بدون اینکه فلسفه و اسرار حکم اول را کاملا بدانیم ، مثل اینکه می‌دانیم بول انسان محکوم به نجاست و ناپاکی است و باید از</w:t>
      </w:r>
    </w:p>
    <w:p>
      <w:pPr>
        <w:pStyle w:val="BookText"/>
        <w:rPr/>
      </w:pPr>
      <w:r>
        <w:rPr>
          <w:rFonts w:ascii="IRNazanin" w:hAnsi="IRNazanin" w:eastAsia="IRNazanin"/>
          <w:color w:val="111111"/>
          <w:sz w:val="28"/>
          <w:sz w:val="28"/>
          <w:szCs w:val="28"/>
          <w:rtl w:val="true"/>
          <w:lang w:bidi="fa-IR"/>
        </w:rPr>
        <w:t xml:space="preserve">آن پرهیز کرد ، سپس عرق انسان را هم با آن مقایسه کنیم و بگوئیم چون این دو در پاره‌ای از جهات و اجزای ترکیبی با هم شباهت دارند ، هر دو ناپاک و نجس هستند ، در حالی که اگر چه در پاره‌ای از جهات با هم شباهت دارند ، ولی از جهاتی هم متفاوتند ، یکی رقیقتر و دیگری غلیظتر ، پرهیز از یکی کار ساده‌ای است و پرهیز از دیگری بسیار مشکل و طاقت‌فرسا ، به علاوه تمام فلسفه‌های حکم اول بر ما روشن نیست ، و این یک مقایسه تخمینی بیش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پیشوایان ما با الهام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را شدیدا محکوم کرده و باطل شمرده‌اند ، زیرا گشوده شدن باب قیاس سبب می‌شود که هر کس با مطالعه محدود و فکر کوتاه خود ، به مجرد اینکه دو موضوع را از پاره‌ای جهات ، مساوی دانست ، حکم یکی را در باره دیگری اجرا کند ، و به این ترتیب هرج و مرجی از نظر قوانین و احکام دینی به وجود آید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بودن قیاس از نظر حکم خرد منحصر به قوانین دینی</w:t>
      </w:r>
    </w:p>
    <w:p>
      <w:pPr>
        <w:pStyle w:val="BookText"/>
        <w:rPr/>
      </w:pPr>
      <w:r>
        <w:rPr>
          <w:rFonts w:ascii="IRNazanin" w:hAnsi="IRNazanin" w:eastAsia="IRNazanin"/>
          <w:color w:val="111111"/>
          <w:sz w:val="28"/>
          <w:sz w:val="28"/>
          <w:szCs w:val="28"/>
          <w:rtl w:val="true"/>
          <w:lang w:bidi="fa-IR"/>
        </w:rPr>
        <w:t xml:space="preserve">نیست ، پزشکان هم اکیدا توصیه می‌کنند که هرگز نسخه بیماری را به بیمار دیگر ندهید ، هر چند بیماری آنها از نظر شما شبیه باشند ، فلسفه آن روشن است ، زیرا دو بیمار ممکن است در نظر ما با هم شباهت داشته باشند ، ولی با این حال از جهات فراوانی ، مثلا از نظر میزان تحمل نسبت به دارو ، و گروه خونی و مثلا میزان قند و اوره و چربی خون تفاوت میان این دو بوده باشد که افراد عادی هرگز نمی‌توانند آنها را تشخیص بدهند ، بلکه تشخیص آن منحصرا بوسیله پزشکان ماهر امکان دارد ، اگر بدون در نظر گرفتن این خصوصیات ، داروی یکی را به دیگری بدهیم ممکن است نه تنها مفید نباشد بلکه گاهی سرچشمه خطرات جبران ناپذیری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الهی از این هم دقیقتر و باریکتر است و به همین دلیل در روایات داریم اگر احکام خدا با قیاس سنجیده شود ، دین خدا از بین خواهد رفت ، یا فساد آن بیشتر از صلاح آن است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پناه بردن به قیاس برای کشف احکام الهی نشانه نارسائی مذهب است ، زیرا هنگامی که برای هر موضوع در</w:t>
      </w:r>
    </w:p>
    <w:p>
      <w:pPr>
        <w:pStyle w:val="BookText"/>
        <w:rPr/>
      </w:pPr>
      <w:r>
        <w:rPr>
          <w:rFonts w:ascii="IRNazanin" w:hAnsi="IRNazanin" w:eastAsia="IRNazanin"/>
          <w:color w:val="111111"/>
          <w:sz w:val="28"/>
          <w:sz w:val="28"/>
          <w:szCs w:val="28"/>
          <w:rtl w:val="true"/>
          <w:lang w:bidi="fa-IR"/>
        </w:rPr>
        <w:t xml:space="preserve">مذهب ، حکمی وارد شده باشد دیگر نیازی به قیاس نیست ، به همین جهت شیعه چون تمام نیازمندیها را از نظر حکم مذهبی از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وارثان مکتب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 نیازی نمی‌بیند که دست به سوی قیاس دراز کند ، ولی فقهای اهل تسنن چون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طبق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قرآن باید پناهگاه مسلمانان بوده باشد به دست فراموشی سپرده‌اند و در احکام اسلامی گرفتار کمبود مدرک گردیده‌اند ، چاره‌ای جز این نمی‌بینند که دست به سوی قیاس دراز کنند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شیطان که در روایات می‌خوانیم او نخستین کسی بود که قیاس کرد ، نکته‌اش این است که او آفرینش خود را از نظر مادی با آفرینش آدم ، مقایسه نمود و برتری آتش را در پاره‌ای از جهات ، بر خاک دلیل بر برتری همه جانبه گرفت ، بدون اینکه به سایر امتیازات خاک و از آن بالاتر به امتیازات روحانی و معنوی آدم توجه کند ، و به اصطلاح از طریق قیاس</w:t>
      </w:r>
    </w:p>
    <w:p>
      <w:pPr>
        <w:pStyle w:val="BookText"/>
        <w:rPr/>
      </w:pPr>
      <w:r>
        <w:rPr>
          <w:rFonts w:ascii="IRNazanin" w:hAnsi="IRNazanin" w:eastAsia="IRNazanin"/>
          <w:color w:val="111111"/>
          <w:sz w:val="28"/>
          <w:sz w:val="28"/>
          <w:szCs w:val="28"/>
          <w:rtl w:val="true"/>
          <w:lang w:bidi="fa-IR"/>
        </w:rPr>
        <w:t xml:space="preserve">اولویت ، اما قیاسی که بر پایه تخمین و گمان و مطالعه سطحی و نامحدودش قرار داشت ، حکم به برتری خود بر آدم نماید ، و حتی فرمان خدا را به خاطر همین قیاس باطل زیر پا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بعضی از روایات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و اهل تسنن هر دو نقل شده است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امر الدین برأیه قرنه الله تعالی یوم القیامة بابلیس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امر دین را با قیاس بسنجد ، خداوند در روز قیامت او را با ابلیس ، قرین خواهد کرد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موضوعی بر موضوعی دیگر بدون آگاهی از تمام اسرار آن نمی‌تواند دلیل بر اتحاد حکم آنها شود ، و اگر پای قیاس به مسائل مذهبی کشیده شود ، ضابطه‌ای برای احکام باقی نمی‌ماند ، زیرا ممکن است ، یک نفر موضوعی را طوری قیاس کند و حکم تحریم آن را صادر نماید و دیگری آن را با موضوع دیگر قیاس کرده و حلال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موضوعی که می‌توان به عنوان استثناء در اینجا روی آن تکیه کرد ، این است که خود قانونگزار یا مثلا خود طبیب ، دلیل و فلسفه حکم</w:t>
      </w:r>
    </w:p>
    <w:p>
      <w:pPr>
        <w:pStyle w:val="BookText"/>
        <w:rPr/>
      </w:pPr>
      <w:r>
        <w:rPr>
          <w:rFonts w:ascii="IRNazanin" w:hAnsi="IRNazanin" w:eastAsia="IRNazanin"/>
          <w:color w:val="111111"/>
          <w:sz w:val="28"/>
          <w:sz w:val="28"/>
          <w:szCs w:val="28"/>
          <w:rtl w:val="true"/>
          <w:lang w:bidi="fa-IR"/>
        </w:rPr>
        <w:t xml:space="preserve">خود را بیان کند که در این صورت می‌توان هر کجا که آن دلیل و فلسفه موجود است ، حکم را جاری ساخت ، و اصطلاحا آن را قیاس منصوص العلة می‌گویند ، مثلا اگر طبیب به بیمار بگوید باید از فلان میوه پرهیز کنی ، زیرا ترش است ، بیمار می‌فهمد که ترشی برای او ضرر دارد و باید از آن پرهیز کند هر چند در غیر آن میوه باشد ، همچنین اگر در قرآن یا سنت ، تصریح شود که از شراب بپرهیزید زیرا مسکر است ، از آن می‌فهمیم که هر مایع مسکری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شراب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این گونه قیاس ممنوع نیست چون دلیل آن ذکر شده و قطعی است ، تنها در موردی ممنوع است که ما فلسفه و دلیل حکم را به طور قطع از تمام جهات ندانیم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قیاس ، بحثی است بسیار پردامنه ، که آنچه در بالا گفته شد ، تنها فشرده‌ای از آن بود ، برای توضیح بیشتر به کتب اصول فقه و کتب اخبار ، باب قیاس مراجعه فرمائید ، و ما این بحث را در اینجا با ذکر حدیث زیر به پایان می‌رسانیم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الشرایع چنین نقل شده که ابو حنیفه وارد بر امام صادق</w:t>
      </w:r>
      <w:bookmarkStart w:id="82" w:name="pg6455_59063"/>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امام به او فرمود به من خبر داده‌اند که تو در احکام خدا قیاس می‌کنی ، 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من قیاس می‌کنم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دیگر تکرار نکن ، زیرا نخستین کسی که قیاس کرد ابلیس بود ، آنجا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 او آتش و گل را با هم مقایسه کرد ، در حالی اگر نورانیت و روحانیت آدم را با نورانیت آتش مقایسه می‌کرد ، تفاوت میان آن دو را در می‌یافت ، و برتری یکی را بر دیگری تشخیص می‌داد </w:t>
      </w:r>
      <w:r>
        <w:rPr>
          <w:rFonts w:eastAsia="IRNazanin" w:cs="IRNazanin"/>
          <w:color w:val="111111"/>
          <w:sz w:val="28"/>
          <w:szCs w:val="28"/>
          <w:rtl w:val="true"/>
          <w:lang w:bidi="fa-IR"/>
        </w:rPr>
        <w:t>.</w:t>
      </w:r>
    </w:p>
    <w:p>
      <w:pPr>
        <w:pStyle w:val="Heading4"/>
        <w:numPr>
          <w:ilvl w:val="3"/>
          <w:numId w:val="1"/>
        </w:numPr>
        <w:rPr/>
      </w:pPr>
      <w:bookmarkStart w:id="83" w:name="__RefHeading___Toc1093348_653776707"/>
      <w:bookmarkStart w:id="84" w:name="_Toc30"/>
      <w:bookmarkEnd w:id="83"/>
      <w:r>
        <w:rPr>
          <w:rtl w:val="true"/>
        </w:rPr>
        <w:t>پاسخ یک سئوال</w:t>
      </w:r>
      <w:bookmarkEnd w:id="84"/>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سؤال باقی می‌ماند ، و آن اینکه چگونه شیطان ، با خدا سخن گفت ، مگر وحی بر او نازل می‌شده است ؟ پاسخ این سؤال این است که گفتگوی خدا ، همیشه جنبه وحی ندارد ، بلکه وحی عبارت از پیام رسالت و نبوت است ، و هیچ مانعی ندارد که خداوند با شخص دیگری نه به عنوان وحی و رسالت ، بلکه از طریق الهام درونی ، یا به وسیله بعضی از فرشتگان سخن</w:t>
      </w:r>
    </w:p>
    <w:p>
      <w:pPr>
        <w:pStyle w:val="BookText"/>
        <w:rPr/>
      </w:pPr>
      <w:r>
        <w:rPr>
          <w:rFonts w:ascii="IRNazanin" w:hAnsi="IRNazanin" w:eastAsia="IRNazanin"/>
          <w:color w:val="111111"/>
          <w:sz w:val="28"/>
          <w:sz w:val="28"/>
          <w:szCs w:val="28"/>
          <w:rtl w:val="true"/>
          <w:lang w:bidi="fa-IR"/>
        </w:rPr>
        <w:t xml:space="preserve">بگوید ، خواه این شخص از صالحان و پاکان باشد ، همانند مریم و مادر موسی یا از ناصالحان باشد مانند شیطان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تفسیر بقیه آیات باز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امتناع شیطان از سجده کردن ،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امتناع ساده و معمولی نبود و نه یک گناه عادی محسوب می‌شد ، بلکه یک سرکشی و تمرد آمیخته به اعتراض و انکار مقام پروردگار بود ، زیرا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در واقع به این معنی است که فرمان تو در مورد سجده بر آدم ، بر خلاف حکمت و عدالت است ، و موجب مقدم داشتن مرجوح بر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 مخالفت او سر از کفر و انکار علم و حکمت خدا در آورد و به همین جهت ، می‌بایست تمام مقامها و موقعیت‌های خویش را در درگاه الهی از دست بدهد ، به همین سبب خداوند او را از آن مقام برجسته و موقعیتی که در صفوف فرشتگان پیدا کرده بود بیرون کرد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 و مرتبه ، 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فاهبط‍‌ منها </w:t>
      </w:r>
      <w:r>
        <w:rPr>
          <w:rFonts w:eastAsia="IRNazanin" w:cs="IRNazanin"/>
          <w:color w:val="111111"/>
          <w:sz w:val="28"/>
          <w:szCs w:val="28"/>
          <w:rtl w:val="true"/>
          <w:lang w:bidi="fa-IR"/>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ضمیر منها جمعی از مفسران معتقدند که به آسمان یا</w:t>
      </w:r>
    </w:p>
    <w:p>
      <w:pPr>
        <w:pStyle w:val="BookText"/>
        <w:rPr/>
      </w:pPr>
      <w:r>
        <w:rPr>
          <w:rFonts w:ascii="IRNazanin" w:hAnsi="IRNazanin" w:eastAsia="IRNazanin"/>
          <w:color w:val="111111"/>
          <w:sz w:val="28"/>
          <w:sz w:val="28"/>
          <w:szCs w:val="28"/>
          <w:rtl w:val="true"/>
          <w:lang w:bidi="fa-IR"/>
        </w:rPr>
        <w:t xml:space="preserve">بهشت بر می‌گردد ، و بعضی به مقام و درجه باز گردانده‌اند که از نظر نتیجه ، چندان تفاوتی با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سرچشمه این سقوط‍‌ و تنزل را با این جمله ، برای او شرح می‌دهد که تو حق نداری در این مقام و مرتبه ، راه تکبر ، پیش گیری فَما یَکُونُ‌ لَکَ‌ أَنْ‌ تَتَکَبَّرَ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عنوان تاکید بیشتر ، اضافه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از افراد پست و ذلیل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با این عمل بزرگ نشدی ، بلکه به عکس به خواری و پستی گرائیدی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فاخرج انک من الصاغرین </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به خوبی روشن می‌شود که تمام بدبختی شیطان ، مولود تکبر او بود ، این خود برتربینی او ، که خود را در مقامی بیش از آنچه شایسته آن بود قرار داد ، سبب شد که نه تنها بر آدم سجده نکند ، بلکه علم و حکمت خدا را انکار نماید و به فرمان او خرده گیرد ، و سرانجام تمام مقام و حیثیت خود را از دست بدهد ، و به جای بزرگی ، پستی و ذلت را برای خویش بخرد ، یعنی نه تنها به هدف نرسید ، بلکه درست در جهت عکس آن</w:t>
      </w:r>
    </w:p>
    <w:p>
      <w:pPr>
        <w:pStyle w:val="BookText"/>
        <w:rPr/>
      </w:pP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در خطبه قاصعه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نکوهش کبر و خود برتربینی چنین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بما کان من فعل الله بابلیس اذا حبط‍‌ عمله الطویل و جهده الجهید ، و کان قد عبد الله ستة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کبر ساعة واحدة فمن ذا بعد ابلیس یسلم علی الله بمثل معصیته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ما کان الله سبحانه لیدخل الجنة بشرا بامر اخرج به منها ملکا ان حکمه فی اهل السماء و اهل الارض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عبرت گیرید به آنچه خداوند با ابلیس رفتار کرد ، در آن هنگام که اعمال و عبادات طولانی و تلاش و کوششهای او را که شش هزار سال بندگی خدا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ساعتی تکبر ورزیدن بر باد داد ، با اینحال چه کسی بعد از ابلیس می‌تواند از کیفر خدا در برابر انجام همان معصیت مصون بماند ؟ نه ، هرگز ، ممکن نیست خداوند ، انسانی را به بهشت بفرستد ، در برابر کاری که به خاطر آن فرشته‌ای را از بهشت رانده است حکم خداوند در باره اهل آسمان و زمین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نیز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شعب و سرچشمه‌هائی دارد ، اولین سرچشمه گناه و معصیت پروردگار ، تکبر است که گناه ابلیس بود و به خاطر آن از انجام فرمان خدا امتناع کرد و تکبر ورزید و از کافران شد و سپس حرص بود که سرچشمه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آدم و حوا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حسد بود که سرچشمه گناه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نسبت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ورزید و او را به 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الکفر ثلاثة الحرص و الاستکبار و الحسد فاما الحرص فان آدم حین نهی عن الشجرة ، حمله الحرص علی ان اکل منها و اما الاستکبار فابلیس حیث امر بالسجود لادم فابی و اما الحسد فابنا آدم حیث قتل احدهما صاحبه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ریشه‌های کفر و عصیان ، سه چیز است ، حرص و تکبر و حسد ، اما حرص سبب شد که آدم از درخت ممنوع بخورد ، و اما تکبر سبب شد که ابلیس از فرمان خدا سرپیچی کند ، و اما</w:t>
      </w:r>
    </w:p>
    <w:p>
      <w:pPr>
        <w:pStyle w:val="BookText"/>
        <w:rPr/>
      </w:pPr>
      <w:r>
        <w:rPr>
          <w:rFonts w:ascii="IRNazanin" w:hAnsi="IRNazanin" w:eastAsia="IRNazanin"/>
          <w:color w:val="111111"/>
          <w:sz w:val="28"/>
          <w:sz w:val="28"/>
          <w:szCs w:val="28"/>
          <w:rtl w:val="true"/>
          <w:lang w:bidi="fa-IR"/>
        </w:rPr>
        <w:t xml:space="preserve">حسد ، سبب شد که یکی از فرزندان آدم دیگری را به قتل رساند اما داستان شیطان به همینجا پایان نیافت ، او به هنگامی که خود را مطرود دستگاه خداوند دید ، طغیان و لجاجت را بیشتر کرد و به جای توبه و بازگشت به سوی خدا و اعتراف به اشتباه ، تنها چیزی که از خدا تقاضا کرد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پایان دنیا مهلت ده ، و زنده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انظرنی الی یوم یبعثون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تقاضای او به اجابت رسید و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مهلت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آیات تصریح نشده است که چه اندازه از تقاضای شیطان پذیرفته گردید ، ولی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می‌خوانیم که به او گفته شد فَإِنَّکَ‌ مِنَ‌ الْمُنْظَرِینَ‌ إِلی‌ 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تا روز معینی مهلت داده خواهد شد یعنی تمام تقاضای او به اجابت نرسید ، بلکه به مقداری که خداوند می‌خواست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معنی إِلی‌ یَوْمِ‌ الْوَقْتِ‌ الْمَعْلُومِ‌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به خواست خدا بحث خواهیم کرد </w:t>
      </w:r>
      <w:r>
        <w:rPr>
          <w:rFonts w:eastAsia="IRNazanin" w:cs="IRNazanin"/>
          <w:color w:val="111111"/>
          <w:sz w:val="28"/>
          <w:szCs w:val="28"/>
          <w:rtl w:val="true"/>
          <w:lang w:bidi="fa-IR"/>
        </w:rPr>
        <w:t>)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نمی‌خواست برای جبران گذشته زنده بماند و عمر</w:t>
      </w:r>
      <w:bookmarkStart w:id="85" w:name="pg6455_59069"/>
    </w:p>
    <w:p>
      <w:pPr>
        <w:pStyle w:val="BookText"/>
        <w:rPr/>
      </w:pPr>
      <w:bookmarkEnd w:id="85"/>
      <w:r>
        <w:rPr>
          <w:rFonts w:ascii="IRNazanin" w:hAnsi="IRNazanin" w:eastAsia="IRNazanin"/>
          <w:color w:val="111111"/>
          <w:sz w:val="28"/>
          <w:sz w:val="28"/>
          <w:szCs w:val="28"/>
          <w:rtl w:val="true"/>
          <w:lang w:bidi="fa-IR"/>
        </w:rPr>
        <w:t xml:space="preserve">طولانی کند ، بلکه هدف خود را از این عمر طولانی چنین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مرا گمراه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مستقیم تو کمین می‌کنم و آنها را از راه بدر می‌برم قالَ‌ فَبِما أَغْوَیْتَنِی لَأَقْعُدَنَّ‌ لَهُمْ‌ صِراطَکَ‌ الْمُسْتَقِیمَ‌    تا همانطور که من گمراه شدم ، آنها نیز به گمراهی بیفتند </w:t>
      </w:r>
      <w:r>
        <w:rPr>
          <w:rFonts w:eastAsia="IRNazanin" w:cs="IRNazanin"/>
          <w:color w:val="111111"/>
          <w:sz w:val="28"/>
          <w:szCs w:val="28"/>
          <w:rtl w:val="true"/>
          <w:lang w:bidi="fa-IR"/>
        </w:rPr>
        <w:t>! .</w:t>
      </w:r>
    </w:p>
    <w:p>
      <w:pPr>
        <w:pStyle w:val="Heading4"/>
        <w:numPr>
          <w:ilvl w:val="3"/>
          <w:numId w:val="1"/>
        </w:numPr>
        <w:rPr/>
      </w:pPr>
      <w:bookmarkStart w:id="86" w:name="__RefHeading___Toc1093350_653776707"/>
      <w:bookmarkStart w:id="87" w:name="_Toc31"/>
      <w:bookmarkEnd w:id="86"/>
      <w:r>
        <w:rPr>
          <w:rtl w:val="true"/>
        </w:rPr>
        <w:t xml:space="preserve">نخستین پایه‌گذار مکتب جبر شیطان بود </w:t>
      </w:r>
      <w:r>
        <w:rPr>
          <w:rtl w:val="true"/>
        </w:rPr>
        <w:t>!</w:t>
      </w:r>
      <w:bookmarkEnd w:id="87"/>
    </w:p>
    <w:p>
      <w:pPr>
        <w:pStyle w:val="BookText"/>
        <w:rPr/>
      </w:pPr>
      <w:r>
        <w:rPr>
          <w:rFonts w:ascii="IRNazanin" w:hAnsi="IRNazanin" w:eastAsia="IRNazanin"/>
          <w:color w:val="111111"/>
          <w:sz w:val="28"/>
          <w:sz w:val="28"/>
          <w:szCs w:val="28"/>
          <w:rtl w:val="true"/>
          <w:lang w:bidi="fa-IR"/>
        </w:rPr>
        <w:t xml:space="preserve">از آیه فوق بر می‌آید که شیطان برای تبرئه خویش ، نسبت جبر به خداوند 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مرا گمراه ساختی ، من نیز در گمراهی نسل آدم کوشش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مفسران ، اصرار دارند که جمله فبما اغویتنی را طوری تفسیر کنند که مفهوم آن جبر نباشد ، ولی ظاهرا هیچ موجبی برای این اصرار نیست ، زیرا ظاهر جمله معنی جبر را می‌رساند و از شیطان هم ، هیچ بعید به نظر نمی‌رسد که چنین سخنی را بگوید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 سخن ، حدیثی است که از امیر مؤمنان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هنگام مراجعت از صفین ، پیر مردی از قضا و قدر سؤال کرد و 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دادیم همه قضا و قدر الهی بوده ، پیر مرد چنین پنداشت که منظور همان مساله جبر است ، حضرت با شدت تمام ، او را از این پندار باطل باز داشت و ضمن سخنان مفصلی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مقالة اخوان عبدة الاوثان و خصماء الرحمان و حزب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بت‌پرستان و دشمنان خدا و حزب شیطان است سپس قضا و قدر را به معنی قضا و قدر تشریعی یعنی فرمانها و تکالیف پروردگار تفسیر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می‌شود نخستین کسی که دم از مکتب جبر زد شیطان بود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شیطان ، برای تایید و تکمیل گفتار خود ، اضافه کرد که نه تنها بر سر راه آنها کمین می‌کنم بلکه از پیش‌رو ، و از پشت سر ، و از طرف راست ، و از طرف چپ از چهار طرف ، به سراغ آنها می‌روم ، و اکثر آنها را شکرگزار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لَآتِیَنَّهُمْ‌ مِنْ‌ بَیْنِ‌ أَیْدِیهِمْ‌ وَ مِنْ‌ خَلْفِهِمْ‌ وَ عَنْ‌ أَیْمانِهِمْ‌ وَ عَنْ‌ شَمائِلِهِمْ‌ وَ لا تَجِدُ أَکْثَرَهُمْ‌ شاکِرِینَ‌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تعبیر بالا ، کنایه از این باشد که شیطان ، انسان را محاصره می‌کند و سعی دارد به هر وسیله‌ای که ممکن است برای وسوسه و گمراهی او بکوشد ، و این تعبیر در کلمات روزمره نیز دیده می‌شود ، که می‌گوئیم فلانکس از چهار طرف گرفتار قرض یا بیماری یا دشمن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سمت بالا و پائین ذکر نشده به خاطر آن است که انسان معمولا در چهار سمت ، حرکت و فعالیت دارد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روایتی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تفسیر عمیقتری برای این چهار جهت دیده می‌شود ،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آمدن شیطان به سراغ انسان از پیش رو این است که آخرت و جهانی را که در پیش دارد در نظر او سبک و ساده جلوه می‌دهد ، و منظور از پشت سر این است که آنها را به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 اموال و تجمع ثروت و بخل از پرداخت حقوق واجب به خاطر فرزندان و وارثان دعوت می‌کند ، و منظور از طرف راست این است که امور معنوی را به وسیله شبهات و</w:t>
      </w:r>
      <w:bookmarkStart w:id="88" w:name="pg6455_59072"/>
    </w:p>
    <w:p>
      <w:pPr>
        <w:pStyle w:val="BookText"/>
        <w:rPr/>
      </w:pPr>
      <w:bookmarkEnd w:id="88"/>
      <w:r>
        <w:rPr>
          <w:rFonts w:ascii="IRNazanin" w:hAnsi="IRNazanin" w:eastAsia="IRNazanin"/>
          <w:color w:val="111111"/>
          <w:sz w:val="28"/>
          <w:sz w:val="28"/>
          <w:szCs w:val="28"/>
          <w:rtl w:val="true"/>
          <w:lang w:bidi="fa-IR"/>
        </w:rPr>
        <w:t xml:space="preserve">ایجاد شک و تردید ، ضایع می‌سازد ، و منظور از طرف چپ این است که لذات مادی و شهوات را در نظر آنها جلوه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 مورد بحث بار دیگر فرمان بیرون رفتن ابلیس از حریم قرب خدا و مقام و منزلت بالا صادر می‌شود ، با این تفاوت که در اینجا حکم طرد او به صورت تحقیرآمیزتر و شدیدتر صادر شده است و شاید به خاطر لجاجتی بود که شیطان در مورد اصرار در وسوسه افراد انسان به خرج داد ، یعنی در آغاز تنها گناه او سرکشی از اطاعت فرمان خدا بود و به همین جهت فرمان خروج او صادر شد ، اما بعدا گناه بزرگ دیگری بر گناه خود افزود و آن تصمیم گمراه ساختن دگران بود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مقام با بدترین ننگ و عار بیرون رو و با خواری و ذلت فرود آی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اخرج منها مذئوما مدحورا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سوگند یاد می‌کنم که هر کس از تو پیروی کند ، جهنم را از تو و آنها پر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تبعک منهم لاملئن جهنم منکم اجمعین </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1093352_653776707"/>
      <w:bookmarkStart w:id="90" w:name="_Toc32"/>
      <w:bookmarkEnd w:id="89"/>
      <w:r>
        <w:rPr>
          <w:rtl w:val="true"/>
        </w:rPr>
        <w:t>فلسفه آفرینش و مهلت دادن به شیطان</w:t>
      </w:r>
      <w:bookmarkEnd w:id="90"/>
    </w:p>
    <w:p>
      <w:pPr>
        <w:pStyle w:val="BookText"/>
        <w:rPr/>
      </w:pPr>
      <w:r>
        <w:rPr>
          <w:rFonts w:ascii="IRNazanin" w:hAnsi="IRNazanin" w:eastAsia="IRNazanin"/>
          <w:color w:val="111111"/>
          <w:sz w:val="28"/>
          <w:sz w:val="28"/>
          <w:szCs w:val="28"/>
          <w:rtl w:val="true"/>
          <w:lang w:bidi="fa-IR"/>
        </w:rPr>
        <w:t xml:space="preserve">در این گونه بحثها معمولا سؤالات مختلفی به ذهن می‌آید که از همه مهمتر این دو سؤال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چرا شیطان را آفرید ؟ با اینکه می‌دانست سرچشمه وسوسه‌ها و گمراهیها می‌شود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شیطان مرتکب چنان گناه بزرگی شد ، چرا خداوند تقاضای او را مبنی بر ادامه حیات او پذیرفت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سؤال اول می‌گوئیم ،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شیطان از آغاز ، خلقت پاک و بی‌عیبی بود و به همین دلیل ، سالیان دراز در صف مقربان درگاه خدا و فرشتگان بزرگش جای گرفته بود ، اگر چه از نظر آفرینش جزء آنها نبود ، سپس با سوء استفاده از آزادی خود ، بنای طغیان و سرکشی گذاشت و رانده درگاه خداوند گردید و لقب شیطان را به خود اختصاص داد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شیطان برای پویندگان راه حق نه تنها زیانبخش نیست ، بلکه رمز تکامل نیز محسوب می‌شود ، زیرا وجود یک</w:t>
      </w:r>
    </w:p>
    <w:p>
      <w:pPr>
        <w:pStyle w:val="BookText"/>
        <w:rPr/>
      </w:pPr>
      <w:r>
        <w:rPr>
          <w:rFonts w:ascii="IRNazanin" w:hAnsi="IRNazanin" w:eastAsia="IRNazanin"/>
          <w:color w:val="111111"/>
          <w:sz w:val="28"/>
          <w:sz w:val="28"/>
          <w:szCs w:val="28"/>
          <w:rtl w:val="true"/>
          <w:lang w:bidi="fa-IR"/>
        </w:rPr>
        <w:t xml:space="preserve">دشمن قوی در مقابل انسان ، باعث پرورش و ورزیدگی او می‌گردد ، و اصولا همیشه تکاملها در میان تضادها به وجود می‌آید ، و هیچ موجودی راه کمال را نمی‌پوید مگر اینکه در مقابل ضد نیرومندی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شیطان گرچه به حکم آزادی اراده در برابر اعمال خلاف خود مسؤل است ، ولی وسوسه‌های او ، زیانی برای بندگان خدا و آنهائی که می‌خواهند در راه حق گام بردارند نخواهد داشت ، بلکه به طور غیر مستقیم برای آنها ثمربخش خواهد بود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جواب سؤال اول گفتیم نیز روشن می‌شود ، زیرا ادامه حیات او به عنوان وجود یک نقطه منفی برای تقویت نقاط‍‌ مثبت نه تنها ضرر نداشت ، بلکه مؤثر نیز بود ، حتی قطع نظر از وجود شیطان در درون خود ما ، غرائز مختلفی وجود دارد ، که چون در برابر نیروهای عقلانی و روحانی قرار گیرند ، یک میدان تضاد را تشکیل می‌دهند که در این میدان پیشرفت و تکامل و پرورش وجود انسان صورت</w:t>
      </w:r>
    </w:p>
    <w:p>
      <w:pPr>
        <w:pStyle w:val="BookText"/>
        <w:rPr/>
      </w:pPr>
      <w:r>
        <w:rPr>
          <w:rFonts w:ascii="IRNazanin" w:hAnsi="IRNazanin" w:eastAsia="IRNazanin"/>
          <w:color w:val="111111"/>
          <w:sz w:val="28"/>
          <w:sz w:val="28"/>
          <w:szCs w:val="28"/>
          <w:rtl w:val="true"/>
          <w:lang w:bidi="fa-IR"/>
        </w:rPr>
        <w:t xml:space="preserve">می‌گیرد ، ادامه حیات شیطان نیز تقویت مبانی این تضاد است ، به تعبیر دیگر همیشه وجود یک راه راست با توجه به خطوط‍‌ انحرافی پیرامون آن مشخص می‌شود و تا چنین مقایسه‌ای در میان نباشد ، راه راست بازشناخته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همانطور که در بعضی از احادیث می‌خوانیم ، شیطان بعد از انجام آن گناه ، سعادت و نجات خود را در جهان دیگر به کلی به خطر انداخت ، و لذا در برابر عباداتی که کرده بود ، تقاضای عمر طولانی در این دنیا کرد که طبق قانون عدالت پروردگار ، این تقاضا پذیرفته شد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مهم را نیز باید توجه داشت که خداوند اگر چه شیطان را در انجام وسوسه‌هایش آزاد گذاشته ولی انسان را در برابر او بی‌دفاع قرار نداده است ، زیرا اولا نیروی عقل و خرد به او بخشیده که می‌تواند سد نیرومندی در مقابل وسوسه‌های شیطان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پرورش یابد و تربیت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فطرت پاک و عشق به تکامل را در درون وجود انسان به عنوان یک عامل سعادت قرار داده و ثالثا فرشتگانی که</w:t>
      </w:r>
      <w:bookmarkStart w:id="91" w:name="pg6455_59076"/>
    </w:p>
    <w:p>
      <w:pPr>
        <w:pStyle w:val="BookText"/>
        <w:rPr/>
      </w:pPr>
      <w:bookmarkEnd w:id="91"/>
      <w:r>
        <w:rPr>
          <w:rFonts w:ascii="IRNazanin" w:hAnsi="IRNazanin" w:eastAsia="IRNazanin"/>
          <w:color w:val="111111"/>
          <w:sz w:val="28"/>
          <w:sz w:val="28"/>
          <w:szCs w:val="28"/>
          <w:rtl w:val="true"/>
          <w:lang w:bidi="fa-IR"/>
        </w:rPr>
        <w:t xml:space="preserve">الهام بخش نیکیها هستند ، به کمک انسانهائی که می‌خواهند از وسوسه‌های شیطان برکنار بمانند می‌فرستد ، آنچنانکه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می‌گویند پروردگار ما خداوند یکتا است و سپس استقامت به خرج می‌دهند ، فرشتگان بر آنها 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تقویت روحیه آنان انواع بشارتها و دلگرمیها را به آنها الهام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یُوحِی رَبُّکَ‌ إِلَی الْمَلائِکَةِ‌ أَنِّی مَعَکُمْ‌ فَثَبِّتُوا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فرشتگان وحی می‌کرد که من با شما هستم و به شما کمک می‌کنم که افراد با ایمان را در مسیر حق کمک کنید و ثابت نگاه دارید </w:t>
      </w:r>
      <w:r>
        <w:rPr>
          <w:rFonts w:eastAsia="IRNazanin" w:cs="IRNazanin"/>
          <w:color w:val="111111"/>
          <w:sz w:val="28"/>
          <w:szCs w:val="28"/>
          <w:rtl w:val="true"/>
          <w:lang w:bidi="fa-IR"/>
        </w:rPr>
        <w:t>.</w:t>
      </w:r>
    </w:p>
    <w:p>
      <w:pPr>
        <w:pStyle w:val="Heading4"/>
        <w:numPr>
          <w:ilvl w:val="3"/>
          <w:numId w:val="1"/>
        </w:numPr>
        <w:rPr/>
      </w:pPr>
      <w:bookmarkStart w:id="92" w:name="__RefHeading___Toc1093354_653776707"/>
      <w:bookmarkStart w:id="93" w:name="_Toc33"/>
      <w:bookmarkEnd w:id="92"/>
      <w:r>
        <w:rPr>
          <w:rtl w:val="true"/>
        </w:rPr>
        <w:t>فرضیه تکامل انواع و آفرینش آدم</w:t>
      </w:r>
      <w:bookmarkEnd w:id="93"/>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آیا آفرینش آدم آنچنان که قرآن می‌گوید با فرضیه تکامل که در مباحث علوم طبیعی امروز مطرح است ، سازگار</w:t>
      </w:r>
    </w:p>
    <w:p>
      <w:pPr>
        <w:pStyle w:val="BookText"/>
        <w:rPr/>
      </w:pPr>
      <w:r>
        <w:rPr>
          <w:rFonts w:ascii="IRNazanin" w:hAnsi="IRNazanin" w:eastAsia="IRNazanin"/>
          <w:color w:val="111111"/>
          <w:sz w:val="28"/>
          <w:sz w:val="28"/>
          <w:szCs w:val="28"/>
          <w:rtl w:val="true"/>
          <w:lang w:bidi="fa-IR"/>
        </w:rPr>
        <w:t xml:space="preserve">است یا نه و آیا اصولا فرضیه تکامل ، از نظر دانشمندان به مرحله قطعی رسیده یا نه ؟ بحثهای لازمی داریم که در تفسیر آیات سوره حجر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مطرح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خالِقٌ‌ بَشَراً مِنْ‌ صَلْصالٍ‌ مِنْ‌ حَمَإٍ مَسْنُونٍ‌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السّاجِدِینَ‌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گِل خشکیده‌ای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گِل بد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پیش از آن، از آتش گرم و سوزان خلق کردیم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خشکیده‌ای که از گل بدبویی گرفته شده، می‌آفرینم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بی استثنا،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ابا کرد از اینکه با سجده‌کنندگان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سجده‌کنندگان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برای بشری که او را از گل خشکیده‌ای که از گل بدبویی گرفته شده است آفریده‌ای، سجده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صف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رانده‌شده‌ای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bookmarkStart w:id="94" w:name="pg6455_59080"/>
    </w:p>
    <w:p>
      <w:pPr>
        <w:pStyle w:val="BookText"/>
        <w:rPr/>
      </w:pPr>
      <w:bookmarkEnd w:id="94"/>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می‌دهم، و همگی را گمراه خواهم ساخت،</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مستقیمی است که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بندگانم تسلّط‍‌ نخواهی یافت؛ مگر گمراهانی که از تو پیروی می‌کنند؛</w:t>
      </w:r>
    </w:p>
    <w:p>
      <w:pPr>
        <w:pStyle w:val="Heading4"/>
        <w:numPr>
          <w:ilvl w:val="3"/>
          <w:numId w:val="1"/>
        </w:numPr>
        <w:rPr/>
      </w:pPr>
      <w:bookmarkStart w:id="95" w:name="__RefHeading___Toc1093356_653776707"/>
      <w:bookmarkStart w:id="96" w:name="_Toc34"/>
      <w:bookmarkEnd w:id="95"/>
      <w:r>
        <w:rPr>
          <w:rtl w:val="true"/>
        </w:rPr>
        <w:t>آفرینش انسان</w:t>
      </w:r>
      <w:bookmarkEnd w:id="9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آیات قبل از این آیات، که قسمتهائی از آفرینش خداوند و نظام هستی را بیان می‌کرد ، در این آیات به شاهکار بزرگ خلقت یعنی آفرینش انسان پرداخته و طی آیات متعدد و</w:t>
      </w:r>
    </w:p>
    <w:p>
      <w:pPr>
        <w:pStyle w:val="BookText"/>
        <w:rPr/>
      </w:pPr>
      <w:r>
        <w:rPr>
          <w:rFonts w:ascii="IRNazanin" w:hAnsi="IRNazanin" w:eastAsia="IRNazanin"/>
          <w:color w:val="111111"/>
          <w:sz w:val="28"/>
          <w:sz w:val="28"/>
          <w:szCs w:val="28"/>
          <w:rtl w:val="true"/>
          <w:lang w:bidi="fa-IR"/>
        </w:rPr>
        <w:t xml:space="preserve">پرمحتوائی بسیاری از جزئیات این آفرینش را بازگو می‌کند که ما در اینجا نخست به تفسیر اجمالی آیات میپردازیم ، سپس نکات مهم را مورد بحث جداگانه‌ای قرار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صلصال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خشکیده‌ای که به هنگام برخورد با چیزی صدا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حما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تیره رنگ و متغیر و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بود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صَلْصالٍ‌ مِنْ‌ حَمَإٍ مَسْنُونٍ‌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طایفه جان را پیش از آن از آتش گرم و سوزان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سموم در لغت به معنی باد سوزانی است که گوئی در تمام روزنه‌های پوست بدن انسان نفوذ می‌کند زیرا عرب به سوراخهای بسیار ریز پوست بدن ، مسام ، می‌گوید و سموم نیز به همین مناسبت بر چنین بادی اطلاق می‌شود و ماده سم نیز از همان است چرا که در بدن نفوذ کرده و انسان را می‌کشد یا بیمار میسازد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به آفرینش انسان باز می‌گردد و گفتگوی خداوند را با</w:t>
      </w:r>
    </w:p>
    <w:p>
      <w:pPr>
        <w:pStyle w:val="BookText"/>
        <w:rPr/>
      </w:pPr>
      <w:r>
        <w:rPr>
          <w:rFonts w:ascii="IRNazanin" w:hAnsi="IRNazanin" w:eastAsia="IRNazanin"/>
          <w:color w:val="111111"/>
          <w:sz w:val="28"/>
          <w:sz w:val="28"/>
          <w:szCs w:val="28"/>
          <w:rtl w:val="true"/>
          <w:lang w:bidi="fa-IR"/>
        </w:rPr>
        <w:t xml:space="preserve">فرشتگان که قبل از آفرینش انسان روی داد ، چنین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بیاور هنگامی که پروردگارت 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 را از خاک خشکیده‌ای که از گل تیره رنگ بد بو گرفته شده می‌آفرینم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خالِقٌ‌ بَشَراً مِنْ‌ صَلْصالٍ‌ مِنْ‌ حَمَإٍ مَسْنُونٍ‌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هنگامی که خلقت آنرا به پایان و کمال رساندم و از روح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شریف و پاک و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دمیدم همگی به خاطر آن 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آفرینش انسان پایان پذیرفت و آنچه شایسته جسم و جان انسان بود به او داده شد و همه چیز انجام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همه فرشتگان بدون استثناء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کسی که اطاعت این فرمان را نکرد ابلیس بود ، لذا اضافه میکند به جز ابلیس که خودداری کرد از اینکه همراه سجده کننده‌گان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اینجا بود که ابلیس مورد بازپرسی قرار گرفت و خدا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ابلیس چرا تو با سجده کنندگان نیستی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لَکَ‌ أَلاّ تَکُونَ‌ مَعَ‌ السّاجِدِینَ‌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ابلیس که غرق غرور و خودخواهی خویش بود آنچنان که عقل و هوش او را پوشانده بود گستاخانه در برابر پرسش پروردگار به پاسخ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برای بشری که او را از خاک خشکیده‌ای که از گل بدبوئی گرفته شده است آفریده‌ای سجده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 أَکُنْ‌ لِأَسْجُدَ لِبَشَرٍ خَلَقْتَهُ‌ مِنْ‌ صَلْصالٍ‌ مِنْ‌ حَمَإٍ مَسْنُونٍ‌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آتش نورانی و فروزنده کجا ، و خاک تیره و متعفن کجا ؟ آیا موجود شریفی همچون من در برابر موجود پست‌تری باید خضوع و تواضع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قانونی است ؟ </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اسرار آفرینش بر اثر خودخواهی و غرور بی خبر مانده بود و برکات خاک را که منبع هر خیر و برکتی است بدست فراموشی سپرده بود و از آن مهمتر آن روح شریف و عظیم الهی را که در آدم وجود داشت نادیده می‌گرفت ، ناگهان از اوج مقامی</w:t>
      </w:r>
    </w:p>
    <w:p>
      <w:pPr>
        <w:pStyle w:val="BookText"/>
        <w:rPr/>
      </w:pPr>
      <w:r>
        <w:rPr>
          <w:rFonts w:ascii="IRNazanin" w:hAnsi="IRNazanin" w:eastAsia="IRNazanin"/>
          <w:color w:val="111111"/>
          <w:sz w:val="28"/>
          <w:sz w:val="28"/>
          <w:szCs w:val="28"/>
          <w:rtl w:val="true"/>
          <w:lang w:bidi="fa-IR"/>
        </w:rPr>
        <w:t xml:space="preserve">که داشت سقوط‍‌ کرد ، دیگر شایسته نبود که او در صف فرشتگان باشد ، لذا بلافاصله خدا به او فرمود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یا از آسمانها و یا از صفوف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تو رجیم و رانده شده درگاه 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بدان که این غرورت مایه کفرت شد و این کفر برای همیشه تو را مطرود کرد ، لعنت و دوری از رحمت خدا تا روز رستاخیز بر تو خواهد بود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ابلیس که در این هنگام خود را رانده درگاه خدا دید ، و احساس کرد که آفرینش انسان سبب بدبختی او شد ، آتش کینه در دلش شعله‌ور گشت ، تا انتقام خویش را از فرزندان آدم بگیرد ، هر چند مقصر اصلی خود او بود ، نه آدم ، و نه فرمان خدا ، ولی غرور و خود خواهی توام با لجاجتش اجازه نمی‌داد این واقعیت را درک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اکنون که چنین است مرا تا روز رستاخیز مهلت 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اینکه توبه کند ، یا از کرده خود پشیمان باشد و در مقام</w:t>
      </w:r>
    </w:p>
    <w:p>
      <w:pPr>
        <w:pStyle w:val="BookText"/>
        <w:rPr/>
      </w:pPr>
      <w:r>
        <w:rPr>
          <w:rFonts w:ascii="IRNazanin" w:hAnsi="IRNazanin" w:eastAsia="IRNazanin"/>
          <w:color w:val="111111"/>
          <w:sz w:val="28"/>
          <w:sz w:val="28"/>
          <w:szCs w:val="28"/>
          <w:rtl w:val="true"/>
          <w:lang w:bidi="fa-IR"/>
        </w:rPr>
        <w:t xml:space="preserve">جبران برآید ، بلکه برای اینکه به لجاجت و عناد و دشمنی و خیره سری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این خواسته او را پذیرفت و فرمود مسلما تو از مهلت یافتگانی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فانک من المنظرین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نه تا روز مبعوث شدن خلایق در رستاخیز ، چنانکه خواسته‌ای ، بلکه تا وقت و زمان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الوقت المعلوم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یوم الوقت المعلوم ، چه روزی است ، مفسران احتمالات متعددی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منظور پایان این جهان و بر چیده شدن دوران تکلیف است ، چرا که بعد از آن ، طبق ظاهر آیات قرآن ، همه جهانیان از بین می‌روند و تنها ذات پاک خداوند باقی میماند ، بنابر این تنها به مقداری از درخواست ابلیس موافقت شد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احتمال داده‌اند که منظور از وقت معلوم زمان معینی است که تنها خدا می‌داند ، و جز او هیچکس از آن آگاه نیست ، چرا که اگر آنوقت را آشکار می‌ساخت ابلیس تشویق به گناه و سرکشی بیشتر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احتمال داده‌اند منظور روز قیامت است چرا که او می‌خواست تا آن روز زنده بماند تا از حیات جاویدان برخوردار گردد و با نظر او موافقت گردید ، به خصوص اینکه تعبیر به یوم الوقت المعلوم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درباره روز قیامت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بسیار بعید است ، چرا که اگر چنین می‌بود باید خداوند به طور کامل با درخواست او موافقت کرده باشد ، در حالی که ظاهر آیات فوق این است که بطور کامل با درخواست او موافقت نشده و تنها تا یوم الوقت المعلوم موافقت شده است و به هر حال تفسیر اول با روح و ظاهر آیه از همه موافقتر است ، و در بعضی از روایات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به این معنی تصریح گردیده است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ابلیس نیت باطنی خود را آشکار ساخت هر چند چیزی از خدا پنهان نبود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مرا گمراه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 زمینه بدبختی مرا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نعمتهای مادی روی زمین را در نظر آنها زینت</w:t>
      </w:r>
    </w:p>
    <w:p>
      <w:pPr>
        <w:pStyle w:val="BookText"/>
        <w:rPr/>
      </w:pPr>
      <w:r>
        <w:rPr>
          <w:rFonts w:ascii="IRNazanin" w:hAnsi="IRNazanin" w:eastAsia="IRNazanin"/>
          <w:color w:val="111111"/>
          <w:sz w:val="28"/>
          <w:sz w:val="28"/>
          <w:szCs w:val="28"/>
          <w:rtl w:val="true"/>
          <w:lang w:bidi="fa-IR"/>
        </w:rPr>
        <w:t xml:space="preserve">می‌دهم ، و انسانها را به آن مشغول می‌دارم و سرانجام همه را گمراه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او به خوبی می‌دانست که وسوسه‌هایش در دل بندگان مخلص خدا هرگز اثر نخواهد گذاشت ، و دامهایش آنها را به خود مشغول نخواهد کرد ، خلاصه بندگان خالص و مخلص آنچنان نیرومندند که زنجیرهای اسارت شیطان را از هم می‌گسلند ، لذا بلافاصله برای سخن خود استثنائی قائل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بندگان خالص شده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خدا هرگز شیطان را گمراه نساخته بود ، بلکه این نسبت شیطنت‌آمیز بود که از ابلیس صادر شد ، برای اینکه خود را به اصطلاح تبرئه کند و توجهی برای اغواگری خود ترتیب دهد ، و این رسم همه ابلیسها و شیاطین است که اولا گناهان خویش را به گردن دیگران می‌افکنند ، و ثانیا همه جا می‌کوشند تا اعمال زشت خود را با منطقهای غلطی توجیه کنند ، نه تنها در</w:t>
      </w:r>
    </w:p>
    <w:p>
      <w:pPr>
        <w:pStyle w:val="BookText"/>
        <w:rPr/>
      </w:pPr>
      <w:r>
        <w:rPr>
          <w:rFonts w:ascii="IRNazanin" w:hAnsi="IRNazanin" w:eastAsia="IRNazanin"/>
          <w:color w:val="111111"/>
          <w:sz w:val="28"/>
          <w:sz w:val="28"/>
          <w:szCs w:val="28"/>
          <w:rtl w:val="true"/>
          <w:lang w:bidi="fa-IR"/>
        </w:rPr>
        <w:t xml:space="preserve">برابر بندگان خدا ، حتی در برابر خود خدا که از همه چیز آگاه است ؟ ضمنا باید توجه داشت مخلصین جمع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تفسیر سوره یوسف بیان کردیم کسی است که به مرحله عالی ایمان و عمل پس از تعلیم و تربیت و مجاهده با نفس رسیده باشد که در برابر وسوسه‌های شیطان و هر وسوسه‌گر نفوذ ناپذیر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عنوان تحقیر شیطان و تقویت قلب جویندگان راه حق و پویندگان طریق توحید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فناناپذیری است که من آن را بر عهده گرفته‌ام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که تو هیچگونه تسلط‍‌ و قدرتی بر بندگان من نداری مگر گمراهانی که شخصا بخواهند از تو پیروی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واقع این تو نیستی که می‌توانی مردم را گمراه کنی ، بلکه این انسانهای منحرفند که با میل و اراده خویش دعوت تو را اجابت کرده ، پشت سر تو گام بر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این آیه اشاره‌ای است به آزادی اراده انسانها ، و اینکه ابلیس و لشکر او هرگز نمی‌توانند کسی را اجبارا به راه فساد بکشانند ، بلکه این خود انسانها هستند که دعوت او را لبیک گفته و دریچه‌های قلب خویش را به روی او می‌گشایند ، و به او اذن دخول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وسوسه‌های شیطان گرچه مؤثر است ولی تصمیم نهائی با شیطان نیست ، با خود انسانها هست ، چرا که انسان می‌تواند در برابر وسوسه‌های او بایستد و دست رد بر سینه او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 می‌خواهد این خیال باطل و پندار خام را از مغز شیطان بیرون کند که او حکومت بلامنازعی بر انسانها پیدا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صریحترین تهدیدهای خود را متوجه پیروان شیطان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میعادگاه همه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لَمَوْعِدُهُمْ‌ أَجْمَعِینَ‌ </w:t>
      </w:r>
      <w:r>
        <w:rPr>
          <w:rFonts w:eastAsia="IRNazanin" w:cs="IRNazanin"/>
          <w:color w:val="111111"/>
          <w:sz w:val="28"/>
          <w:szCs w:val="28"/>
          <w:rtl w:val="true"/>
          <w:lang w:bidi="fa-IR"/>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نکنند که آنها از چنگال مجازات می‌توانند فرار کنند و یا به</w:t>
      </w:r>
      <w:bookmarkStart w:id="97" w:name="pg6455_59090"/>
    </w:p>
    <w:p>
      <w:pPr>
        <w:pStyle w:val="BookText"/>
        <w:rPr/>
      </w:pPr>
      <w:bookmarkEnd w:id="97"/>
      <w:r>
        <w:rPr>
          <w:rFonts w:ascii="IRNazanin" w:hAnsi="IRNazanin" w:eastAsia="IRNazanin"/>
          <w:color w:val="111111"/>
          <w:sz w:val="28"/>
          <w:sz w:val="28"/>
          <w:szCs w:val="28"/>
          <w:rtl w:val="true"/>
          <w:lang w:bidi="fa-IR"/>
        </w:rPr>
        <w:t xml:space="preserve">حساب آنها رسیدگی نمی‌شود ، حساب همه آنها یکجا و در یک محل رسیدگی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دوزخی که هفت در دارد ، و برای هر دری گروهی از پیروان شیطان تقسیم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ابواب لکل باب منهم جزء مقسوم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در حقیقت درهای گناهانی است که به وسیله آن ، افراد وارد دوزخ می‌شوند ، هر گروهی بوسیله ارتکاب گناهی و از دری ، همانگونه که درهای بهشت ، طاعات و اعمال صالح و مجاهدتهائی است که بوسیله آن بهشتیان وارد بهشت می‌شوند </w:t>
      </w:r>
      <w:r>
        <w:rPr>
          <w:rFonts w:eastAsia="IRNazanin" w:cs="IRNazanin"/>
          <w:color w:val="111111"/>
          <w:sz w:val="28"/>
          <w:szCs w:val="28"/>
          <w:rtl w:val="true"/>
          <w:lang w:bidi="fa-IR"/>
        </w:rPr>
        <w:t>.</w:t>
      </w:r>
    </w:p>
    <w:p>
      <w:pPr>
        <w:pStyle w:val="Heading4"/>
        <w:numPr>
          <w:ilvl w:val="3"/>
          <w:numId w:val="1"/>
        </w:numPr>
        <w:rPr/>
      </w:pPr>
      <w:bookmarkStart w:id="98" w:name="__RefHeading___Toc1093358_653776707"/>
      <w:bookmarkStart w:id="99" w:name="_Toc35"/>
      <w:bookmarkEnd w:id="98"/>
      <w:r>
        <w:rPr>
          <w:rtl w:val="true"/>
        </w:rPr>
        <w:t xml:space="preserve">نکته‌ها </w:t>
      </w:r>
      <w:r>
        <w:rPr>
          <w:rtl w:val="true"/>
        </w:rPr>
        <w:t>:</w:t>
      </w:r>
      <w:bookmarkEnd w:id="99"/>
    </w:p>
    <w:p>
      <w:pPr>
        <w:pStyle w:val="Heading5"/>
        <w:numPr>
          <w:ilvl w:val="4"/>
          <w:numId w:val="1"/>
        </w:numPr>
        <w:rPr/>
      </w:pPr>
      <w:bookmarkStart w:id="100" w:name="__RefHeading___Toc1093360_653776707"/>
      <w:bookmarkStart w:id="101" w:name="_Toc36"/>
      <w:bookmarkEnd w:id="100"/>
      <w:r>
        <w:rPr/>
        <w:t>1</w:t>
      </w:r>
      <w:r>
        <w:rPr>
          <w:rtl w:val="true"/>
        </w:rPr>
        <w:t xml:space="preserve"> -</w:t>
      </w:r>
      <w:r>
        <w:rPr>
          <w:rtl w:val="true"/>
        </w:rPr>
        <w:t>تکبر و غرور سرچشمه بزرگترین بدبختیها</w:t>
      </w:r>
      <w:bookmarkEnd w:id="101"/>
    </w:p>
    <w:p>
      <w:pPr>
        <w:pStyle w:val="BookText"/>
        <w:rPr/>
      </w:pPr>
      <w:r>
        <w:rPr>
          <w:rFonts w:ascii="IRNazanin" w:hAnsi="IRNazanin" w:eastAsia="IRNazanin"/>
          <w:color w:val="111111"/>
          <w:sz w:val="28"/>
          <w:sz w:val="28"/>
          <w:szCs w:val="28"/>
          <w:rtl w:val="true"/>
          <w:lang w:bidi="fa-IR"/>
        </w:rPr>
        <w:t>است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تربیتی که از داستان ابلیس و آفرینش آدم که در سوره‌های مختلف قرآن آمده استفاده می‌شود همان سقوط‍‌</w:t>
      </w:r>
    </w:p>
    <w:p>
      <w:pPr>
        <w:pStyle w:val="BookText"/>
        <w:rPr/>
      </w:pPr>
      <w:r>
        <w:rPr>
          <w:rFonts w:ascii="IRNazanin" w:hAnsi="IRNazanin" w:eastAsia="IRNazanin"/>
          <w:color w:val="111111"/>
          <w:sz w:val="28"/>
          <w:sz w:val="28"/>
          <w:szCs w:val="28"/>
          <w:rtl w:val="true"/>
          <w:lang w:bidi="fa-IR"/>
        </w:rPr>
        <w:t xml:space="preserve">وحشتناک ابلیس از آن مقام والائی که داشت به خاطر کبر و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ابلیس از فرشتگان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ارتقاء مقام در سایه اطاعت فرمان خدا پیدا کرده بود که در صفوف فرشتگان قرار داشت ، حتی بعضی می‌گویند معلم فرشتگان بود ، و طبق آنچه از خطبه قاصعه در نهج البلاغه استفاده می‌شود هزاران سال پرستش خدا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این مقامات را به خاطر یکساعت تکبر و غرور از دست داد ، و آنچنان گرفتار تعصب و خودپرستی شد که حتی در مقام عذرخواهی و توبه برنیامد ، بلکه همچنان به کار خود ادامه داد و در جاده لجاجت آنچنان ثابت قدم ماند که تصمیم گرفت مسئولیت شرکت در جرم همه ظالمان و گنهکاران از فرزندان آدم را به عنوان یک وسوسه‌گر بپذیرد ، و معادل کیفر و عذاب همه آنها را یکجا تحمل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نتیجه خودخواهی و غرور و تعصب و خودپسندی و استکبار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ابلیس که ، با چشم خود انسانهای شیطان صفتی را</w:t>
      </w:r>
    </w:p>
    <w:p>
      <w:pPr>
        <w:pStyle w:val="BookText"/>
        <w:rPr/>
      </w:pPr>
      <w:r>
        <w:rPr>
          <w:rFonts w:ascii="IRNazanin" w:hAnsi="IRNazanin" w:eastAsia="IRNazanin"/>
          <w:color w:val="111111"/>
          <w:sz w:val="28"/>
          <w:sz w:val="28"/>
          <w:szCs w:val="28"/>
          <w:rtl w:val="true"/>
          <w:lang w:bidi="fa-IR"/>
        </w:rPr>
        <w:t xml:space="preserve">دیده‌ایم ، یا شرح حال آنها را در صفحات سیاه تاریخ مطالعه کرده‌ایم که هنگامی که بر مرکب غرور و تکبر و خودخواهی سوار شدند دنیائی را به خاک و خون کشیدند ، گوئی پرده‌ای از خون و جهل ، چشمان ظاهر و باطن آنها را از کار انداخته ، و هیچ حقیقتی را مشاهده نمی‌کنند ، دیوانه‌وار در راه ظلم و بیدادگری گام بر می‌دارند و سرانجام خود را در بدترین پرتگاهها ساقط‍‌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استکبار و غرور ، آتش سوزان و وحشتناکی است ، همانگونه که انسان ممکن است سالیان دراز زحمت بکشد و خانه و وسائل و سرمایه‌ای برای زندگی فراهم سازد ، ولی محصول آنرا تنها با یک شعله آتش در چند لحظه تبدیل به خاکستر کند ، همچنین کاملا امکان پذیر است که محصول اطاعت هزاران سال را با ساعتی استکبار و غرور در برابر خدا از دست دهد ، چه درسی از این گویا و تکان دهنده‌تر ؟ </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اینکه او حتی به این نکته روشن نیز توجه نداشت که آتش بر خاک برتری ندارد چرا که منبع همه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w:t>
      </w:r>
    </w:p>
    <w:p>
      <w:pPr>
        <w:pStyle w:val="BookText"/>
        <w:rPr/>
      </w:pPr>
      <w:r>
        <w:rPr>
          <w:rFonts w:ascii="IRNazanin" w:hAnsi="IRNazanin" w:eastAsia="IRNazanin"/>
          <w:color w:val="111111"/>
          <w:sz w:val="28"/>
          <w:sz w:val="28"/>
          <w:szCs w:val="28"/>
          <w:rtl w:val="true"/>
          <w:lang w:bidi="fa-IR"/>
        </w:rPr>
        <w:t xml:space="preserve">حیوانات ، معادن ، محل ذخیره آبها خلاصه سرچشمه پیدایش هر موجود زنده‌ای خاک است ، ولی کار آتش سوزندگی و در بسیاری از مواقع ویرانگری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خطبه 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ابلیس به عنوان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المتعصبین و سلف المستکبرین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متعصبان لجوج ، و سر سلسله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می‌گوید به همین جهت خداوند لباس عزت را از اندام او بیرون کرد ، و چادر مذلت بر سر او افکند 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چگونه خداوند او را به خاطر تکبرش کوچک کرد ؟ و به خاطر برتری‌جوئیش پست ساخت ؟ در دنیا رانده شد و عذاب دردناک در سرای دیگر برای او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ترون کیف صغره الله بتکبره ، و وضعه بترفعه ، فجعله فی الدنیا مدحورا و اعدله فی الاخرة سعیرا </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همانگونه که اشاره کردیم ابلیس نخستین پایه‌گذار مکتب جبر بود ، همان مکتبی که بر خلاف وجدان هر انسانی است و</w:t>
      </w:r>
      <w:bookmarkStart w:id="102" w:name="pg6455_59094"/>
    </w:p>
    <w:p>
      <w:pPr>
        <w:pStyle w:val="BookText"/>
        <w:rPr/>
      </w:pPr>
      <w:bookmarkEnd w:id="102"/>
      <w:r>
        <w:rPr>
          <w:rFonts w:ascii="IRNazanin" w:hAnsi="IRNazanin" w:eastAsia="IRNazanin"/>
          <w:color w:val="111111"/>
          <w:sz w:val="28"/>
          <w:sz w:val="28"/>
          <w:szCs w:val="28"/>
          <w:rtl w:val="true"/>
          <w:lang w:bidi="fa-IR"/>
        </w:rPr>
        <w:t xml:space="preserve">یکی از دلائل مهم پیدایش آن ، تبرئه کردن انسانهای گنه‌کار در برابر اعمالشان است ، در آیات فوق خواندیم ابلیس برای تبرئه خویش و اثبات اینکه حق دارد در گمراهی فرزندان آدم بکوشد به همین دروغ بزرگ متوسل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مرا گمراه کردی و من هم به همین خاطر فرزندان آدم را جز مخلصان گمراه خواهم کرد </w:t>
      </w:r>
      <w:r>
        <w:rPr>
          <w:rFonts w:eastAsia="IRNazanin" w:cs="IRNazanin"/>
          <w:color w:val="111111"/>
          <w:sz w:val="28"/>
          <w:szCs w:val="28"/>
          <w:rtl w:val="true"/>
          <w:lang w:bidi="fa-IR"/>
        </w:rPr>
        <w:t>!</w:t>
      </w:r>
    </w:p>
    <w:p>
      <w:pPr>
        <w:pStyle w:val="Heading5"/>
        <w:numPr>
          <w:ilvl w:val="4"/>
          <w:numId w:val="1"/>
        </w:numPr>
        <w:rPr/>
      </w:pPr>
      <w:bookmarkStart w:id="103" w:name="__RefHeading___Toc1093362_653776707"/>
      <w:bookmarkStart w:id="104" w:name="_Toc37"/>
      <w:bookmarkEnd w:id="103"/>
      <w:r>
        <w:rPr/>
        <w:t>2</w:t>
      </w:r>
      <w:r>
        <w:rPr>
          <w:rtl w:val="true"/>
        </w:rPr>
        <w:t xml:space="preserve"> -</w:t>
      </w:r>
      <w:r>
        <w:rPr>
          <w:rtl w:val="true"/>
        </w:rPr>
        <w:t>شیطان بر چه کسانی تسلط‍‌ می‌یابد ؟</w:t>
      </w:r>
      <w:bookmarkEnd w:id="104"/>
    </w:p>
    <w:p>
      <w:pPr>
        <w:pStyle w:val="BookText"/>
        <w:rPr/>
      </w:pPr>
      <w:r>
        <w:rPr>
          <w:rFonts w:ascii="IRNazanin" w:hAnsi="IRNazanin" w:eastAsia="IRNazanin"/>
          <w:color w:val="111111"/>
          <w:sz w:val="28"/>
          <w:sz w:val="28"/>
          <w:szCs w:val="28"/>
          <w:rtl w:val="true"/>
          <w:lang w:bidi="fa-IR"/>
        </w:rPr>
        <w:t xml:space="preserve">باز هم ذکر این نکته را ضروری می‌دانیم که نفوذ وسوسه‌های شیطانی در انسان یک نفوذ ناآگاه و اجباری نیست ، بلکه ما به میل خویش وسوسه او را به دل راه می‌دهیم ، و گرنه حتی خود شیطان می‌داند که بر مخلصان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خویشتن را در پرتو تربیت خالص کرده‌اند و زنگار شرک را از روح و جان زدوده‌اند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تعبیری که از آیات فوق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شیطان و گمراهان ، رابطه پیشوا و پیرو است ، نه رابطه</w:t>
      </w:r>
      <w:bookmarkStart w:id="105" w:name="pg6455_59095"/>
    </w:p>
    <w:p>
      <w:pPr>
        <w:pStyle w:val="BookText"/>
        <w:rPr/>
      </w:pPr>
      <w:bookmarkEnd w:id="105"/>
      <w:r>
        <w:rPr>
          <w:rFonts w:ascii="IRNazanin" w:hAnsi="IRNazanin" w:eastAsia="IRNazanin"/>
          <w:color w:val="111111"/>
          <w:sz w:val="28"/>
          <w:sz w:val="28"/>
          <w:szCs w:val="28"/>
          <w:rtl w:val="true"/>
          <w:lang w:bidi="fa-IR"/>
        </w:rPr>
        <w:t xml:space="preserve">اجبار کننده و اجبار شونده </w:t>
      </w:r>
      <w:r>
        <w:rPr>
          <w:rFonts w:eastAsia="IRNazanin" w:cs="IRNazanin"/>
          <w:color w:val="111111"/>
          <w:sz w:val="28"/>
          <w:szCs w:val="28"/>
          <w:rtl w:val="true"/>
          <w:lang w:bidi="fa-IR"/>
        </w:rPr>
        <w:t>.</w:t>
      </w:r>
    </w:p>
    <w:p>
      <w:pPr>
        <w:pStyle w:val="Heading5"/>
        <w:numPr>
          <w:ilvl w:val="4"/>
          <w:numId w:val="1"/>
        </w:numPr>
        <w:rPr/>
      </w:pPr>
      <w:bookmarkStart w:id="106" w:name="__RefHeading___Toc1093364_653776707"/>
      <w:bookmarkStart w:id="107" w:name="_Toc38"/>
      <w:bookmarkEnd w:id="106"/>
      <w:r>
        <w:rPr/>
        <w:t>3</w:t>
      </w:r>
      <w:r>
        <w:rPr>
          <w:rtl w:val="true"/>
        </w:rPr>
        <w:t xml:space="preserve"> -</w:t>
      </w:r>
      <w:r>
        <w:rPr>
          <w:rtl w:val="true"/>
        </w:rPr>
        <w:t xml:space="preserve">درهای جهنم </w:t>
      </w:r>
      <w:r>
        <w:rPr>
          <w:rtl w:val="true"/>
        </w:rPr>
        <w:t>!</w:t>
      </w:r>
      <w:bookmarkEnd w:id="107"/>
    </w:p>
    <w:p>
      <w:pPr>
        <w:pStyle w:val="BookText"/>
        <w:rPr/>
      </w:pPr>
      <w:r>
        <w:rPr>
          <w:rFonts w:ascii="IRNazanin" w:hAnsi="IRNazanin" w:eastAsia="IRNazanin"/>
          <w:color w:val="111111"/>
          <w:sz w:val="28"/>
          <w:sz w:val="28"/>
          <w:szCs w:val="28"/>
          <w:rtl w:val="true"/>
          <w:lang w:bidi="fa-IR"/>
        </w:rPr>
        <w:t xml:space="preserve">در آیات فوق خواندیم ، جهنم هفت 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عدد هفت در اینجا عدد تکثیر باشد ، یعنی درهای بسیار و فراوان دارد ، همانگونه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نیز عدد هفت به همین معنی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واضح است این تعدد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تعدد درهای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کثرت واردان است به طوری که از یک در کوچک نتوانند وارد شوند ، و نه جنبه تشریفاتی دارد ، بلکه در حقیقت اشاره به عوامل گوناگونی است که انسان را به جهنم می‌کشاند ، هر نوع از گناهان دری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جهاد در نهج البلاغه می‌خوانیم ان الجهاد باب من ابواب الجنة فتحه الله لخاصة اولیائه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دری از درهای بهشت است که آن را به روی بندگان خاصش گشوده است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معروف می‌خوانیم ان السیوف مقالید الجنة </w:t>
      </w:r>
      <w:r>
        <w:rPr>
          <w:rFonts w:eastAsia="IRNazanin" w:cs="IRNazanin"/>
          <w:color w:val="111111"/>
          <w:sz w:val="28"/>
          <w:szCs w:val="28"/>
          <w:rtl w:val="true"/>
          <w:lang w:bidi="fa-IR"/>
        </w:rPr>
        <w:t>:</w:t>
      </w:r>
      <w:bookmarkStart w:id="108" w:name="pg6455_59096"/>
    </w:p>
    <w:p>
      <w:pPr>
        <w:pStyle w:val="BookText"/>
        <w:rPr/>
      </w:pPr>
      <w:bookmarkEnd w:id="108"/>
      <w:r>
        <w:rPr>
          <w:rFonts w:ascii="IRNazanin" w:hAnsi="IRNazanin" w:eastAsia="IRNazanin"/>
          <w:color w:val="111111"/>
          <w:sz w:val="28"/>
          <w:sz w:val="28"/>
          <w:szCs w:val="28"/>
          <w:rtl w:val="true"/>
          <w:lang w:bidi="fa-IR"/>
        </w:rPr>
        <w:t xml:space="preserve">شمشیرها کلیدهای بهشتند این گونه تعبیرات به خوبی منظور از درهای متعدد بهشت و دوزخ را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بهشت ، هشت در دارد در حالی که آیات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هفت در دارد ، این تفاوت اشاره به این است که هر چند درهای ورود به بدبختی و عذاب فراوان باشد ، ولی با این حال درهای وصول به سعادت و خوشبختی از آن افزونتر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نیز در این زمینه صحبت کردیم </w:t>
      </w:r>
      <w:r>
        <w:rPr>
          <w:rFonts w:eastAsia="IRNazanin" w:cs="IRNazanin"/>
          <w:color w:val="111111"/>
          <w:sz w:val="28"/>
          <w:szCs w:val="28"/>
          <w:rtl w:val="true"/>
          <w:lang w:bidi="fa-IR"/>
        </w:rPr>
        <w:t>) .</w:t>
      </w:r>
    </w:p>
    <w:p>
      <w:pPr>
        <w:pStyle w:val="Heading5"/>
        <w:numPr>
          <w:ilvl w:val="4"/>
          <w:numId w:val="1"/>
        </w:numPr>
        <w:rPr/>
      </w:pPr>
      <w:bookmarkStart w:id="109" w:name="__RefHeading___Toc1093366_653776707"/>
      <w:bookmarkStart w:id="110" w:name="_Toc39"/>
      <w:bookmarkEnd w:id="109"/>
      <w:r>
        <w:rPr/>
        <w:t>4</w:t>
      </w:r>
      <w:r>
        <w:rPr>
          <w:rtl w:val="true"/>
        </w:rPr>
        <w:t xml:space="preserve"> -</w:t>
      </w:r>
      <w:r>
        <w:rPr>
          <w:rtl w:val="true"/>
        </w:rPr>
        <w:t>گِلِ‌ تیره و روح خدا</w:t>
      </w:r>
      <w:bookmarkEnd w:id="110"/>
    </w:p>
    <w:p>
      <w:pPr>
        <w:pStyle w:val="BookText"/>
        <w:rPr/>
      </w:pPr>
      <w:r>
        <w:rPr>
          <w:rFonts w:ascii="IRNazanin" w:hAnsi="IRNazanin" w:eastAsia="IRNazanin"/>
          <w:color w:val="111111"/>
          <w:sz w:val="28"/>
          <w:sz w:val="28"/>
          <w:szCs w:val="28"/>
          <w:rtl w:val="true"/>
          <w:lang w:bidi="fa-IR"/>
        </w:rPr>
        <w:t xml:space="preserve">جالب اینکه از این آیات به خوبی استفاده می‌شود که انسان از دو چیز مختلف آفریده شده که یکی در حد اعلای عظمت ، و دیگری ظاهرا در حد ادنی از نظر ارزش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مادی انسان را گل بد بوی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 ، و جنبه معنوی او را چیزی که به عنوان روح خدا از آن</w:t>
      </w:r>
    </w:p>
    <w:p>
      <w:pPr>
        <w:pStyle w:val="BookText"/>
        <w:rPr/>
      </w:pP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 نه جسم دارد و نه روح ، و اضافه روح به خدا به اصطلاح اضافه تشریفی است و دلیل بر این است که روحی بسیار پر عظمت در کالبد انسان دمیده شده ، همانگونه که خانه کعبه را به خاطر عظمتش بیت الله می‌خوانند ، و ماه مبارک رمضان را به خاطر برکتش شهر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قوس صعودی این انسان آنقدر بالا است که بجائی می‌رسد که جز خدا نبیند ، و قوس نزولیش آنقدر پائین است که از چهار پایان هم پائینتر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فاصله زیاد میان قوس صعودی و نزولی خود دلیل بر اهمیت فوق العاده این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ترکیب مخصوص دلیل بر آن است که عظمت مقام انسان به خاطر جنبه مادی او نیست ، چرا که اگر به جنبه مادیش باز گردیم لجنی بیش نمی‌باشد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الهی است که با استعدادهای فوق العاده‌ای که در آن نهفته است و می‌تواند تجلیگاه انوار خدا باشد ، به او اینهمه</w:t>
      </w:r>
      <w:bookmarkStart w:id="111" w:name="pg6455_59098"/>
    </w:p>
    <w:p>
      <w:pPr>
        <w:pStyle w:val="BookText"/>
        <w:rPr/>
      </w:pPr>
      <w:bookmarkEnd w:id="111"/>
      <w:r>
        <w:rPr>
          <w:rFonts w:ascii="IRNazanin" w:hAnsi="IRNazanin" w:eastAsia="IRNazanin"/>
          <w:color w:val="111111"/>
          <w:sz w:val="28"/>
          <w:sz w:val="28"/>
          <w:szCs w:val="28"/>
          <w:rtl w:val="true"/>
          <w:lang w:bidi="fa-IR"/>
        </w:rPr>
        <w:t xml:space="preserve">عظمت بخشیده و برای تکامل او تنها راه این است که آن را تقویت کند و جنبه مادی را که وسیله‌ای برای همین هدف است در طریق پیشرفت این مقصود به 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رسیدن به آن هدف بزرگ می‌تواند کمک مؤثری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آیات خلقت آدم در آغاز سوره بقره نیز استفاده می‌شود که سجده فرشتگان در برابر آدم به خاطر علم خاص الهی او بود ، و اما این سؤال که چگونه سجده برای غیر خدا امکان پذیر است و آیا براستی فرشتگان برای خدا به خاطر این آفرینش عجیب سجده کردند ، و یا سجده آن برای آدم بود ، پاسخ آنرا در آیات مربوط‍‌ به آفرینش آدم در سوره بقره در بالا بیان کردیم</w:t>
      </w:r>
    </w:p>
    <w:p>
      <w:pPr>
        <w:pStyle w:val="Heading5"/>
        <w:numPr>
          <w:ilvl w:val="4"/>
          <w:numId w:val="1"/>
        </w:numPr>
        <w:rPr/>
      </w:pPr>
      <w:bookmarkStart w:id="112" w:name="__RefHeading___Toc1093368_653776707"/>
      <w:bookmarkStart w:id="113" w:name="_Toc40"/>
      <w:bookmarkEnd w:id="112"/>
      <w:r>
        <w:rPr/>
        <w:t>5</w:t>
      </w:r>
      <w:r>
        <w:rPr>
          <w:rtl w:val="true"/>
        </w:rPr>
        <w:t xml:space="preserve"> -</w:t>
      </w:r>
      <w:r>
        <w:rPr>
          <w:rtl w:val="true"/>
        </w:rPr>
        <w:t>جانّ‌ چیست ؟</w:t>
      </w:r>
      <w:bookmarkEnd w:id="113"/>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جنّ‌ در اصل به معنی چیزی است که از حس انسان پوشیده باشد ، مثلا می‌گوئیم جُنّة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یعنی هنگامی که پرده سیاه شب او را پوشاند و به همین جهت مجنون به کسی که عقلش پوشیده و جنین به طفلی که در رحم مادر</w:t>
      </w:r>
    </w:p>
    <w:p>
      <w:pPr>
        <w:pStyle w:val="BookText"/>
        <w:rPr/>
      </w:pPr>
      <w:r>
        <w:rPr>
          <w:rFonts w:ascii="IRNazanin" w:hAnsi="IRNazanin" w:eastAsia="IRNazanin"/>
          <w:color w:val="111111"/>
          <w:sz w:val="28"/>
          <w:sz w:val="28"/>
          <w:szCs w:val="28"/>
          <w:rtl w:val="true"/>
          <w:lang w:bidi="fa-IR"/>
        </w:rPr>
        <w:t xml:space="preserve">پوشانده شده و جنت به باغی که زمینش را درختان پوشانده‌اند ، و جنان به قلب که در درون سینه پوشانده شده و جنة به معنی سپر که انسان را از ضربات دشمن می‌پوشاند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آیات قرآن استفاده می‌شود که جن یکنوع موجود عاقلی است که از حس انسان پوشیده شده ، و آفرینش آن در اصل از آتش یا شعله‌های صاف آتش است ، و ابلیس نیز از همین گروه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از آنها تعبیر به نوعی از ارواح عاقله می‌کنند که مجرد از ماده می‌باشد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پیدا است تجرد کامل ندارد چرا که چیزی که از ماده آفریده شده است مادی است ، ولی نیمه تجردی دارد ، چرا که با حواس ما درک نمی‌شود ، و به تعبیر دیگر یکنوع جسم لطیف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از آیات قرآن بر می‌آید که آنها مؤمن و کافر دارند ، مطیع و سرکش دارند و آنها نیز دارای تکلیف و مسئولیتند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شرح این مسائل و همچنین هماهنگی آنها با علم امروز ، احتیاج به بحث بیشتری دارد که ما به خاطر رعایت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سوره جن که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در تفسیر نمونه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اشاره به آن لازم است ، این است که در آیات فوق کلمه جان آمده است که از همان ماده جن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یک معنی است ، و یا چنانکه بعضی از مفسران گفته‌اند جان نوع خاصی از جن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آیات قرآن را که در این زمینه وارد شده در برابر هم قرار دهیم روشن می‌شود که هر دو به یک معنی می‌باشد ، چرا که در قرآن گاهی جن در مقابل انسان قرار داده شده و گاهی جان در مقابل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می‌خوانیم قُلْ‌ لَئِنِ‌ اجْتَمَعَتِ‌ الْإِنْسُ‌ وَ الْجِنُّ‌    و یا در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ذاریات می‌خوانیم وَ ما خَلَقْتُ‌ الْجِنَّ‌ وَ الْإِنْسَ‌ إِلاّ لِیَعْبُدُونِ‌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حالی که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رحمان می‌خوانیم خَلَقَ‌ الْإِنْسانَ‌ مِنْ‌ صَلْصالٍ‌ کَالْفَخّارِ وَ خَلَقَ‌ الْجَانَّ‌ مِنْ‌ مارِجٍ‌ مِنْ‌ نارٍ   و باز در همین سوره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فیومئذ لا یُسْئَلُ‌ عَنْ‌ ذَنْبِهِ‌ إِنْسٌ‌ وَ لا جَانٌّ‌   </w:t>
      </w:r>
      <w:r>
        <w:rPr>
          <w:rFonts w:eastAsia="Amiri" w:cs="Amiri" w:ascii="Amiri" w:hAnsi="Amiri"/>
          <w:color w:val="111111"/>
          <w:sz w:val="28"/>
          <w:szCs w:val="28"/>
          <w:rtl w:val="true"/>
          <w:lang w:bidi="ar-SA"/>
        </w:rPr>
        <w:t>.</w:t>
      </w:r>
      <w:bookmarkStart w:id="114" w:name="pg6455_59101"/>
    </w:p>
    <w:p>
      <w:pPr>
        <w:pStyle w:val="BookText"/>
        <w:rPr/>
      </w:pPr>
      <w:bookmarkEnd w:id="114"/>
      <w:r>
        <w:rPr>
          <w:rFonts w:ascii="IRNazanin" w:hAnsi="IRNazanin" w:eastAsia="IRNazanin"/>
          <w:color w:val="111111"/>
          <w:sz w:val="28"/>
          <w:sz w:val="28"/>
          <w:szCs w:val="28"/>
          <w:rtl w:val="true"/>
          <w:lang w:bidi="fa-IR"/>
        </w:rPr>
        <w:t xml:space="preserve">از مجموع آیات فوق و آیات دیگر قرآن به خوبی استفاده می‌شود که جانّ‌ و جنّ‌ هر دو به یک معنی است ، و لذا در آیات فوق گاهی جنّ‌ در برابر انسان قرار گرفته گاهی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جانّ‌ به معنی دیگری نیز در قرآن آمده است ، که آن نوعی از مار است ، چنانکه در داستان موسی می‌خوانیم کأنّها 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آن از بحث ما خارج است </w:t>
      </w:r>
      <w:r>
        <w:rPr>
          <w:rFonts w:eastAsia="IRNazanin" w:cs="IRNazanin"/>
          <w:color w:val="111111"/>
          <w:sz w:val="28"/>
          <w:szCs w:val="28"/>
          <w:rtl w:val="true"/>
          <w:lang w:bidi="fa-IR"/>
        </w:rPr>
        <w:t>.</w:t>
      </w:r>
    </w:p>
    <w:p>
      <w:pPr>
        <w:pStyle w:val="Heading5"/>
        <w:numPr>
          <w:ilvl w:val="4"/>
          <w:numId w:val="1"/>
        </w:numPr>
        <w:rPr/>
      </w:pPr>
      <w:bookmarkStart w:id="115" w:name="__RefHeading___Toc1093370_653776707"/>
      <w:bookmarkStart w:id="116" w:name="_Toc41"/>
      <w:bookmarkEnd w:id="115"/>
      <w:r>
        <w:rPr/>
        <w:t>6</w:t>
      </w:r>
      <w:r>
        <w:rPr>
          <w:rtl w:val="true"/>
        </w:rPr>
        <w:t xml:space="preserve"> -</w:t>
      </w:r>
      <w:r>
        <w:rPr>
          <w:rtl w:val="true"/>
        </w:rPr>
        <w:t xml:space="preserve">قرآن و خلقت انسان </w:t>
      </w:r>
      <w:r>
        <w:rPr>
          <w:rtl w:val="true"/>
        </w:rPr>
        <w:t>.</w:t>
      </w:r>
      <w:bookmarkEnd w:id="116"/>
    </w:p>
    <w:p>
      <w:pPr>
        <w:pStyle w:val="BookText"/>
        <w:rPr/>
      </w:pPr>
      <w:r>
        <w:rPr>
          <w:rFonts w:ascii="IRNazanin" w:hAnsi="IRNazanin" w:eastAsia="IRNazanin"/>
          <w:color w:val="111111"/>
          <w:sz w:val="28"/>
          <w:sz w:val="28"/>
          <w:szCs w:val="28"/>
          <w:rtl w:val="true"/>
          <w:lang w:bidi="fa-IR"/>
        </w:rPr>
        <w:t xml:space="preserve">همانگونه که در آیات فوق دیدیم قرآن بحث فشرده‌ای در زمینه خلقت انسان دارد که تقریبا به طور سر بسته و اجمالی ، از آن گذشته است چرا که منظور اصلی مسائل تربیتی بوده است ، و نظیر این بحث در چند مورد دیگر از قرآن مانند سوره سجده ، مؤمنون ، سوره ص ، و غیر آن آمده است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می‌دانیم قرآن یک کتاب علوم طبیعی نیست ، بلکه یک کتاب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است ، و بنابر این نباید انتظار داشت که</w:t>
      </w:r>
    </w:p>
    <w:p>
      <w:pPr>
        <w:pStyle w:val="BookText"/>
        <w:rPr/>
      </w:pPr>
      <w:r>
        <w:rPr>
          <w:rFonts w:ascii="IRNazanin" w:hAnsi="IRNazanin" w:eastAsia="IRNazanin"/>
          <w:color w:val="111111"/>
          <w:sz w:val="28"/>
          <w:sz w:val="28"/>
          <w:szCs w:val="28"/>
          <w:rtl w:val="true"/>
          <w:lang w:bidi="fa-IR"/>
        </w:rPr>
        <w:t xml:space="preserve">جزئیات این علوم از قبیل مسائل مربوط‍‌ به تکامل ، تشریح ، جنین‌شناسی ، گیاه‌شناسی و مانند آن در قرآن مطرح شود ، ولی این مانع از آن نخواهد بود که به تناسب بحثهای تربیتی اشاره کوتاهش به قسمتهائی از این علوم در قرآن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توجه به این مقدمه کوتاه در اینجا دو بحث داریم که طرح آنها لازم به نظر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انواع از نظر علمی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انواع از دیدگاه قرآن نخست به سراغ بحث اول می‌رویم و منهای آیات و روایات و تنها با تکیه بر معیارهای خاص علوم طبیعی روی این مساله بحث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در میان دانشمندان علوم طبیعی دور فرضیه درباره آفرینش موجودات زنده ، اعم از گیاهان و جانداران ،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تکامل انواع یا ترانسفورمیسم که می‌گوید انواع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زنده در آغاز به شکل کنونی نبودند ، بلکه آغاز موجودات تک سلولی در آب اقیانوسها و از لابلای لجنهای اعماق دریاها با یک جهش پیدا شدند ، یعنی موجودات بی جان</w:t>
      </w:r>
    </w:p>
    <w:p>
      <w:pPr>
        <w:pStyle w:val="BookText"/>
        <w:rPr/>
      </w:pPr>
      <w:r>
        <w:rPr>
          <w:rFonts w:ascii="IRNazanin" w:hAnsi="IRNazanin" w:eastAsia="IRNazanin"/>
          <w:color w:val="111111"/>
          <w:sz w:val="28"/>
          <w:sz w:val="28"/>
          <w:szCs w:val="28"/>
          <w:rtl w:val="true"/>
          <w:lang w:bidi="fa-IR"/>
        </w:rPr>
        <w:t xml:space="preserve">در شرائط‍‌ خاصی قرار گرفتند که از آنها نخستین سلولهای زنده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موجودات ذره‌بینی زنده تدریجا تکامل یافتند و از نوعی به نوع دیگر تغییر شکل دادند ، از دریاها به صحراها و از آن به هوا منتقل شدند ، و انواع گیاهان و انواع جانوران آبی و زمینی و پرندگان به وجود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کاملترین حلقه این تکامل همین انسانهای امروزند که از موجوداتی شبیه به میمون ، و سپس میمونهای انسان‌نما ظاهر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فرضیه ثبوت انواع یا فیکسیسم که می‌گوید انواع جانداران هر کدام جداگانه از آغاز به همین شکل کنونی ظاهر گشتند ، و هیچ نوع به نوع دیگر تبدیل نیافته است ، و طبعا انسان هم دارای خلقت مستقلی بوده که از آغاز به همین صورت آفریده شده است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هر دو گروه برای اثبات عقیده خود مطالب فراوانی نوشته‌اند و جنگها و نزاعهای زیادی در محافل علمی بر سر این</w:t>
      </w:r>
      <w:bookmarkStart w:id="117" w:name="pg6455_59104"/>
    </w:p>
    <w:p>
      <w:pPr>
        <w:pStyle w:val="BookText"/>
        <w:rPr/>
      </w:pPr>
      <w:bookmarkEnd w:id="117"/>
      <w:r>
        <w:rPr>
          <w:rFonts w:ascii="IRNazanin" w:hAnsi="IRNazanin" w:eastAsia="IRNazanin"/>
          <w:color w:val="111111"/>
          <w:sz w:val="28"/>
          <w:sz w:val="28"/>
          <w:szCs w:val="28"/>
          <w:rtl w:val="true"/>
          <w:lang w:bidi="fa-IR"/>
        </w:rPr>
        <w:t xml:space="preserve">مساله در گرفته است ، تشدید این جنگها از زمانی شد که لامارک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جانورشناس معروف فرانسوی که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داروین دانشمند جانورشناس انگلیسی که در قرن نوزدهم می‌زیست نظرات خود را در زمینه تکامل انواع با دلائل تازه‌ای عرضه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محافل علوم طبیعی امروز شک نیست که اکثریت دانشمندان طرفدار فرضیه تکاملند </w:t>
      </w:r>
      <w:r>
        <w:rPr>
          <w:rFonts w:eastAsia="IRNazanin" w:cs="IRNazanin"/>
          <w:color w:val="111111"/>
          <w:sz w:val="28"/>
          <w:szCs w:val="28"/>
          <w:rtl w:val="true"/>
          <w:lang w:bidi="fa-IR"/>
        </w:rPr>
        <w:t>.</w:t>
      </w:r>
    </w:p>
    <w:p>
      <w:pPr>
        <w:pStyle w:val="Heading4"/>
        <w:numPr>
          <w:ilvl w:val="3"/>
          <w:numId w:val="1"/>
        </w:numPr>
        <w:rPr/>
      </w:pPr>
      <w:bookmarkStart w:id="118" w:name="__RefHeading___Toc1093372_653776707"/>
      <w:bookmarkStart w:id="119" w:name="_Toc42"/>
      <w:bookmarkEnd w:id="118"/>
      <w:r>
        <w:rPr>
          <w:rtl w:val="true"/>
        </w:rPr>
        <w:t>دلائل طرفداران تکامل</w:t>
      </w:r>
      <w:bookmarkEnd w:id="119"/>
    </w:p>
    <w:p>
      <w:pPr>
        <w:pStyle w:val="BookText"/>
        <w:rPr/>
      </w:pPr>
      <w:r>
        <w:rPr>
          <w:rFonts w:ascii="IRNazanin" w:hAnsi="IRNazanin" w:eastAsia="IRNazanin"/>
          <w:color w:val="111111"/>
          <w:sz w:val="28"/>
          <w:sz w:val="28"/>
          <w:szCs w:val="28"/>
          <w:rtl w:val="true"/>
          <w:lang w:bidi="fa-IR"/>
        </w:rPr>
        <w:t xml:space="preserve">به آسانی می‌توان استدلالات آنها را در سه قسمت خلاصه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دلائلی است که از دیرین‌شناسی و به اصطلاح مطالعه روی فسیلها ، یعنی اسکلت‌های متحجر شده موجودات زنده گذشته ، آورده‌اند آنها معتقدند مطالعات طبقات مختلف زمین نشان می‌دهد که موجودات زنده ، از صورتهای ساده‌تر به صورتهای کاملتر و پیچیده‌تر تغییر شکل داده‌اند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راهی که اختلاف و تفاوت فسیلها را می‌توان با آن تفسیر</w:t>
      </w:r>
      <w:bookmarkStart w:id="120" w:name="pg6455_59105"/>
    </w:p>
    <w:p>
      <w:pPr>
        <w:pStyle w:val="BookText"/>
        <w:rPr/>
      </w:pPr>
      <w:bookmarkEnd w:id="120"/>
      <w:r>
        <w:rPr>
          <w:rFonts w:ascii="IRNazanin" w:hAnsi="IRNazanin" w:eastAsia="IRNazanin"/>
          <w:color w:val="111111"/>
          <w:sz w:val="28"/>
          <w:sz w:val="28"/>
          <w:szCs w:val="28"/>
          <w:rtl w:val="true"/>
          <w:lang w:bidi="fa-IR"/>
        </w:rPr>
        <w:t xml:space="preserve">کرد ، همین فرضیه تکامل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قرائنی است که از تشریح مقایسه‌ای جمع‌آوری کرده‌اند ، آنها طی بحثهای مفصل و طولانی می‌گویند هنگامی که استخوان بندی حیوانات مختلف را تشریح کرده ، با هم مقایسه کنیم شباهت زیادی در آنها می‌بینیم که نشان می‌دهد همه از یک اصل گرفته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دلیل آنها قرائتی است که از جنین‌شناسی بدست آورده‌اند و معتقدند اگر حیوانات را در حالت جنینی که هنوز تکامل لازم را نیافته‌اند در کنار هم بگذاریم خواهیم دید که جنینها قبل از تکامل در شکم مادر ، یا در درون تخم تا چه اندازه با هم شباهت دارند ، این نیز تایید می‌کند که همه آنها در آغاز از یک اصل گرفته شده‌اند </w:t>
      </w:r>
      <w:r>
        <w:rPr>
          <w:rFonts w:eastAsia="IRNazanin" w:cs="IRNazanin"/>
          <w:color w:val="111111"/>
          <w:sz w:val="28"/>
          <w:szCs w:val="28"/>
          <w:rtl w:val="true"/>
          <w:lang w:bidi="fa-IR"/>
        </w:rPr>
        <w:t>.</w:t>
      </w:r>
    </w:p>
    <w:p>
      <w:pPr>
        <w:pStyle w:val="Heading4"/>
        <w:numPr>
          <w:ilvl w:val="3"/>
          <w:numId w:val="1"/>
        </w:numPr>
        <w:rPr/>
      </w:pPr>
      <w:bookmarkStart w:id="121" w:name="__RefHeading___Toc1093374_653776707"/>
      <w:bookmarkStart w:id="122" w:name="_Toc43"/>
      <w:bookmarkEnd w:id="121"/>
      <w:r>
        <w:rPr>
          <w:rtl w:val="true"/>
        </w:rPr>
        <w:t>پاسخهای طرفداران ثبوت انواع</w:t>
      </w:r>
      <w:bookmarkEnd w:id="12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طرفداران فرضیه ثبوت انواع یک پاسخ کلی به تمام این استدلالات دارند و آن اینکه هیچیک از این قرائن قانع کننده</w:t>
      </w:r>
    </w:p>
    <w:p>
      <w:pPr>
        <w:pStyle w:val="BookText"/>
        <w:rPr/>
      </w:pPr>
      <w:r>
        <w:rPr>
          <w:rFonts w:ascii="IRNazanin" w:hAnsi="IRNazanin" w:eastAsia="IRNazanin"/>
          <w:color w:val="111111"/>
          <w:sz w:val="28"/>
          <w:sz w:val="28"/>
          <w:szCs w:val="28"/>
          <w:rtl w:val="true"/>
          <w:lang w:bidi="fa-IR"/>
        </w:rPr>
        <w:t xml:space="preserve">نیست ، البته نمی‌توان انکار کرد که هر یک از این قرائن سه‌گانه احتمال تکامل را در ذهن به عنوان یک احتمال ظنی توجیه می‌کند ، ولی هرگز یقین آور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اثبات فرضیه تکامل ، و تبدیل آن از صورت یک فرضیه به یک قانون علمی و قطعی ، یا باید از طریق دلیل عقلی بوده باشد ، و یا از طریق آزمایش و حس و تجربه ، و غیر از این دو راهی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یکسو می‌دانیم دلائل عقلی و فلسفی را به این مسائل ، راهی نیست ، و از سوی دیگر دست تجربه و آزمایش از مسائلی که ریشه‌های آن در میلیونها سال قبل نهفته است کوتاه است </w:t>
      </w:r>
      <w:r>
        <w:rPr>
          <w:rFonts w:eastAsia="IRNazanin" w:cs="IRNazanin"/>
          <w:color w:val="111111"/>
          <w:sz w:val="28"/>
          <w:szCs w:val="28"/>
          <w:rtl w:val="true"/>
          <w:lang w:bidi="fa-IR"/>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با حس و تجربه درک می‌کنیم این است تغییرات سطحی با گذشت زمان به صورت جهش موتاسیون در حیوانات و گیاهان رخ می‌دهد ، مثلا از نسل گوسفندان معمولی ناگهان گوسفندی متولد می‌شود که پشم آن با پشم گوسفندان معمولی متفاوت است ، یعنی بسیار لطیفتر و نرمتر می‌باشد ، و</w:t>
      </w:r>
    </w:p>
    <w:p>
      <w:pPr>
        <w:pStyle w:val="BookText"/>
        <w:rPr/>
      </w:pPr>
      <w:r>
        <w:rPr>
          <w:rFonts w:ascii="IRNazanin" w:hAnsi="IRNazanin" w:eastAsia="IRNazanin"/>
          <w:color w:val="111111"/>
          <w:sz w:val="28"/>
          <w:sz w:val="28"/>
          <w:szCs w:val="28"/>
          <w:rtl w:val="true"/>
          <w:lang w:bidi="fa-IR"/>
        </w:rPr>
        <w:t xml:space="preserve">همان سرچشمه پیدایش نسلی در گوسفند بنام گوسفند مرینوس می‌شود ، با این ویژگی در پشم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حیواناتی بر اثر جهش ، تغییر رنگ چشم یا ناخن و یا شکل پوست بدن و مانند آن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هیچکس تاکنون جهشی ندیده است ، که دگرگونی مهمی در اعضای اصلی بدن یک حیوان ایجاد کند و یا نوعی را به نوع دیگر مبدل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ما تنها می‌توانیم حدس بزنیم که تراکم جهشها ممکن است یک روز سر از تغییر نوع حیوان در بیاورد ، و مثلا حیوانات خزنده را تبدیل به پرندگان کند ، ولی این حدس هرگز یک حدس قطعی نیست ، بلکه تنها یک مساله ظنی است چرا که ما هرگز با جهشهای تغییر دهنده اعضاء اصلی به عنوان یک حس و تجربه روبرو نشده‌ایم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چنین نتیجه می‌گیریم که دلائل سه گانه طرفداران ترانسفورمیسم نمی‌تواند این نظریه را از صورت یک فرضیه فراتر برد ، و به همین دلیل آنها که دقیقا روی این</w:t>
      </w:r>
      <w:bookmarkStart w:id="123" w:name="pg6455_59108"/>
    </w:p>
    <w:p>
      <w:pPr>
        <w:pStyle w:val="BookText"/>
        <w:rPr/>
      </w:pPr>
      <w:bookmarkEnd w:id="123"/>
      <w:r>
        <w:rPr>
          <w:rFonts w:ascii="IRNazanin" w:hAnsi="IRNazanin" w:eastAsia="IRNazanin"/>
          <w:color w:val="111111"/>
          <w:sz w:val="28"/>
          <w:sz w:val="28"/>
          <w:szCs w:val="28"/>
          <w:rtl w:val="true"/>
          <w:lang w:bidi="fa-IR"/>
        </w:rPr>
        <w:t xml:space="preserve">مسائل بحث می‌کنند ، همواره از آن به عنوان فرضیه تکامل انواع سخن می‌گویند نه قانون و اصل </w:t>
      </w:r>
      <w:r>
        <w:rPr>
          <w:rFonts w:eastAsia="IRNazanin" w:cs="IRNazanin"/>
          <w:color w:val="111111"/>
          <w:sz w:val="28"/>
          <w:szCs w:val="28"/>
          <w:rtl w:val="true"/>
          <w:lang w:bidi="fa-IR"/>
        </w:rPr>
        <w:t>.</w:t>
      </w:r>
    </w:p>
    <w:p>
      <w:pPr>
        <w:pStyle w:val="Heading4"/>
        <w:numPr>
          <w:ilvl w:val="3"/>
          <w:numId w:val="1"/>
        </w:numPr>
        <w:rPr/>
      </w:pPr>
      <w:bookmarkStart w:id="124" w:name="__RefHeading___Toc1093376_653776707"/>
      <w:bookmarkStart w:id="125" w:name="_Toc44"/>
      <w:bookmarkEnd w:id="124"/>
      <w:r>
        <w:rPr>
          <w:rtl w:val="true"/>
        </w:rPr>
        <w:t>فرضیه تکامل و مساله خداشناسی</w:t>
      </w:r>
      <w:bookmarkEnd w:id="125"/>
    </w:p>
    <w:p>
      <w:pPr>
        <w:pStyle w:val="BookText"/>
        <w:rPr/>
      </w:pPr>
      <w:r>
        <w:rPr>
          <w:rFonts w:ascii="IRNazanin" w:hAnsi="IRNazanin" w:eastAsia="IRNazanin"/>
          <w:color w:val="111111"/>
          <w:sz w:val="28"/>
          <w:sz w:val="28"/>
          <w:szCs w:val="28"/>
          <w:rtl w:val="true"/>
          <w:lang w:bidi="fa-IR"/>
        </w:rPr>
        <w:t xml:space="preserve">با اینکه بسیاری کوشش دارند میان این فرضیه و مساله خداشناسی یکنوع تضاد قائل شوند و شاید از یک نظر حق داشته باشند ، چرا که پیدایش عقیده داروینیسم جنگ شدیدی میان ارباب کلیسا از یکسو ، و طرفداران این فرضیه از سوی دیگر به وجود آورد ، و روی این مساله در آن عصر به دلائل سیاسی ، اجتماعی که اینجا جای شرح آن نیست تبلیغات وسیعی در گرفت که داروینیسم با خداشناسی سازگار نمی‌باشد ولی امروز این مساله برای ما روشن است که این دو با هم تضادی ندارند یعنی ما چه فرضیه تکامل را قبول کنیم و چه آنرا بر اثر فقدان دلیل رد نمائیم در هر دو صورت می‌توانیم خداشناس باشیم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تکامل اگر فرضا هم ثابت شود ، شکل یک قانون علمی</w:t>
      </w:r>
    </w:p>
    <w:p>
      <w:pPr>
        <w:pStyle w:val="BookText"/>
        <w:rPr/>
      </w:pPr>
      <w:r>
        <w:rPr>
          <w:rFonts w:ascii="IRNazanin" w:hAnsi="IRNazanin" w:eastAsia="IRNazanin"/>
          <w:color w:val="111111"/>
          <w:sz w:val="28"/>
          <w:sz w:val="28"/>
          <w:szCs w:val="28"/>
          <w:rtl w:val="true"/>
          <w:lang w:bidi="fa-IR"/>
        </w:rPr>
        <w:t xml:space="preserve">که از روی علت و معلول طبیعی پرده بر می‌دارد به خود خواهد گرفت ، و فرقی میان این رابطه علت و معلولی در عالم جانداران و دیگر موجودات نیست ، آیا کشف علل طبیعی نزول باران و جزر و مد دریاها و زلزله‌ها و مانند آن مانعی بر سر راه خداشناسی خواهد بود ؟ مسلما نه ، بنابر این کشف یک رابطه تکاملی در میان انواع موجودات نیز هیچگونه مانعی در مسیر شناخت خدا ایجاد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که تصور می‌کردند کشف علل طبیعی با قبول وجود خدا منافات دارد می‌توانند چنین سخنی را بگویند ، ولی ما امروز به خوبی می‌دانیم که نه تنها کشف این علل ضرری به توحید نمی‌زند بلکه خود دلائل تازه‌ای از نظام آفرینش برای اثبات وجود خدا پیش پای ما می‌گذارد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خود داروین در برابر اتهام الحاد و بیدینی قد علم کرده ، و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من در عین قبول تکامل انواع ، خدا پرستم ، و اصولا بدون قبول وجود خدا نمی‌توان تکامل را توجیه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عبارت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قبول علل طبیعی برای ظهور انواع مختلف جانداران ، همواره به خدای یگانه ، مؤمن باقی میماند ، و تدریجا که سن او افزایش حاصل می‌کند احساس درونی مخصوصی به درک قدرتی ما فوق بشر در او تشدید می‌گردد ، به حدی که معمای آفرینش را برای انسان لا ینحل می‌یابد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او معتقد بود که هدایت و رهبری انواع ، در این پیچ و خم عجیب تکامل ، و تبدیل یک موجود زنده بسیار ساده به این همه انواع مختلف و متنوع جانداران بدون وجود یک نقشه حساب شده و دقیق از طرف یک عقل کل امکان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هم چنین است آیا از یک ماده واحد و بسیار ساده و پست ، اینهمه مشتقات شگفت‌انگیز و عجیب ، که هر کدام برای خود تشکیلات مفصلی دارد ، به وجود آوردن بدون تکیه بر یک علم و قدرت بی پایان امکان پذیر است ؟ 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غوغای تضاد عقیده تکامل انواع با مساله خداشناسی یک غوغای بی‌اساس و بی دلیل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فرضیه تکامل را بپذیریم یا نپذیریم </w:t>
      </w:r>
      <w:r>
        <w:rPr>
          <w:rFonts w:eastAsia="IRNazanin" w:cs="IRNazanin"/>
          <w:color w:val="111111"/>
          <w:sz w:val="28"/>
          <w:szCs w:val="28"/>
          <w:rtl w:val="true"/>
          <w:lang w:bidi="fa-IR"/>
        </w:rPr>
        <w:t>)</w:t>
      </w:r>
      <w:bookmarkStart w:id="126" w:name="pg6455_59111"/>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این مساله باقی می‌ماند که آیا فرضیه تکامل انواع با تاریخچه‌ای که قرآن برای آفرینش آدم ذکر کرده است تضادی دارد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ذیلا از آن بحث می‌شود </w:t>
      </w:r>
      <w:r>
        <w:rPr>
          <w:rFonts w:eastAsia="IRNazanin" w:cs="IRNazanin"/>
          <w:color w:val="111111"/>
          <w:sz w:val="28"/>
          <w:szCs w:val="28"/>
          <w:rtl w:val="true"/>
          <w:lang w:bidi="fa-IR"/>
        </w:rPr>
        <w:t>.</w:t>
      </w:r>
    </w:p>
    <w:p>
      <w:pPr>
        <w:pStyle w:val="Heading4"/>
        <w:numPr>
          <w:ilvl w:val="3"/>
          <w:numId w:val="1"/>
        </w:numPr>
        <w:rPr/>
      </w:pPr>
      <w:bookmarkStart w:id="127" w:name="__RefHeading___Toc1093378_653776707"/>
      <w:bookmarkStart w:id="128" w:name="_Toc45"/>
      <w:bookmarkEnd w:id="127"/>
      <w:r>
        <w:rPr>
          <w:rtl w:val="true"/>
        </w:rPr>
        <w:t>قرآن و مساله تکامل</w:t>
      </w:r>
      <w:bookmarkEnd w:id="128"/>
    </w:p>
    <w:p>
      <w:pPr>
        <w:pStyle w:val="BookText"/>
        <w:rPr/>
      </w:pPr>
      <w:r>
        <w:rPr>
          <w:rFonts w:ascii="IRNazanin" w:hAnsi="IRNazanin" w:eastAsia="IRNazanin"/>
          <w:color w:val="111111"/>
          <w:sz w:val="28"/>
          <w:sz w:val="28"/>
          <w:szCs w:val="28"/>
          <w:rtl w:val="true"/>
          <w:lang w:bidi="fa-IR"/>
        </w:rPr>
        <w:t xml:space="preserve">جالب اینکه هم طرفداران تکامل انواع و هم منکران آن یعنی آنها که در میان مسلمین بوده‌اند به آیات قرآن برای اثبات مقصد خویش تمسک جسته‌اند ، ولی شاید هر دو گروه گاهی تحت تاثیر عقیده خود به آیاتی استدلال کرده‌اند که کمتر ارتباطی با مقصود آنها داشته است ، لذا ما از هر دو طرف آیاتی را انتخاب می‌کنیم که قابل بحث و مذاکره باشد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آیه‌ای که طرفداران تکامل روی آن تکیه می‌کنند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 ان الله اصطفی آدم و نوحا و آل ابراهیم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و نوح و آل ابراهیم و آل عمران را بر جهانیان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می‌گویند همانگونه که نوح و آل ابراهیم و آل عمران در میان امتی زندگی می‌کردند و از میان آنها برگزیده شدند ، همچنین آدم نیز باید چنین باشد ، یعنی در عصر و زمان او انسانهائی که نام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گزارده شده ، حتما وجود داشته‌اند و آدم برگزیده خدا از میان آنهاست ، و این نشان می‌دهد که آدم اولین انسان روی زمین نبوده است ، بلکه قبل از او انسانهای دیگری بوده‌اند و امتیاز آدم همان جهش فکری و معنوی او است که سبب برگزیده شدنش از افراد همسانش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 دیگری نیز ذکر کرده‌اند ، که بعضی از آنها اصلا ارتباط‍‌ با مساله تکامل ندارد ، و تفسیر آن به تکامل بیشتر از قبیل تفسیر به رای است ، و قسمتی دیگر ، هم با تکامل انواع سازگار است ، و هم با ثبوت آنها و خلقت مستقل آدم ، و به همین دلیل بهتر دیدیم که از ذکر آنها صرف نظر کنیم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ایرادی که به این استدلال می‌توان کرد این است که عالمین اگر به معنی مردم معاصر بوده باشد و 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از میان چنین اشخاصی صورت گیرد ، این استدلال قابل</w:t>
      </w:r>
    </w:p>
    <w:p>
      <w:pPr>
        <w:pStyle w:val="BookText"/>
        <w:rPr/>
      </w:pPr>
      <w:r>
        <w:rPr>
          <w:rFonts w:ascii="IRNazanin" w:hAnsi="IRNazanin" w:eastAsia="IRNazanin"/>
          <w:color w:val="111111"/>
          <w:sz w:val="28"/>
          <w:sz w:val="28"/>
          <w:szCs w:val="28"/>
          <w:rtl w:val="true"/>
          <w:lang w:bidi="fa-IR"/>
        </w:rPr>
        <w:t>قبول خواهد بود ، اما اگر کسی بگوید عالمین اعم از معاصران و غیر معاصران است ، همانگونه که در حدیث معروف در</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فضیلت بانوی اسلام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ابنتی فاطمه فهی سیدة نساء العالمین من الاولین و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بانوی زنان جهان از اولین و آخرین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آیه فوق دلالتی بر این مقصود نخواهد داشت و درست به این میماند که کسی بگوید خداوند ، عده‌ای را از میان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تمام قرون و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که یکی از آنها آدم است در این صورت هیچ لزومی ندارد که در عصر و زمان آدم ، انسانهای دیگری وجود داشته باشند که نام عالمین بر آنها اطلاق گردد و یا آدم از میان آنها برگزیده شود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اینکه سخن در برگزیدن خدا است خدائی که از آینده و نسلهائی که در زمانهای بعد می‌آیند به خوبی آگاه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مهمتر دلیلی که طرفداران ثبوت انواع از آیات قرآن ، انتخاب کرده‌اند ، آیات مورد بحث و مانند آن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 را از گل خشک که از گل تیره رنگ بد بوی گرفته شده بود آفریده جالب اینکه این تعبیر هم در مورد خلقت انسان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الانسان من صلصال من حما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درباره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ربک للملائکة انی خالق بشرا من صلصال من حما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قرینه ذکر سجده فرشتگان بعد از آن در مورد شخص آدم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که در بالا آوردیم 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این آیات در بدو نظر چنین می‌گوید که آدم نخست از گل تیره رنگی آفریده شد و پس از تکمیل اندام ، روح الهی در آن دمیده شد و به دنبال آن</w:t>
      </w:r>
    </w:p>
    <w:p>
      <w:pPr>
        <w:pStyle w:val="BookText"/>
        <w:rPr/>
      </w:pPr>
      <w:r>
        <w:rPr>
          <w:rFonts w:ascii="IRNazanin" w:hAnsi="IRNazanin" w:eastAsia="IRNazanin"/>
          <w:color w:val="111111"/>
          <w:sz w:val="28"/>
          <w:sz w:val="28"/>
          <w:szCs w:val="28"/>
          <w:rtl w:val="true"/>
          <w:lang w:bidi="fa-IR"/>
        </w:rPr>
        <w:t xml:space="preserve">فرشتگان در برابر او به سجده افتادند ، بجز ابلیس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بیان این آیات چنین نشان می‌دهد که میان خلقت آدم از خاک و پیدایش صورت کنونی انواع دیگری وجود نداشته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ثم که در بعضی از آیات فوق آمده و در لغت عرب برای ترتیب با فاصله آورده می‌شود ، هرگز دلیل بر گذشتن ملیونها سال و وجود هزاران نوع نمی‌باشد ، بلکه هیچ مانعی ندارد که اشاره به فاصله‌هائی باشد که در میان مراحل آفرینش آدم از خاک و سپس گل خشک و سپس دمیدن روح الهی وجود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همین کلمه ثم درباره خلقت انسان در عالم جنین و مراحلی را که پشت سر هم طی می‌کند آمده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ان کنتم فی ریب من البعث فانا خلقناکم من تراب ثم من نطفة ثم من علقة ثم من 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نخرجکم طفلا ثم لتبلغوا اشدکم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اگر تردید در رستاخیز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 در آفرینش انسان بیندیشید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آفریدیم سپس از نطفه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خون بسته شده ، سپس از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گوشتی که شبیه گوشت جویده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را به صورت طفلی خارج</w:t>
      </w:r>
      <w:bookmarkStart w:id="129" w:name="pg6455_59116"/>
    </w:p>
    <w:p>
      <w:pPr>
        <w:pStyle w:val="BookText"/>
        <w:rPr/>
      </w:pPr>
      <w:bookmarkEnd w:id="129"/>
      <w:r>
        <w:rPr>
          <w:rFonts w:ascii="IRNazanin" w:hAnsi="IRNazanin" w:eastAsia="IRNazanin"/>
          <w:color w:val="111111"/>
          <w:sz w:val="28"/>
          <w:sz w:val="28"/>
          <w:szCs w:val="28"/>
          <w:rtl w:val="true"/>
          <w:lang w:bidi="fa-IR"/>
        </w:rPr>
        <w:t xml:space="preserve">می‌سازیم ، سپس به مرحله بلوغ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ملاحظه می‌کنید که هیچ لزومی ندارد ثم برای یک فاصله طولانی باشد ، بلکه همانگونه که در فواصل طولانی به کار می‌رود در فاصله‌های کوتاه هم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در بالا گفتیم چنین نتیجه می‌گیریم که آیات قرآن هر چند مستقیما در صدد بیان مساله تکامل یا ثبوت انواع نیست ، ولی ظواهر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مساله خلقت مستقل سازگارتر است ، هر چند کاملا صریح نیست اما ظاهر آیات خلقت آدم بیشتر روی خلقت مستقل دور می‌زند ، اما در مورد سایر جانداران قرآن سکوت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4"/>
        <w:numPr>
          <w:ilvl w:val="3"/>
          <w:numId w:val="1"/>
        </w:numPr>
        <w:rPr/>
      </w:pPr>
      <w:bookmarkStart w:id="130" w:name="__RefHeading___Toc1093380_653776707"/>
      <w:bookmarkStart w:id="131" w:name="_Toc46"/>
      <w:bookmarkEnd w:id="130"/>
      <w:r>
        <w:rPr>
          <w:rtl w:val="true"/>
        </w:rPr>
        <w:t>ابلیس فرشته بود ویا جن‌؟</w:t>
      </w:r>
      <w:bookmarkEnd w:id="13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مَلَک و از فرشتگان بود یا خیر؟در قرآن به صراحت ذکر شده که او از جِنّ‌ بوده آنجا که می‌فرماید</w:t>
      </w:r>
      <w:r>
        <w:rPr>
          <w:rFonts w:eastAsia="IRNazanin" w:cs="IRNazanin"/>
          <w:color w:val="111111"/>
          <w:sz w:val="28"/>
          <w:szCs w:val="28"/>
          <w:rtl w:val="true"/>
          <w:lang w:bidi="fa-IR"/>
        </w:rPr>
        <w:t>:</w:t>
      </w:r>
      <w:bookmarkStart w:id="132" w:name="pg6455_59117"/>
    </w:p>
    <w:p>
      <w:pPr>
        <w:pStyle w:val="Heading3"/>
        <w:numPr>
          <w:ilvl w:val="2"/>
          <w:numId w:val="1"/>
        </w:numPr>
        <w:rPr/>
      </w:pPr>
      <w:bookmarkStart w:id="133" w:name="__RefHeading___Toc1093382_653776707"/>
      <w:bookmarkStart w:id="134" w:name="_Toc47"/>
      <w:bookmarkEnd w:id="132"/>
      <w:bookmarkEnd w:id="133"/>
      <w:r>
        <w:rPr>
          <w:rtl w:val="true"/>
        </w:rPr>
        <w:t>آیه سوره کهف</w:t>
      </w:r>
      <w:bookmarkEnd w:id="134"/>
    </w:p>
    <w:p>
      <w:pPr>
        <w:pStyle w:val="Heading4"/>
        <w:numPr>
          <w:ilvl w:val="3"/>
          <w:numId w:val="1"/>
        </w:numPr>
        <w:rPr/>
      </w:pPr>
      <w:bookmarkStart w:id="135" w:name="__RefHeading___Toc1093384_653776707"/>
      <w:bookmarkStart w:id="136" w:name="_Toc48"/>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 آیه</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فرشتگان گفتیم آدم را سجده کنید، همه سجده کردند مگر ابلیس که از جنّیان بود و از فرمان پروردگارش بیرون شد</w:t>
      </w:r>
      <w:r>
        <w:rPr>
          <w:rFonts w:eastAsia="IRNazanin" w:cs="IRNazanin"/>
          <w:color w:val="111111"/>
          <w:sz w:val="28"/>
          <w:szCs w:val="28"/>
          <w:rtl w:val="true"/>
          <w:lang w:bidi="fa-IR"/>
        </w:rPr>
        <w:t>«..</w:t>
      </w:r>
    </w:p>
    <w:p>
      <w:pPr>
        <w:pStyle w:val="Heading4"/>
        <w:numPr>
          <w:ilvl w:val="3"/>
          <w:numId w:val="1"/>
        </w:numPr>
        <w:rPr/>
      </w:pPr>
      <w:bookmarkStart w:id="137" w:name="__RefHeading___Toc1093386_653776707"/>
      <w:bookmarkStart w:id="138" w:name="_Toc49"/>
      <w:bookmarkEnd w:id="137"/>
      <w:r>
        <w:rPr>
          <w:rtl w:val="true"/>
        </w:rPr>
        <w:t xml:space="preserve">ابلیس </w:t>
      </w:r>
      <w:r>
        <w:rPr>
          <w:rtl w:val="true"/>
        </w:rPr>
        <w:t>(</w:t>
      </w:r>
      <w:r>
        <w:rPr>
          <w:rtl w:val="true"/>
        </w:rPr>
        <w:t>شیطان</w:t>
      </w:r>
      <w:r>
        <w:rPr>
          <w:rtl w:val="true"/>
        </w:rPr>
        <w:t xml:space="preserve">) </w:t>
      </w:r>
      <w:r>
        <w:rPr>
          <w:rtl w:val="true"/>
        </w:rPr>
        <w:t>از أجنّة بود</w:t>
      </w:r>
      <w:bookmarkEnd w:id="138"/>
    </w:p>
    <w:p>
      <w:pPr>
        <w:pStyle w:val="BookText"/>
        <w:rPr/>
      </w:pPr>
      <w:r>
        <w:rPr>
          <w:rFonts w:ascii="IRNazanin" w:hAnsi="IRNazanin" w:eastAsia="IRNazanin"/>
          <w:color w:val="111111"/>
          <w:sz w:val="28"/>
          <w:sz w:val="28"/>
          <w:szCs w:val="28"/>
          <w:rtl w:val="true"/>
          <w:lang w:bidi="fa-IR"/>
        </w:rPr>
        <w:t xml:space="preserve">مساله ابلیس و سرپیچی او از سجده بر آدم سخن به میان می‌آورد تا بدانیم از آغاز غرور سرچشمه کفر و طغیان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این داستان مشخص می‌کند که انحرافات از وسوسه‌های شیطانی سرچشمه می‌گیرد ، و تسلیم شدن در برابر وسوسه‌های او که از آغاز کمر دشمنی ما را بسته است چقدر احمقانه است ؟ نخست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آرید زمانی را که به فرشتگان گفتیم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آدم سجده کنید ، آنها همگی سجده کردند جز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استثناء ممکن است این توهم را به وجود آورد که ابلیس از جنس فرشتگان بود ، در حالی که فرشتگان معصومند ، پس چگونه او راه طغیان و کفر را پوئید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 فاصله اضافه می‌کند او از جن بود ، و سپس از فرمان پروردگارش خارج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از فرشتگان نبود ولی به خاطر بندگی و اطاعت و قرب به پروردگار در صف فرشتگان جای گرفت ، و حتی شاید معلم آنان بود ، اما به خاطر یکساعت کبر و غرور آنچنان سقوط‍‌ کرد که همه سرمایه معنویت خود را از دست ، داد و رانده‌ترین و منفورترین موجود در درگاه خدا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با این حال آیا او و فرزندانش را به جای من اولیای خود انتخاب می‌کنید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فَتَتَّخِذُونَهُ‌ وَ ذُرِّیَّتَهُ‌ أَوْلِیاءَ مِنْ‌ دُونِی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آنها دشمن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لکم عدوّ </w:t>
      </w:r>
      <w:r>
        <w:rPr>
          <w:rFonts w:eastAsia="IRNazanin" w:cs="IRNazanin"/>
          <w:color w:val="111111"/>
          <w:sz w:val="28"/>
          <w:szCs w:val="28"/>
          <w:rtl w:val="true"/>
          <w:lang w:bidi="fa-IR"/>
        </w:rPr>
        <w:t>)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سرسخت و قسم خورده که تصمیم به گمراهی و</w:t>
      </w:r>
    </w:p>
    <w:p>
      <w:pPr>
        <w:pStyle w:val="BookText"/>
        <w:rPr/>
      </w:pPr>
      <w:r>
        <w:rPr>
          <w:rFonts w:ascii="IRNazanin" w:hAnsi="IRNazanin" w:eastAsia="IRNazanin"/>
          <w:color w:val="111111"/>
          <w:sz w:val="28"/>
          <w:sz w:val="28"/>
          <w:szCs w:val="28"/>
          <w:rtl w:val="true"/>
          <w:lang w:bidi="fa-IR"/>
        </w:rPr>
        <w:t xml:space="preserve">بدبختی همه شما گرفته‌اند ، و عداوت خود را از روز نخست نسبت به پدرتان آدم آشکارا اظهار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فرزندانش را به جای خدا پذیرا شدن بسیار بد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راستی چه زشت است که انسان خدای عالم و آگاه و رحیم و مهربان و فیض بخش را رها کند ، و شیطان و دار و دسته‌اش را به جای او بپذیرد ، این زشت‌ترین انتخابهاست ، کدام عاقل دشمن را که از روز نخست ، کمر به نابودیش بسته ، و سوگند یاد کرده ، بعنوان ولی و رهبر و راهنما و تکیه‌گاه می‌پذیرد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دلیل دیگری بر ابطال این پندار غلط‍‌ اقامه می‌کند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ابلیس و فرزندانش را به هنگام آفرینش آسمانها و زمین ، و حتی به هنگام آفرینش نوع خودشان ، در صحنه حاضر نساختیم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أَشْهَدْتُهُمْ‌ خَلْقَ‌ السَّماواتِ‌ وَ الْأَرْضِ‌ وَ لا خَلْقَ‌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از آنها در آفرینش جهان کمک بگیریم یا از اسرار خلقت آگاه و مطلع شوند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هیچگونه دخالتی در آفرینش جهان و حتی</w:t>
      </w:r>
    </w:p>
    <w:p>
      <w:pPr>
        <w:pStyle w:val="BookText"/>
        <w:rPr/>
      </w:pPr>
      <w:r>
        <w:rPr>
          <w:rFonts w:ascii="IRNazanin" w:hAnsi="IRNazanin" w:eastAsia="IRNazanin"/>
          <w:color w:val="111111"/>
          <w:sz w:val="28"/>
          <w:sz w:val="28"/>
          <w:szCs w:val="28"/>
          <w:rtl w:val="true"/>
          <w:lang w:bidi="fa-IR"/>
        </w:rPr>
        <w:t xml:space="preserve">نوع خود نداشته و از اسرار و رموز خلقت به هیچوجه آگاه نیست چگونه قابل ولایت یا پرستش است ، و اصولا او چه قدرتی دارد ، و چه نقشی می‌تواند داشته باشد ، او موجودی است ضعیف و ناتوان و حتی ناآگاه از مسائل خویشتن ، او چگونه می‌تواند دیگران را رهبری کند ؟ و یا آنها را از مشکلات و گرفتاریها رهائی بخشد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گمراه کنندگان را دستیار خود انتخاب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آفرینش بر پایه راستی و درستی و هدایت است ، موجودی که برنامه‌اش اضلال و افساد است در اداره این نظام ، جائی نمی‌تواند داشته باشد ، چرا که او درست در جهت مخالف نظام آفرینش و هستی است ، او خرابکار است و ویرانگر ، نه مصلح و تکامل آفرین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آیه مورد بحث مجددا هشدار می‌دهد که به خاطر بیاورید روزی را که خداوند می‌فرماید شریکهائی را که برای من می‌پنداشتید صدا بزنید تا به کمک شما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یَقُولُ‌ نادُوا شُرَکائِیَ‌ الَّذِینَ‌ زَعَمْتُمْ‌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عمر دم از آنها می‌زدید ، و در آستانشان سجده می‌نمودید ، اکنون که امواج عذاب و کیفر اطراف شما را احاطه کرده فریاد بزنید لااقل ساعتی به کمکتان بشتابند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گویا هنوز رسوبات افکار این دنیا را در مغز دارند فریاد می‌زنند و آنها را می‌خوانند ، ولی این معبودهای پنداری حتی پاسخ به ندای آنها نمی‌دهند تا چه رسد به اینکه به کمکشان بشتابند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فلم یستجیبوا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میان آنها کانون هلاکتی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بینهم موبقا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مورد بحث ، سرانجام کار پیروان شیطان و مشرکانرا چنین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گنهکاران آتش دوزخ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المجرمون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آتشی که هرگز آنرا باور نکرده بودند در برابر چشمان آنها آشکار می‌شود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پی به اشتباهات گذشته خود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می‌کنند که در آتش ورود خواهند کرد و هم آتش در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فظنوا انهم</w:t>
      </w:r>
    </w:p>
    <w:p>
      <w:pPr>
        <w:pStyle w:val="BookText"/>
        <w:rPr/>
      </w:pPr>
      <w:r>
        <w:rPr>
          <w:rFonts w:ascii="IRNazanin" w:hAnsi="IRNazanin" w:eastAsia="IRNazanin"/>
          <w:color w:val="111111"/>
          <w:sz w:val="28"/>
          <w:sz w:val="28"/>
          <w:szCs w:val="28"/>
          <w:rtl w:val="true"/>
          <w:lang w:bidi="fa-IR"/>
        </w:rPr>
        <w:t xml:space="preserve">مواقعوها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به یقین می‌فهمند که هیچگونه راه گریز از آن نخواهند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یجدوا عنها مصرفا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معبودهای ساختگیشان به فریادشان می‌رسند ، نه شفاعت شفیعان در باره آنها مؤثر است ، و نه با کذب و دروغ و یا توسل به زر و زور می‌توانند از چنگال آتش دوزخ ، آتشی که اعمالشان آن را شعله‌ور ساخته رهائی یابند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لازمست که جمله ظنوا گر چه از ماده ظن است ، ولی در اینجا و بسیاری موارد دیگر ، به معنی یقین به کار می‌رود ، لذا در سوره بقره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مؤمنان راستین و مجاهدان ثابت‌قدمی که همراه طالوت به مبارزه با جالوت جبار و ستمگر برخاستند سخن می‌گوید تعبیر به قالَ‌ الَّذِینَ‌ یَظُنُّونَ‌ أَنَّهُمْ‌ مُلاقُوا اللّهِ‌ کَمْ‌ مِنْ‌ فِئَةٍ‌ قَلِیلَةٍ‌ غَلَبَتْ‌ فِئَةً‌ کَثِیرَةً‌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قاطع به معاد داشتند گفتند بسیار می‌شود که گروهی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 گروه کثیری پیروز گردد </w:t>
      </w:r>
      <w:r>
        <w:rPr>
          <w:rFonts w:eastAsia="IRNazanin" w:cs="IRNazanin"/>
          <w:color w:val="111111"/>
          <w:sz w:val="28"/>
          <w:szCs w:val="28"/>
          <w:rtl w:val="true"/>
          <w:lang w:bidi="fa-IR"/>
        </w:rPr>
        <w:t>.</w:t>
      </w:r>
      <w:bookmarkStart w:id="139" w:name="pg6455_59123"/>
    </w:p>
    <w:p>
      <w:pPr>
        <w:pStyle w:val="BookText"/>
        <w:rPr/>
      </w:pPr>
      <w:bookmarkEnd w:id="139"/>
      <w:r>
        <w:rPr>
          <w:rFonts w:ascii="IRNazanin" w:hAnsi="IRNazanin" w:eastAsia="IRNazanin"/>
          <w:color w:val="111111"/>
          <w:sz w:val="28"/>
          <w:sz w:val="28"/>
          <w:szCs w:val="28"/>
          <w:rtl w:val="true"/>
          <w:lang w:bidi="fa-IR"/>
        </w:rPr>
        <w:t xml:space="preserve">ضمنا کلمه مواقعوها از ماده مواقعه به معنی وقوع بر یکدیگر است اشاره به اینکه هم آنها بر آتش می‌افتند و هم آتش بر آنها ، هم آتش در آنها نفوذ می‌کند و هم آنها در آتش چرا که در آیات دیگر قرآن خوانده‌ایم که گنهکاران خود آتشگیره آتشند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Heading4"/>
        <w:numPr>
          <w:ilvl w:val="3"/>
          <w:numId w:val="1"/>
        </w:numPr>
        <w:rPr/>
      </w:pPr>
      <w:bookmarkStart w:id="140" w:name="__RefHeading___Toc1093388_653776707"/>
      <w:bookmarkStart w:id="141" w:name="_Toc50"/>
      <w:bookmarkEnd w:id="140"/>
      <w:r>
        <w:rPr>
          <w:rtl w:val="true"/>
        </w:rPr>
        <w:t xml:space="preserve">نکته‌ها </w:t>
      </w:r>
      <w:r>
        <w:rPr>
          <w:rtl w:val="true"/>
        </w:rPr>
        <w:t>:</w:t>
      </w:r>
      <w:bookmarkEnd w:id="141"/>
    </w:p>
    <w:p>
      <w:pPr>
        <w:pStyle w:val="Heading5"/>
        <w:numPr>
          <w:ilvl w:val="4"/>
          <w:numId w:val="1"/>
        </w:numPr>
        <w:rPr/>
      </w:pPr>
      <w:bookmarkStart w:id="142" w:name="__RefHeading___Toc1093390_653776707"/>
      <w:bookmarkStart w:id="143" w:name="_Toc51"/>
      <w:bookmarkEnd w:id="142"/>
      <w:r>
        <w:rPr/>
        <w:t>1</w:t>
      </w:r>
      <w:r>
        <w:rPr>
          <w:rtl w:val="true"/>
        </w:rPr>
        <w:t xml:space="preserve"> -</w:t>
      </w:r>
      <w:r>
        <w:rPr>
          <w:rtl w:val="true"/>
        </w:rPr>
        <w:t>آیا شیطان فرشته بود ؟</w:t>
      </w:r>
      <w:bookmarkEnd w:id="143"/>
    </w:p>
    <w:p>
      <w:pPr>
        <w:pStyle w:val="BookText"/>
        <w:rPr/>
      </w:pPr>
      <w:r>
        <w:rPr>
          <w:rFonts w:ascii="IRNazanin" w:hAnsi="IRNazanin" w:eastAsia="IRNazanin"/>
          <w:color w:val="111111"/>
          <w:sz w:val="28"/>
          <w:sz w:val="28"/>
          <w:szCs w:val="28"/>
          <w:rtl w:val="true"/>
          <w:lang w:bidi="fa-IR"/>
        </w:rPr>
        <w:t xml:space="preserve">می‌دانیم فرشتگان پاک و معصومند ، و قرآن هم به پاکی و عصمت آنها اعتراف کرده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بامره یعملون آنها بندگان گرامی خدا هستند ، در هیچ سخنی بر او پیشی نمی‌گیرند و فرمانهای او را گردن می‌نهند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از آنجا که در جوهر آنها عقل است و نه شهوت بنا بر این کبر و غرور و خودخواهی ، و بطور کلی انگیزه‌های گناه در آنها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استثناء ابلیس در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ملائکه این تصور را به وجود می‌آورد که ابلیس از فرشتگان بوده و با توجه به عصیان و سرکشی او این اشکال به نظر می‌رسد که چگونه از فرشته‌ای این گناهان کبیره ممکن است سر بزند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اینکه در بعضی از خطبه‌های نهج البلاغه نیز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سبحانه لیدخل الجنة بشرا بامر اخرج به منها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ممکن نیست خداوند انسانی را به بهشت بفرستد در برابر کاری که بخاطر آن فرشته‌ای را از بهشت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غرور ابلیس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این مشکل را حل 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طائفه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موجوداتی هستند از چشم ما پنهان و دارای عقل و شعور و خشم و شهوت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کلمه جن هر گاه در قرآن اطلاق می‌شود اشاره به همین گروه است ولی آن دسته از مفسران که معتقدند ابلیس از فرشتگان بوده آیه فوق را به مفهوم لغوی آن تفسیر می‌کنند ، و می‌گویند منظور از کان من الجن این است که ابلیس از نظر پنهان</w:t>
      </w:r>
    </w:p>
    <w:p>
      <w:pPr>
        <w:pStyle w:val="BookText"/>
        <w:rPr/>
      </w:pPr>
      <w:r>
        <w:rPr>
          <w:rFonts w:ascii="IRNazanin" w:hAnsi="IRNazanin" w:eastAsia="IRNazanin"/>
          <w:color w:val="111111"/>
          <w:sz w:val="28"/>
          <w:sz w:val="28"/>
          <w:szCs w:val="28"/>
          <w:rtl w:val="true"/>
          <w:lang w:bidi="fa-IR"/>
        </w:rPr>
        <w:t xml:space="preserve">بود ، همچون سایر فرشتگان ، در حالی که این معنی کاملا خلاف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دلائل واضحی که مدعای ما را اثبات می‌کند ، این است که قرآن از یک سو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الجان من مارج من نار جن را از شعله‌های مختلط‍‌ آتش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سوی دیگر هنگامی که ابلیس از سجده بر آدم سرپیچید منطقش این بود خلقتنی من نار و خلقته من طین مرا از آتش آفریدی و او را از خاک و آتش برتر از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 گذشته آیات فوق برای ابلیس ذریه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 در حالی که می‌دانیم فرشتگان ذریه ندارند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آنچه گفته شد به ضمیمه ساختمان جوهره فرشتگان بخوبی گواهی می‌دهد که ابلیس هرگز فرشته نبوده ولی از آنجا که در صف آنها قرار داشت و آنقدر پرستش خدا کرده بود که به مقام فرشتگان مقرب خدا تکیه زده بود مشمول خطاب آنها در مساله سجده بر آدم شده و سرپیچی او به صورت یک استثناء در</w:t>
      </w:r>
    </w:p>
    <w:p>
      <w:pPr>
        <w:pStyle w:val="BookText"/>
        <w:rPr/>
      </w:pPr>
      <w:r>
        <w:rPr>
          <w:rFonts w:ascii="IRNazanin" w:hAnsi="IRNazanin" w:eastAsia="IRNazanin"/>
          <w:color w:val="111111"/>
          <w:sz w:val="28"/>
          <w:sz w:val="28"/>
          <w:szCs w:val="28"/>
          <w:rtl w:val="true"/>
          <w:lang w:bidi="fa-IR"/>
        </w:rPr>
        <w:t xml:space="preserve">آیات قرآن بیان گردیده ، و در خطبه قاصعه نام ملک مجازا بر او نهاده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عیون الاخبار از امام علی ابن موسی الرضا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همگی معصومند و محفوظ‍‌ از کفر و زشتیها به لطف پروردگار ، راوی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کردم مگر ابلیس فرشته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او از جن بود ، آیا سخن خدا را نشنیده‌اید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فَسَجَدُوا إِلاّ إِبْلِیسَ‌ کانَ‌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یکی از یاران خاصش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باره ابلیس سؤال کردم که آیا از فرشتگان بود فرمود نه از جن بود ، ولی همراه فرشتگان بود ، آنچنانکه آنها فکر می‌کردند از جنس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عبادت و قربش نسبت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می‌دانست از آنها نیست ، هنگامی که فرمان سجود صادر شد آنچه می‌دانیم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 کنار رفت و ماهیت ابلیس آشکار گردید </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انعام</w:t>
      </w:r>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در برابر هر پیامبری دشمنی از شیاطین انس و جن قرار دادیم که سخنان فریبنده و بی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اغفال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می‌گفتند و اگر پروردگار تو می‌خواست چنین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اجبارا می‌توانست جلو آنها را بگیرد ولی اجبار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و تهمتهایشان را به حال خود واگذار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 و تبلیغات شیطان‌صفتان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خواهد شد که دلهای کسانی که به روز رستاخیز عقیده ندارند به آنها متمایل می‌گردد و به آن راضی می‌شوند و هر گناهی بخواهند انجام دهند ،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شیطانی</w:t>
      </w:r>
    </w:p>
    <w:p>
      <w:pPr>
        <w:pStyle w:val="BookText"/>
        <w:rPr/>
      </w:pPr>
      <w:r>
        <w:rPr>
          <w:rFonts w:ascii="IRNazanin" w:hAnsi="IRNazanin" w:eastAsia="IRNazanin"/>
          <w:color w:val="111111"/>
          <w:sz w:val="28"/>
          <w:sz w:val="28"/>
          <w:szCs w:val="28"/>
          <w:rtl w:val="true"/>
          <w:lang w:bidi="fa-IR"/>
        </w:rPr>
        <w:t xml:space="preserve">در این آیه توضیح داده می‌شود که وجود اینگونه دشمنان سرسخت و لجوج در برابر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 به آن اشاره شد ، منحصر به او نبوده ، بلکه در برابر تمام پیامبران دشمنانی از شیاطین جن و انس وجود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کار آنها این بوده که سخنان فریبنده‌ای برای اغفال یکدیگر به طور اسرار آمیز و احیانا در گوشی به هم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بعضهم الی بعض زخرف القول غرورا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اشتباه نشود اگر خداوند می‌خواست می‌توانست به اجبار جلو همه آنها را بگیرد تا هیچ شیطان و شیطان صفتی نتواند در راه پیامبران و دعوت آنها کوچکترین سنگی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ما فعلوه </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این کار را نکرد ، زیرا می‌خواست مردم آزاد باشند تا میدانی برای آزمایش و تکامل و پرورش آنها وجود داشته</w:t>
      </w:r>
    </w:p>
    <w:p>
      <w:pPr>
        <w:pStyle w:val="BookText"/>
        <w:rPr/>
      </w:pPr>
      <w:r>
        <w:rPr>
          <w:rFonts w:ascii="IRNazanin" w:hAnsi="IRNazanin" w:eastAsia="IRNazanin"/>
          <w:color w:val="111111"/>
          <w:sz w:val="28"/>
          <w:sz w:val="28"/>
          <w:szCs w:val="28"/>
          <w:rtl w:val="true"/>
          <w:lang w:bidi="fa-IR"/>
        </w:rPr>
        <w:t xml:space="preserve">باشد ، در حالی که اجبار و سلب آزادی با این هدف نمی‌ساخت ، به علاوه وجود این گونه دشمنان سرسخت و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اعمالشان به خواست و اراده خودشان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ضرری برای مؤمنان راستین ندارد ، بلکه به طور غیر مستقیم به تکامل آنها کمک می‌کند ، چون همواره تکاملها در تضادها است ، و وجود یک دشمن نیرومند در بسیج نیروهای انسان و تقویت اراده‌ها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به پیامبرش دستور می‌دهد که به هیچوجه به اینگونه شیطنتها اعتنا نکند و آنها و تهمتهایشان را به حال خود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وَ ما یَفْتَرُونَ‌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به چند نکته باید توجه کرد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خداوند وجود شیاطین انس و جن را در برابر انبیاء به خود نسبت می‌دهد و می‌گوید و کذلک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اینچنین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این جمله در میان مفسران گفتگو است ، ولی همانطور که در سابق نیز اشاره کردیم تمام</w:t>
      </w:r>
    </w:p>
    <w:p>
      <w:pPr>
        <w:pStyle w:val="BookText"/>
        <w:rPr/>
      </w:pPr>
      <w:r>
        <w:rPr>
          <w:rFonts w:ascii="IRNazanin" w:hAnsi="IRNazanin" w:eastAsia="IRNazanin"/>
          <w:color w:val="111111"/>
          <w:sz w:val="28"/>
          <w:sz w:val="28"/>
          <w:szCs w:val="28"/>
          <w:rtl w:val="true"/>
          <w:lang w:bidi="fa-IR"/>
        </w:rPr>
        <w:t xml:space="preserve">اعمال انسانها را از یک نظر می‌توان به خداوند نسبت داد ، زیرا هر کسی هر چه دارد از او دارد ، قدرتش از او است ، همچنانکه اختیار و آزادی اراده‌اش نیز از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مفهوم اینگونه تعبیرات هرگز ، جبر و سلب اختیار نیست ، که خداوند عده‌ای را آنچنان آفریده که به دشمنی در برابر انبیاء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چنین بود می‌بایست آنها در عداوت و دشمنی خود هیچگونه مسئولیتی نداشته باشند ، بلکه کار آنها انجام یک رسالت محسوب شود ، در حالی که می‌دانیم چنین نیست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انکار نمی‌توان کرد که وجود اینگونه دشمنان هر چند به اختیار خودشان بوده باشد می‌تواند برای مؤمنان به طور غیر مستقیم اثر سازنده داشته باشد ، و به تعبیر بهتر مؤمنان راستین می‌توانند از وجود هر گونه دشمن اثر مثبت بگیرند و او را وسیله‌ای برای بالا بردن سطح آگاهی و آمادگی و مقاومت خود قرار دهند ، زیرا وجود دشمن باعث بسیج نیروهای انسان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جمع شیطان معنی وسیعی دارد و به معنی هر</w:t>
      </w:r>
    </w:p>
    <w:p>
      <w:pPr>
        <w:pStyle w:val="BookText"/>
        <w:rPr/>
      </w:pPr>
      <w:r>
        <w:rPr>
          <w:rFonts w:ascii="IRNazanin" w:hAnsi="IRNazanin" w:eastAsia="IRNazanin"/>
          <w:color w:val="111111"/>
          <w:sz w:val="28"/>
          <w:sz w:val="28"/>
          <w:szCs w:val="28"/>
          <w:rtl w:val="true"/>
          <w:lang w:bidi="fa-IR"/>
        </w:rPr>
        <w:t>موجود سرکش و طغیانگر و موذی است ، و لذا در قرآن به انسانهای پست و خبیث و طغیانگر نیز کلمه شیطان اطلاق شده است ، همانطور که در آیه فوق کلمه شیطان هم به شیطانهای انسانی و هم به شیطانهای غیر انسانی که از نظر ما پنهانند اطلاق</w:t>
      </w:r>
    </w:p>
    <w:p>
      <w:pPr>
        <w:pStyle w:val="BookText"/>
        <w:rPr/>
      </w:pPr>
      <w:r>
        <w:rPr>
          <w:rFonts w:ascii="IRNazanin" w:hAnsi="IRNazanin" w:eastAsia="IRNazanin"/>
          <w:color w:val="111111"/>
          <w:sz w:val="28"/>
          <w:sz w:val="28"/>
          <w:szCs w:val="28"/>
          <w:rtl w:val="true"/>
          <w:lang w:bidi="fa-IR"/>
        </w:rPr>
        <w:t xml:space="preserve">شده ، اما ابلیس اسم خاص برای شیطانی است که در برابر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در حقیقت رئیس همه شیاطین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شیطان اسم جنس و ابلیس 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القول به معنی سخنان فریبنده است که ظاهری جالب و باطنی زشت و بد دارد و غرور به معنی اغفال کردن است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وحی در آیه بالا اشاره لطیفی است به این حقیقت که آنها در گفتار و اعمال شیطانی خود نقشه‌های اسرار آمیز دارند که محرمانه به یکدیگر القاء می‌کنند ، تا مردم از کار آنها آگاه نشوند ، و طرحهای آنها کاملا پیاده شود ، زیرا یکی از معانی وحی در لغت سخنان آهسته و در گوشی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نتیجه تلقینات و تبلیغات فریبنده شیاطین را چنین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کار آنها این خواهد شد که افراد بی‌ایمان یعنی آنها که به روز رستاخیز عقیده ندارند به سخنان آنها گوش فرا دهند و دلهایشان به آن متمایل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لتصغی الیه افئدة الذین لا یؤمنون بالاخرة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لتصغی از ماده صغو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تمایل پیدا کردن به چیزی است ، ولی بیشتر به تمایلی گفته می‌شود که از طریق شنیدن و بوسیله گوش حاصل می‌گردد ، و اگر کسی به سخن دیگری با نظر موافق گوش کند به آن صغو و اصغاء گفته می‌شود سپس می‌فرماید سرانجام این تمایل ، رضایت کامل به برنامه‌های شیطانی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لیرضوه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پایان همه آنها ارتکاب انواع گناهان و اعمال زشت و ناپسند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لیقترفوا ما هم مقترفون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ابلیس و بطور کلی شیطان بحثهای مشروحی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از تفسیر نمونه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144" w:name="pg6455_59133"/>
    </w:p>
    <w:p>
      <w:pPr>
        <w:pStyle w:val="BookText"/>
        <w:rPr/>
      </w:pPr>
      <w:bookmarkEnd w:id="144"/>
      <w:r>
        <w:rPr>
          <w:rFonts w:ascii="IRNazanin" w:hAnsi="IRNazanin" w:eastAsia="IRNazanin"/>
          <w:color w:val="111111"/>
          <w:sz w:val="28"/>
          <w:sz w:val="28"/>
          <w:szCs w:val="28"/>
          <w:rtl w:val="true"/>
          <w:lang w:bidi="fa-IR"/>
        </w:rPr>
        <w:t xml:space="preserve">سوره انعام ذیل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نمونه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بقره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کهف آیه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بحثهائی در بالا آوردیم</w:t>
      </w:r>
      <w:r>
        <w:rPr>
          <w:rFonts w:eastAsia="IRNazanin" w:cs="IRNazanin"/>
          <w:color w:val="111111"/>
          <w:sz w:val="28"/>
          <w:szCs w:val="28"/>
          <w:rtl w:val="true"/>
          <w:lang w:bidi="fa-IR"/>
        </w:rPr>
        <w:t>.</w:t>
      </w:r>
    </w:p>
    <w:p>
      <w:pPr>
        <w:pStyle w:val="Heading5"/>
        <w:numPr>
          <w:ilvl w:val="4"/>
          <w:numId w:val="1"/>
        </w:numPr>
        <w:rPr/>
      </w:pPr>
      <w:bookmarkStart w:id="145" w:name="__RefHeading___Toc1093392_653776707"/>
      <w:bookmarkStart w:id="146" w:name="_Toc52"/>
      <w:bookmarkEnd w:id="145"/>
      <w:r>
        <w:rPr/>
        <w:t>2</w:t>
      </w:r>
      <w:r>
        <w:rPr>
          <w:rtl w:val="true"/>
        </w:rPr>
        <w:t xml:space="preserve"> -</w:t>
      </w:r>
      <w:r>
        <w:rPr>
          <w:rtl w:val="true"/>
        </w:rPr>
        <w:t>گمراهان را نباید به معاونت دعوت کرد</w:t>
      </w:r>
      <w:bookmarkEnd w:id="146"/>
    </w:p>
    <w:p>
      <w:pPr>
        <w:pStyle w:val="BookText"/>
        <w:rPr/>
      </w:pPr>
      <w:r>
        <w:rPr>
          <w:rFonts w:ascii="IRNazanin" w:hAnsi="IRNazanin" w:eastAsia="IRNazanin"/>
          <w:color w:val="111111"/>
          <w:sz w:val="28"/>
          <w:sz w:val="28"/>
          <w:szCs w:val="28"/>
          <w:rtl w:val="true"/>
          <w:lang w:bidi="fa-IR"/>
        </w:rPr>
        <w:t xml:space="preserve">گر چه در آیات فوق سخن از خداوند است و نفی وجود یاوری برای او از گمراهان ، و می‌دانیم اصولا خدا نیاز به معین و کمک‌کار ندارد تا چه رسد به اینکه گمراه باشد یا نباشد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یک درس بزرگ است برای همگان که در کارهای جمعی ، همواره کسانی را به یاری طلبند که هم خودشان در خط‍‌ صحیح حق و عدالت باشند و هم دعوت کننده به چنین خطی ، و بسیار دیده‌ایم افراد پاکی را که به خاطر عدم دقت در انتخاب دستیاران خود گرفتار انواع انحرافها و مشکلات و انواع ناکامیها و بدبختیها شده‌اند ، جمعی از گمراهان و گمراه کنندگان دور آنها را گرفته ، و نظام کارشان را به تباهی کشیده‌اند ، و سرانجام همه سرمایه‌های انسانی و اجتماعیشان را بر باد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تاریخچه کربلا چنین می‌خوانیم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شهیدان در میان راه به عبید الله بن حر برخورد کرد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عبید الله رفت و او احترام فراوان نمود ، اما هنگامی که امام او را دعوت به یاری نمود ، او سوگند یاد کرد که از کوفه بیرون نیامده مگر به خاطر اینکه از این جنگ کناره‌گیری کند ، سپس اضافه کرد من می‌دانم اگر با این گروه نبرد کنی نخستین کشته خواهی بود ، ولی این شمشیر و اسبم را تقدیم شما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صورت از او برگرداند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جان خود مضایقه داری نیازی به مال تو نداریم سپس این آیه را تلاوت کرد ، و ما کنت متخذ المضلین 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تو گمراهی و گمراه کننده ، و شایسته دستیاری نیستی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نداشتن یار و یاور از این بهتر است که انسان از افراد آلوده و ناپاک یاری بطلبد و آنها را گرد خود جمع نماید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خلقت انسان اگر چه آدم اولین انسان از نسل کنونی است لیکن ابلیس اولین جن از نسل جنیان نیست زیرا خداوند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از جن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معلوم می شود که قبل از ابلیس افراد دیگری از جن خلق شده بودند و او یکی از آنهاست ولی ابلیس اولین وسوسه گر و دشمن بشر به شمار آمده و آغازگر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نخست آدم علیه السلام را خلق نمود و همسرش حوا را بعد از او از جنس خودش آفرید، پدر جن ها هم که مارج نام داشت از آتش و سپس همسرش مارجه را نیز از او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 و مارجه با هم ازدواج کردند جان متولد شد و فرزندان جان دو طایفه شدند، یک طایفه ، همان جن ها که در میان آنان ، هم مؤمن پیدا می شود و هم کافر؛ طایفه دوم ؛ شیاطین شدند که پدر بزرگشان ابلیس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یکی از فرزندان جان است وطبق بعضی روایات نام اصلی او حارث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47" w:name="pg6455_59136"/>
    </w:p>
    <w:p>
      <w:pPr>
        <w:pStyle w:val="Heading2"/>
        <w:numPr>
          <w:ilvl w:val="1"/>
          <w:numId w:val="1"/>
        </w:numPr>
        <w:rPr/>
      </w:pPr>
      <w:bookmarkStart w:id="148" w:name="__RefHeading___Toc1093394_653776707"/>
      <w:bookmarkStart w:id="149" w:name="_Toc53"/>
      <w:bookmarkEnd w:id="147"/>
      <w:bookmarkEnd w:id="148"/>
      <w:r>
        <w:rPr>
          <w:rtl w:val="true"/>
        </w:rPr>
        <w:t>پیشینه خلقت جن وشیطان</w:t>
      </w:r>
      <w:r>
        <w:rPr>
          <w:rtl w:val="true"/>
        </w:rPr>
        <w:t>:</w:t>
      </w:r>
      <w:bookmarkEnd w:id="149"/>
    </w:p>
    <w:p>
      <w:pPr>
        <w:pStyle w:val="BookText"/>
        <w:rPr/>
      </w:pPr>
      <w:r>
        <w:rPr>
          <w:rFonts w:ascii="IRNazanin" w:hAnsi="IRNazanin" w:eastAsia="IRNazanin"/>
          <w:color w:val="111111"/>
          <w:sz w:val="28"/>
          <w:sz w:val="28"/>
          <w:szCs w:val="28"/>
          <w:rtl w:val="true"/>
          <w:lang w:bidi="fa-IR"/>
        </w:rPr>
        <w:t>خداوند درقرآن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مِنْ‌ صَلْصالٍ‌ مِنْ‌ حَمَإٍ مَسْنُونٍ‌ وَ الْجَانَّ‌ خَلَقْناهُ‌ مِنْ‌ قَبْلُ‌ مِنْ‌ نارِ السَّمُومِ‌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ماانسان رااز گل ولای سالخورده تغییر یافته بیافریدیم وطایفه جن راپیشتر از آتش گذرانده خلق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تصریح دارد بر تقدیم خلقت جن وشیطان برانسان ،اما اینکه این مدت چقدر است ظاهرا دلیل معتبری در دست نیست جز اینکه محی الدین ابن عربی میگوید بین خلقت جن وخلقت آدم شش هزار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گفته است موقعی که خدااراده کرد آدم را خلق کند مدت هفت هزار سال برجن ونسناس گذشته بود وابلیس لعین هم قسمتی از زمان راگذرانده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ابلیس اولین جن نباشد که نیست واز طرفی طبق فرموده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خدا راشش هزار سال عبادت کرده ،سابقه خلقت جن وشیطان بیش از آنچه ابن عربی گفته است خواهد بود از این رو قول مسعودی به واقع نزدیکتر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خلاف تصور عامیانه از جنس فرشتگان نیست بلکه</w:t>
      </w:r>
      <w:bookmarkStart w:id="150" w:name="pg6455_59137"/>
    </w:p>
    <w:p>
      <w:pPr>
        <w:pStyle w:val="BookText"/>
        <w:rPr/>
      </w:pPr>
      <w:bookmarkEnd w:id="150"/>
      <w:r>
        <w:rPr>
          <w:rFonts w:ascii="IRNazanin" w:hAnsi="IRNazanin" w:eastAsia="IRNazanin"/>
          <w:color w:val="111111"/>
          <w:sz w:val="28"/>
          <w:sz w:val="28"/>
          <w:szCs w:val="28"/>
          <w:rtl w:val="true"/>
          <w:lang w:bidi="fa-IR"/>
        </w:rPr>
        <w:t xml:space="preserve">او از جن است همانطور که قرآن می فرماید فرشتگان سجده کردن به جز ابلیس و او از جن بود و از فرمان پروردگارش سرپیچید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او در کنار فرشتگان بوده‌؟</w:t>
      </w:r>
    </w:p>
    <w:p>
      <w:pPr>
        <w:pStyle w:val="Heading2"/>
        <w:numPr>
          <w:ilvl w:val="1"/>
          <w:numId w:val="1"/>
        </w:numPr>
        <w:rPr/>
      </w:pPr>
      <w:bookmarkStart w:id="151" w:name="__RefHeading___Toc1093396_653776707"/>
      <w:bookmarkStart w:id="152" w:name="_Toc54"/>
      <w:bookmarkEnd w:id="151"/>
      <w:r>
        <w:rPr>
          <w:rtl w:val="true"/>
        </w:rPr>
        <w:t>پیشینه شیطان قبل ازتمرد وچگونگی راهیابی او</w:t>
      </w:r>
      <w:bookmarkEnd w:id="152"/>
    </w:p>
    <w:p>
      <w:pPr>
        <w:pStyle w:val="BookText"/>
        <w:rPr/>
      </w:pPr>
      <w:r>
        <w:rPr>
          <w:rFonts w:ascii="IRNazanin" w:hAnsi="IRNazanin" w:eastAsia="IRNazanin"/>
          <w:color w:val="111111"/>
          <w:sz w:val="28"/>
          <w:sz w:val="28"/>
          <w:szCs w:val="28"/>
          <w:rtl w:val="true"/>
          <w:lang w:bidi="fa-IR"/>
        </w:rPr>
        <w:t xml:space="preserve">به محفل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وی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خاطر عبادتهای طولانی مدتش، او را عزازیل یعنی عزیز خدا،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تکبر و خودبینی‌اش، ابلیس نامیده شد، یعنی کسی که از رحمت خدا مایوس گردید و پس از خودداری از سجده بر آدم و رانده شدنش از درگاه الهی، الشیطان یعنی دور شده از رحمت و خیر نام گرفت</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پیشینه او چنین گفته‌اند که خداوند متعال قبل از آفرینش آدم، موجودات دیگری خلق نموده بود به نام جن که حارث یکی از آنها بوده و در زمین زندگی می‌کرد تا اینکه این مخلوقات به سرکشی، فساد، قتل و خونریزی دربین خود</w:t>
      </w:r>
    </w:p>
    <w:p>
      <w:pPr>
        <w:pStyle w:val="BookText"/>
        <w:rPr/>
      </w:pPr>
      <w:r>
        <w:rPr>
          <w:rFonts w:ascii="IRNazanin" w:hAnsi="IRNazanin" w:eastAsia="IRNazanin"/>
          <w:color w:val="111111"/>
          <w:sz w:val="28"/>
          <w:sz w:val="28"/>
          <w:szCs w:val="28"/>
          <w:rtl w:val="true"/>
          <w:lang w:bidi="fa-IR"/>
        </w:rPr>
        <w:t>ونسانس پرداختند وقتی که فتنه و فساد، کشت و کشتار در میان آنان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اراده کرد که آنان را نابود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ملائکه را فرستاد تا با شمشیرهای خود با آنها جنگیدند و همه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 شیطان جان سالم به در برد و از مرگ نجات پیدا کرد و به دست ملائکه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از جمله مؤمنان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فتنه و فساد شرکت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تمام خویشان و هم نوعان مرا کشتید و من تنها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خودتان به آسمان ببرید، تا در آن جا با شما باشم و خدای خود را عبادت کنم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خداوند جویای تکلیف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اجازه داد که او را به آسمان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آسمان رسید به گردش در آسمان ها و بررسی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لوحی را دید که چیزهایی بر آن نوشته شده ؛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أَنِّی لا أُضِیعُ‌ عَمَلَ‌ عامِلٍ‌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من عمل و اءراد الدنیا اعطاه الله منها و من عمل و اراد الآخرة بلع الله تعالی 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حرث الآخرة نزد له فی حرثه ما نشاء و من یرد حرث الدنیا نؤته منها و ما له فی الآخرة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پاداش هیچ عمل کننده ای را ضایع نمی کنم ؛ بلی ، کسی که کاری کند و اراده دنیا نماید، خدا دنیا را به او می بخشد و کسی که آخرت را بخواهد، خداوند او را به آرزویش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پاداش آخرت را بخواهد به او برکت می دهیم و بر نتیجه اش می افزاییم و آنها که فقط‍‌ مال دنیا را می طلبند، کمی از آن به آنها می دهیم ، اما در آخرت هیچ نصیبی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خود فکر کرد که آخرت نسیه و دنیا نقد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دنیا را به وسیله عبادت های طولانی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میان ملائکه آن قدر عبادت کرد تا سرور و رئیس همه فرشتگان شد و طاووس ملائکه نام گرفت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بود که نماز خواند و یک رکعت آن چهار هزار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 خطبه قاصعه</w:t>
      </w:r>
    </w:p>
    <w:p>
      <w:pPr>
        <w:pStyle w:val="BookText"/>
        <w:rPr/>
      </w:pPr>
      <w:r>
        <w:rPr>
          <w:rFonts w:ascii="IRNazanin" w:hAnsi="IRNazanin" w:eastAsia="IRNazanin"/>
          <w:color w:val="111111"/>
          <w:sz w:val="28"/>
          <w:sz w:val="28"/>
          <w:szCs w:val="28"/>
          <w:rtl w:val="true"/>
          <w:lang w:bidi="fa-IR"/>
        </w:rPr>
        <w:t xml:space="preserve">اما برخی چنین بیان کردند که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خردسال بود به اسارت ملائکه در آمد و به همراه آنها به عبادت خدای تعالی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اول، مدتی بین ملائکه،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آسمان دوم و سوم تا بالاخره به آسمان هفتم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عرش الهی منبری داشت، بالای آن رفته و ملائکه را اندرز می‌داد؛ و ملائکه در مقابل او با احترام می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این رتبه و مقام رسید،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این امر تبلیغ به دیگری واگذار شود، من از او اطاعت نمی‌کنم چون خود را در علم و عمل یگانه روزگار و از همه برتر می‌دانست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عبادتهای زیاد او در درگاه خداوند بود که به او مقامی عطا شد همانند فرشتگان و تا جائی بالا رفت که در زمره فرشتگان قرار گرفت اما از جنس فرشتگان نبود و حتی بعضاً الگوی فرشتگان و پاسخگوی سوالات فرشتگان هم شد از معصوم روایت است ابلیس از جنس فرشتگان نبود اما</w:t>
      </w:r>
    </w:p>
    <w:p>
      <w:pPr>
        <w:pStyle w:val="BookText"/>
        <w:rPr/>
      </w:pPr>
      <w:r>
        <w:rPr>
          <w:rFonts w:ascii="IRNazanin" w:hAnsi="IRNazanin" w:eastAsia="IRNazanin"/>
          <w:color w:val="111111"/>
          <w:sz w:val="28"/>
          <w:sz w:val="28"/>
          <w:szCs w:val="28"/>
          <w:rtl w:val="true"/>
          <w:lang w:bidi="fa-IR"/>
        </w:rPr>
        <w:t>فرشتگان او را فرشته می 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سفینه البحارج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این امتیاز و افتخار بخاطر آن به او رسید که شش هزار سال خداوند تبارک و تعالی را عبادت و بندگی کرده بود شش هزار سالی که ممکن است از سالهای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حساب سالهای دنیا بیش از چند میلیون سال است</w:t>
      </w:r>
    </w:p>
    <w:p>
      <w:pPr>
        <w:pStyle w:val="BookText"/>
        <w:rPr/>
      </w:pPr>
      <w:r>
        <w:rPr>
          <w:rFonts w:ascii="IRNazanin" w:hAnsi="IRNazanin" w:eastAsia="IRNazanin"/>
          <w:color w:val="111111"/>
          <w:sz w:val="28"/>
          <w:sz w:val="28"/>
          <w:szCs w:val="28"/>
          <w:rtl w:val="true"/>
          <w:lang w:bidi="fa-IR"/>
        </w:rPr>
        <w:t>از امام صادق علیه السلام پرسیدند که آیا ابلیس از ملائکه است یا جزء سایر موجودات آسمانی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ملایکه است و نه از سایر موجودات آسمانی؛ بلکه او جن است؛ ولی همراه ملایک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ملایکه نیز گمان می‌کردند او از جنس آنهاست، ولی خداوند متعال می‌دانست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یافت تا در جریان سجده بر آدم، راز پنهان ابلیس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چاپ بیروت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ملائکه در لوح دیدند که به زودی یکی از مقربان درگاه الهی به نفرین ابدی گرفتار خواهد شد پس از حارث با اصرار</w:t>
      </w:r>
    </w:p>
    <w:p>
      <w:pPr>
        <w:pStyle w:val="BookText"/>
        <w:rPr/>
      </w:pPr>
      <w:r>
        <w:rPr>
          <w:rFonts w:ascii="IRNazanin" w:hAnsi="IRNazanin" w:eastAsia="IRNazanin"/>
          <w:color w:val="111111"/>
          <w:sz w:val="28"/>
          <w:sz w:val="28"/>
          <w:szCs w:val="28"/>
          <w:rtl w:val="true"/>
          <w:lang w:bidi="fa-IR"/>
        </w:rPr>
        <w:t xml:space="preserve">خواستند که آنها را دعا کند که هیچ یک از ایشان به این بلا مبتلا نشود وی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به من و شما مربوط‍‌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 ها است بر این معنی اطلاع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باز الحاح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ایمن گردان، ولی خودش را به سبب غروری که داشت، فراموش کرد</w:t>
      </w:r>
    </w:p>
    <w:p>
      <w:pPr>
        <w:pStyle w:val="BookText"/>
        <w:rPr/>
      </w:pPr>
      <w:r>
        <w:rPr>
          <w:rFonts w:ascii="IRNazanin" w:hAnsi="IRNazanin" w:eastAsia="IRNazanin"/>
          <w:color w:val="111111"/>
          <w:sz w:val="28"/>
          <w:sz w:val="28"/>
          <w:szCs w:val="28"/>
          <w:rtl w:val="true"/>
          <w:lang w:bidi="fa-IR"/>
        </w:rPr>
        <w:t>روزی وی دید بر در بهشت نوشته‌اند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ما بنده‌ای است که او را به انواع نعمتها، گرامی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به کاری واداریم، سرپیچی می‌کند و به لعنت ابدی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سالها او را لعن می‌کرد ولی نمی‌دانست که در حقیقت دارد خود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هر جا سجده ای می کرد و سر بر می داشت در آن جا نوشته شده بود لعنه اله علی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اسمش عزازیل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دانست که خودش است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روزی دید در لوح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رانده شده کیست‌؟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که او را به انواع نعمتها مخصوص می‌گرداندم ولی نافرمانی‌ام خواهد کرد و خوار و بدبخت</w:t>
      </w:r>
      <w:bookmarkStart w:id="153" w:name="pg6455_59143"/>
    </w:p>
    <w:p>
      <w:pPr>
        <w:pStyle w:val="BookText"/>
        <w:rPr/>
      </w:pPr>
      <w:bookmarkEnd w:id="15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معرفی نما تا هلاکش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او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 تمرد و سرکشی نکرده است، تا مستوجب مجازات باشد</w:t>
      </w:r>
    </w:p>
    <w:p>
      <w:pPr>
        <w:pStyle w:val="Heading2"/>
        <w:numPr>
          <w:ilvl w:val="1"/>
          <w:numId w:val="1"/>
        </w:numPr>
        <w:rPr/>
      </w:pPr>
      <w:bookmarkStart w:id="154" w:name="__RefHeading___Toc1093398_653776707"/>
      <w:bookmarkStart w:id="155" w:name="_Toc55"/>
      <w:bookmarkEnd w:id="154"/>
      <w:r>
        <w:rPr>
          <w:rtl w:val="true"/>
        </w:rPr>
        <w:t>اولین مخالفت شیطان با خلقت آدم 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شیطان در میان فرشتگان مشغول عبادت بود تا وقتی که خداوند اراده فرمود برای خود در زمین جانشین خلق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خطاب نمود که من می خواهم خلیفه ای در زمین قرار دهم ، و آنان را از مقصود خود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ابلیس به وسط‍‌ زمین آمد و فریاد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تو را نصیحت کنم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اراده کرده از تو پدیده ای به وجود آورد که برترین خلایق باشد و من می ترسم که خدا را معصیت کند و داخل آتش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نتیجه تو داخل آتش شوی و بسوزی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مقرب آمدند از تو خاک بردارند آنها را به خدای بزرگ</w:t>
      </w:r>
    </w:p>
    <w:p>
      <w:pPr>
        <w:pStyle w:val="BookText"/>
        <w:rPr/>
      </w:pPr>
      <w:r>
        <w:rPr>
          <w:rFonts w:ascii="IRNazanin" w:hAnsi="IRNazanin" w:eastAsia="IRNazanin"/>
          <w:color w:val="111111"/>
          <w:sz w:val="28"/>
          <w:sz w:val="28"/>
          <w:szCs w:val="28"/>
          <w:rtl w:val="true"/>
          <w:lang w:bidi="fa-IR"/>
        </w:rPr>
        <w:t>قسم بده از تو خاک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ذیل آیات مربوط‍‌ به آدم و شیطان</w:t>
      </w:r>
    </w:p>
    <w:p>
      <w:pPr>
        <w:pStyle w:val="BookText"/>
        <w:rPr/>
      </w:pPr>
      <w:r>
        <w:rPr>
          <w:rFonts w:ascii="IRNazanin" w:hAnsi="IRNazanin" w:eastAsia="IRNazanin"/>
          <w:color w:val="111111"/>
          <w:sz w:val="28"/>
          <w:sz w:val="28"/>
          <w:szCs w:val="28"/>
          <w:rtl w:val="true"/>
          <w:lang w:bidi="fa-IR"/>
        </w:rPr>
        <w:t xml:space="preserve">مخالفت او با آدم علیه السلام از همین جا شروع شد و تاکنون ادامه دارد و تا روز قیامت هم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مخالفت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اراده کرد آدم علیه السلام را خلق کند خطاب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از زمین بیاور تا خلقی جدید به وجود آورم که افضل موجودات و اشرف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زمین آمد تا خاک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تذکر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نالید و او را به خداوند قسم داد که از آن خاک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برگشت داستان را گزارش 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میکائیل و بعد از او اسرافیل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زمین آنان را قسم داد، آنها هم با دست خالی برگشتند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بار چهارم ، عزرائیل را فرستاد که حتما از خاک زمین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خواست خاک بردارد، باز زمین ناله کرد و او را</w:t>
      </w:r>
    </w:p>
    <w:p>
      <w:pPr>
        <w:pStyle w:val="BookText"/>
        <w:rPr/>
      </w:pPr>
      <w:r>
        <w:rPr>
          <w:rFonts w:ascii="IRNazanin" w:hAnsi="IRNazanin" w:eastAsia="IRNazanin"/>
          <w:color w:val="111111"/>
          <w:sz w:val="28"/>
          <w:sz w:val="28"/>
          <w:szCs w:val="28"/>
          <w:rtl w:val="true"/>
          <w:lang w:bidi="fa-IR"/>
        </w:rPr>
        <w:t>قسم داد و هر چه ناله و فریاد نمود، تاثیر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جانب خدا ماءمورم تا کمی از خاک تو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 را برداشت و برد که آدم را از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حیات القلوب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قبض روح آدم علیه السلام و اولادش را به دست عزرائیل داد، از این جهت ناله و گریه آنها هنگام جان دادن آدم در دل او اثر نمی کند و او ماءموریت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خاک را با آب خالص و شور و تلخ و بی مزه ، مخلوط‍‌ کردند و بعد از مدتی پیکر خاکی او را قالب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قیافه او را مشاهده کرد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مخلوقی ضعیف است که از گل چسبنده به وجود آمده ، و توی او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توخالی باشد احتیاج به غذا دارد و به این ترتیب می توان او را گمراه و منحرف نمود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 بر من و همه موجودات فضیلت داشته باشد، ولی من با او مخالفت خواهم نمود، و اگر روزی قدرت پیدا کنم او را هلاک می کنم </w:t>
      </w:r>
      <w:r>
        <w:rPr>
          <w:rFonts w:eastAsia="IRNazanin" w:cs="IRNazanin"/>
          <w:color w:val="111111"/>
          <w:sz w:val="28"/>
          <w:szCs w:val="28"/>
          <w:rtl w:val="true"/>
          <w:lang w:bidi="fa-IR"/>
        </w:rPr>
        <w:t>.</w:t>
      </w:r>
      <w:bookmarkStart w:id="156" w:name="pg6455_59146"/>
    </w:p>
    <w:p>
      <w:pPr>
        <w:pStyle w:val="BookText"/>
        <w:rPr/>
      </w:pPr>
      <w:bookmarkEnd w:id="156"/>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موجود از من بالاتر و شخصیت او مهم تر باشد، از او فرمان نخواهم برد و مطیع او نخواهم شد، و اگر از من پایین تر باشد، او را کمک می کنم و در مشکلات به فریاد او خواهم رسید، و با او دوست و رفیق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تفسیر برهان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سوره حجر مربوط‍‌ به آدم ؛ بحار،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 حیات القلوب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57" w:name="__RefHeading___Toc1093400_653776707"/>
      <w:bookmarkStart w:id="158" w:name="_Toc56"/>
      <w:bookmarkEnd w:id="157"/>
      <w:r>
        <w:rPr>
          <w:rtl w:val="true"/>
        </w:rPr>
        <w:t>شیطان وقالب گلی آدم</w:t>
      </w:r>
      <w:r>
        <w:rPr>
          <w:rtl w:val="true"/>
        </w:rPr>
        <w:t>:</w:t>
      </w:r>
      <w:bookmarkEnd w:id="158"/>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خداوند قالب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خاک وآب ،سرشت واو را بوجود آورد ،آن قالب را مانند کوه عظیمی کناری گذاشت شیطان در این مدت در آسمان پنجم واز خازنین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وی آن قالب گلی رامیدید از سوراخ بینی او وارد واز عقب او خارج میشد وبادست برشکم او میزد ومیگفت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تورا برای چه چیزی خلق کرده ؟ مدت هزار سال به این وضع بود بعد از این مدت خداوند متعال از روح خود در او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عبدالعظیم حسنی نامه ای به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علت غائط‍‌ انسان بوی گند میدهد ؟ آن حضرت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خداوند حضرت آدم را خلق کرد جسد او بوی خوشی داشت زمانی که هنوز روح دراو دمیده نشده بود ملائکه وشیطان از آن میگذشتند ملائکه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امربزرگی ساخته شده است وشیطان از دهان او وارد میشد واز عقب او بیرون می آمد از این رو هرچه داخل شکم انسان شود بدبو وخبیث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آدم را خلق کرد قالب گلی آن را تا چهل سال به حال خود گذاشت تا خشک شود ابلیس همواره برآن میگذشت ومیگفت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چه چیز این راخلق کرده ؟ وپیش خود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امر فرماید او راسجده کنم قبول نمیکنم واز دستور او سرپیچی میکنم ومخالفت خود را اعلام میدارم بعد از آنکه روح در او دمیده شد شیطان مخالفت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bookmarkStart w:id="159" w:name="pg6455_59148"/>
    </w:p>
    <w:p>
      <w:pPr>
        <w:pStyle w:val="BookText"/>
        <w:rPr/>
      </w:pPr>
      <w:bookmarkEnd w:id="159"/>
      <w:r>
        <w:rPr>
          <w:rFonts w:ascii="IRNazanin" w:hAnsi="IRNazanin" w:eastAsia="IRNazanin"/>
          <w:color w:val="111111"/>
          <w:sz w:val="28"/>
          <w:sz w:val="28"/>
          <w:szCs w:val="28"/>
          <w:rtl w:val="true"/>
          <w:lang w:bidi="fa-IR"/>
        </w:rPr>
        <w:t xml:space="preserve">البلاغه ، خوئی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حیات القلوب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60" w:name="__RefHeading___Toc1093402_653776707"/>
      <w:bookmarkStart w:id="161" w:name="_Toc57"/>
      <w:bookmarkEnd w:id="160"/>
      <w:r>
        <w:rPr>
          <w:rtl w:val="true"/>
        </w:rPr>
        <w:t>شیطان سجده نمی کند</w:t>
      </w:r>
      <w:r>
        <w:rPr>
          <w:rtl w:val="true"/>
        </w:rPr>
        <w:t>:</w:t>
      </w:r>
      <w:bookmarkEnd w:id="161"/>
    </w:p>
    <w:p>
      <w:pPr>
        <w:pStyle w:val="BookText"/>
        <w:rPr/>
      </w:pPr>
      <w:r>
        <w:rPr>
          <w:rFonts w:ascii="IRNazanin" w:hAnsi="IRNazanin" w:eastAsia="IRNazanin"/>
          <w:color w:val="111111"/>
          <w:sz w:val="28"/>
          <w:sz w:val="28"/>
          <w:szCs w:val="28"/>
          <w:rtl w:val="true"/>
          <w:lang w:bidi="fa-IR"/>
        </w:rPr>
        <w:t>وقتی خداوند به ملائکه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روی زمین خلیفه و جانشینی برای خود قرار دهم ، ملائکه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خواهی خلق کنی ، در آینده خون ریز و مفسد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خداوند جواب آنان را داد،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کردم و از روح خود در آن دمیدم ، همه شما در برابر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خداوند او را خلق کرد و ز روح خود در او دمید و روح به دماغ آدم رسید، به حرکت آمد و نشست ، عطسه ای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ملائکه فرمان داد، تا برای اعتراف به مقام شامخ و رفیع او در مقابل وی سجده کنند و او را تکریم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ملائکه فرمان بردند و به سجده افتادند و مدتی در حال سجده بودند؛ ولی شیطان که آن زمان در صف فرشتگان بود، از روی خودخواهی و غرور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کردن بر آدم 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چنان سجده کنم که تا به حال هیچ ملک مقربی و نه هیچ نبی مرسلی سجده و عبادت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 به عبادت تو نیست ، من از تو می خواهم ، آن چه را که دستور می دهم انجام دهی ، نه آن چه را تو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القلوب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ابلیس ،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قبول نکرد و حسدی را که در قلبش بود 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 خوئی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داوند هم در مقام بازخواست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داشت از آن که سجده نکنی بر مخلوقی که من او را با دست</w:t>
      </w:r>
    </w:p>
    <w:p>
      <w:pPr>
        <w:pStyle w:val="BookText"/>
        <w:rPr/>
      </w:pPr>
      <w:r>
        <w:rPr>
          <w:rFonts w:ascii="IRNazanin" w:hAnsi="IRNazanin" w:eastAsia="IRNazanin"/>
          <w:color w:val="111111"/>
          <w:sz w:val="28"/>
          <w:sz w:val="28"/>
          <w:szCs w:val="28"/>
          <w:rtl w:val="true"/>
          <w:lang w:bidi="fa-IR"/>
        </w:rPr>
        <w:t>قدرت و عنایت خویش آفریدم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حیث عنصر و گوهر و ذات از آدم علیه السلام برترم ، کسی را یارای برابری با من نیست و هیچ موجودی به پایگاه رفیع و بلند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گوهر فروزان آتش آفریده شده ام و او از عنصر تیره و بی ارزش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 نیست که مثل من در مقابل او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به خاطر سرپیچی از دستور و سجده نکردن بر آدم ، او را ندا داد و فرمود از میان ملائکه و بهشت پرنعمت و جاوید و سعادت ابدی من بیرون شو؛ زیرا تو از مقام قرب و رفیعی که تا کنون داشتی ، رانده گشتی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من هم تا روز قیامت بر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با خواری و ذلت از پیشگاه خود راند و از رحمت خود دور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دستور خارج شدن از بهشت برای وی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به او حمله کردند، او از ترس جان خود فرار کرد و خود را مخفی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این فرمان از</w:t>
      </w:r>
      <w:bookmarkStart w:id="162" w:name="pg6455_59151"/>
    </w:p>
    <w:p>
      <w:pPr>
        <w:pStyle w:val="BookText"/>
        <w:rPr/>
      </w:pPr>
      <w:bookmarkEnd w:id="162"/>
      <w:r>
        <w:rPr>
          <w:rFonts w:ascii="IRNazanin" w:hAnsi="IRNazanin" w:eastAsia="IRNazanin"/>
          <w:color w:val="111111"/>
          <w:sz w:val="28"/>
          <w:sz w:val="28"/>
          <w:szCs w:val="28"/>
          <w:rtl w:val="true"/>
          <w:lang w:bidi="fa-IR"/>
        </w:rPr>
        <w:t>طرق خداوند به آدم وحوا ابلاغ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تو و همسرت در بهشت سکونت کنید و از نعمت‌های بهشتی هر چه میخواهید بخورید، اما نزدیک این درخت نشوید که از ستمگران خواهید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هم در بهشت مشغول زندگی بودند و از نعمت‌های بهشتی استفاده میکردند</w:t>
      </w:r>
      <w:r>
        <w:rPr>
          <w:rFonts w:eastAsia="IRNazanin" w:cs="IRNazanin"/>
          <w:color w:val="111111"/>
          <w:sz w:val="28"/>
          <w:szCs w:val="28"/>
          <w:rtl w:val="true"/>
          <w:lang w:bidi="fa-IR"/>
        </w:rPr>
        <w:t>.</w:t>
      </w:r>
    </w:p>
    <w:p>
      <w:pPr>
        <w:pStyle w:val="Heading2"/>
        <w:numPr>
          <w:ilvl w:val="1"/>
          <w:numId w:val="1"/>
        </w:numPr>
        <w:rPr/>
      </w:pPr>
      <w:bookmarkStart w:id="163" w:name="__RefHeading___Toc1093404_653776707"/>
      <w:bookmarkStart w:id="164" w:name="_Toc58"/>
      <w:bookmarkEnd w:id="163"/>
      <w:r>
        <w:rPr>
          <w:rtl w:val="true"/>
        </w:rPr>
        <w:t>چگونه شیطان داخل بهشت شد؟</w:t>
      </w:r>
      <w:bookmarkEnd w:id="16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جانب خدا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و حوا را در بهشت منزل دادم و همه چیز را مباحشان کردم ، مگر بهشت جاودان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 درختان آن شوند و از آنها بخورند از ظالمان خواهند بود و از آن جا بیرون خواهند شد شیطان این خطاب را شنید و امیدوار شد پیش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بهشت بیرون می کنم شیطان که همه بدبختیهای خود و رانده شدن از درگاه پرفیض الهی را از ناحیه آدم میدانست و کینه او را به سختی در دل گرفته بود، در صدد بود به هر شیوه‌ای که</w:t>
      </w:r>
    </w:p>
    <w:p>
      <w:pPr>
        <w:pStyle w:val="BookText"/>
        <w:rPr/>
      </w:pPr>
      <w:r>
        <w:rPr>
          <w:rFonts w:ascii="IRNazanin" w:hAnsi="IRNazanin" w:eastAsia="IRNazanin"/>
          <w:color w:val="111111"/>
          <w:sz w:val="28"/>
          <w:sz w:val="28"/>
          <w:szCs w:val="28"/>
          <w:rtl w:val="true"/>
          <w:lang w:bidi="fa-IR"/>
        </w:rPr>
        <w:t>ممکن است موجبات گمراهی آدم و فرزندانش را فراهم سازد و حتی در پیشگاه خدا سوگند یاد کرد که به هر نحوی و از هر سویی که بتوانم آدمیان را گمراه و جهنمی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چنین موقعیتی که حضرت آدم و حوا بهترین زندگی را دارند چگونه میتواند آسوده بنشیند و آدم را در آن همه لذت‌های بی منتهای مادی و معنوی مستغرق ببیند و نصیب وی فقط‍‌ اندوه و حسرت و ندامت باشد؟ شاید اگر هم فکر انتقام در سر او نبود همان طبع حسود و تکبری که داشت او را آسوده نمیگذاشت و در صدد زایل کردن این نعمت‌های بی حد الهی از آدم و حوا بر می‌آمد اما بعد از آن که او را از بهشت بیرون کردند و دیگر جایی در بهشت نداشت ، چگونه و با چه حیله و وسیله ای بار دیگر داخل بهشت شد؟ چه طور آدم و همسرش را فریب داد؟ در این باره دونقل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بزرگان مانند ابن عباس اینگونه روایت شده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شیطان از بهشت بیرون شد، تصمیم قاطع گرفت که با هر نقشه و حیله ای که شده ، باز خود را به بهشت برساند و</w:t>
      </w:r>
    </w:p>
    <w:p>
      <w:pPr>
        <w:pStyle w:val="BookText"/>
        <w:rPr/>
      </w:pPr>
      <w:r>
        <w:rPr>
          <w:rFonts w:ascii="IRNazanin" w:hAnsi="IRNazanin" w:eastAsia="IRNazanin"/>
          <w:color w:val="111111"/>
          <w:sz w:val="28"/>
          <w:sz w:val="28"/>
          <w:szCs w:val="28"/>
          <w:rtl w:val="true"/>
          <w:lang w:bidi="fa-IR"/>
        </w:rPr>
        <w:t>انتقام خود را از آدم بگیرد، فکر کرد که از راه معمولی و عادی وارد شود، دید نگهبانان بر در بهشت هستند مانع او می شوند؛ رفت کناری و به انتظار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طاووس د را دید، از او خواهش کرد که او را داخل بهشت کند،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ناگهان چشمش افتاد بر بالای دیوار، دید ماری بالای دیوار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روز مار یکی از حیوانات زیبا و خوش رنگ بهشت بود، و مثل سایر حیوانات دیگر چهار دست و پا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جلو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داخل بهشت کن ، تا اسم اعظم الهی را به تو تعلیم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 نگهبان در بهشت هستند تو را مشاهده می کنند و نمی گذارند داخل شوی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گفت ، مرا داخل دهان خود کن و آن را ببند و به این وسیله مرا داخل بهشت کن ، مار هم فریب او را خورد و همین کار را کرد و او را در دهان خود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در میان دندانهای مار سم پدید آمد؛ چون جایگاه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 به این وسیله او را داخل بهشت نمود، شیطان هم کار خود را کرد، آدم علیه السلام و حوا علیه السلام را وسوسه نمود تا</w:t>
      </w:r>
    </w:p>
    <w:p>
      <w:pPr>
        <w:pStyle w:val="BookText"/>
        <w:rPr/>
      </w:pPr>
      <w:r>
        <w:rPr>
          <w:rFonts w:ascii="IRNazanin" w:hAnsi="IRNazanin" w:eastAsia="IRNazanin"/>
          <w:color w:val="111111"/>
          <w:sz w:val="28"/>
          <w:sz w:val="28"/>
          <w:szCs w:val="28"/>
          <w:rtl w:val="true"/>
          <w:lang w:bidi="fa-IR"/>
        </w:rPr>
        <w:t>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که قول دادی به من تعلیم کن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اسم اعظم را می دانستم ، احتیاج به تو نداشتم که مرا داخل بهشت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همان اسم اعظم داخل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میگوید که شیطان مخفیانه تا نزدیک بهشت آمد، طاووس که یکی از زیباترین ، خوش د آوازترین ، خوش رنگ ترین و خوش بوترین پرندگان بهشت بود و تمام پر و بال آن به جواهرات بهشتی آراسته و دایما حمد و ثنای الهی بر زبانش بود و از زیبایی آن ، ملائکه در شگفت بودند، از بهشت بیرون آمد و می خواست دو مرتبه داخل شود که شیطان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خوش رنگ ترین و زیباترین و خوش صورت ترین ، خوش صوت ترین و عجیب الخلقه ترین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پرنده ای از پرندگان بهشتی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بهشتم ، لیکن تو که هستی که مثل رانده شدگان و مثل کسی که دیگری او را تعقیب کرده باشد حیران و سرگردانی ،</w:t>
      </w:r>
    </w:p>
    <w:p>
      <w:pPr>
        <w:pStyle w:val="BookText"/>
        <w:rPr/>
      </w:pPr>
      <w:r>
        <w:rPr>
          <w:rFonts w:ascii="IRNazanin" w:hAnsi="IRNazanin" w:eastAsia="IRNazanin"/>
          <w:color w:val="111111"/>
          <w:sz w:val="28"/>
          <w:sz w:val="28"/>
          <w:szCs w:val="28"/>
          <w:rtl w:val="true"/>
          <w:lang w:bidi="fa-IR"/>
        </w:rPr>
        <w:t>وحشت سر تا پای تو را گرفته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فرشته ای از فرشتگان عالم بالا هستم که مدت مدیدی با ملائکه مقرب الهی خدا را عبادت می کردیم و یک چشم به هم زدن از عبادت و بندگی غفلت نکردم و سستی در من پیدا نشد، حال آمده ام که بهشت و آن چه را که خداوند به بهشتیان وعده داده تماشا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مرا وارد بهشت کنی تا سه کلمه به تو بیاموزم که هرکس این سه کلمه را بداند هرگز پیر و مریض نشود، نمیرد و همواره زنده باشد؟ طاووس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چه می گویی ؟ مگر اهل بهشت پیر و مریض می شوند؟ مگر آنان در بهشت می میرند؟</w:t>
      </w:r>
    </w:p>
    <w:p>
      <w:pPr>
        <w:pStyle w:val="BookText"/>
        <w:rPr/>
      </w:pP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اهل بهشت ، هم پیر و مریض می شوند و هم می میرند، مگر کسانی که این کلمات پیش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برای اثبات حرف خود قسم دروغ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چون فکر نمی کرد کسی به دروغ به خدا سوگند بخورد به حرف او اعتماد کرد و گفت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 احتیاج به این کلمات ندارم ، ولی می ترسم که رضوان</w:t>
      </w:r>
      <w:bookmarkStart w:id="165" w:name="pg6455_59156"/>
    </w:p>
    <w:p>
      <w:pPr>
        <w:pStyle w:val="BookText"/>
        <w:rPr/>
      </w:pPr>
      <w:bookmarkEnd w:id="165"/>
      <w:r>
        <w:rPr>
          <w:rFonts w:ascii="IRNazanin" w:hAnsi="IRNazanin" w:eastAsia="IRNazanin"/>
          <w:color w:val="111111"/>
          <w:sz w:val="28"/>
          <w:sz w:val="28"/>
          <w:szCs w:val="28"/>
          <w:rtl w:val="true"/>
          <w:lang w:bidi="fa-IR"/>
        </w:rPr>
        <w:t>و خازنین بهشت متوجه شدند و بفهمند که من تو را داخل کردم ؛ ولی من مار را که سید و بزرگ حیوانات بهشت است پیش تو می فرستم ؛ زیرا او می تواند تو را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و گوها، طاووس پیش مار آمد و آن چه را شنیده بود،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به این کلمات احتیاج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قول داده ام که تو را پیش او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دیگری به این کار سبقت نگرفته ، تو زودتر پیش او برو، و او را داخل بهشت کن ومارهم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از تفسیر برهان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ذیل آیات سوره حجر مربوط‍‌ به داستان آدم علیه السلام با تغییراتی در عبارات</w:t>
      </w:r>
    </w:p>
    <w:p>
      <w:pPr>
        <w:pStyle w:val="Heading2"/>
        <w:numPr>
          <w:ilvl w:val="1"/>
          <w:numId w:val="1"/>
        </w:numPr>
        <w:rPr/>
      </w:pPr>
      <w:bookmarkStart w:id="166" w:name="__RefHeading___Toc1093406_653776707"/>
      <w:bookmarkStart w:id="167" w:name="_Toc59"/>
      <w:bookmarkEnd w:id="166"/>
      <w:r>
        <w:rPr>
          <w:rtl w:val="true"/>
        </w:rPr>
        <w:t>شیطان چگونه آدم وحوارافریب داد؟</w:t>
      </w:r>
      <w:bookmarkEnd w:id="167"/>
    </w:p>
    <w:p>
      <w:pPr>
        <w:pStyle w:val="BookText"/>
        <w:rPr/>
      </w:pPr>
      <w:r>
        <w:rPr>
          <w:rFonts w:ascii="IRNazanin" w:hAnsi="IRNazanin" w:eastAsia="IRNazanin"/>
          <w:color w:val="111111"/>
          <w:sz w:val="28"/>
          <w:sz w:val="28"/>
          <w:szCs w:val="28"/>
          <w:rtl w:val="true"/>
          <w:lang w:bidi="fa-IR"/>
        </w:rPr>
        <w:t>شیطان که کینه آدم وحوارا بردل داشت تصمیم قاطع گرفت تا آن جا که می تواند از آدم و اولادش انتقام بگیرد و در مکر و حیله و فریب دادن آنان کوتاهی نکند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 به خوبی می دانست خوردن از آن درخت ممنوعه</w:t>
      </w:r>
    </w:p>
    <w:p>
      <w:pPr>
        <w:pStyle w:val="BookText"/>
        <w:rPr/>
      </w:pPr>
      <w:r>
        <w:rPr>
          <w:rFonts w:ascii="IRNazanin" w:hAnsi="IRNazanin" w:eastAsia="IRNazanin"/>
          <w:color w:val="111111"/>
          <w:sz w:val="28"/>
          <w:sz w:val="28"/>
          <w:szCs w:val="28"/>
          <w:rtl w:val="true"/>
          <w:lang w:bidi="fa-IR"/>
        </w:rPr>
        <w:t>باعث می شود که آنها را از بهشت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وسوسه آنان بر آمد و برای رسیدن به این مقصود دام های گوناگون خود را بر سر راه آنها گشود و برای نائل آمدن به هدف شوم خود بهترین راه را در این دید که عشق و علاقه ذاتی انسان ، به تکامل و ترقی در زندگی جاوید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قانع کردن آنان برای مخالفت فرمان خدا، عذر و بهانه ای بتراشد که آنها با دلگرمی دستور او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چند روایت وجود دارد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میگوید که بعد از آن که شیطان به بهشت رفت ، در همان دهان مار، شروع کرد با آدم علیه السلام صحبت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هم خیال کرد سخن گو 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نمی خواهد که شما برای همیشه در بهشت بمانید و هر کس از این درخت بخورد جاوید می ماند، خدا با این دستوری که به شما داد، قصد خیانت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بخورید تا جاوید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که تو می زنی ، از غرور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خدا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نخورید ضرر</w:t>
      </w:r>
    </w:p>
    <w:p>
      <w:pPr>
        <w:pStyle w:val="BookText"/>
        <w:rPr/>
      </w:pPr>
      <w:r>
        <w:rPr>
          <w:rFonts w:ascii="IRNazanin" w:hAnsi="IRNazanin" w:eastAsia="IRNazanin"/>
          <w:color w:val="111111"/>
          <w:sz w:val="28"/>
          <w:sz w:val="28"/>
          <w:szCs w:val="28"/>
          <w:rtl w:val="true"/>
          <w:lang w:bidi="fa-IR"/>
        </w:rPr>
        <w:t xml:space="preserve">دارد قصد خیانت به ما را داشته ؛ در حالی که تو می گویی بخور ضرر ندارد و برای حرف خود قسم هم می خوری ؟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 چه وسوسه کرد، آدم نپذیرفت و با او 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شیطان از آدم مایوس شد پیش همسر آدم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خداوند شما را از میوه این درخت منع کرده و گفته است نزدیک آن نشوید؟ چون درخت حیات و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بخورد یا فرشته می شود و یا عمر جاویدان را به دست می آورد و همیشه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نمی خواهد شما در زندگی دائمی با او شریک باشید، می خواهد این جاودانگی مخصوص خودش باشد؟ با این نقشه و نیرنگ به آنها فهماند خوردن از این درخت ضرر و زیان به شما نمی رساند، بلکه همیشه در بهشت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نخورید به این زودی شما را از بهشت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این که پنجه های پر وسوسه و</w:t>
      </w:r>
    </w:p>
    <w:p>
      <w:pPr>
        <w:pStyle w:val="BookText"/>
        <w:rPr/>
      </w:pPr>
      <w:r>
        <w:rPr>
          <w:rFonts w:ascii="IRNazanin" w:hAnsi="IRNazanin" w:eastAsia="IRNazanin"/>
          <w:color w:val="111111"/>
          <w:sz w:val="28"/>
          <w:sz w:val="28"/>
          <w:szCs w:val="28"/>
          <w:rtl w:val="true"/>
          <w:lang w:bidi="fa-IR"/>
        </w:rPr>
        <w:t xml:space="preserve">حیله های خود را بیشتر و محکم تر در جان آدم فرو برد و آنها را از حق و حقیقت منحرف کند، برای حق به جانبی خود، قسم های شدیدی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خواه و دل سوز هستم ، خود را موظف می دانم که شما را نصیحت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که هنوز تجربه کافی در زندگی را نداشت و تابه حال گرفتار دام های شیطان و خدعه و نیرنگ های دروغ او نشده بود و نمی توانست باور کند کسی این چنین قسم دروغ به خدا یاد کند، سرانجام تسلیم شد و فریب و نیرنگ شیطان در او اثر کرد و از میوه آن درخت خورد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درروایتی دیگر داستان اینگونه نقل شده هنگامی که شیطان از آدم مایوس شد پیش همسرش حوا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درختی که خداوند برای شما حرام کرده بود، اکنون برایتان حلال کرده ؟ چون دید اطاعت و عبادات شما بسیار نیکو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امتحان کن ، فرشتگانی که موکل بر آن درخت بودند و حیوانات بهشت را از آن منع می کردند، دیگر با شما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است که آن درخت</w:t>
      </w:r>
    </w:p>
    <w:p>
      <w:pPr>
        <w:pStyle w:val="BookText"/>
        <w:rPr/>
      </w:pPr>
      <w:r>
        <w:rPr>
          <w:rFonts w:ascii="IRNazanin" w:hAnsi="IRNazanin" w:eastAsia="IRNazanin"/>
          <w:color w:val="111111"/>
          <w:sz w:val="28"/>
          <w:sz w:val="28"/>
          <w:szCs w:val="28"/>
          <w:rtl w:val="true"/>
          <w:lang w:bidi="fa-IR"/>
        </w:rPr>
        <w:t>برای شما حلال شده ، اگر تو جلوتر از آدم از آن بخوری بر او مسلط‍‌ خواهی شد و او مطیع تو می شود، مجبور است از تو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امتحان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درخت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خواستند او را از نزدیک شدن به آن درخت منع کنند، خداوند به آنان وحی نمود 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که عقل ندارد منع کنید، نه کسی را که به او عقل دادم و آن حجت است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اطاعت کند مستحق ثواب و اگر مخالفت کند مستحق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هم او را رها کردند و 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هم بی آن که آنها مانع اش دشوند، به درخت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 واقعا خوردن از آن حلال شده و ایرادی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میوه درخت خورد و طوری هم نشد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دخود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درست گفت و می دانست که خوردن از آن 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رفت پیش همسر خود آدم علیه السلام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خوردن از آن درخت بر ما حلال شده ؟ من نزدیک آن رفتم ، ملائکه هم مانعم نشدند، مقداری از آن خوردم ، می بینی که طوری نشدم و ایرادی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w:t>
      </w:r>
    </w:p>
    <w:p>
      <w:pPr>
        <w:pStyle w:val="BookText"/>
        <w:rPr/>
      </w:pPr>
      <w:r>
        <w:rPr>
          <w:rFonts w:ascii="IRNazanin" w:hAnsi="IRNazanin" w:eastAsia="IRNazanin"/>
          <w:color w:val="111111"/>
          <w:sz w:val="28"/>
          <w:sz w:val="28"/>
          <w:szCs w:val="28"/>
          <w:rtl w:val="true"/>
          <w:lang w:bidi="fa-IR"/>
        </w:rPr>
        <w:t>السلام هم گول زن را خورد و با حوا به راه افتاد، رفتند و از آن میوه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درروایتی دیگرآمده شیطان هردورا همزمان فریب داد وآدم وحوا باهم همزمان فریب خوردندواینکه گفته میشود اول حوافریب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آدم را گمراه ساخت ومایه بدبختی بشر حوااست به نظر مفسران اسلام سخنی اشتباه است وآن را مبحثی ساختگی برای زیر سئوال بردن وپایین بردن شخصیت زن میدانند واعتقاد دارند آدم وحوا به یک میزان در این امر وهمزمان دخیل بودند الله اعلم</w:t>
      </w:r>
    </w:p>
    <w:p>
      <w:pPr>
        <w:pStyle w:val="BookText"/>
        <w:rPr/>
      </w:pPr>
      <w:r>
        <w:rPr>
          <w:rFonts w:ascii="IRNazanin" w:hAnsi="IRNazanin" w:eastAsia="IRNazanin"/>
          <w:color w:val="111111"/>
          <w:sz w:val="28"/>
          <w:sz w:val="28"/>
          <w:szCs w:val="28"/>
          <w:rtl w:val="true"/>
          <w:lang w:bidi="fa-IR"/>
        </w:rPr>
        <w:t>صد هزاران سال ابلیس لعین   بود ابدال امیرالمومنین</w:t>
      </w:r>
    </w:p>
    <w:p>
      <w:pPr>
        <w:pStyle w:val="BookText"/>
        <w:rPr/>
      </w:pPr>
      <w:r>
        <w:rPr>
          <w:rFonts w:ascii="IRNazanin" w:hAnsi="IRNazanin" w:eastAsia="IRNazanin"/>
          <w:color w:val="111111"/>
          <w:sz w:val="28"/>
          <w:sz w:val="28"/>
          <w:szCs w:val="28"/>
          <w:rtl w:val="true"/>
          <w:lang w:bidi="fa-IR"/>
        </w:rPr>
        <w:t>پنجه زد با آدم از نازی که داشت</w:t>
      </w:r>
    </w:p>
    <w:p>
      <w:pPr>
        <w:pStyle w:val="BookText"/>
        <w:rPr/>
      </w:pPr>
      <w:r>
        <w:rPr>
          <w:rFonts w:ascii="IRNazanin" w:hAnsi="IRNazanin" w:eastAsia="IRNazanin"/>
          <w:color w:val="111111"/>
          <w:sz w:val="28"/>
          <w:sz w:val="28"/>
          <w:szCs w:val="28"/>
          <w:rtl w:val="true"/>
          <w:lang w:bidi="fa-IR"/>
        </w:rPr>
        <w:t>گشت رسوا همچو سرگین وقت چاشت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خوردن از آن درخت ، برایشان ثابت شد که نه تنها آن میوه آب حیات و زندگی جاوید نبود، بلکه به مجرد خوردن ، لباسهای بهشتی از بدنشان ریخت و عورت ها و بدنهای آنها تا آن موقع مخفی و پوشیده بود ناگهان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w:t>
      </w:r>
    </w:p>
    <w:p>
      <w:pPr>
        <w:pStyle w:val="BookText"/>
        <w:rPr/>
      </w:pPr>
      <w:r>
        <w:rPr>
          <w:rFonts w:ascii="IRNazanin" w:hAnsi="IRNazanin" w:eastAsia="IRNazanin"/>
          <w:color w:val="111111"/>
          <w:sz w:val="28"/>
          <w:sz w:val="28"/>
          <w:szCs w:val="28"/>
          <w:rtl w:val="true"/>
          <w:lang w:bidi="fa-IR"/>
        </w:rPr>
        <w:t>بهشت و جمع فرشتگان لخت و عریان شدند، حیران و سرگردان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لباسهای بهشتی و آن تاج کرامت از اندامشان فرو ریخت و خود را در جمع ملائکه عریان دیدند، بلافاصله خود را به میان درختان رساندند و از برگ های درختان برای پوشیدن اندام کمک می گرفتند و عورت های خود را می پوشاندند، ولی برگ ها هم اطاعت نمی کردند و از بدنشان پرواز می نمودند و باز عریان می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چاره خود را در این دید که بنشیند تا رسوائی او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 یک دست عورت خود را پوشانید و با دست دیگر سر خود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نفس خودمان ظلم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نبخشی و بر ما رحم نکنی از زیانکاران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خطاب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شما را از خوردن میوه آن درخت منع نکردم ؟ مگر به شما نگفتم که شیطان دشمن آشکار و سرسخت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فرمان من را اطاعت نکردید و فریب آن ملعون را خوردید؟ سپس فرمود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چاره ای جز این نیست که باید از بهشت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آنها را از مکان و مقام خود بیرون کردند و به زمین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سوره اعراف و سوره حجر و تفسیر نمونه ، برهان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مربوط‍‌ به داستان آدم علیه السلام ، شرح نهج البلاغه خوئی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تو آدم ، بهشتش جای بود قدسیان کردند بهر او</w:t>
      </w:r>
    </w:p>
    <w:p>
      <w:pPr>
        <w:pStyle w:val="BookText"/>
        <w:rPr/>
      </w:pP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یک گنه ناکرده گفتندش تمام مذنبی ، مذنب برو بیرون خرام</w:t>
      </w:r>
    </w:p>
    <w:p>
      <w:pPr>
        <w:pStyle w:val="BookText"/>
        <w:rPr/>
      </w:pPr>
      <w:r>
        <w:rPr>
          <w:rFonts w:ascii="IRNazanin" w:hAnsi="IRNazanin" w:eastAsia="IRNazanin"/>
          <w:color w:val="111111"/>
          <w:sz w:val="28"/>
          <w:sz w:val="28"/>
          <w:szCs w:val="28"/>
          <w:rtl w:val="true"/>
          <w:lang w:bidi="fa-IR"/>
        </w:rPr>
        <w:t>تو طمع داری که با چندین گناه داخل جنت شوی ای</w:t>
      </w:r>
    </w:p>
    <w:p>
      <w:pPr>
        <w:pStyle w:val="BookText"/>
        <w:rPr/>
      </w:pPr>
      <w:r>
        <w:rPr>
          <w:rFonts w:ascii="IRNazanin" w:hAnsi="IRNazanin" w:eastAsia="IRNazanin"/>
          <w:color w:val="111111"/>
          <w:sz w:val="28"/>
          <w:sz w:val="28"/>
          <w:szCs w:val="28"/>
          <w:rtl w:val="true"/>
          <w:lang w:bidi="fa-IR"/>
        </w:rPr>
        <w:t>روسیاه</w:t>
      </w:r>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سوره بقره آیه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پس بلغزانید قدم آدم وحواراشیطان از آن درخت وبیرون کرد ایشان را از آنچه در آن بودند از انواع نعمتها ومرتبه دولت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بعد از مجازات شیطان وآدم وحوا مار هم به دلیل گناهی که کرده بود از بهشت به صورت عریان ودست وپا قطع شده بیرون انداخته شد ودهانش را که شیطان را پنهان کرده بود پر از زهر شد وزیبایی خود را از دست داد</w:t>
      </w:r>
      <w:bookmarkStart w:id="168" w:name="pg6455_59164"/>
    </w:p>
    <w:p>
      <w:pPr>
        <w:pStyle w:val="Heading2"/>
        <w:numPr>
          <w:ilvl w:val="1"/>
          <w:numId w:val="1"/>
        </w:numPr>
        <w:rPr/>
      </w:pPr>
      <w:bookmarkStart w:id="169" w:name="__RefHeading___Toc1093408_653776707"/>
      <w:bookmarkStart w:id="170" w:name="_Toc60"/>
      <w:bookmarkEnd w:id="168"/>
      <w:bookmarkEnd w:id="169"/>
      <w:r>
        <w:rPr>
          <w:rtl w:val="true"/>
        </w:rPr>
        <w:t>یک شبهه</w:t>
      </w:r>
      <w:r>
        <w:rPr>
          <w:rtl w:val="true"/>
        </w:rPr>
        <w:t>:</w:t>
      </w:r>
      <w:bookmarkEnd w:id="170"/>
    </w:p>
    <w:p>
      <w:pPr>
        <w:pStyle w:val="BookText"/>
        <w:rPr/>
      </w:pPr>
      <w:r>
        <w:rPr>
          <w:rFonts w:ascii="IRNazanin" w:hAnsi="IRNazanin" w:eastAsia="IRNazanin"/>
          <w:color w:val="111111"/>
          <w:sz w:val="28"/>
          <w:sz w:val="28"/>
          <w:szCs w:val="28"/>
          <w:rtl w:val="true"/>
          <w:lang w:bidi="fa-IR"/>
        </w:rPr>
        <w:t>وقتی گفته میشود که در بهشت سخنان لغو وبیهوده وجود ندارد پس چگونه شیطان بادروغ وارد بهشت شد وبا نیرنگ آدم وحوا رافریب داد؟</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چگونه شیطان وارد بهشت شده است، باید دید آیا بهشت حضرت آدم همان بهشت برین و موعود بوده است یا باغی از باغ‌های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در روایات و تفاسیر بیان شده است، بهشت حضرت آدم باغی از باغ‌های دنیا بوده است؛ زیرا اگر بهشت همان بهشت موعود نیکان و پاکان باشد، با آیات قرآن منافات دارد که میفرماید مقربان درگاه الهی در باغ‌هایی قرار دارند که در آنجا سخن بهیوده و لغو نمیشنوند و در آنجا گناهی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جای ورود اشخاص آلوده به گناه نیست و شیطان که آلوده به گناه بود چطور میتوانست در بهشتی که موعود نیکان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هرگز نمیتواند به بهشت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درباره بهشت حضرت آدم باغی از</w:t>
      </w:r>
      <w:bookmarkStart w:id="171" w:name="pg6455_59165"/>
    </w:p>
    <w:p>
      <w:pPr>
        <w:pStyle w:val="BookText"/>
        <w:rPr/>
      </w:pPr>
      <w:bookmarkEnd w:id="171"/>
      <w:r>
        <w:rPr>
          <w:rFonts w:ascii="IRNazanin" w:hAnsi="IRNazanin" w:eastAsia="IRNazanin"/>
          <w:color w:val="111111"/>
          <w:sz w:val="28"/>
          <w:sz w:val="28"/>
          <w:szCs w:val="28"/>
          <w:rtl w:val="true"/>
          <w:lang w:bidi="fa-IR"/>
        </w:rPr>
        <w:t>باغ‌های دنیا بود که خورشید و ماه بر آن میتابید و بسیار زیبا و آب و هوای خوبی داشت و اگر بهشت جاودان بود هرگز آدم از آن رانده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2"/>
        <w:numPr>
          <w:ilvl w:val="1"/>
          <w:numId w:val="1"/>
        </w:numPr>
        <w:rPr/>
      </w:pPr>
      <w:bookmarkStart w:id="172" w:name="__RefHeading___Toc1093410_653776707"/>
      <w:bookmarkStart w:id="173" w:name="_Toc61"/>
      <w:bookmarkEnd w:id="172"/>
      <w:r>
        <w:rPr>
          <w:rtl w:val="true"/>
        </w:rPr>
        <w:t>منبرشکسته و سوخته و به رو افتاده شیطان</w:t>
      </w:r>
      <w:r>
        <w:rPr>
          <w:rtl w:val="true"/>
        </w:rPr>
        <w:t>:</w:t>
      </w:r>
      <w:bookmarkEnd w:id="173"/>
    </w:p>
    <w:p>
      <w:pPr>
        <w:pStyle w:val="BookText"/>
        <w:rPr/>
      </w:pPr>
      <w:r>
        <w:rPr>
          <w:rFonts w:ascii="IRNazanin" w:hAnsi="IRNazanin" w:eastAsia="IRNazanin"/>
          <w:color w:val="111111"/>
          <w:sz w:val="28"/>
          <w:sz w:val="28"/>
          <w:szCs w:val="28"/>
          <w:rtl w:val="true"/>
          <w:lang w:bidi="fa-IR"/>
        </w:rPr>
        <w:t>روایت شده است که صبح آن شبی که پیامبر صلی الله علیه و آله به معراج تشریف بردند و همه جا را دیدند، شیطان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که به معراج تشریف بردید، در آسمان چهارم،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بود، شکسته و سوخته و به رو افتاده، آیا آن منبر را شناختی‌؟ آیا می‌دانی آن منبر متعلق به کیست‌؟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منبر متعلق به کیست‌؟ شیطان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منبر من بود، بالای آن می‌نشستم و ملائکه پای منبرم نشسته و من آنها را موعظه می‌کردم، ملائکه از عبادت و بندگی من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تسبیح از دستم می‌افتاد، چندین</w:t>
      </w:r>
      <w:bookmarkStart w:id="174" w:name="pg6455_59166"/>
    </w:p>
    <w:p>
      <w:pPr>
        <w:pStyle w:val="BookText"/>
        <w:rPr/>
      </w:pPr>
      <w:bookmarkEnd w:id="174"/>
      <w:r>
        <w:rPr>
          <w:rFonts w:ascii="IRNazanin" w:hAnsi="IRNazanin" w:eastAsia="IRNazanin"/>
          <w:color w:val="111111"/>
          <w:sz w:val="28"/>
          <w:sz w:val="28"/>
          <w:szCs w:val="28"/>
          <w:rtl w:val="true"/>
          <w:lang w:bidi="fa-IR"/>
        </w:rPr>
        <w:t>هزار ملک برخواسته تسبیح را می‌بوسیدند و به دست من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بود که خداوند مخلوقی برتر از من خلق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بر عکس شد و رانده درگاه الهی شدم و الان از من بدتر و ملعون‌تر در درگاه احدیت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 دائرة المعارف قرآن کریم، به نقل از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طریحی، مجمع البحرین</w:t>
      </w:r>
    </w:p>
    <w:p>
      <w:pPr>
        <w:pStyle w:val="BookText"/>
        <w:rPr/>
      </w:pPr>
      <w:r>
        <w:rPr>
          <w:rFonts w:ascii="IRNazanin" w:hAnsi="IRNazanin" w:eastAsia="IRNazanin"/>
          <w:color w:val="111111"/>
          <w:sz w:val="28"/>
          <w:sz w:val="28"/>
          <w:szCs w:val="28"/>
          <w:rtl w:val="true"/>
          <w:lang w:bidi="fa-IR"/>
        </w:rPr>
        <w:t xml:space="preserve">امیر المومنین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شیطان و عاقبت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کار خدا درباره ابلیس پند گیرید که کردار دراز مدت او را تباه و کوشش فراوانش را بر باد داد و این به سبب لحظه ای تکبر و سرکشی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p>
    <w:p>
      <w:pPr>
        <w:pStyle w:val="Heading2"/>
        <w:numPr>
          <w:ilvl w:val="1"/>
          <w:numId w:val="1"/>
        </w:numPr>
        <w:rPr/>
      </w:pPr>
      <w:bookmarkStart w:id="175" w:name="__RefHeading___Toc1093412_653776707"/>
      <w:bookmarkStart w:id="176" w:name="_Toc62"/>
      <w:bookmarkEnd w:id="175"/>
      <w:r>
        <w:rPr>
          <w:rtl w:val="true"/>
        </w:rPr>
        <w:t>اشتباه شیطان</w:t>
      </w:r>
      <w:r>
        <w:rPr>
          <w:rtl w:val="true"/>
        </w:rPr>
        <w:t>:</w:t>
      </w:r>
      <w:bookmarkEnd w:id="17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اشتباه شیطان از آن جا سرچشمه گرفت ، او فکر می کرد چون از آتش فروزان خلق شده ، واقعا از آدمی که از خاک به وجود آمده بهتر و بالاتر است ؛ در حالی که اگر قدری از تعصب</w:t>
      </w:r>
    </w:p>
    <w:p>
      <w:pPr>
        <w:pStyle w:val="BookText"/>
        <w:rPr/>
      </w:pPr>
      <w:r>
        <w:rPr>
          <w:rFonts w:ascii="IRNazanin" w:hAnsi="IRNazanin" w:eastAsia="IRNazanin"/>
          <w:color w:val="111111"/>
          <w:sz w:val="28"/>
          <w:sz w:val="28"/>
          <w:szCs w:val="28"/>
          <w:rtl w:val="true"/>
          <w:lang w:bidi="fa-IR"/>
        </w:rPr>
        <w:t xml:space="preserve">و تکبر و لجاجت پایین می آمد می فهمید که به دلایل ذیل آدم علیه السلام از او برتر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مواد غذایی ، جواهرات با ارزش و قیمتی ، نیروی بدنی و جسمی انسان و حیوانات تمام نیروی فکری و عقلی از خاک است ، اگر خاک نباشد هیچ چیز نیست ، ولی آتش این همه ویژگی 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تکبر و خودبینی را کنار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کرد که خاک خواصی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گیاهان را می رویاند و نشو و نما می دهد و قابل ترقی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روح خدایی به آن تعلق گرفت و چنان قابلیتی را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تواضع نگاه می کرد می دید که خاک امین و امانت دار خوبی است و هر چه را که به عنوان امانت به او دهند پس از گذشت صدها یا هزاران سال بی آن که در آن خیانتی کند، پس می دهد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بین بود اقرار می کرد که خاک متواضع است و تواضع یکی از صفات نیک و پسندیده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w:t>
      </w:r>
    </w:p>
    <w:p>
      <w:pPr>
        <w:pStyle w:val="BookText"/>
        <w:rPr/>
      </w:pPr>
      <w:r>
        <w:rPr>
          <w:rFonts w:ascii="IRNazanin" w:hAnsi="IRNazanin" w:eastAsia="IRNazanin"/>
          <w:color w:val="111111"/>
          <w:sz w:val="28"/>
          <w:sz w:val="28"/>
          <w:szCs w:val="28"/>
          <w:rtl w:val="true"/>
          <w:lang w:bidi="fa-IR"/>
        </w:rPr>
        <w:t xml:space="preserve">متکبر و سرکش ، طالب بزرگی و خودبینی می باشد و مسلما تواضع از تکبر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خاک و گل این است که حالت چسبندگی و نگاه دارندگی دارد و موقعی که با روح ترکیب شود فیوضات الهی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وقتی روح در آدم دمیده شد، سجده گاه فرشتگان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آتش چنین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مرکب از آب و خاک است ، همان آبی که مایه حیات و زندگی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من الماء کل شیئی حی افلا یؤ 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کافران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هر چیز زنده را از آب قرار دادیم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حیات و زندگی هر چیزی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خاکی که مایه نشو و نما و رویاندن است ، هنگامی که با آب در هم آمیزند، نفس حیوان از آن متولد می شود؛ مانند انسان که روح با خاک در هم آمیخته شد و روح پرستنده و پیکر ستایش گر آفریده 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خدا برای سجده ، فقط‍‌ برای آدمی که از</w:t>
      </w:r>
    </w:p>
    <w:p>
      <w:pPr>
        <w:pStyle w:val="BookText"/>
        <w:rPr/>
      </w:pPr>
      <w:r>
        <w:rPr>
          <w:rFonts w:ascii="IRNazanin" w:hAnsi="IRNazanin" w:eastAsia="IRNazanin"/>
          <w:color w:val="111111"/>
          <w:sz w:val="28"/>
          <w:sz w:val="28"/>
          <w:szCs w:val="28"/>
          <w:rtl w:val="true"/>
          <w:lang w:bidi="fa-IR"/>
        </w:rPr>
        <w:t xml:space="preserve">خاک خلق شده نبود، بلکه سجده در برابر آن روحی بود که خداوند از خودش در او دمیده بود و به وسیله آن روح مقدس بود که آدم خاکی به آدم ملکوتی لقب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سجده در مقابل آدم هم بعد از دمیدن روح در او بود، نه قبل از آن ، چنان چه 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سویته و نفخت فیه من روحی فقعوا لو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خلقت انسان به پایان رسید و کمال یافت 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روح شریف و پاک و با عظمتی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دمیدم همگی به خاطر او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آدم و دستور سجده به او به واسطه آن روح الهی بود که در او دمیده شده و گرنه خاک به خودی خود این همه مقام و منزلت و عزت را نداشت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خدا در او دمیده شد، نور خدا هم در قلب او تابید و در واقع آن قلب ، مانند کعبه از برای ملائکه شد و همین طور که انسان رو به سوی کعبه می کند و سر به سجده می گذارد،</w:t>
      </w:r>
    </w:p>
    <w:p>
      <w:pPr>
        <w:pStyle w:val="BookText"/>
        <w:rPr/>
      </w:pPr>
      <w:r>
        <w:rPr>
          <w:rFonts w:ascii="IRNazanin" w:hAnsi="IRNazanin" w:eastAsia="IRNazanin"/>
          <w:color w:val="111111"/>
          <w:sz w:val="28"/>
          <w:sz w:val="28"/>
          <w:szCs w:val="28"/>
          <w:rtl w:val="true"/>
          <w:lang w:bidi="fa-IR"/>
        </w:rPr>
        <w:t>فرشتگان هم باید در مقابل آن تجلی گاه نور خدا 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شرف آدم به این واسطه بود که گل او را خود خداوند متعال بدون واسطه سرشته و خود ضامنش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یا ابلیس ما منعک ، ان تسجد لما خلقت 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ابلیس تو را چه مانع شد به موجودی که من با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آفریدم سجده نکنی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هم درباره این نکته که گل آدم را خود خداوند سرشته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آدم را خداوند با دست خود چهل روز خمیر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خوئی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پاورقی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که بگذریم ، عبادت خداوند عبارت است از، اطاعت و فرمان برداری او، و امر به سجده در برابر آدم علیه السلام هم یکی از دستورهای الهی است که باید بدون چون و</w:t>
      </w:r>
    </w:p>
    <w:p>
      <w:pPr>
        <w:pStyle w:val="BookText"/>
        <w:rPr/>
      </w:pPr>
      <w:r>
        <w:rPr>
          <w:rFonts w:ascii="IRNazanin" w:hAnsi="IRNazanin" w:eastAsia="IRNazanin"/>
          <w:color w:val="111111"/>
          <w:sz w:val="28"/>
          <w:sz w:val="28"/>
          <w:szCs w:val="28"/>
          <w:rtl w:val="true"/>
          <w:lang w:bidi="fa-IR"/>
        </w:rPr>
        <w:t>چرا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به آدم یعنی سجده به خدا، چون به دستور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این فضایل و کمالات را از کف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احترام به انسانیّت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در حقیقت ، احترام به انسانیّت، به ویژه اهل‌بیت رسالت علیهم‌السلام بوده است؛ همان‌گونه که امام علی علیه‌السلام در حدیثی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صلب آدم قرار داد و فرشتگان را فرمود که برای ما بر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آدم علیه‌السلام را الگویی برای انسان کامل بر 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مخصوص شخص آدم علیه‌السلام نیست؛ بلکه متعلّق به انسان کامل است</w:t>
      </w:r>
      <w:r>
        <w:rPr>
          <w:rFonts w:eastAsia="IRNazanin" w:cs="IRNazanin"/>
          <w:color w:val="111111"/>
          <w:sz w:val="28"/>
          <w:szCs w:val="28"/>
          <w:rtl w:val="true"/>
          <w:lang w:bidi="fa-IR"/>
        </w:rPr>
        <w:t>.</w:t>
      </w:r>
      <w:bookmarkStart w:id="177" w:name="pg6455_59172"/>
    </w:p>
    <w:p>
      <w:pPr>
        <w:pStyle w:val="BookText"/>
        <w:rPr/>
      </w:pPr>
      <w:bookmarkEnd w:id="177"/>
      <w:r>
        <w:rPr>
          <w:rFonts w:ascii="IRNazanin" w:hAnsi="IRNazanin" w:eastAsia="IRNazanin"/>
          <w:color w:val="111111"/>
          <w:sz w:val="28"/>
          <w:sz w:val="28"/>
          <w:szCs w:val="28"/>
          <w:rtl w:val="true"/>
          <w:lang w:bidi="fa-IR"/>
        </w:rPr>
        <w:t>اول آن کس کوقیاسک ها نمود پیش انوار خدا، ابلیس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از خاک بی شک بهتر است</w:t>
      </w:r>
    </w:p>
    <w:p>
      <w:pPr>
        <w:pStyle w:val="BookText"/>
        <w:rPr/>
      </w:pPr>
      <w:r>
        <w:rPr>
          <w:rFonts w:ascii="IRNazanin" w:hAnsi="IRNazanin" w:eastAsia="IRNazanin"/>
          <w:color w:val="111111"/>
          <w:sz w:val="28"/>
          <w:sz w:val="28"/>
          <w:szCs w:val="28"/>
          <w:rtl w:val="true"/>
          <w:lang w:bidi="fa-IR"/>
        </w:rPr>
        <w:t xml:space="preserve">من زنار و او ز خاک اکدر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 و 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 آتش زاده و او از وحل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به معنی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آتش مروحل را چه محل</w:t>
      </w:r>
    </w:p>
    <w:p>
      <w:pPr>
        <w:pStyle w:val="BookText"/>
        <w:rPr/>
      </w:pPr>
      <w:r>
        <w:rPr>
          <w:rFonts w:ascii="IRNazanin" w:hAnsi="IRNazanin" w:eastAsia="IRNazanin"/>
          <w:color w:val="111111"/>
          <w:sz w:val="28"/>
          <w:sz w:val="28"/>
          <w:szCs w:val="28"/>
          <w:rtl w:val="true"/>
          <w:lang w:bidi="fa-IR"/>
        </w:rPr>
        <w:t>پس قیاس فرع بر اصلش کنیم</w:t>
      </w:r>
    </w:p>
    <w:p>
      <w:pPr>
        <w:pStyle w:val="BookText"/>
        <w:rPr/>
      </w:pPr>
      <w:r>
        <w:rPr>
          <w:rFonts w:ascii="IRNazanin" w:hAnsi="IRNazanin" w:eastAsia="IRNazanin"/>
          <w:color w:val="111111"/>
          <w:sz w:val="28"/>
          <w:sz w:val="28"/>
          <w:szCs w:val="28"/>
          <w:rtl w:val="true"/>
          <w:lang w:bidi="fa-IR"/>
        </w:rPr>
        <w:t>او، ز ظلمت ما ز نور روشنیم</w:t>
      </w:r>
    </w:p>
    <w:p>
      <w:pPr>
        <w:pStyle w:val="BookText"/>
        <w:rPr/>
      </w:pPr>
      <w:r>
        <w:rPr>
          <w:rFonts w:ascii="IRNazanin" w:hAnsi="IRNazanin" w:eastAsia="IRNazanin"/>
          <w:color w:val="111111"/>
          <w:sz w:val="28"/>
          <w:sz w:val="28"/>
          <w:szCs w:val="28"/>
          <w:rtl w:val="true"/>
          <w:lang w:bidi="fa-IR"/>
        </w:rPr>
        <w:t xml:space="preserve">مثنوی ، مولوی ، دفتر اول ،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نسب من از کسی کم نیستم پس چرا در پیش دشمن</w:t>
      </w:r>
    </w:p>
    <w:p>
      <w:pPr>
        <w:pStyle w:val="BookText"/>
        <w:rPr/>
      </w:pPr>
      <w:r>
        <w:rPr>
          <w:rFonts w:ascii="IRNazanin" w:hAnsi="IRNazanin" w:eastAsia="IRNazanin"/>
          <w:color w:val="111111"/>
          <w:sz w:val="28"/>
          <w:sz w:val="28"/>
          <w:szCs w:val="28"/>
          <w:rtl w:val="true"/>
          <w:lang w:bidi="fa-IR"/>
        </w:rPr>
        <w:t>بایستم</w:t>
      </w:r>
    </w:p>
    <w:p>
      <w:pPr>
        <w:pStyle w:val="BookText"/>
        <w:rPr/>
      </w:pPr>
      <w:r>
        <w:rPr>
          <w:rFonts w:ascii="IRNazanin" w:hAnsi="IRNazanin" w:eastAsia="IRNazanin"/>
          <w:color w:val="111111"/>
          <w:sz w:val="28"/>
          <w:sz w:val="28"/>
          <w:szCs w:val="28"/>
          <w:rtl w:val="true"/>
          <w:lang w:bidi="fa-IR"/>
        </w:rPr>
        <w:t>او کجا بود اندر آن روزی که من صدر عالم بودم و فخر زمن</w:t>
      </w:r>
    </w:p>
    <w:p>
      <w:pPr>
        <w:pStyle w:val="BookText"/>
        <w:rPr/>
      </w:pPr>
      <w:r>
        <w:rPr>
          <w:rFonts w:ascii="IRNazanin" w:hAnsi="IRNazanin" w:eastAsia="IRNazanin"/>
          <w:color w:val="111111"/>
          <w:sz w:val="28"/>
          <w:sz w:val="28"/>
          <w:szCs w:val="28"/>
          <w:rtl w:val="true"/>
          <w:lang w:bidi="fa-IR"/>
        </w:rPr>
        <w:t>شعله می زد آتش جان سفیه کاتشی بود الولد سر ابیه</w:t>
      </w:r>
    </w:p>
    <w:p>
      <w:pPr>
        <w:pStyle w:val="BookText"/>
        <w:rPr/>
      </w:pPr>
      <w:r>
        <w:rPr>
          <w:rFonts w:ascii="IRNazanin" w:hAnsi="IRNazanin" w:eastAsia="IRNazanin"/>
          <w:color w:val="111111"/>
          <w:sz w:val="28"/>
          <w:sz w:val="28"/>
          <w:szCs w:val="28"/>
          <w:rtl w:val="true"/>
          <w:lang w:bidi="fa-IR"/>
        </w:rPr>
        <w:t>خرگریزد از خداوند از خری صاحبش وز پی ز نیکو</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نی بود سود و زیان می خواهدش بلکه تا گرگی ندرد تا</w:t>
      </w:r>
    </w:p>
    <w:p>
      <w:pPr>
        <w:pStyle w:val="BookText"/>
        <w:rPr/>
      </w:pPr>
      <w:r>
        <w:rPr>
          <w:rFonts w:ascii="IRNazanin" w:hAnsi="IRNazanin" w:eastAsia="IRNazanin"/>
          <w:color w:val="111111"/>
          <w:sz w:val="28"/>
          <w:sz w:val="28"/>
          <w:szCs w:val="28"/>
          <w:rtl w:val="true"/>
          <w:lang w:bidi="fa-IR"/>
        </w:rPr>
        <w:t>دمش</w:t>
      </w:r>
    </w:p>
    <w:p>
      <w:pPr>
        <w:pStyle w:val="Heading2"/>
        <w:numPr>
          <w:ilvl w:val="1"/>
          <w:numId w:val="1"/>
        </w:numPr>
        <w:rPr/>
      </w:pPr>
      <w:bookmarkStart w:id="178" w:name="__RefHeading___Toc1093414_653776707"/>
      <w:bookmarkStart w:id="179" w:name="_Toc63"/>
      <w:bookmarkEnd w:id="178"/>
      <w:r>
        <w:rPr>
          <w:rtl w:val="true"/>
        </w:rPr>
        <w:t>سجده کردن برای خداست،</w:t>
      </w:r>
      <w:bookmarkEnd w:id="179"/>
    </w:p>
    <w:p>
      <w:pPr>
        <w:pStyle w:val="BookText"/>
        <w:rPr/>
      </w:pPr>
      <w:r>
        <w:rPr>
          <w:rFonts w:ascii="IRNazanin" w:hAnsi="IRNazanin" w:eastAsia="IRNazanin"/>
          <w:color w:val="111111"/>
          <w:sz w:val="28"/>
          <w:sz w:val="28"/>
          <w:szCs w:val="28"/>
          <w:rtl w:val="true"/>
          <w:lang w:bidi="fa-IR"/>
        </w:rPr>
        <w:t>ولی چرا خداوند دستور داد که فرشتگان به انسان سجده کنند؟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موضوع سئوال در رابطه با دستور خداوند است که به ملائکه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 همه سجده نمودند مگر ابلیس که تکبر ورزید و سجده نکرد، جریان این واقعه در</w:t>
      </w:r>
    </w:p>
    <w:p>
      <w:pPr>
        <w:pStyle w:val="BookText"/>
        <w:rPr/>
      </w:pPr>
      <w:r>
        <w:rPr>
          <w:rFonts w:ascii="IRNazanin" w:hAnsi="IRNazanin" w:eastAsia="IRNazanin"/>
          <w:color w:val="111111"/>
          <w:sz w:val="28"/>
          <w:sz w:val="28"/>
          <w:szCs w:val="28"/>
          <w:rtl w:val="true"/>
          <w:lang w:bidi="fa-IR"/>
        </w:rPr>
        <w:t>هفت سوره قرآن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درباره اینکه مقصود و منظور از سجده در این آیات چیست‌؟ سه وجه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سجده برای خدا بوده و حضرت آدم مثل قبله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سجده، سجده به معنای لغوی است یعنی خضوع نه سجده اصطلاحی، یعنی هفت عضو را بر زمین گذاشتن و به خاک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سجده، سجده اصطلاحی بوده و برای آدم بوده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تفسیر کبیر، بیروت، دار الاحیاء التراث العربی، چاپ سوم،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فرمائید که از وجوه مذکور، فقط‍‌ وجه آخر دلالت بر مسجود واقع شدن آدم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منشأ پرسش فوق این است که سجده یک نوع عبادت است و عبادت مخصوص خداست، پس چرا خدا امر به عبادت غیر خودش را داده، لذا ابتدا ببینیم عبادت یعنی چه‌؟</w:t>
      </w:r>
    </w:p>
    <w:p>
      <w:pPr>
        <w:pStyle w:val="BookText"/>
        <w:rPr/>
      </w:pPr>
      <w:r>
        <w:rPr>
          <w:rFonts w:ascii="IRNazanin" w:hAnsi="IRNazanin" w:eastAsia="IRNazanin"/>
          <w:color w:val="111111"/>
          <w:sz w:val="28"/>
          <w:sz w:val="28"/>
          <w:szCs w:val="28"/>
          <w:rtl w:val="true"/>
          <w:lang w:bidi="fa-IR"/>
        </w:rPr>
        <w:t xml:space="preserve">عبادت فروتنی در برابر کسی است که او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واقعی و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پروردگار و کارگردان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یا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عهده دار کارهای خدایی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جعفر، فرهنگ عقاید و مذاهب اسلامی، قم، توحید،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بنابراین اعتقاد به الوهیت و ربوبیت، عنصر مقوم عبادت می باشد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معنای عبادت در سجده، از هر عمل دیگری واضح تر و روشن تر به چشم می خورد، ولی سجده عبادت ذاتی نیست، بلکه قصد عبادت لازم دارد، زیرا چیزی که ذاتی باشد دیگر تخلف و اختلاف نمی پذیرد و سجده این طور نیست، چون ممکن است کسی همین عمل را برای دیگری به غیر داعی تعظیم و عبادت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طباطبائی، سید محمد</w:t>
      </w:r>
    </w:p>
    <w:p>
      <w:pPr>
        <w:pStyle w:val="BookText"/>
        <w:rPr/>
      </w:pPr>
      <w:r>
        <w:rPr>
          <w:rFonts w:ascii="IRNazanin" w:hAnsi="IRNazanin" w:eastAsia="IRNazanin"/>
          <w:color w:val="111111"/>
          <w:sz w:val="28"/>
          <w:sz w:val="28"/>
          <w:szCs w:val="28"/>
          <w:rtl w:val="true"/>
          <w:lang w:bidi="fa-IR"/>
        </w:rPr>
        <w:t xml:space="preserve">حسین، تفسیر المیزان، سید محمد باقر موسوی همدانی، انتشارات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چرا که سجده وسیله عمومی عبادت است، و در میان همه اقوام و ملل، خداوند متعال به این روش عبادت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بنابر مصالحی، از سجده برای غیر خداوند حتی در مواردی هم که عبادت نیست، منع شده است، البته این تحریم از مختصات دین مبین اسلام است و در شرایع قبلی چنین سجده غیر عبادتی، حرام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سجده ملائکه برای آدم هم از این قبیل بوده و به جهت تحیّت و تکریم حضرت آدم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الالهیات، محاضرات استاد سبحانی، مرکز عالمی للدراسات الاسلامی،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سجده فرشتگان بر آدم، ماهیت عبادت بود، هرگز فرمان خداوند واقعیت آن را عوض نمی کرد و نتیجه این</w:t>
      </w:r>
    </w:p>
    <w:p>
      <w:pPr>
        <w:pStyle w:val="BookText"/>
        <w:rPr/>
      </w:pPr>
      <w:r>
        <w:rPr>
          <w:rFonts w:ascii="IRNazanin" w:hAnsi="IRNazanin" w:eastAsia="IRNazanin"/>
          <w:color w:val="111111"/>
          <w:sz w:val="28"/>
          <w:sz w:val="28"/>
          <w:szCs w:val="28"/>
          <w:rtl w:val="true"/>
          <w:lang w:bidi="fa-IR"/>
        </w:rPr>
        <w:t xml:space="preserve">می شد که فرشتگان به فرمان خدا حضرت آدم را پرستش کردند، در حالیکه شرک و پرستش بشر یک نوع ظلم و فحشاء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به کار زشت فرمان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فرهنگ و عقاید و مذاهب اسلامی، قم، توحید،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داریم که سجده فرشتگان بر حضرت آدم، جهت احترام و تکریم بوده نه اطاعت و پرستش او، که در اینجا به یک نمونه از این روایات اشاره می کنیم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یهودی از امیر المؤمنین علیه السلام پرسید که خدا ملائکه را وارد کرد که برای آدم سجده کنند، آیا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احترامی کرد؟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همینطور بود و لکن سجده ملائکه برای آدم اطاعت و عبادت آدم نبود، و ملائکه آدم را در مقابل خدا نپرستیدند، بلکه خدای متعال آنان را بر این کار وا داشت تا اعترافی باشد از ملائکه بر برتری آدم و رحمتی باشد از خدا برای او،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80" w:name="pg6455_59177"/>
    </w:p>
    <w:p>
      <w:pPr>
        <w:pStyle w:val="BookText"/>
        <w:rPr/>
      </w:pPr>
      <w:bookmarkEnd w:id="180"/>
      <w:r>
        <w:rPr>
          <w:rFonts w:ascii="IRNazanin" w:hAnsi="IRNazanin" w:eastAsia="IRNazanin"/>
          <w:color w:val="111111"/>
          <w:sz w:val="28"/>
          <w:sz w:val="28"/>
          <w:szCs w:val="28"/>
          <w:rtl w:val="true"/>
          <w:lang w:bidi="fa-IR"/>
        </w:rPr>
        <w:t xml:space="preserve">فضیلتی بالاتر از این داد، خدای عز و جل با آن بزرگی و جبروتی که دارد با تمامی ملائکه اش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فرستاد و مؤمنین را نیز بر صلوات بر او متعبد ساخت‌أ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منصور طبرسی، الاحتجاج، تحقیق ابراهیم بهادری، و محمد هادی به، اسوه،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امر خداوند به ملائکه که سجده در مقابل آدم کنند، عبادت آدم نبوده تا ممنوع باشد، بلکه احترام و تکریم آدم بوده است بدون اینکه همراه با اعتقاد به الوهیت و ربوبیت آدم باشد</w:t>
      </w:r>
      <w:r>
        <w:rPr>
          <w:rFonts w:eastAsia="IRNazanin" w:cs="IRNazanin"/>
          <w:color w:val="111111"/>
          <w:sz w:val="28"/>
          <w:szCs w:val="28"/>
          <w:rtl w:val="true"/>
          <w:lang w:bidi="fa-IR"/>
        </w:rPr>
        <w:t>.</w:t>
      </w:r>
    </w:p>
    <w:p>
      <w:pPr>
        <w:pStyle w:val="Heading2"/>
        <w:numPr>
          <w:ilvl w:val="1"/>
          <w:numId w:val="1"/>
        </w:numPr>
        <w:rPr/>
      </w:pPr>
      <w:bookmarkStart w:id="181" w:name="__RefHeading___Toc1093416_653776707"/>
      <w:bookmarkStart w:id="182" w:name="_Toc64"/>
      <w:bookmarkEnd w:id="181"/>
      <w:r>
        <w:rPr>
          <w:rtl w:val="true"/>
        </w:rPr>
        <w:t>شیطان مزد عمل درخواست می کند</w:t>
      </w:r>
      <w:r>
        <w:rPr>
          <w:rtl w:val="true"/>
        </w:rPr>
        <w:t>:</w:t>
      </w:r>
      <w:bookmarkEnd w:id="18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شیطان از سجده کردن بر آدم سرپیچی کرد و از بهشت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بیرون و از رحمت خود دور می کنی ، عبادات من چه می شود، هزاران سال عبادتت کرده ام که فقط‍‌ چهار هزار سال آن را به دو رکعت</w:t>
      </w:r>
    </w:p>
    <w:p>
      <w:pPr>
        <w:pStyle w:val="BookText"/>
        <w:rPr/>
      </w:pPr>
      <w:r>
        <w:rPr>
          <w:rFonts w:ascii="IRNazanin" w:hAnsi="IRNazanin" w:eastAsia="IRNazanin"/>
          <w:color w:val="111111"/>
          <w:sz w:val="28"/>
          <w:sz w:val="28"/>
          <w:szCs w:val="28"/>
          <w:rtl w:val="true"/>
          <w:lang w:bidi="fa-IR"/>
        </w:rPr>
        <w:t xml:space="preserve">نماز 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خودت فرمودی ، عمل عمل کنندگان را ضایع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با یک اشتباه ، مزد عمل چندین هزار ساله من به کلی از بین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اشتباه نبود بلکه تکبر و غرور و لجبازی و گردن فرازی بود چنانکه در احادیث آمده است روزی شیطان حضرت موسی علیه السلام را هنگام رفتن برای مناجات به کوه طور دید و خواهش کرد از طرف او به عرض خدای متعال برساند که خدایا گذشته‌ها گذشته حالا که آدم هم از دنیا رفته، مرا ببخش و بیامرز، حضرت موسی علیه السلام بعرض رسانید، خطاب آمد یا موسی به او بگو برود به قبر آدم سجده کند من او را ببخشم، وقتی جواب خدا را شنید، پوزخندی زد و گفت به آدم زنده سجده نکردم به مرده‌اش سجده کنم هیهات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از مصدر جلال رسید که مزد هیچ کس در پیش من ضایع نمی شود؛ ولی کسی که قابلیت نداشته باشد پاداش کارش را در آخرت دهم در دنیا هر چه بخواهد،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عرض</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مزد عمل خود را در دنیا از تو طلب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واسطه آدم جهنمی شدم حاجات خود را درباره آدم و فرزندان او قرار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خود را بگو تا به تو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 اجازه دهی تا روز قیامت زنده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از صدمه مرگ و جان کندن نجات یابی یا شربت ناگوار آن را نکشی، اراده من بر این است که هر کس به دنیا آید مزه مرگ را بچشد و اگر کسی مرگ سراغش نیاید در آخرت هم که مردن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زنده می شوند، مؤمنان در ناز و نعمت بهشت و مشرکان در عذاب و نقمت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نجات از مرگ برای کسی نیست ؛ تو را مهلت می دهم تا روزی که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روز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دست لشکر آن حضرت کشته می شود و</w:t>
      </w:r>
    </w:p>
    <w:p>
      <w:pPr>
        <w:pStyle w:val="BookText"/>
        <w:rPr/>
      </w:pPr>
      <w:r>
        <w:rPr>
          <w:rFonts w:ascii="IRNazanin" w:hAnsi="IRNazanin" w:eastAsia="IRNazanin"/>
          <w:color w:val="111111"/>
          <w:sz w:val="28"/>
          <w:sz w:val="28"/>
          <w:szCs w:val="28"/>
          <w:rtl w:val="true"/>
          <w:lang w:bidi="fa-IR"/>
        </w:rPr>
        <w:t>شاید هم روز آخر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قاتل شیطان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طلبم که در مقابل هر یک از فرزندان آدم ، دو فرزند به من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اخبار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یک نفر از اولاد آدم که متولد می شود، دو شیطان بر او مسلط‍‌ است و او را اغوا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مرا در بدن اولاد آدم مانند خون جریان دهی که از هر جای بدن او بخواهم ، بتوانم او را به معصیت بکشانم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فرزندان آدم ما را نبینند، ولی ما آنها را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 از تو می خواهم این قدرت را به من بدهی که به هر صورت بخواهم بتوانم در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و هر شکلی که می خواهد در می آید تا شاید مردم را فریب دهد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روز سقیفه بنی ساعده و مجلس شورای مکه که علیه پیامبر اسلام صلی الله علیه و آله و سلم تشکیل شده</w:t>
      </w:r>
    </w:p>
    <w:p>
      <w:pPr>
        <w:pStyle w:val="BookText"/>
        <w:rPr/>
      </w:pPr>
      <w:r>
        <w:rPr>
          <w:rFonts w:ascii="IRNazanin" w:hAnsi="IRNazanin" w:eastAsia="IRNazanin"/>
          <w:color w:val="111111"/>
          <w:sz w:val="28"/>
          <w:sz w:val="28"/>
          <w:szCs w:val="28"/>
          <w:rtl w:val="true"/>
          <w:lang w:bidi="fa-IR"/>
        </w:rPr>
        <w:t xml:space="preserve">بود، خود را به صورت پیرمردی نجدی در آورده و کار را برای آنان آسان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داستان شیطان و مجلس شورای مکه در کتابها مفصلا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خلافت ابوبکر به شکل پیرمردی زاهد در آمد، اول به ابوبکر بیعت کرد تا مردم تشویق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w:t>
      </w:r>
    </w:p>
    <w:p>
      <w:pPr>
        <w:pStyle w:val="BookText"/>
        <w:rPr/>
      </w:pPr>
      <w:r>
        <w:rPr>
          <w:rFonts w:ascii="IRNazanin" w:hAnsi="IRNazanin" w:eastAsia="IRNazanin"/>
          <w:color w:val="111111"/>
          <w:sz w:val="28"/>
          <w:sz w:val="28"/>
          <w:szCs w:val="28"/>
          <w:rtl w:val="true"/>
          <w:lang w:bidi="fa-IR"/>
        </w:rPr>
        <w:t xml:space="preserve">و ده ها داستان دیگر که در مباحث این کتاب و کتابهای دیگر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تا روح در بدن اولاد آدم است بر آن مسلط‍‌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مرا مخصوصا در سینه آدم و اولاد او مسلط‍‌ گردانی تا او را وسوسه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الْخَنّاسِ‌ اَلَّذِی یُوَسْوِسُ‌ فِی صُدُورِ النّاسِ‌ مِنَ‌ الْجِنَّةِ‌ وَ النّاسِ‌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شیطانی که وسوسه و اندیشه بد در دل مردم می افکند، وسوسه او، هم در دل جن باشد و هم در دل 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در پایان هر یک از خواسته های او فرمود، راضی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این حاجات را از خداوند گرفت ،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بزرگواری خودت ، همه آنها را گمراه و از راه راست منحرف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تَبِعَکَ‌ مِنْهُمْ‌ لَأَمْلَأَنَّ‌ جَهَنَّمَ‌ مِنْکُمْ‌ أَجْمَعِینَ‌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از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آخرت را در پیش دارند در نظرشان کوچک و ساده جلوه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به جمع آوری اموال و ثروت مشغول هستند به بخل و نپرداختن حقوق واجب دستور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معنوی را به وسیله شبهه و شک و تردید ضایع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مادی و شهوات را در نظر آنها</w:t>
      </w:r>
      <w:bookmarkStart w:id="183" w:name="pg6455_59183"/>
    </w:p>
    <w:p>
      <w:pPr>
        <w:pStyle w:val="BookText"/>
        <w:rPr/>
      </w:pPr>
      <w:bookmarkEnd w:id="183"/>
      <w:r>
        <w:rPr>
          <w:rFonts w:ascii="IRNazanin" w:hAnsi="IRNazanin" w:eastAsia="IRNazanin"/>
          <w:color w:val="111111"/>
          <w:sz w:val="28"/>
          <w:sz w:val="28"/>
          <w:szCs w:val="28"/>
          <w:rtl w:val="true"/>
          <w:lang w:bidi="fa-IR"/>
        </w:rPr>
        <w:t>جلوه می دهم و سراغشان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اکثر آنها را شکر گزار نخواهی یافت</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می‌کنم که هر کس از آنها از تو پیروی کند، جهنم را از شما همگی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2"/>
        <w:numPr>
          <w:ilvl w:val="1"/>
          <w:numId w:val="1"/>
        </w:numPr>
        <w:rPr/>
      </w:pPr>
      <w:bookmarkStart w:id="184" w:name="__RefHeading___Toc1093418_653776707"/>
      <w:bookmarkStart w:id="185" w:name="_Toc65"/>
      <w:bookmarkEnd w:id="184"/>
      <w:r>
        <w:rPr>
          <w:rtl w:val="true"/>
        </w:rPr>
        <w:t>دشمن آشکار و خطرناک</w:t>
      </w:r>
      <w:bookmarkEnd w:id="185"/>
    </w:p>
    <w:p>
      <w:pPr>
        <w:pStyle w:val="BookText"/>
        <w:rPr/>
      </w:pPr>
      <w:r>
        <w:rPr>
          <w:rFonts w:ascii="IRNazanin" w:hAnsi="IRNazanin" w:eastAsia="IRNazanin"/>
          <w:color w:val="111111"/>
          <w:sz w:val="28"/>
          <w:sz w:val="28"/>
          <w:szCs w:val="28"/>
          <w:rtl w:val="true"/>
          <w:lang w:bidi="fa-IR"/>
        </w:rPr>
        <w:t>عزیزان با مطالعه اینگونه آیات و روایات، برای ما ثابت و روشن می‌شود که، این موجود خطرناک، برای بنی آدم، تا چه اندازه دشمن قوی و ناسازگار و خستگی‌ناپذیر است ، خود و اولادش، دائم و در هر حال، روز وشب و دریا و خشکی و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ساختن از معبودش، در فعالیت هستند چون سوگند یاد کرده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عزت و جلالت قسم همه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فریب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ازتو دور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خالصت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زورم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w:t>
      </w:r>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آنها زینت می‌دهم، و همگی را گمراه خواهم ساخت،</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راه مستقیمی است که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بندگانم تسلّط‍‌ نخواهی یافت؛ مگر گمراهانی که از تو پیروی می‌کنند؛</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میعادگاه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آنها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است که خدای متعال در چند آیه قرآن، شیطان را دشمن آشکار برای آدمیان معرفی نموده است مانند آیات ذیل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عهد نکردم ای فرزندان آدم که شیطان را نپرستید، که او برای شما دشمن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که راه مستقیم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 زیادی از شما را گمراه کرد، آیا اندیشه نکردید؟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w:t>
      </w:r>
      <w:bookmarkStart w:id="186" w:name="pg6455_59186"/>
    </w:p>
    <w:p>
      <w:pPr>
        <w:pStyle w:val="BookText"/>
        <w:rPr/>
      </w:pPr>
      <w:bookmarkEnd w:id="186"/>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 گونه که پدر و مادر شما را از بهشت بیرون کرد، و لباسشان را از تنشان بیرون ساخت تا عورتشان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او و همکارانش شما را می‌بینند از جایی که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مسأله اینست آیا باوجود چنین دشمن قسم خورده و از هر جهت قوی، ما باید چه اندازه باید حواسمان جمع و آماده دفاع از خود باشیم که تااین دشمن آشکار به دین و ایمان و وجود ما دست، پیدا نکند</w:t>
      </w:r>
      <w:r>
        <w:rPr>
          <w:rFonts w:eastAsia="IRNazanin" w:cs="IRNazanin"/>
          <w:color w:val="111111"/>
          <w:sz w:val="28"/>
          <w:szCs w:val="28"/>
          <w:rtl w:val="true"/>
          <w:lang w:bidi="fa-IR"/>
        </w:rPr>
        <w:t>.</w:t>
      </w:r>
    </w:p>
    <w:p>
      <w:pPr>
        <w:pStyle w:val="Heading2"/>
        <w:numPr>
          <w:ilvl w:val="1"/>
          <w:numId w:val="1"/>
        </w:numPr>
        <w:rPr/>
      </w:pPr>
      <w:bookmarkStart w:id="187" w:name="__RefHeading___Toc1093420_653776707"/>
      <w:bookmarkStart w:id="188" w:name="_Toc66"/>
      <w:bookmarkEnd w:id="187"/>
      <w:r>
        <w:rPr>
          <w:rtl w:val="true"/>
        </w:rPr>
        <w:t>در خواست های آدم علیه السلام از خداوند در</w:t>
      </w:r>
      <w:bookmarkEnd w:id="188"/>
    </w:p>
    <w:p>
      <w:pPr>
        <w:pStyle w:val="BookText"/>
        <w:rPr/>
      </w:pPr>
      <w:r>
        <w:rPr>
          <w:rFonts w:ascii="IRNazanin" w:hAnsi="IRNazanin" w:eastAsia="IRNazanin"/>
          <w:color w:val="111111"/>
          <w:sz w:val="28"/>
          <w:sz w:val="28"/>
          <w:szCs w:val="28"/>
          <w:rtl w:val="true"/>
          <w:lang w:bidi="fa-IR"/>
        </w:rPr>
        <w:t xml:space="preserve">مقابل درخواستهای شیطان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علیه السلام شنید</w:t>
      </w:r>
    </w:p>
    <w:p>
      <w:pPr>
        <w:pStyle w:val="BookText"/>
        <w:rPr/>
      </w:pPr>
      <w:r>
        <w:rPr>
          <w:rFonts w:ascii="IRNazanin" w:hAnsi="IRNazanin" w:eastAsia="IRNazanin"/>
          <w:color w:val="111111"/>
          <w:sz w:val="28"/>
          <w:sz w:val="28"/>
          <w:szCs w:val="28"/>
          <w:rtl w:val="true"/>
          <w:lang w:bidi="fa-IR"/>
        </w:rPr>
        <w:t>شیطان برای فریب او به جای عباداتی که کرده ، حاجاتی را از خداوند خواستار شده و به او عنایت کرده ،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بر من و اولادم مسلط‍‌ کردی ، خواسته های او را بر آوردی که درباره من و اولادم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و اولادم چیزی عنایت فرما تا بتوانم در مقابل مکر و حیله های او خود را حفظ‍‌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از من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از من بخواه ؛ زیرا هر چه بخواهی به تو می دهم و حاجات تو را هم برآورده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و صلاح خود و اولادم را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دانا و بزرگواری ، هر چه صلاح می دانی برای ما قرار بده ،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و فرزندانت در دنیا چند چیز قرار دادم تا در مقابل حاجات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 هرگاه تو و اولادت قصد معصیتی کنید و آن را انجام ندهید، گناهی برایتان نوشته نمی شود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 هرگاه قصد معصیتی نمودید و آن را انجام دادید، تا هفت</w:t>
      </w:r>
    </w:p>
    <w:p>
      <w:pPr>
        <w:pStyle w:val="BookText"/>
        <w:rPr/>
      </w:pPr>
      <w:r>
        <w:rPr>
          <w:rFonts w:ascii="IRNazanin" w:hAnsi="IRNazanin" w:eastAsia="IRNazanin"/>
          <w:color w:val="111111"/>
          <w:sz w:val="28"/>
          <w:sz w:val="28"/>
          <w:szCs w:val="28"/>
          <w:rtl w:val="true"/>
          <w:lang w:bidi="fa-IR"/>
        </w:rPr>
        <w:t>ساعت شما را مهلت می دهم ، اگر به فکر افتادید و توبه نمودید، باز برای شما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هفت ساعت توبه نکردید فقط‍‌ یک گناه برایتان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اگر قصد بندگی و کارهای نیک کنید، ولی موفق نشوید و آن را انجام ندهید، یک ثواب برای شما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 اگر بر آن شدید که عبادت و کار خیری کنید و موفق هم شدید و آن را انجام دادید، ده حسنه و ثواب برایتان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نیکی انجام دهد، ده برابر به او پاداش داده می شود و هر کس د کار بدی انجام دهد، جز به همان مقدار کیفر داده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160</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وجودم و کرم تو زیاد است ، آن را بر من و اولادم زیادتر فرما و ما را مورد لطف و کرم خود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فرزندانت قرار دادم ، اگر گناه و معصیتی نمودند و بعد پشیمان شدند و استغفار کردند گناهانشان را بیامرزم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 هرگاه تا روز قیامت از تو فرزندی زاده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 دار و خداشناس 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هر یک از فرزندانت ، ملکی از ملائکه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اولادان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 تا او را از شر فتنه شیطان و اولادش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کرم خود را بر ما بیفزا و ارزانی ده ،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از برای ایشان قرار دادم و تا روح در بدن آنها است و هنوز به سینه و گلویشان نرسیده ، طلب استغفار کنند واز گناهان خود توبه نمایند، توبه ایشان را 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خود را بر ما زیاد فرما</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گناهانی باقی ماند یا فراموش کردند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گناهان آنان را می بخشم و می آمرزم و از کسی باکی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حاکم خودم هستم و قدرت</w:t>
      </w:r>
      <w:bookmarkStart w:id="189" w:name="pg6455_59190"/>
    </w:p>
    <w:p>
      <w:pPr>
        <w:pStyle w:val="BookText"/>
        <w:rPr/>
      </w:pPr>
      <w:bookmarkEnd w:id="189"/>
      <w:r>
        <w:rPr>
          <w:rFonts w:ascii="IRNazanin" w:hAnsi="IRNazanin" w:eastAsia="IRNazanin"/>
          <w:color w:val="111111"/>
          <w:sz w:val="28"/>
          <w:sz w:val="28"/>
          <w:szCs w:val="28"/>
          <w:rtl w:val="true"/>
          <w:lang w:bidi="fa-IR"/>
        </w:rPr>
        <w:t>به دست من است و کسی در آن جا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که خداوند همه گناهان را در قیامت می بخشد،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یا عبادی الذین اسرفوا علی انفسهم لا تقنطوا من رحمه الله ، ان الله یغفر الذنوب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 که بر خودتان اسراف و ستم کرده اید از رحمت خداوند نومید نشوید که خدا همه گناهان را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بخشنده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زمره آیه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وقتی خداوند به حضرت آدم علیه السلام خطاب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گناهان بندگان را در قیامت می بخشم و می آمرزم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حال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ما را کافی است و به آنها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2"/>
        <w:numPr>
          <w:ilvl w:val="1"/>
          <w:numId w:val="1"/>
        </w:numPr>
        <w:rPr/>
      </w:pPr>
      <w:bookmarkStart w:id="190" w:name="__RefHeading___Toc1093422_653776707"/>
      <w:bookmarkStart w:id="191" w:name="_Toc67"/>
      <w:bookmarkEnd w:id="190"/>
      <w:r>
        <w:rPr>
          <w:rtl w:val="true"/>
        </w:rPr>
        <w:t>مدت عبادت ابلیس</w:t>
      </w:r>
      <w:bookmarkEnd w:id="19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گفتیم به درخواست شیطان و اذن خدا،</w:t>
      </w:r>
    </w:p>
    <w:p>
      <w:pPr>
        <w:pStyle w:val="BookText"/>
        <w:rPr/>
      </w:pPr>
      <w:r>
        <w:rPr>
          <w:rFonts w:ascii="IRNazanin" w:hAnsi="IRNazanin" w:eastAsia="IRNazanin"/>
          <w:color w:val="111111"/>
          <w:sz w:val="28"/>
          <w:sz w:val="28"/>
          <w:szCs w:val="28"/>
          <w:rtl w:val="true"/>
          <w:lang w:bidi="fa-IR"/>
        </w:rPr>
        <w:t>فرشتگان آن ملعون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آسمان رسید شنبه و زمانی که به آسمان هفتم رسید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اول مدت هزار سال خدا را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آسمان دوم بالا رفت و در آن جا هم هزار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آسمان سوم و چهارم تا آسمان هفتم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آسمان مدت هزار سال خدا را بندگی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هفتم مستقر و چنان مشغول عبادت شد که باید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جبرئیل و اسرافیل و میکائیل وقتی او را دیدند به یک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عشق و علاقه به عبادت و قدرتی که به این بنده داده به هیچ کس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او هم چنان ادامه داشت تا وقتی که خداوند اراده کرد آدم را بیافریند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فرازی از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مورد شیطان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فافتخر علی آدم بخلقه و تَعَصَّبَ‌ علیه لأصله، فعدوالله امام المتعصبین و سلف المستکبرین الذی وضع أساس العصبیه و نازع الله رداء الجبریة</w:t>
      </w:r>
    </w:p>
    <w:p>
      <w:pPr>
        <w:pStyle w:val="BookText"/>
        <w:rPr/>
      </w:pPr>
      <w:r>
        <w:rPr>
          <w:rFonts w:ascii="IRNazanin" w:hAnsi="IRNazanin" w:eastAsia="IRNazanin"/>
          <w:color w:val="111111"/>
          <w:sz w:val="28"/>
          <w:sz w:val="28"/>
          <w:szCs w:val="28"/>
          <w:rtl w:val="true"/>
          <w:lang w:bidi="fa-IR"/>
        </w:rPr>
        <w:t>وا درع لباس التعزر و خلع قناع التذلل، ألا ترون کیف صغّره الله بتکبّره، و وضعه بترفعه، فجعله فی الدنیا مدحوراً و أعدّله فی الآخرة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فرازی از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 شیطان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خلقت او از خاک، فخر فروخت و با تکیه به اصل خود که از آتش است دچار تعصب و 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دشمن خدا و پیشوای متعصبین و سردسته ی متکبران است، که پایه و اساس عصبیت را بنا نهاد و در مقام جبروتی با خدا در افتاد و لباس بزرگی بر تن پوشید و لباس تواضع و فروتنی را از تن درآورد، آیا نمی بینید که خداوند به خاطر تکبر و غرور، چگونه کوچکش نمود و به جهت بلند پروازی او را پست و خوار گردانید؟ پس او را در دنیا طرد شده و در سرای آخرت، آتش جهنم را برای او مهیا فرمود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فرمایش گهربار،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ماجرای ابلیس ملعون عبرت بگیریم و خانه قلب خود را از هرگونه آلودگی به کبر و غرور و خودپسندی</w:t>
      </w:r>
      <w:bookmarkStart w:id="192" w:name="pg6455_59193"/>
    </w:p>
    <w:p>
      <w:pPr>
        <w:pStyle w:val="BookText"/>
        <w:rPr/>
      </w:pPr>
      <w:bookmarkEnd w:id="192"/>
      <w:r>
        <w:rPr>
          <w:rFonts w:ascii="IRNazanin" w:hAnsi="IRNazanin" w:eastAsia="IRNazanin"/>
          <w:color w:val="111111"/>
          <w:sz w:val="28"/>
          <w:sz w:val="28"/>
          <w:szCs w:val="28"/>
          <w:rtl w:val="true"/>
          <w:lang w:bidi="fa-IR"/>
        </w:rPr>
        <w:t>پاک و پیراسته نموده و در عوض، خود را به صفت زیبای تواضع و فروتنی مزین نماییم، تا از این طریق توانسته باشیم بار زندگی را به سر منزل مقصود رسانده و به سعادت ابدی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 اگر شش هزار سال را ضرب در سیصد و شصت و پنج روز، و حاصل را در پنجاه هزار ضرب کنیم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نه میلیارد و پانصد میلیون سال دنیا می شود؛ یعنی شیطان این مدت ، خدا را عبادت کرده و دایما مشغول نیایش و ستایش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 سالیان درازی به عبادت و بندگی به درگاه ایزد منان پرداخت، اما افسوس که در اثر تکبر و غرور بر مرکب خودبینی و خودپسندی سوار گشت و از فرمان نجات بخش الهی، سرپیچی نمود و با این خصلت بسیار زشت به تمام آن سابقه درخشان خود پشت پا زده و ساختمان ایمان خود را ویران نمود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3" w:name="__RefHeading___Toc1093424_653776707"/>
      <w:bookmarkStart w:id="194" w:name="_Toc68"/>
      <w:bookmarkEnd w:id="193"/>
      <w:r>
        <w:rPr>
          <w:rtl w:val="true"/>
        </w:rPr>
        <w:t>غرور فرصت طلایی توبه را از شیطان گرفت</w:t>
      </w:r>
      <w:r>
        <w:rPr>
          <w:rtl w:val="true"/>
        </w:rPr>
        <w:t>!</w:t>
      </w:r>
      <w:bookmarkEnd w:id="194"/>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شیطان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و من از مخلوقات گنهکار خدا می</w:t>
      </w:r>
    </w:p>
    <w:p>
      <w:pPr>
        <w:pStyle w:val="BookText"/>
        <w:rPr/>
      </w:pPr>
      <w:r>
        <w:rPr>
          <w:rFonts w:ascii="IRNazanin" w:hAnsi="IRNazanin" w:eastAsia="IRNazanin"/>
          <w:color w:val="111111"/>
          <w:sz w:val="28"/>
          <w:sz w:val="28"/>
          <w:szCs w:val="28"/>
          <w:rtl w:val="true"/>
          <w:lang w:bidi="fa-IR"/>
        </w:rPr>
        <w:t>باشم و می خواهم توبه کنم، تو از خدا بخواه تا توبه ام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پذیرفت و برای او دعا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شفاعت تو را در حق او می پذیریم، به او بگو که بر قبر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تا توبه اش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شیطان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بر قبر آدم توبه ات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آدم، در وقتی که زنده بود سجده نکردم اینک چطور بر قبر او که مرده است سجده کنم،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یکصد موضوع پانصد داستان، اثر علی اکبر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دین تبیان</w:t>
      </w:r>
    </w:p>
    <w:p>
      <w:pPr>
        <w:pStyle w:val="BookText"/>
        <w:rPr/>
      </w:pPr>
      <w:r>
        <w:rPr>
          <w:rFonts w:ascii="IRNazanin" w:hAnsi="IRNazanin" w:eastAsia="IRNazanin"/>
          <w:color w:val="111111"/>
          <w:sz w:val="28"/>
          <w:sz w:val="28"/>
          <w:szCs w:val="28"/>
          <w:rtl w:val="true"/>
          <w:lang w:bidi="fa-IR"/>
        </w:rPr>
        <w:t xml:space="preserve">در روایت دیگری از امام جعفر صادق علیه السلام آمده که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آسمان طی هفت هزار سال خدا را با دو رکعت نماز</w:t>
      </w:r>
    </w:p>
    <w:p>
      <w:pPr>
        <w:pStyle w:val="BookText"/>
        <w:rPr/>
      </w:pPr>
      <w:r>
        <w:rPr>
          <w:rFonts w:ascii="IRNazanin" w:hAnsi="IRNazanin" w:eastAsia="IRNazanin"/>
          <w:color w:val="111111"/>
          <w:sz w:val="28"/>
          <w:sz w:val="28"/>
          <w:szCs w:val="28"/>
          <w:rtl w:val="true"/>
          <w:lang w:bidi="fa-IR"/>
        </w:rPr>
        <w:t xml:space="preserve">عبادت کرد خداوند هم ، در مقابل آن دو رکعت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هزار سال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هایی برای او در نظر گرفت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گناه و سرپیچی از دستور الهی و خود را برتر و بالاتر دانستن از آدم علیه السلام ، تهمت به خدا زدن که تو مرا گمراه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نجات خود را در جهان آخرت به کلی از دست داد و عبادت خود را از میان برد، و به شر مبدل کرد</w:t>
      </w:r>
    </w:p>
    <w:p>
      <w:pPr>
        <w:pStyle w:val="BookText"/>
        <w:rPr/>
      </w:pPr>
      <w:r>
        <w:rPr>
          <w:rFonts w:ascii="IRNazanin" w:hAnsi="IRNazanin" w:eastAsia="IRNazanin"/>
          <w:color w:val="111111"/>
          <w:sz w:val="28"/>
          <w:sz w:val="28"/>
          <w:szCs w:val="28"/>
          <w:rtl w:val="true"/>
          <w:lang w:bidi="fa-IR"/>
        </w:rPr>
        <w:t>بعلم باعور و ابلیس لعین سود نامدشان عبادت ها و دین</w:t>
      </w:r>
    </w:p>
    <w:p>
      <w:pPr>
        <w:pStyle w:val="BookText"/>
        <w:rPr/>
      </w:pPr>
      <w:r>
        <w:rPr>
          <w:rFonts w:ascii="IRNazanin" w:hAnsi="IRNazanin" w:eastAsia="IRNazanin"/>
          <w:color w:val="111111"/>
          <w:sz w:val="28"/>
          <w:sz w:val="28"/>
          <w:szCs w:val="28"/>
          <w:rtl w:val="true"/>
          <w:lang w:bidi="fa-IR"/>
        </w:rPr>
        <w:t>و در برابر این همه عبادت و بندگی که انجام داده بود، برای گمراهی اولاد آدم در این دنیا تقاضای عمر طولانی نمود که طبق عدالت پروردگار، این تقاضا پذیرفته شد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هشداری است به ما تا بیشتر مراقب خویش باشیم و نپنداریم اگر چند روزی در راه راستی و درستی گام برداشتیم تا پایان چنان خواهیم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می پنداشتند</w:t>
      </w:r>
    </w:p>
    <w:p>
      <w:pPr>
        <w:pStyle w:val="BookText"/>
        <w:rPr/>
      </w:pPr>
      <w:r>
        <w:rPr>
          <w:rFonts w:ascii="IRNazanin" w:hAnsi="IRNazanin" w:eastAsia="IRNazanin"/>
          <w:color w:val="111111"/>
          <w:sz w:val="28"/>
          <w:sz w:val="28"/>
          <w:szCs w:val="28"/>
          <w:rtl w:val="true"/>
          <w:lang w:bidi="fa-IR"/>
        </w:rPr>
        <w:t xml:space="preserve">خوبند اما بد از دنیا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عرصه دگرگونیهاست و آدمی تا زنده است و کشتی وجودش در این دریای پر تلاطم و پر جزر و مد دنیا در حال حرکت است احتمال طوفان زدگی و غرق شدن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بیائیم به جای مستی و غرور به طاعت و عبادت اندک عاقبت خیر از خدا مسئلت نموده و عرض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لا تزع قلوبنا بعد اذ هدیتنا وهب لنا من لدنک رحمه انک انت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شیطان، علیرضا رجال تهرانی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دادگاه محشر، علی علامه حائری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گاه، صالحی حاجی 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8</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اداره پاسخگویی آستان قدس رضوی</w:t>
      </w:r>
      <w:bookmarkStart w:id="195" w:name="pg6455_59197"/>
    </w:p>
    <w:p>
      <w:pPr>
        <w:pStyle w:val="Heading2"/>
        <w:numPr>
          <w:ilvl w:val="1"/>
          <w:numId w:val="1"/>
        </w:numPr>
        <w:rPr/>
      </w:pPr>
      <w:bookmarkStart w:id="196" w:name="__RefHeading___Toc1093426_653776707"/>
      <w:bookmarkStart w:id="197" w:name="_Toc69"/>
      <w:bookmarkEnd w:id="195"/>
      <w:bookmarkEnd w:id="196"/>
      <w:r>
        <w:rPr>
          <w:rtl w:val="true"/>
        </w:rPr>
        <w:t>نابودی این همه عبادت با یک نافرمانی</w:t>
      </w:r>
      <w:bookmarkEnd w:id="197"/>
    </w:p>
    <w:p>
      <w:pPr>
        <w:pStyle w:val="BookText"/>
        <w:rPr/>
      </w:pPr>
      <w:r>
        <w:rPr>
          <w:rFonts w:ascii="IRNazanin" w:hAnsi="IRNazanin" w:eastAsia="IRNazanin"/>
          <w:color w:val="111111"/>
          <w:sz w:val="28"/>
          <w:sz w:val="28"/>
          <w:szCs w:val="28"/>
          <w:rtl w:val="true"/>
          <w:lang w:bidi="fa-IR"/>
        </w:rPr>
        <w:t>شیطان این همه عبادت و دو رکعت نمازش چهار هزار سال طول کشیدنها، با یک نافرمانی، همه را به باد فنا داد و آتش زده و خاکستر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خدا عرض کرد خدایا مرا ازین دستور معاف بدار و درمقابل تورا بگونه‌ای عبادت می‌کنم که از من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 اگر رضایت مرا می‌خواهی به آدم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سجده نخواهم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درگاه من بیرون شو، شیطان که خودش از دانشمندان و عالمان برجست بود خدا را به زیر سؤال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سادگی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همه عبادتهای من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نصیبی نداری ولی برای دنیا هرچه بخواهی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چیزهائی را خواست و گرفت و قسم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w:t>
      </w:r>
      <w:bookmarkStart w:id="198" w:name="pg6455_59198"/>
    </w:p>
    <w:p>
      <w:pPr>
        <w:pStyle w:val="BookText"/>
        <w:rPr/>
      </w:pPr>
      <w:bookmarkEnd w:id="198"/>
      <w:r>
        <w:rPr>
          <w:rFonts w:ascii="IRNazanin" w:hAnsi="IRNazanin" w:eastAsia="IRNazanin"/>
          <w:color w:val="111111"/>
          <w:sz w:val="28"/>
          <w:sz w:val="28"/>
          <w:szCs w:val="28"/>
          <w:rtl w:val="true"/>
          <w:lang w:bidi="fa-IR"/>
        </w:rPr>
        <w:t>لأغوینّهمأجمعین الاّ عبادک منهم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باید خیلی بهوش باشیم کسی که بخاطر کسی این همه تقرب و مقامات و زحمات را از دست داد م از آسمان هفتم به زمین کشیده شد، هیچوقت بیکار نخواهد نشست وذریه آدم را به آتش کشیده انتقامش را خواهد گرفت</w:t>
      </w:r>
      <w:r>
        <w:rPr>
          <w:rFonts w:eastAsia="IRNazanin" w:cs="IRNazanin"/>
          <w:color w:val="111111"/>
          <w:sz w:val="28"/>
          <w:szCs w:val="28"/>
          <w:rtl w:val="true"/>
          <w:lang w:bidi="fa-IR"/>
        </w:rPr>
        <w:t>.</w:t>
      </w:r>
    </w:p>
    <w:p>
      <w:pPr>
        <w:pStyle w:val="Heading2"/>
        <w:numPr>
          <w:ilvl w:val="1"/>
          <w:numId w:val="1"/>
        </w:numPr>
        <w:rPr/>
      </w:pPr>
      <w:bookmarkStart w:id="199" w:name="__RefHeading___Toc1093428_653776707"/>
      <w:bookmarkStart w:id="200" w:name="_Toc70"/>
      <w:bookmarkEnd w:id="199"/>
      <w:r>
        <w:rPr>
          <w:rtl w:val="true"/>
        </w:rPr>
        <w:t>داستان شیطان با یکی از پیروانش</w:t>
      </w:r>
      <w:bookmarkEnd w:id="200"/>
    </w:p>
    <w:p>
      <w:pPr>
        <w:pStyle w:val="BookText"/>
        <w:rPr/>
      </w:pPr>
      <w:r>
        <w:rPr>
          <w:rFonts w:ascii="IRNazanin" w:hAnsi="IRNazanin" w:eastAsia="IRNazanin"/>
          <w:color w:val="111111"/>
          <w:sz w:val="28"/>
          <w:sz w:val="28"/>
          <w:szCs w:val="28"/>
          <w:rtl w:val="true"/>
          <w:lang w:bidi="fa-IR"/>
        </w:rPr>
        <w:t>روزی یکی با یکی از تابعینش روبرو آمد و همدیگر را شناختند مرد گفت من در اثر دست پروردگی تو به بالاترین حد رسیده‌ام که می‌توانم در عرض چند دقیقه شهری را بفنا و نابودی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امتحان کنیم و هرکس بعد از ظهر در فلانجا همدیگر را دیده و نتیجه کار را بیان کنیم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ازهمدیگر جدا شدند و آن مرد به شهری که همیشه دودست و دو فرقه بودند آمد و بارئیسشان ملاقات نمود و اظهار داشت فلانی مرا که می‌شناسی همیشه از خیر خواهان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از آن دسته می‌گذشتم دیدم آماده جنگ می‌شوند پرسیدم با که می‌خواهید بجنگید گفتند می‌خواهیم به طور ناگهانی به قبیله مقابل حمله کرده و کار آنها را یک سره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رئس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بگردن ما منت گذاشتی، افرادش را خواست و آنها را در جریان گذاشت و شروع به جمع آوری اسلحه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یواشکی به پیش رئیس آین یکی رفت و عین این جریان را به هم 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باتشکر کسی را خصوصی فرستاد تا صحت و سقم قضیه را در آورد و آمد و گفت بلی آنها مسلح شده‌اند و آماده حمله هستند با این ترفند یک شهر را رویهم ریخت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سرساعت به سراغ شیطان آمد و دید از بالای دیوار خرابه‌ای به خرابه نگاه می‌کند، پرسید چکار می‌کنی گفت نگاه کن، دید زن و مردی با هم زنا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 یکشهر را بهم ریخته نابود ساخته‌ام و توزن و مردی را به رسانده‌ای</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کار است من باید اینها را بهم برسانم و تا همچو</w:t>
      </w:r>
      <w:bookmarkStart w:id="201" w:name="pg6455_59200"/>
    </w:p>
    <w:p>
      <w:pPr>
        <w:pStyle w:val="BookText"/>
        <w:rPr/>
      </w:pPr>
      <w:bookmarkEnd w:id="201"/>
      <w:r>
        <w:rPr>
          <w:rFonts w:ascii="IRNazanin" w:hAnsi="IRNazanin" w:eastAsia="IRNazanin"/>
          <w:color w:val="111111"/>
          <w:sz w:val="28"/>
          <w:sz w:val="28"/>
          <w:szCs w:val="28"/>
          <w:rtl w:val="true"/>
          <w:lang w:bidi="fa-IR"/>
        </w:rPr>
        <w:t>توئی متولد شود و مانند تو زنا زاده با حیله و فری ب شهر را قتل 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عزیزان کارهای شیطان روی حساب است باید خیلی هشیار و آگاه بود تا به تور این ملعون ودار ودسته‌اش گرفتار نشویم</w:t>
      </w:r>
      <w:r>
        <w:rPr>
          <w:rFonts w:eastAsia="IRNazanin" w:cs="IRNazanin"/>
          <w:color w:val="111111"/>
          <w:sz w:val="28"/>
          <w:szCs w:val="28"/>
          <w:rtl w:val="true"/>
          <w:lang w:bidi="fa-IR"/>
        </w:rPr>
        <w:t>.</w:t>
      </w:r>
    </w:p>
    <w:p>
      <w:pPr>
        <w:pStyle w:val="Heading2"/>
        <w:numPr>
          <w:ilvl w:val="1"/>
          <w:numId w:val="1"/>
        </w:numPr>
        <w:rPr/>
      </w:pPr>
      <w:bookmarkStart w:id="202" w:name="__RefHeading___Toc1093430_653776707"/>
      <w:bookmarkStart w:id="203" w:name="_Toc71"/>
      <w:bookmarkEnd w:id="202"/>
      <w:r>
        <w:rPr>
          <w:rtl w:val="true"/>
        </w:rPr>
        <w:t>چرا توبه شیطان قبول نشد؟</w:t>
      </w:r>
      <w:r>
        <w:rPr>
          <w:rtl w:val="true"/>
        </w:rPr>
        <w:t>!</w:t>
      </w:r>
      <w:bookmarkEnd w:id="20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دینی و روایات گهربار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می‌یابیم که شیطان لعین به مقتضای جن بودنش، مدتی در میان طایفه جن زندگی می کرد و با آنها رفت و آمد و معاشرت داشت، تا اینکه در میان آنها فساد و فتنه و خونریزی به راه افتاد، در این هنگام خداوند اراده کرد که همه آنها را نابود کند، به این منظور عده ای از ملائکه را فرستاد تا با آنها جنگیده و طومار زندگیشان را در هم بپیچنند، آنها نیز همین کار را انجام داده اند، اما در این میان شیطان جان سالم به در برد و توسط‍‌ ملائکه اسیر شد، او به</w:t>
      </w:r>
      <w:bookmarkStart w:id="204" w:name="pg6455_59201"/>
    </w:p>
    <w:p>
      <w:pPr>
        <w:pStyle w:val="BookText"/>
        <w:rPr/>
      </w:pPr>
      <w:bookmarkEnd w:id="204"/>
      <w:r>
        <w:rPr>
          <w:rFonts w:ascii="IRNazanin" w:hAnsi="IRNazanin" w:eastAsia="IRNazanin"/>
          <w:color w:val="111111"/>
          <w:sz w:val="28"/>
          <w:sz w:val="28"/>
          <w:szCs w:val="28"/>
          <w:rtl w:val="true"/>
          <w:lang w:bidi="fa-IR"/>
        </w:rPr>
        <w:t>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آسمان ببرید، تا در آنجا با شما باشم و خدای خود را عبادت کنم، ملائکه از خداوند در این زمینه، کسب تکلیف نمودند و خداوند به آنها اجازه داد و لذا او را با خود به آسمان بردند و در آنجا به عبادت و بندگی پرداخت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کتاب شیطان در کمینگاه، نوشته نعمت الله صالحی حاجی آبادی</w:t>
      </w:r>
    </w:p>
    <w:p>
      <w:pPr>
        <w:pStyle w:val="BookText"/>
        <w:rPr/>
      </w:pPr>
      <w:r>
        <w:rPr>
          <w:rFonts w:ascii="IRNazanin" w:hAnsi="IRNazanin" w:eastAsia="IRNazanin"/>
          <w:color w:val="111111"/>
          <w:sz w:val="28"/>
          <w:sz w:val="28"/>
          <w:szCs w:val="28"/>
          <w:rtl w:val="true"/>
          <w:lang w:bidi="fa-IR"/>
        </w:rPr>
        <w:t>ما باید از ماجرای ابلیس ملعون عبرت بگیریم و خانه قلب خود را از هرگونه آلودگی به کبر و غرور و خودپسندی پاک و پیراسته نموده و در عوض، خود را به صفت زیبای تواضع و فروتنی مزین نماییم، تا از این طریق توانسته باشیم بار زندگی را به سر منزل مقصود رسانده و به سعادت ابدی دست یابیم</w:t>
      </w:r>
    </w:p>
    <w:p>
      <w:pPr>
        <w:pStyle w:val="Heading2"/>
        <w:numPr>
          <w:ilvl w:val="1"/>
          <w:numId w:val="1"/>
        </w:numPr>
        <w:rPr/>
      </w:pPr>
      <w:bookmarkStart w:id="205" w:name="__RefHeading___Toc1093432_653776707"/>
      <w:bookmarkStart w:id="206" w:name="_Toc72"/>
      <w:bookmarkEnd w:id="205"/>
      <w:r>
        <w:rPr>
          <w:rtl w:val="true"/>
        </w:rPr>
        <w:t>دعا برای عاقبت بخیری</w:t>
      </w:r>
      <w:bookmarkEnd w:id="20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أللّهمّ‌ اجعل عواقب أمورنا خیرا و لاتسلّط‍‌ علینا من لا یرحمناخدایا عاقبت ما را خیر قرار ده و بیرحمان را برای ما مسلط‍‌ 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ما دعا برای عاقبت بخیر از دنیا رفتن است یکی عمری را با معصیت و نافرمانی عمرش را سپری می‌کند و در آخر موفق به توبه شده و عاقبت با عمل خیر از دنیا می‌رود و دیگری یک عمر طولانی باعبادت می‌گذراند و در آخر با کفر و بدبختی دنیا را وداع می‌گوید که امثال اینهاهم کم نیستند مانند شیطان و بلعم باعورا و قاتلان امامان علیهم السلام وغیراز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الْمُؤْمِنُ‌ خَائِفاً مِنْ‌ سُوءِ الْعَاقِبَةِ‌ وَ لَا یَتَیَقَّنُ‌ الْوُصُولَ‌ إِلَی رِضْوَانِ‌ اللَّهِ‌ حَتَّی یَکُونَ‌ وَقْتُ‌ نَزْعِ‌ رُوحِهِ‌ وَ ظُهُورِ مَلَکِ‌ الْمَوْتِ‌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یَقُولُ‌ لَهُ‌ انْظُرْ فَیَنْظُرُ فَیَرَی مُحَمَّداً وَ عَلِیّاً وَ الطَّیِّبِینَ‌ مِنْ‌ آلِهِمَا فِی أَعْلَی عِلِّیِّینَ‌ فَیَقُولُ‌ لَهُ‌ أَ وَ لَا تَرَاهُمْ‌ هَؤُلَاءِ سَادَاتُکَ‌ وَ أَئِمَّتُکَ‌ هُمْ‌ هُنَاکَ‌ جُلَّاسُکَ‌ وَ آنَاسُکَ‌ أَ فَمَا تَرْضَی بِهِمْ‌ بَدَلًا مِمَّا تُفَارِقُ‌ هَاهُنَا فَیَقُولُ‌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پیوسته از قیامت بیمناک است و یقین ندارد که آیا مقام خشنودی و رضای خدا را دریافت خواهد کرد یا نه، تا هنگام مرگ و آمدن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اعلا علیین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و رهبران تو هستند و در آنجا با تو همنشین و مأنوس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حاضری به جای کسانی که اکنون در دنیا از آنها مفارقت می کنی، این همنشین ها را انتخاب نمایی‌؟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انسان در حال احتضار قرار می گیرد، شیطان با فرزندان و یاران خود بر بالین او حاضر می شوند و تلاش می کنند تا با حیله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آن را از چنگش بیرون آورند و این سخت ترین حالت برای هر محتضری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یَحْضُرُهُ‌ الْمَوْتُ‌ إِلَّا وَکَّلَ‌ بِهِ‌ إِبْلِیسُ‌ مِنْ‌ شَیَاطِینِهِ‌ مَنْ‌ یَأْمُرُهُ‌ بِالْکُفْرِ، وَ یُشَکِّکُهُ‌ فِی دِینِهِ‌ حَتّی تَخْرُجَ‌ نَفْسُهُ‌، فَمَنْ‌ کَانَ‌ مُؤْمِناً لَمْ‌ یَقْدِرْ عَلَیْهِ‌، فَإِذَا حَضَرْتُمْ‌ مَوْتَاکُمْ‌، فَلَقِّنُوهُمْ‌ شَهَادَةَ‌ أَنْ‌ لَاإِلهَ‌ إِلَّا اللَّهُ‌، وَ أَنَّ‌ مُحَمَّداً رَسُولُ‌ اللَّهِ‌ صلی الله علیه و آله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 ج ج</w:t>
      </w:r>
      <w:bookmarkStart w:id="207" w:name="pg6455_59204"/>
    </w:p>
    <w:p>
      <w:pPr>
        <w:pStyle w:val="BookText"/>
        <w:rPr/>
      </w:pPr>
      <w:bookmarkEnd w:id="207"/>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نیست، مگر اینکه در هنگام مرگ شیطان، یکی از مأمورین خود را نزد او حاضر می کند تا وی را وسوسه کند و در دینش به شک اندازد و او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ادامه دارد تا اینکه روح از بدن او خارج شود؛ اگر محتضر از مؤمنان حقیقی باشد، شیطان نمی تواند بر او غالب شود و دین و ایمانش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بر بالین شخصی از کسان خود رفتید که مرگش فرا رسیده است، شهادتش را به او تلقین کنید تا شیطان به او دست نیابد</w:t>
      </w:r>
      <w:r>
        <w:rPr>
          <w:rFonts w:eastAsia="IRNazanin" w:cs="IRNazanin"/>
          <w:color w:val="111111"/>
          <w:sz w:val="28"/>
          <w:szCs w:val="28"/>
          <w:rtl w:val="true"/>
          <w:lang w:bidi="fa-IR"/>
        </w:rPr>
        <w:t>.</w:t>
      </w:r>
    </w:p>
    <w:p>
      <w:pPr>
        <w:pStyle w:val="Heading2"/>
        <w:numPr>
          <w:ilvl w:val="1"/>
          <w:numId w:val="1"/>
        </w:numPr>
        <w:rPr/>
      </w:pPr>
      <w:bookmarkStart w:id="208" w:name="__RefHeading___Toc1093434_653776707"/>
      <w:bookmarkStart w:id="209" w:name="_Toc73"/>
      <w:bookmarkEnd w:id="208"/>
      <w:r>
        <w:rPr>
          <w:rtl w:val="true"/>
        </w:rPr>
        <w:t>ماجرای بَلْعم باعورا</w:t>
      </w:r>
      <w:bookmarkEnd w:id="209"/>
    </w:p>
    <w:p>
      <w:pPr>
        <w:pStyle w:val="Heading3"/>
        <w:numPr>
          <w:ilvl w:val="2"/>
          <w:numId w:val="1"/>
        </w:numPr>
        <w:rPr/>
      </w:pPr>
      <w:bookmarkStart w:id="210" w:name="__RefHeading___Toc1093436_653776707"/>
      <w:bookmarkStart w:id="211" w:name="_Toc74"/>
      <w:bookmarkEnd w:id="210"/>
      <w:r>
        <w:rPr>
          <w:rtl w:val="true"/>
        </w:rPr>
        <w:t>بلعم باعورا که بود ؟</w:t>
      </w:r>
      <w:bookmarkEnd w:id="211"/>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بلعم باعور در زمان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می‌زیست و خداوند او را به مقام مستجاب‌الدعوه رساند تا بتواند با بنی اسرائیل به فلسطین غلبه کند اما آنها او را نفرین کردند و دچار عذاب الهی شدند</w:t>
      </w:r>
      <w:r>
        <w:rPr>
          <w:rFonts w:eastAsia="IRNazanin" w:cs="IRNazanin"/>
          <w:color w:val="111111"/>
          <w:sz w:val="28"/>
          <w:szCs w:val="28"/>
          <w:rtl w:val="true"/>
          <w:lang w:bidi="fa-IR"/>
        </w:rPr>
        <w:t>.</w:t>
      </w:r>
      <w:bookmarkStart w:id="212" w:name="pg6455_59205"/>
    </w:p>
    <w:p>
      <w:pPr>
        <w:pStyle w:val="Heading3"/>
        <w:numPr>
          <w:ilvl w:val="2"/>
          <w:numId w:val="1"/>
        </w:numPr>
        <w:rPr/>
      </w:pPr>
      <w:bookmarkStart w:id="213" w:name="__RefHeading___Toc1093438_653776707"/>
      <w:bookmarkStart w:id="214" w:name="_Toc75"/>
      <w:bookmarkEnd w:id="212"/>
      <w:bookmarkEnd w:id="213"/>
      <w:r>
        <w:rPr>
          <w:rtl w:val="true"/>
        </w:rPr>
        <w:t>شرح داستان</w:t>
      </w:r>
      <w:bookmarkEnd w:id="214"/>
    </w:p>
    <w:p>
      <w:pPr>
        <w:pStyle w:val="BookText"/>
        <w:rPr/>
      </w:pPr>
      <w:r>
        <w:rPr>
          <w:rFonts w:ascii="IRNazanin" w:hAnsi="IRNazanin" w:eastAsia="IRNazanin"/>
          <w:color w:val="111111"/>
          <w:sz w:val="28"/>
          <w:sz w:val="28"/>
          <w:szCs w:val="28"/>
          <w:rtl w:val="true"/>
          <w:lang w:bidi="fa-IR"/>
        </w:rPr>
        <w:t>بلعم باعورا از علمای بنی‌اسرائیل بود، و کارش به قدری بالا گرفت که اسم اعظم می‌دانست و دعایش به استجابت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جمعیتی از بنی‌اسرائیل به فرماندهی یوشع بن نون و کالب بن یوفنا از بیابان تیه بیرون آمده و به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تا آن را فتح کنند و از زیر یوغ حاکمان ستمگر عمالقه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نزدیک شهر رسیدند، حاکمان ظالم نزد بلعم باعورا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معروف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گفتند از موقعیت خود استفاده کن و چون اسم اعظم الهی را می‌دانی، در مورد موسی و بنی‌اسرائیل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در مورد مؤمنانی که پیامبر خدا و فرشتگان، همراهشان هستند، نفرین کنم‌؟ چنین کاری نخواهم کرد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بار دیگر نزد بَلْعم باعورا آمدند و تقاضا کردند نفرین کند، او نپذیرفت، سرانجام همسر بلعم باعورا را واسطه قرار دادند،</w:t>
      </w:r>
    </w:p>
    <w:p>
      <w:pPr>
        <w:pStyle w:val="BookText"/>
        <w:rPr/>
      </w:pPr>
      <w:r>
        <w:rPr>
          <w:rFonts w:ascii="IRNazanin" w:hAnsi="IRNazanin" w:eastAsia="IRNazanin"/>
          <w:color w:val="111111"/>
          <w:sz w:val="28"/>
          <w:sz w:val="28"/>
          <w:szCs w:val="28"/>
          <w:rtl w:val="true"/>
          <w:lang w:bidi="fa-IR"/>
        </w:rPr>
        <w:t>همسر او با نیرنگ و ترفند آنقدر شوهرش را وسوسه کرد، که سرانجام بَلْعم حاضر شد بالای کوهی که مشرف بر بنی‌اسرائیل است برود و آن‌ها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سوار بر الاغ خود شد تا بالای کوه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پس از اندکی حرکت سینه‌اش را بر زمین می‌نهاد و برنمی‌خاست و حرکت نمی‌کرد، بَلْعم پیاده می‌شد و آنقدر به الاغ می‌زد تا اندکی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همان الاغ به اذن الهی به سخن آمد و به بَلْعم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بَلْعم کجا می‌روی‌؟ آیا نمی‌دانی فرشتگان از حرکت من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در عین حال از تصمیم خود منصرف نشد، الاغ را رها کرد و پیاده به بالای کوه رفت، و در آنجا همین که خواست اسم اعظم را به زبان بیاورد و بنی‌اسرائیل را نفرین کند اسم اعظم را فراموش کرد و زبانش وارونه می‌شد به طوری که قوم خود را نفرین می‌کرد و برای بنی‌اسرائیل دعا می‌نمود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اراده من غالب شده است و زبانم را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بَلْعم</w:t>
      </w:r>
    </w:p>
    <w:p>
      <w:pPr>
        <w:pStyle w:val="BookText"/>
        <w:rPr/>
      </w:pPr>
      <w:r>
        <w:rPr>
          <w:rFonts w:ascii="IRNazanin" w:hAnsi="IRNazanin" w:eastAsia="IRNazanin"/>
          <w:color w:val="111111"/>
          <w:sz w:val="28"/>
          <w:sz w:val="28"/>
          <w:szCs w:val="28"/>
          <w:rtl w:val="true"/>
          <w:lang w:bidi="fa-IR"/>
        </w:rPr>
        <w:t>باعورا به حاکمان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دنیا و آخرت من از من گرفته شد، و جز حیله و نیرنگ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آراسته و آرایش کنید و کالاهای مختلف به دست آن‌ها بدهید تا به میان بنی‌اسرائیل برای خرید و فروش ببرند، و به زنان سفارش کنید که اگر افراد لشکر موسی خواستند از آن‌ها کامجویی کنند و عمل منافی عفّت انجام دهند، خود را در اختیار آن‌ها بگذارند، اگر یک نفر از لشکر موسی زنا کند، ما بر آن‌ها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دستور بلعم باعورا را اجرا نمودند، زنان آرایش کرده به عنوان خرید و فروش وارد لشکر بنی‌اسرائیل شدند، کار به 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بن شلوم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شمعون دست یکی از آن زنان را گرفت و نزد موسی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که می‌گویی این زن بر من حرام است، سوگند به خدا از دستور تو اطاعت نمی‌کنم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زن را به خیمه خود برد و با او زنا کرد، و این چنین بود که بیماری واگیر طاعون به سراغ بنی‌اسرائیل آمد و همه آن‌ها در خطر مرگ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w:t>
      </w:r>
    </w:p>
    <w:p>
      <w:pPr>
        <w:pStyle w:val="BookText"/>
        <w:rPr/>
      </w:pPr>
      <w:r>
        <w:rPr>
          <w:rFonts w:ascii="IRNazanin" w:hAnsi="IRNazanin" w:eastAsia="IRNazanin"/>
          <w:color w:val="111111"/>
          <w:sz w:val="28"/>
          <w:sz w:val="28"/>
          <w:szCs w:val="28"/>
          <w:rtl w:val="true"/>
          <w:lang w:bidi="fa-IR"/>
        </w:rPr>
        <w:t>برادر موسی که رادمردی قوی‌پنجه از امرای لشکر موسی بود از سفر سررسید، به میان قوم آمد و از ماجرای طاعون و علّت آن باخبر شد، به سراغ زمری بن شلوم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با زن ناپاک دید، به آن‌ها حمله نموده هر دو را کشت، در این هنگام بیماری طاعون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بیماری طاعون بیست هزار نفر از لشکر موسی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بقیه لشکر را به فرماندهی یوشع بازسازی کرد و به جبهه فرستاد و سرانجام شهرها را یکی پس از دیگری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بلعم باعورا صریحاً در قرآن نیامده است لکن بسیاری از مفسران مضمون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درباره او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آن‌ها بخوان سرگذشت آن کس را که آیات خود را به او دادیم ولی خود را از آن تهی ساخت و شیطان در پی او افتاد و از گمراهان شد</w:t>
      </w:r>
    </w:p>
    <w:p>
      <w:pPr>
        <w:pStyle w:val="BookText"/>
        <w:rPr/>
      </w:pP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p>
    <w:p>
      <w:pPr>
        <w:pStyle w:val="BookText"/>
        <w:rPr/>
      </w:pPr>
      <w:r>
        <w:rPr>
          <w:rFonts w:ascii="IRNazanin" w:hAnsi="IRNazanin" w:eastAsia="IRNazanin"/>
          <w:color w:val="111111"/>
          <w:sz w:val="28"/>
          <w:sz w:val="28"/>
          <w:szCs w:val="28"/>
          <w:rtl w:val="true"/>
          <w:lang w:bidi="fa-IR"/>
        </w:rPr>
        <w:t>و اگر می‌خواستیم او را با این آیات بالا می‌بردیم ولی او به زمین دل بست و از هوای نفس پیروی کرد، مَثَل او همچون سگ است که اگر به او حمله کنی زبانش را بیرون دهانش قرار می دهد و اگر او را ترک کنی زبانش را بیرون دهانش قرار می دهد این مَثَل قومی است که آیات ما را تکذیب کردند، پس داستان‌ها را بازگو کن شاید بیندیشند</w:t>
      </w:r>
    </w:p>
    <w:p>
      <w:pPr>
        <w:pStyle w:val="BookText"/>
        <w:rPr/>
      </w:pPr>
      <w:r>
        <w:rPr>
          <w:rFonts w:ascii="IRNazanin" w:hAnsi="IRNazanin" w:eastAsia="IRNazanin"/>
          <w:color w:val="111111"/>
          <w:sz w:val="28"/>
          <w:sz w:val="28"/>
          <w:szCs w:val="28"/>
          <w:rtl w:val="true"/>
          <w:lang w:bidi="fa-IR"/>
        </w:rPr>
        <w:t xml:space="preserve">منابع  </w:t>
      </w:r>
      <w:r>
        <w:rPr>
          <w:rFonts w:eastAsia="Times New Roman" w:cs="Times New Roman" w:ascii="Times New Roman" w:hAnsi="Times New Roman"/>
          <w:color w:val="111111"/>
          <w:sz w:val="28"/>
          <w:szCs w:val="28"/>
          <w:lang w:val="en-US" w:bidi="en-US"/>
        </w:rPr>
        <w:t>http:\www. andisheqom .com</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راهب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دانشمندانی که علم و دانش خود را در اختیار فراعنه و جباران عصر خود قرار می دهند و در اثر هوا پرستی و تمایل به زرق و برق جهان ماده یا به خاطر انگیزه حسد، همه سرمایه‌های فکری خود را در اختیار طاغوت‌ها می گذارند و آن‌ها نیز برای تحمیق</w:t>
      </w:r>
    </w:p>
    <w:p>
      <w:pPr>
        <w:pStyle w:val="BookText"/>
        <w:rPr/>
      </w:pPr>
      <w:r>
        <w:rPr>
          <w:rFonts w:ascii="IRNazanin" w:hAnsi="IRNazanin" w:eastAsia="IRNazanin"/>
          <w:color w:val="111111"/>
          <w:sz w:val="28"/>
          <w:sz w:val="28"/>
          <w:szCs w:val="28"/>
          <w:rtl w:val="true"/>
          <w:lang w:bidi="fa-IR"/>
        </w:rPr>
        <w:t>مردم عوام، از وجود این‌گونه افراد حداکثر استفاده را می‌کنند، در حقیقت در حق خویش ظلم می‌کنند و عاقبت شومی در انتظار آن‌هاست و رهایی از این لغزش تنها در سایه هدایت الهی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عربی باشد به معنی مردی است که زیاد می‌خورد و غذا را می‌بلعد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لسان العرب، بیروت،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اما گویند بلعم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نامی عبری می‌باشد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هاکس، قاموس کتاب مقدس، ص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بنی اسرائیل، معاصر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یکی از قریه‌های به لقاء شام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عبدالحسین؛ اعلام قرآن،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برخی او را از نوادگان لوط‍‌ یا داماد وی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اعلام قرآن از دایرة‌المعارف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پیشگویی می‌کرد و از حوادث آینده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پیرو</w:t>
      </w:r>
      <w:bookmarkStart w:id="215" w:name="pg6455_59211"/>
    </w:p>
    <w:p>
      <w:pPr>
        <w:pStyle w:val="BookText"/>
        <w:rPr/>
      </w:pPr>
      <w:bookmarkEnd w:id="215"/>
      <w:r>
        <w:rPr>
          <w:rFonts w:ascii="IRNazanin" w:hAnsi="IRNazanin" w:eastAsia="IRNazanin"/>
          <w:color w:val="111111"/>
          <w:sz w:val="28"/>
          <w:sz w:val="28"/>
          <w:szCs w:val="28"/>
          <w:rtl w:val="true"/>
          <w:lang w:bidi="fa-IR"/>
        </w:rPr>
        <w:t>آئین ابراهیم بوده و مردم از اطراف به نزد او می‌آمدند تا درباره‌ی آنان پیشگویی کند و برای برکت یافتن دارایی و زندگی آن‌ها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فرهنگ و معارف، اعلام قرآن از دایرة‌المعارف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Heading3"/>
        <w:numPr>
          <w:ilvl w:val="2"/>
          <w:numId w:val="1"/>
        </w:numPr>
        <w:rPr/>
      </w:pPr>
      <w:bookmarkStart w:id="216" w:name="__RefHeading___Toc1093440_653776707"/>
      <w:bookmarkStart w:id="217" w:name="_Toc76"/>
      <w:bookmarkEnd w:id="216"/>
      <w:r>
        <w:rPr>
          <w:rtl w:val="true"/>
        </w:rPr>
        <w:t>یاد کرد قرآن از بلعم بن باعورا</w:t>
      </w:r>
      <w:bookmarkEnd w:id="217"/>
    </w:p>
    <w:p>
      <w:pPr>
        <w:pStyle w:val="BookText"/>
        <w:rPr/>
      </w:pPr>
      <w:r>
        <w:rPr>
          <w:rFonts w:ascii="IRNazanin" w:hAnsi="IRNazanin" w:eastAsia="IRNazanin"/>
          <w:color w:val="111111"/>
          <w:sz w:val="28"/>
          <w:sz w:val="28"/>
          <w:szCs w:val="28"/>
          <w:rtl w:val="true"/>
          <w:lang w:bidi="fa-IR"/>
        </w:rPr>
        <w:t xml:space="preserve">نام بلعم صریحاً در قرآن نیامده است لکن بسیاری از مفسران مضمون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درباره او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دانش نامه‌ی قرآن و قرآن پژوهی،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آیات از آیت الله مکارم شیرازی می‌باشد</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آن‌ها بخوان سرگذشت آن کس را که آیات خود را به او دادیم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w:t>
      </w:r>
    </w:p>
    <w:p>
      <w:pPr>
        <w:pStyle w:val="BookText"/>
        <w:rPr/>
      </w:pPr>
      <w:r>
        <w:rPr>
          <w:rFonts w:ascii="IRNazanin" w:hAnsi="IRNazanin" w:eastAsia="IRNazanin"/>
          <w:color w:val="111111"/>
          <w:sz w:val="28"/>
          <w:sz w:val="28"/>
          <w:szCs w:val="28"/>
          <w:rtl w:val="true"/>
          <w:lang w:bidi="fa-IR"/>
        </w:rPr>
        <w:t>او افتاد،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اینجا داستان دیگری از بنی اسرائیل را شرح می دهد و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تعالی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می دهد که داستان مزبور را برای مردم بخواند تا بدانند صرف در دست داشتن اسباب ظاهری و وسایل معمولی برای رستگار شدن انسان و مسلم شدن سعادتش کافی نیست، بلکه مشیت خدا هم باید کمک کند، و خداوند، سعادت و رستگاری را برای کسی که به زمین چسبیده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آخور تمتعات مادی فرو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یکسره پیرو هوا و هوس گشته و حاضر نیست به چیز دیگری توجه کند، نخواسته است، زیرا چنین کسی راه به دوزخ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این‌گونه اشخاص این است که دل‌ها و چشم‌ها و گوش‌هایشان را در آنجا که به نفع ایشان است بکار نمی‌گیرند، و علامتی که جامع همه علامت‌ها است این است که مردمی غافلند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تفسیر المیزان، ترجمه محمد باقر</w:t>
      </w:r>
    </w:p>
    <w:p>
      <w:pPr>
        <w:pStyle w:val="BookText"/>
        <w:rPr/>
      </w:pPr>
      <w:r>
        <w:rPr>
          <w:rFonts w:ascii="IRNazanin" w:hAnsi="IRNazanin" w:eastAsia="IRNazanin"/>
          <w:color w:val="111111"/>
          <w:sz w:val="28"/>
          <w:sz w:val="28"/>
          <w:szCs w:val="28"/>
          <w:rtl w:val="true"/>
          <w:lang w:bidi="fa-IR"/>
        </w:rPr>
        <w:t xml:space="preserve">موسوی همدانی،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آیه، درباره بلعم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 را مَثَل قرار داده برای مردمی که اهل قبله هستند و هوای خود را بر هدایت الهی مقدم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فضل بن حسن؛ تفسیر مجمع‌البیان، ترجمه گروهی از مترجمان،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بلعم نخست در صف مؤمنان بود و حامل آیات و علوم الهی گشته بود، حتی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او به عنوان یک مبلغ نیرومند استفاده می‌کرد و کارش در این راه آنقدر بالا گرفت که مستجاب الدعوة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ناصر و همکاران؛ تفسیر نمونه،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منظور از آیاتی که به او داده شده چیست، مورد اختلاف است، برخی آن را اسم اعظم، برخی استجابت دعا یا برخورداری از معارف تورات، علم و حجج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کرامت‌های خاصی است که راه شناخت خداوند را واضح به وی نشان می‌داده که به موجب آن هیچ شک و تردیدی</w:t>
      </w:r>
      <w:bookmarkStart w:id="218" w:name="pg6455_59214"/>
    </w:p>
    <w:p>
      <w:pPr>
        <w:pStyle w:val="BookText"/>
        <w:rPr/>
      </w:pPr>
      <w:bookmarkEnd w:id="218"/>
      <w:r>
        <w:rPr>
          <w:rFonts w:ascii="IRNazanin" w:hAnsi="IRNazanin" w:eastAsia="IRNazanin"/>
          <w:color w:val="111111"/>
          <w:sz w:val="28"/>
          <w:sz w:val="28"/>
          <w:szCs w:val="28"/>
          <w:rtl w:val="true"/>
          <w:lang w:bidi="fa-IR"/>
        </w:rPr>
        <w:t>نسبت به حق برایش باقی نمی‌مانده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قرآن، مرکز فرهنگ و معارف، پیشین ص </w:t>
      </w:r>
      <w:r>
        <w:rPr>
          <w:rFonts w:eastAsia="IRNazanin" w:cs="IRNazanin"/>
          <w:color w:val="111111"/>
          <w:sz w:val="28"/>
          <w:szCs w:val="28"/>
          <w:lang w:bidi="fa-IR"/>
        </w:rPr>
        <w:t>164</w:t>
      </w:r>
    </w:p>
    <w:p>
      <w:pPr>
        <w:pStyle w:val="Heading3"/>
        <w:numPr>
          <w:ilvl w:val="2"/>
          <w:numId w:val="1"/>
        </w:numPr>
        <w:rPr/>
      </w:pPr>
      <w:bookmarkStart w:id="219" w:name="__RefHeading___Toc1093442_653776707"/>
      <w:bookmarkStart w:id="220" w:name="_Toc77"/>
      <w:bookmarkEnd w:id="219"/>
      <w:r>
        <w:rPr>
          <w:rtl w:val="true"/>
        </w:rPr>
        <w:t>انحراف عابد بنی اسرائیل</w:t>
      </w:r>
      <w:bookmarkEnd w:id="220"/>
    </w:p>
    <w:p>
      <w:pPr>
        <w:pStyle w:val="BookText"/>
        <w:rPr/>
      </w:pPr>
      <w:r>
        <w:rPr>
          <w:rFonts w:ascii="IRNazanin" w:hAnsi="IRNazanin" w:eastAsia="IRNazanin"/>
          <w:color w:val="111111"/>
          <w:sz w:val="28"/>
          <w:sz w:val="28"/>
          <w:szCs w:val="28"/>
          <w:rtl w:val="true"/>
          <w:lang w:bidi="fa-IR"/>
        </w:rPr>
        <w:t>قرآن سرانجام این عابد مستجاب الدعوة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 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به او حمله کنی، دهانش را باز، و زبانش را برون می آورد، و اگر او را به حال خود واگذاری، باز همین کار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چنان تشنه دنیاپرستی</w:t>
      </w:r>
    </w:p>
    <w:p>
      <w:pPr>
        <w:pStyle w:val="BookText"/>
        <w:rPr/>
      </w:pPr>
      <w:r>
        <w:rPr>
          <w:rFonts w:ascii="IRNazanin" w:hAnsi="IRNazanin" w:eastAsia="IRNazanin"/>
          <w:color w:val="111111"/>
          <w:sz w:val="28"/>
          <w:sz w:val="28"/>
          <w:szCs w:val="28"/>
          <w:rtl w:val="true"/>
          <w:lang w:bidi="fa-IR"/>
        </w:rPr>
        <w:t>است که هرگز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به سگی که در هر حال زبانش بیرون است برای کسی است که چه او را موعظه کنی یا موعظه نکنی، سودی به حالش نمی‌کند و همیشه به گمراهی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از این جهت به سگ تشبیه کرده است که پستی و بی‌ارزشی او را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مجمع‌البیان، پیشین،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بلعم بر اثر تمایل به فرعون و وعده و وعیدهای او از راه حق منحرف شد و همه‌ی مقامات خود را از دست داد، تا آنجا که در صف مخالفان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پیشین،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انحراف بلعم دلایل دیگری نیز مطرح شده از جمله، نفرین او بر بنی اسرائیل و به فساد و ارتداد کشاندن آن‌ها به</w:t>
      </w:r>
    </w:p>
    <w:p>
      <w:pPr>
        <w:pStyle w:val="BookText"/>
        <w:rPr/>
      </w:pPr>
      <w:r>
        <w:rPr>
          <w:rFonts w:ascii="IRNazanin" w:hAnsi="IRNazanin" w:eastAsia="IRNazanin"/>
          <w:color w:val="111111"/>
          <w:sz w:val="28"/>
          <w:sz w:val="28"/>
          <w:szCs w:val="28"/>
          <w:rtl w:val="true"/>
          <w:lang w:bidi="fa-IR"/>
        </w:rPr>
        <w:t xml:space="preserve">وسیله‌ی زنان، دنیا طلبی و حسادت او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قرآن، مرکز فرهنگ و معارف، پیشین، ص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فرعون برای دستگیر کردن موسی و یارانش در طلب ایشان می گشت، عبورش به بلعم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موسی و اصحابش را به دام ما بیندازد، بلعم بر الاغ خود سوار شد تا او نیز به جستجوی موسی برود، الاغش از راه رفتن امتناع کرد، بلعم شروع کرد به زدن آن حیوان، خداوند قفل از زبان الاغ برداشت و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تو برای چه مرا می‌زنی‌؟ آیا می‌خواهی با تو بیایم تا تو بر پیغمبر خدا و مردمی با ایمان، نفرین کنی‌؟ بلعم این را که شنید آن قدر آن حیوان را زد تا کشت و همان جا اسم اعظم از زبانش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 پیشین، ص </w:t>
      </w:r>
      <w:r>
        <w:rPr>
          <w:rFonts w:eastAsia="IRNazanin" w:cs="IRNazanin"/>
          <w:color w:val="111111"/>
          <w:sz w:val="28"/>
          <w:szCs w:val="28"/>
          <w:lang w:bidi="fa-IR"/>
        </w:rPr>
        <w:t>440</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الاغ بلعم در کنار چند حیوان دیگر یاد شده، که استثنائاً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عروسی حویزی، علی</w:t>
      </w:r>
    </w:p>
    <w:p>
      <w:pPr>
        <w:pStyle w:val="BookText"/>
        <w:rPr/>
      </w:pPr>
      <w:r>
        <w:rPr>
          <w:rFonts w:ascii="IRNazanin" w:hAnsi="IRNazanin" w:eastAsia="IRNazanin"/>
          <w:color w:val="111111"/>
          <w:sz w:val="28"/>
          <w:sz w:val="28"/>
          <w:szCs w:val="28"/>
          <w:rtl w:val="true"/>
          <w:lang w:bidi="fa-IR"/>
        </w:rPr>
        <w:t>بن جمعه، تفسیر نور الثقلین،</w:t>
      </w:r>
    </w:p>
    <w:p>
      <w:pPr>
        <w:pStyle w:val="BookText"/>
        <w:rPr/>
      </w:pPr>
      <w:r>
        <w:rPr>
          <w:rFonts w:ascii="IRNazanin" w:hAnsi="IRNazanin" w:eastAsia="IRNazanin"/>
          <w:color w:val="111111"/>
          <w:sz w:val="28"/>
          <w:sz w:val="28"/>
          <w:szCs w:val="28"/>
          <w:rtl w:val="true"/>
          <w:lang w:bidi="fa-IR"/>
        </w:rPr>
        <w:t>قرآن نتیجه کلی از سرگذشت بلعم و علمای دنیا پرست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ساءَ مَثَلاً الْقَوْمُ‌ الَّذِینَ‌ کَذَّبُوا بِآیاتِنا وَ أَنْفُسَهُمْ‌ کانُوا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چه بد مَثَلی دارند گروهی که آیات ما را تکذیب کردند و آن‌ها تنها به خودشان ستم می نمودند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راهب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دانشمندانی که علم و دانش خود را در اختیار فراعنه و جباران عصر خود قرار می دهند و در اثر هوا پرستی و تمایل به زرق و برق جهان ماده یا به خاطر انگیزه حسد، همه سرمایه‌های فکری خود را در اختیار طاغوت‌ها می گذارند و آن‌ها نیز برای تحمیق مردم عوام، از وجود این‌گونه افراد حداکثر استفاده را می‌کنند، در حقیقت در حق خویش ظلم می‌کنند و عاقبت شومی در انتظار آن‌هاست و رهایی از این لغزش تنها در سایه هدایت الهی 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 پیشین، ص </w:t>
      </w:r>
      <w:r>
        <w:rPr>
          <w:rFonts w:eastAsia="IRNazanin" w:cs="IRNazanin"/>
          <w:color w:val="111111"/>
          <w:sz w:val="28"/>
          <w:szCs w:val="28"/>
          <w:lang w:bidi="fa-IR"/>
        </w:rPr>
        <w:t>17</w:t>
      </w:r>
      <w:bookmarkStart w:id="221" w:name="pg6455_59218"/>
    </w:p>
    <w:p>
      <w:pPr>
        <w:pStyle w:val="BookText"/>
        <w:rPr/>
      </w:pPr>
      <w:bookmarkEnd w:id="221"/>
      <w:r>
        <w:rPr>
          <w:rFonts w:ascii="Amiri" w:hAnsi="Amiri" w:eastAsia="Amiri" w:cs="Amiri"/>
          <w:color w:val="111111"/>
          <w:sz w:val="28"/>
          <w:sz w:val="28"/>
          <w:szCs w:val="28"/>
          <w:rtl w:val="true"/>
          <w:lang w:bidi="ar-SA"/>
        </w:rPr>
        <w:t>مَنْ‌ یَهْدِ اللّهُ‌ فَهُوَ الْمُهْتَدِی وَ مَنْ‌ یُضْلِلْ‌ فَأُولئِکَ‌ هُمُ‌ الْخاسِرُونَ‌    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آن کس را که خدا هدایت کند،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قرآن تبیان</w:t>
      </w:r>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باقرالعلوم‌پخش زنده شبکه های تلوزیون از وبسایت تبیان</w:t>
      </w:r>
    </w:p>
    <w:p>
      <w:pPr>
        <w:pStyle w:val="Heading2"/>
        <w:numPr>
          <w:ilvl w:val="1"/>
          <w:numId w:val="1"/>
        </w:numPr>
        <w:rPr/>
      </w:pPr>
      <w:bookmarkStart w:id="222" w:name="__RefHeading___Toc1093444_653776707"/>
      <w:bookmarkStart w:id="223" w:name="_Toc78"/>
      <w:bookmarkEnd w:id="222"/>
      <w:r>
        <w:rPr>
          <w:rtl w:val="true"/>
        </w:rPr>
        <w:t xml:space="preserve">نیازهای مادی شیطان </w:t>
      </w:r>
      <w:r>
        <w:rPr>
          <w:rtl w:val="true"/>
        </w:rPr>
        <w:t>:</w:t>
      </w:r>
      <w:bookmarkEnd w:id="22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شیطان حاجات معنوی خود را از خداوند متعال طلب کرد یعنی همان حاجاتی که به عبادات خود از خدا خواست تا آدم علیه السلام و اولادش را به انحراف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مادی خود را هم از خدا خوستار شد، و آنها را هم</w:t>
      </w:r>
    </w:p>
    <w:p>
      <w:pPr>
        <w:pStyle w:val="BookText"/>
        <w:rPr/>
      </w:pPr>
      <w:r>
        <w:rPr>
          <w:rFonts w:ascii="IRNazanin" w:hAnsi="IRNazanin" w:eastAsia="IRNazanin"/>
          <w:color w:val="111111"/>
          <w:sz w:val="28"/>
          <w:sz w:val="28"/>
          <w:szCs w:val="28"/>
          <w:rtl w:val="true"/>
          <w:lang w:bidi="fa-IR"/>
        </w:rPr>
        <w:t>خداوند بزرگ به او تا روز موعود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از رسول خدا صلی الله علیه و آله و سلم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شیطان رانده درگاه الهی شد و او را به روی زمین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سوی زمین فرستادی ، از درگاه خود راندی و از نعمت های بهشت محروم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احتیاجاتی دارم که بتوانم زندگی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ادامه زندگی ام برایم آماده و مهیا نما که در مضیقه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تو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خانه و منزلم ، به من خانه ای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تو را حمام ها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حمام است و مردم آن جا رفت و آمد می کنند خانه شیطان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محتاج نشستن هستم و جایی برای آن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نشستن تو بازارها و کوچه ها و در مغازه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بنشینی و مردم را به گناه ، کم فروشی ، رشوه ، ربا، غش در معامله ، به ناموس مردم نگاه کردن ، دروغ گفتن ، خیانت کردن ، کلاه سر مردم گذاشتن و غیره بکشانی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حدیثی هم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محل عیش و لذت بردن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از کجا تاءمین شود؟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تو را در سفره ای قرار دادم که بر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صاحبان آن سفره مثل حیوانات گرسنه و حریص ، بدون آن که نام خدا ببرد، به آن حمله می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آب و آشامیدنی دارم ، آن را من از کجا به دست آورم ؟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های تو شراب و هر چیز مست کننده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 فقاع که نوع از آب جو می باشد، جرس و بنگ که به وسیله قلیان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اذان گویی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تو وسایل موسیقی و مؤ ذن تو کسانی هستند که با این آلات می نوازند و آنها را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قرآنی قرار بده که در آن نگاه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تو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محزون شدی و دلت گرفت ، شعر بخوان</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کتابی قرار ده که در آن نگاه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bookmarkStart w:id="224" w:name="pg6455_59221"/>
    </w:p>
    <w:p>
      <w:pPr>
        <w:pStyle w:val="BookText"/>
        <w:rPr/>
      </w:pPr>
      <w:bookmarkEnd w:id="22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 کوبی هایی که بعضی ها روی بازو و جاهای دیگر بدن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تو دروغ و دروغ گفتن است کسانی که دروغ می گویند، حدیث تو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دام و وسیله ، شکار قرار بده ،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را وسیله صید کردن و به دام انداختن مردم قرار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المحجه البیضاء،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2"/>
        <w:numPr>
          <w:ilvl w:val="1"/>
          <w:numId w:val="1"/>
        </w:numPr>
        <w:rPr/>
      </w:pPr>
      <w:bookmarkStart w:id="225" w:name="__RefHeading___Toc1093446_653776707"/>
      <w:bookmarkStart w:id="226" w:name="_Toc79"/>
      <w:bookmarkEnd w:id="225"/>
      <w:r>
        <w:rPr>
          <w:rtl w:val="true"/>
        </w:rPr>
        <w:t>شیطان در تأمین نظرات خود پای فشاری می‌کند</w:t>
      </w:r>
      <w:r>
        <w:rPr>
          <w:rtl w:val="true"/>
        </w:rPr>
        <w:t>:</w:t>
      </w:r>
      <w:bookmarkEnd w:id="226"/>
    </w:p>
    <w:p>
      <w:pPr>
        <w:pStyle w:val="BookText"/>
        <w:rPr/>
      </w:pPr>
      <w:r>
        <w:rPr>
          <w:rFonts w:ascii="IRNazanin" w:hAnsi="IRNazanin" w:eastAsia="IRNazanin"/>
          <w:color w:val="111111"/>
          <w:sz w:val="28"/>
          <w:sz w:val="28"/>
          <w:szCs w:val="28"/>
          <w:rtl w:val="true"/>
          <w:lang w:bidi="fa-IR"/>
        </w:rPr>
        <w:t>بعد از آن که خداوند شیطان را از بهشت بیرون کرد، برابر خدا قسم یاد کرد که باید چند کار را برای گمراهی آدم و اولادش انجام دهم و تا انجام ندهد، دست بر ندارد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بندگان تو نصیب و بهره ای معین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او می داند قدرت گمراه کردن همه بندگان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افراد هوس باز و سست عنصر هستند که در برابر او تسلیم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روایتی از حضرت رسول صلی الله علیه و آله و 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نفر از فرزندان آدم ، نود و نه نفرشان در آتشند و یکی از آنها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نوالثقلین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صلی الله علیه و آله و سلم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نفر برای خدا و بقیه برای آتش و ابلیس 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نورالثقلین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حتما گمراه می کنم و به انحراف و گناه می کشانم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آرزوی دور و دراز و رنگارنگ سرگرم می سازم و مشغول به دنیا می کنم و از یاد آخرت و بهشت و جهنم باز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انجام دادن اعمال خرافاتی دعوت می کنم و اعمال خلاف و زشت را در برابر آنان زینت می دهم و از اعمال</w:t>
      </w:r>
      <w:bookmarkStart w:id="227" w:name="pg6455_59223"/>
    </w:p>
    <w:p>
      <w:pPr>
        <w:pStyle w:val="BookText"/>
        <w:rPr/>
      </w:pPr>
      <w:bookmarkEnd w:id="227"/>
      <w:r>
        <w:rPr>
          <w:rFonts w:ascii="IRNazanin" w:hAnsi="IRNazanin" w:eastAsia="IRNazanin"/>
          <w:color w:val="111111"/>
          <w:sz w:val="28"/>
          <w:sz w:val="28"/>
          <w:szCs w:val="28"/>
          <w:rtl w:val="true"/>
          <w:lang w:bidi="fa-IR"/>
        </w:rPr>
        <w:t xml:space="preserve">نیک منع شان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وادار می سازم که آفرینش پاک و فطرت خود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آفرینش و فطرت پاک الهی که از اول در نهاد انسان نهاده شده همان توحید و یکتا پرستی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 های شیطانی و هوی و هوسها او را از راه 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بیراهه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جبران ناپذیر شیطان ، سعادت انسان را از پایه می لرزاند، چون حقایق و واقعیات را با باورهای سست از بین می برد و به دنبال آن ، سعادت به شقاوت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کس نباید شیطان را به جای خداوند، سرپرست خود کند؛ زیرا این کار زیان بزرگی است و شیطان به انسان وعده های دروغ می دهد و به آرزوهای دور و دراز سرگرم می کند، ولی جز فریب و خدعه ، کاری برای آنها 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1093448_653776707"/>
      <w:bookmarkStart w:id="229" w:name="_Toc80"/>
      <w:bookmarkEnd w:id="228"/>
      <w:r>
        <w:rPr>
          <w:rtl w:val="true"/>
        </w:rPr>
        <w:t xml:space="preserve">شیطان کافر اول </w:t>
      </w:r>
      <w:r>
        <w:rPr>
          <w:rtl w:val="true"/>
        </w:rPr>
        <w:t>:</w:t>
      </w:r>
      <w:bookmarkEnd w:id="229"/>
    </w:p>
    <w:p>
      <w:pPr>
        <w:pStyle w:val="BookText"/>
        <w:rPr/>
      </w:pPr>
      <w:r>
        <w:rPr>
          <w:rFonts w:ascii="IRNazanin" w:hAnsi="IRNazanin" w:eastAsia="IRNazanin"/>
          <w:color w:val="111111"/>
          <w:sz w:val="28"/>
          <w:sz w:val="28"/>
          <w:szCs w:val="28"/>
          <w:rtl w:val="true"/>
          <w:lang w:bidi="fa-IR"/>
        </w:rPr>
        <w:t xml:space="preserve">در زمان آدم آخر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هزاران آدمهای قبل و نسلهایشان ، چه اتفاقاتی پیش آمده و چگونه دوران عمرشان را گذرانده‌اند،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دوران آدم اخیر اول کسی که به خدا کفر ورزید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کسی به خدا کافر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کفر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إِلاّ إِبْلِیسَ‌ اسْتَکْبَرَ وَ کانَ‌ مِنَ‌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در آدم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به جز ابلیس که تکبر ورزید و او از کافران بود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شیطان کافر است شکی نیست ، اما راجع به کفر شیطان که چه چیز باعث آن شد، آیا سجده نکردن باعث آن شد؟ یا حسد بردن بر مقام و منزلت آدم ؟ یا برای معصیت و فسق او؟ هیچ کدام از این ها باعث کفر شیطان نبود؛ زیرا اگر بگوییم برای سجده نکردن بر آدم بوده ، باید هر کس د هم ، به او دستور سجده داده شده و سجده نکند کافر باشد و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برای حسد باشد، باید هر کس که در دنیا حسد ورزید کافر باشد در حالی که حسودان زیادند و این هم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معصیت و فسق او باشد آن هم صحیح نیست ؛ زیرا هر کسی که در دنیا گناه و معصیت کند باید کافر باشد و این هم درست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توان کفر او را به خاطر این دانست که به خدا نسبت ظلم و جور داد و معتقد بود که خدا درباره او ستم کرده ، چون فکر می کرد از آتش آفریده شده و آتش از خاک برتر است و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سجده کن می خواسته او را تحقیر و کوچک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وقتی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آدم را سجده نکردی ؟ دلیلی که آورد این بود؛ مرا از آتش خلق کردی و او را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می خواست هم حکمت خدا را نفی کند، هم امر او را بی پایه بشمارد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قول ابلیس چنین نتیجه گرفته می شود که آن ملعون ، برای خود حاکمیت و استقلال در مقابل حاکمیت پروردگار</w:t>
      </w:r>
      <w:bookmarkStart w:id="230" w:name="pg6455_59226"/>
    </w:p>
    <w:p>
      <w:pPr>
        <w:pStyle w:val="BookText"/>
        <w:rPr/>
      </w:pPr>
      <w:bookmarkEnd w:id="230"/>
      <w:r>
        <w:rPr>
          <w:rFonts w:ascii="IRNazanin" w:hAnsi="IRNazanin" w:eastAsia="IRNazanin"/>
          <w:color w:val="111111"/>
          <w:sz w:val="28"/>
          <w:sz w:val="28"/>
          <w:szCs w:val="28"/>
          <w:rtl w:val="true"/>
          <w:lang w:bidi="fa-IR"/>
        </w:rPr>
        <w:t xml:space="preserve">قائل بوده و این سرچشمه از نافرمانی ها و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شیطان از درهم آمیختگی خودخواهی ، نادانی و حسد او نشات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دست به دست هم داد و سرانجام سر از کفر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سالیان دراز هم نشین ملائکه بلکه معلم آنان بود، از اوج قدرت و افتخار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خودخواهی سرچشمه حسادت ، و حسادت سرچشمه کینه توزی ، و کینه توزی عامل خون ریزی و جنایات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 شیطان جلوتر از شرک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با سرپیچی از دستورهای خداوند از دین روگرداند و اول کافر شد؛ چون نخست آدم را سجده نکرد و سپس مشرک شد و راهی را در پیش گرفت که غیر از راه خدا بود</w:t>
      </w:r>
      <w:r>
        <w:rPr>
          <w:rFonts w:eastAsia="IRNazanin" w:cs="IRNazanin"/>
          <w:color w:val="111111"/>
          <w:sz w:val="28"/>
          <w:szCs w:val="28"/>
          <w:rtl w:val="true"/>
          <w:lang w:bidi="fa-IR"/>
        </w:rPr>
        <w:t>.</w:t>
      </w:r>
    </w:p>
    <w:p>
      <w:pPr>
        <w:pStyle w:val="Heading2"/>
        <w:numPr>
          <w:ilvl w:val="1"/>
          <w:numId w:val="1"/>
        </w:numPr>
        <w:rPr/>
      </w:pPr>
      <w:bookmarkStart w:id="231" w:name="__RefHeading___Toc1093450_653776707"/>
      <w:bookmarkStart w:id="232" w:name="_Toc81"/>
      <w:bookmarkEnd w:id="231"/>
      <w:r>
        <w:rPr>
          <w:rtl w:val="true"/>
        </w:rPr>
        <w:t xml:space="preserve">چرا شیطان خود را از رحمت الهی دور ساخت </w:t>
      </w:r>
      <w:r>
        <w:rPr>
          <w:rtl w:val="true"/>
        </w:rPr>
        <w:t>:</w:t>
      </w:r>
      <w:bookmarkEnd w:id="23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گناه شیطان در بهشت چه بود با آنکه خداوند او را در کتاب حکیم متکبر نامید و آن سالیان سال عبادت او یعنی هدفی</w:t>
      </w:r>
    </w:p>
    <w:p>
      <w:pPr>
        <w:pStyle w:val="BookText"/>
        <w:rPr/>
      </w:pPr>
      <w:r>
        <w:rPr>
          <w:rFonts w:ascii="IRNazanin" w:hAnsi="IRNazanin" w:eastAsia="IRNazanin"/>
          <w:color w:val="111111"/>
          <w:sz w:val="28"/>
          <w:sz w:val="28"/>
          <w:szCs w:val="28"/>
          <w:rtl w:val="true"/>
          <w:lang w:bidi="fa-IR"/>
        </w:rPr>
        <w:t>نداشت و لذتی نداشت که این چنین خداوند او را به این صورت نام می برد و گناه او از رحمت اللهی دور انداخت‌؟</w:t>
      </w:r>
    </w:p>
    <w:p>
      <w:pPr>
        <w:pStyle w:val="BookText"/>
        <w:rPr/>
      </w:pPr>
      <w:r>
        <w:rPr>
          <w:rFonts w:ascii="IRNazanin" w:hAnsi="IRNazanin" w:eastAsia="IRNazanin"/>
          <w:color w:val="111111"/>
          <w:sz w:val="28"/>
          <w:sz w:val="28"/>
          <w:szCs w:val="28"/>
          <w:rtl w:val="true"/>
          <w:lang w:bidi="fa-IR"/>
        </w:rPr>
        <w:t>شیطان از جنس جن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مانند انسان موجودی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جن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موجود مختاری می‌تواند راه‌های خوب و بدی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رادریافت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جن و انس را اساسا برای سعادت و رسیدن به کمال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را به راه سعادت هدایت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از انسان‌ها و جنی‌ها راه هدایت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آن را رهاساخته و خود و دیگران را به بدی‌ها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نیز یکی از همین‌ها است و در قرآن مجید هر انسان یا جن بدکار و دعوت کننده به بدی‌ها را شیطان نامیده است و یکی از این شیاطین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سجده بر آدم سر برتافت و راه انحراف و دعوت به انحراف را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کهف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او بر هیچ کس سلطه ندارد و فقط‍‌ وسوسه‌گر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خطر وسوسه‌گری‌های او را گوشزد کرده و به مقاومت در برابر آن پاداش بسیاری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بعضی از آِیات قرآن جن مانند انسان موجودی مختار، انتخابگر و صاحب اراده است و هنگامی که بر سر دو راهی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برمی‌گزیند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بقره،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تحریم،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38</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شیطان از آنجا که جن بوده است، موجودی انتخابگر</w:t>
      </w:r>
    </w:p>
    <w:p>
      <w:pPr>
        <w:pStyle w:val="BookText"/>
        <w:rPr/>
      </w:pPr>
      <w:r>
        <w:rPr>
          <w:rFonts w:ascii="IRNazanin" w:hAnsi="IRNazanin" w:eastAsia="IRNazanin"/>
          <w:color w:val="111111"/>
          <w:sz w:val="28"/>
          <w:sz w:val="28"/>
          <w:szCs w:val="28"/>
          <w:rtl w:val="true"/>
          <w:lang w:bidi="fa-IR"/>
        </w:rPr>
        <w:t>و صاحب اراده بوده و توان سرپیچی از فرمان خداوند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اثر کثرت عبادات، شیطان در ردیف ملائکه به شمار می آمد، ولی اصالتا از جنیان بود ودر مقابل انسان که از خاک خلق شده است، شیطان مانند سایر جنیان از آتش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قلنا للملائکه اسجدوا لادم فسجدوا الا ابلیس ابی واستکبر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فرشتگان را فرمان دادیم که بر آدم سجده کنند همه سجده کردند مگر شیطان که ابا و تکبر ورزید و از فرقه کافران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این آیه به دست می آید که ابلیس نیز که از نوع جن است ولی به خاطر عبادت های فراوان در کنار ملائکه قرار داشته و لذا وقتی خدا به ملائکه امر به سجده می کند ابلیس را نیز در برگرفته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کان من فعل</w:t>
      </w:r>
    </w:p>
    <w:p>
      <w:pPr>
        <w:pStyle w:val="BookText"/>
        <w:rPr/>
      </w:pPr>
      <w:r>
        <w:rPr>
          <w:rFonts w:ascii="IRNazanin" w:hAnsi="IRNazanin" w:eastAsia="IRNazanin"/>
          <w:color w:val="111111"/>
          <w:sz w:val="28"/>
          <w:sz w:val="28"/>
          <w:szCs w:val="28"/>
          <w:rtl w:val="true"/>
          <w:lang w:bidi="fa-IR"/>
        </w:rPr>
        <w:t xml:space="preserve">الله بابلیس اذا حبط‍‌ عمله الطویل و جهده الجهید و کان قد عبدالله سته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 و عبرت گیرید به آنچه خداوند با ابلیس رفتار کرد، در آن هنگام که اعمال و عبادات طولانی و تلاش و کوشش های او را که شش هزار سال بندگی خدا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ساعتی تکبر ورزیدن بر باد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ابلیس با تمرد و عصیان خود نشان داد که عبودیت ندارد و اگر عبودیت داشت در برابر امر خدا خضوع می کرد و اطاعت و انقیاد خود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هر چند که شیطان زیاد عبادت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امتناع شیطان از سجده کردن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امتناع معمولی و ساده نبود و یک گناه عادی محسوب نمی شد، بلکه سرکشی و تمرد آمیخته به اعتراض و انکار مقام پروردگار بود به این جهت مخالفت او سر از کفر و انکار علم و حکمت خدا درآورد و به همین جهت می بایست تمام مقام ها و موقعیت های خویش را از درگاه الهی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تفسیرنمونه،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آیت الله مکارم شیرازی</w:t>
      </w:r>
    </w:p>
    <w:p>
      <w:pPr>
        <w:pStyle w:val="BookText"/>
        <w:rPr/>
      </w:pPr>
      <w:r>
        <w:rPr>
          <w:rFonts w:ascii="IRNazanin" w:hAnsi="IRNazanin" w:eastAsia="IRNazanin"/>
          <w:color w:val="111111"/>
          <w:sz w:val="28"/>
          <w:sz w:val="28"/>
          <w:szCs w:val="28"/>
          <w:rtl w:val="true"/>
          <w:lang w:bidi="fa-IR"/>
        </w:rPr>
        <w:t>دیگر این که ، کفر موجب حبط‍‌ عمل است ، تکبری که موجب کفر شیطان شد همانند جرقه ای بود که انبار باروت را به خاکستر تبدیل کند، لذا عبادت طولانی ابلیس را تکبر و عصیان و عدم تسلیم یک جا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سبحان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للملائکه اسجدوا لآدم فسجدوا الا ابلیس ابی و استکبر 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ابلیس در اثر استکبار و نافرمانی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طبق صریح آیات قرآن از جنس فرشتگان نبود بلکه در صف آنها قرار داشت و او از طایفه جن بود که مخلوق جسمانی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او در این مخالفت کبر و غرور و تعصب خاصی بود که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پنداشت که از آدم برتر است و علت کفر او نیز همین بود که فرمان حکیمانه پروردگار را نادرست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تفسیر نمونه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علامه طباطبایی در المیزان این احتمال را داده که</w:t>
      </w:r>
    </w:p>
    <w:p>
      <w:pPr>
        <w:pStyle w:val="BookText"/>
        <w:rPr/>
      </w:pPr>
      <w:r>
        <w:rPr>
          <w:rFonts w:ascii="IRNazanin" w:hAnsi="IRNazanin" w:eastAsia="IRNazanin"/>
          <w:color w:val="111111"/>
          <w:sz w:val="28"/>
          <w:sz w:val="28"/>
          <w:szCs w:val="28"/>
          <w:rtl w:val="true"/>
          <w:lang w:bidi="fa-IR"/>
        </w:rPr>
        <w:t xml:space="preserve">ابلیس قبل از قضیه امتناع از سجده بر آدم ، کافر بوده و امتناع از سجده مرتبط‍‌ با آن کفر در ضمیرش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کفر بی اعتقادی به خدا نبوده است ، بلکه همان رذیله خودخواهی و خودپرستی است که به صورت خفی و ناآشکار در درون نفس او بوده و سبب طغیان و سرکشی او در برابر پروردگار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می دهد که ابلیس به علت کثرت عبادت از مقام و منزلت بزرگی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در ذیل آیه مذکور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علامه طباطبایی در تفسیر این آیه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که شیطان از قبل ، در ضمیر خود این رذیله نفسانی را داشت اما تا زمان وجوب سجده ، مجالی برای بروز آن پیدا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نیز مؤید این مطلب وجود دارد که علامه طباطبایی در ذیل همین آیه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صدر و ذیل آیه می توان دریافت که عبادت شیطان گرچه طولانی بود، اما وجود رذایل نفسانی در او باعث شد که در</w:t>
      </w:r>
      <w:bookmarkStart w:id="233" w:name="pg6455_59233"/>
    </w:p>
    <w:p>
      <w:pPr>
        <w:pStyle w:val="BookText"/>
        <w:rPr/>
      </w:pPr>
      <w:bookmarkEnd w:id="233"/>
      <w:r>
        <w:rPr>
          <w:rFonts w:ascii="IRNazanin" w:hAnsi="IRNazanin" w:eastAsia="IRNazanin"/>
          <w:color w:val="111111"/>
          <w:sz w:val="28"/>
          <w:sz w:val="28"/>
          <w:szCs w:val="28"/>
          <w:rtl w:val="true"/>
          <w:lang w:bidi="fa-IR"/>
        </w:rPr>
        <w:t xml:space="preserve">مجال بروز آن رذایل ، واقعیت رذایل خود را نشان دهد و ضمیر پنهان خود را با کفر آشکار کند و این همان معنای هشدار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گیری از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توضیحی که داده شد می توان گفت شیطان یا خود عامل فریب خویش گردید و حتما لازم نیست عامل فریب شیطان بیرونی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ها هستند، گاهی عوامل و شیطان های برونی وسوسه گر و محرک انسان به سوی گناه هستند و گاهی عوامل درونی مثل هوای نفسانی زمینه لغزش و انحراف آدمی را فراهم می کنند از این رو قرآن کریم گاهی عامل انحراف سقوط‍‌ انسان را هوای نفس خودش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اتخذ اله هویه و اضله الله علی علم؛ آیا دیدی کسی را که معبود خود را هوای نفس خویش قرار داده و خداوند او را با آگاهی گمراه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23</w:t>
      </w:r>
    </w:p>
    <w:p>
      <w:pPr>
        <w:pStyle w:val="Heading2"/>
        <w:numPr>
          <w:ilvl w:val="1"/>
          <w:numId w:val="1"/>
        </w:numPr>
        <w:rPr/>
      </w:pPr>
      <w:bookmarkStart w:id="234" w:name="__RefHeading___Toc1093452_653776707"/>
      <w:bookmarkStart w:id="235" w:name="_Toc82"/>
      <w:bookmarkEnd w:id="234"/>
      <w:r>
        <w:rPr>
          <w:rtl w:val="true"/>
        </w:rPr>
        <w:t>سبب مهلت دادن به شیطان چه بود؟</w:t>
      </w:r>
      <w:r>
        <w:rPr>
          <w:rtl w:val="true"/>
        </w:rPr>
        <w:t>!</w:t>
      </w:r>
      <w:bookmarkEnd w:id="235"/>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093454_653776707"/>
      <w:bookmarkStart w:id="237" w:name="_Toc83"/>
      <w:bookmarkEnd w:id="236"/>
      <w:r>
        <w:rPr>
          <w:rtl w:val="true"/>
        </w:rPr>
        <w:t>اشاره</w:t>
      </w:r>
      <w:bookmarkStart w:id="238" w:name="pg6455_59234"/>
      <w:bookmarkEnd w:id="237"/>
    </w:p>
    <w:p>
      <w:pPr>
        <w:pStyle w:val="BookText"/>
        <w:rPr/>
      </w:pPr>
      <w:bookmarkEnd w:id="238"/>
      <w:r>
        <w:rPr>
          <w:rFonts w:ascii="IRNazanin" w:hAnsi="IRNazanin" w:eastAsia="IRNazanin"/>
          <w:color w:val="111111"/>
          <w:sz w:val="28"/>
          <w:sz w:val="28"/>
          <w:szCs w:val="28"/>
          <w:rtl w:val="true"/>
          <w:lang w:bidi="fa-IR"/>
        </w:rPr>
        <w:t>چرا با آن که ابلیس صریحا اعلام کرد که قصد فریب فرزندان آدم را دارد و خداوند نیز می‌دانست که چنین می‌کند، به او مهلت داد و او را در همان آغاز نافرمانی به هلاکت نرسانید؟</w:t>
      </w:r>
    </w:p>
    <w:p>
      <w:pPr>
        <w:pStyle w:val="BookText"/>
        <w:rPr/>
      </w:pPr>
      <w:r>
        <w:rPr>
          <w:rFonts w:ascii="IRNazanin" w:hAnsi="IRNazanin" w:eastAsia="IRNazanin"/>
          <w:color w:val="111111"/>
          <w:sz w:val="28"/>
          <w:sz w:val="28"/>
          <w:szCs w:val="28"/>
          <w:rtl w:val="true"/>
          <w:lang w:bidi="fa-IR"/>
        </w:rPr>
        <w:t xml:space="preserve">این پرسش، پرسشی بنیادین است که برای هر اندیشمند مسلمانی، به گونه‌ای مطرح است و پاسخ به آن، در گرو کاویدن جنبه‌های مختلف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پرسش سه موضوع؛ خداوند، انسان و شیطان مطرح است که گرچه بعضی از مباحث آنها با هم تداخل دارد، اما در این جا جداگانه به بررسی آنها می‌پردازیم </w:t>
      </w:r>
      <w:r>
        <w:rPr>
          <w:rFonts w:eastAsia="IRNazanin" w:cs="IRNazanin"/>
          <w:color w:val="111111"/>
          <w:sz w:val="28"/>
          <w:szCs w:val="28"/>
          <w:rtl w:val="true"/>
          <w:lang w:bidi="fa-IR"/>
        </w:rPr>
        <w:t>.</w:t>
      </w:r>
    </w:p>
    <w:p>
      <w:pPr>
        <w:pStyle w:val="Heading3"/>
        <w:numPr>
          <w:ilvl w:val="2"/>
          <w:numId w:val="1"/>
        </w:numPr>
        <w:rPr/>
      </w:pPr>
      <w:bookmarkStart w:id="239" w:name="__RefHeading___Toc1093456_653776707"/>
      <w:bookmarkStart w:id="240" w:name="_Toc84"/>
      <w:bookmarkEnd w:id="239"/>
      <w:r>
        <w:rPr>
          <w:rtl w:val="true"/>
        </w:rPr>
        <w:t>الف</w:t>
      </w:r>
      <w:r>
        <w:rPr>
          <w:rtl w:val="true"/>
        </w:rPr>
        <w:t>)</w:t>
      </w:r>
      <w:r>
        <w:rPr>
          <w:rtl w:val="true"/>
        </w:rPr>
        <w:t>خداوند</w:t>
      </w:r>
      <w:r>
        <w:rPr>
          <w:rtl w:val="true"/>
        </w:rPr>
        <w:t>:</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خداوند از خلقت انسان، به کمال رساندن اوست؛ یعنی هدف به فعل خداوند مربوط‍‌ می‌شود و نه به فاعل؛ زیرا خداوند خود کامل علی الاطلاق است و نمی‌توان غایت و هدفی برای ذات او تصور کرد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کمال انسان، معرفت خداوند است و معرفت در گرو عبادت اوست و از این روست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w:t>
      </w:r>
    </w:p>
    <w:p>
      <w:pPr>
        <w:pStyle w:val="BookText"/>
        <w:rPr/>
      </w:pPr>
      <w:r>
        <w:rPr>
          <w:rFonts w:ascii="IRNazanin" w:hAnsi="IRNazanin" w:eastAsia="IRNazanin"/>
          <w:color w:val="111111"/>
          <w:sz w:val="28"/>
          <w:sz w:val="28"/>
          <w:szCs w:val="28"/>
          <w:rtl w:val="true"/>
          <w:lang w:bidi="fa-IR"/>
        </w:rPr>
        <w:t>الجن و الانس الا لیعبدون؛ جن و انس را تنها برای عبادت خود 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عبادت و معرفت آن کامل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کمال انسان تحقق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عبادت‌گر را تنها در صورتی می‌توان متحرک به سوی کمال به حساب آورد که خودآگاهانه و با اختیار، این مسیر را انتخاب نموده باشد؛ نه آن که همانند فرشتگان به صورت تکوینی به عبادت بپردازد و قدرت بر عصیان و نافرمانی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بامره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خواجه شیراز در این باره چه زیبا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کرد رخش، دید ملک عشق نداشت غرق در غیرت شد و آتش به سراپرده آدم زد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خداوند، انسان را موجودی مختار آفرید و انتخاب راه سعادت و شقاوت را در اختیار خودش قرار داد؛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 ما</w:t>
      </w:r>
    </w:p>
    <w:p>
      <w:pPr>
        <w:pStyle w:val="BookText"/>
        <w:rPr/>
      </w:pPr>
      <w:r>
        <w:rPr>
          <w:rFonts w:ascii="IRNazanin" w:hAnsi="IRNazanin" w:eastAsia="IRNazanin"/>
          <w:color w:val="111111"/>
          <w:sz w:val="28"/>
          <w:sz w:val="28"/>
          <w:szCs w:val="28"/>
          <w:rtl w:val="true"/>
          <w:lang w:bidi="fa-IR"/>
        </w:rPr>
        <w:t xml:space="preserve">راه را به انسان نشان دادیم؛ خواه شاکر باشد یا ناسپاس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مسئله امتحان به عنوان یکی از اهداف واسطه‌ای خلقت انسان مطرح می‌شود؛ زیرا امتحان، تبلور اختیار انسان است و جای تعجب ندارد که در آیات فراوانی از قرآن کریم، مطرح شدن این مسئله را به گونه‌های مختلف مشاهده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انسان را از نطفه‌ای اخلاط‍‌ آفریدیم تا او را بیازماییم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مراجعه شود به محمد 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فجر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یک امتحان عادلانه، تنها در صورت قدرت بر انتخاب هر 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انسان میسر می‌باشدخداوند انسان را گل سر سبد مخلوقات خود می‌داند و تنها برای خلقت اوست که به خود تبریک گفته است؛ فَتَبارَکَ‌ اللّهُ‌ أَحْسَنُ‌ الْخالِقِینَ‌   مؤمنون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در جهت انتخاب مسیر کمال و خیر، امکانات فراوانی را در اختیار او گذاشته است که از آن جمله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او بر اساس فطرت و گرایش ذاتی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خداوند به صحنه، برای کمک به هدایت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یَهْدِی لِلْحَقِّ‌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آیه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خوبی‌ها و بدی‌ها به انسان، به منظور گزینش آگاهانه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آیه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قرار دادن ایمان به خداوند در نهاد انسان‌ها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حببإِلَیْکُمُ‌ الْإِیمانَ‌ وَ زَیَّنَهُ‌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آیه </w:t>
      </w:r>
      <w:r>
        <w:rPr>
          <w:rFonts w:eastAsia="Amiri" w:cs="Amiri" w:ascii="Amiri" w:hAnsi="Amiri"/>
          <w:color w:val="111111"/>
          <w:sz w:val="28"/>
          <w:szCs w:val="28"/>
          <w:lang w:bidi="ar-SA"/>
        </w:rPr>
        <w:t>7</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رساندن ویژه به مؤمنان در مسیر زندگانی إِنّا لَنَنْصُرُ رُسُلَنا وَ الَّذِینَ‌ آمَنُوا فِی الْحَیاةِ‌ الدُّنْیا   مؤمن آیه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استفاده از المیزان،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راه‌های هدایت به تناسب تلاش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جاهَدُوا فِینا لَنَهْدِیَنَّهُمْ‌ سُبُلَنا وَ إِنَّ‌ اللّهَ‌ لَمَعَ‌ الْمُحْسِنِینَ‌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این همه امکانات در جانب خیر، نیاز به وجود نیرویی در جانب شر بود تا مسئله محقق شود؛ نیروهایی وسوسه‌گر که در مقابل الهامات خداوندی، انسان را به سوی شر وسوسه کنند تا انسان در میان دو راهی، خود مسیری را انتخاب نمایداز این رو آفرینش چنین نیروهایی در کل نظام هستی به منظور تحقق هدف خداوند از خلقت انسان، ضروری می‌نمود تا امکان تشخیص خیر از شر، زیبا از زشت و خوب از بد وجود داشته باشد به ویژه با توجه به آن که خداوند از همان آغاز آفرینش، قصد داشت انسان را به زمین بفرستد؛ چنان که خود قبل از آفرینش انسان، با ملائکه از قرار دادن جانشینی برای خود در زمین، 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30</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معلوم می‌شود که سکونت در بهشت، از همان آغاز در نظر خداوند، امری مقطعی و موقت بوده است </w:t>
      </w:r>
      <w:r>
        <w:rPr>
          <w:rFonts w:eastAsia="IRNazanin" w:cs="IRNazanin"/>
          <w:color w:val="111111"/>
          <w:sz w:val="28"/>
          <w:szCs w:val="28"/>
          <w:rtl w:val="true"/>
          <w:lang w:bidi="fa-IR"/>
        </w:rPr>
        <w:t>.</w:t>
      </w:r>
      <w:bookmarkStart w:id="241" w:name="pg6455_59239"/>
    </w:p>
    <w:p>
      <w:pPr>
        <w:pStyle w:val="BookText"/>
        <w:rPr/>
      </w:pPr>
      <w:bookmarkEnd w:id="24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ابلیس و رانده شدن او از درگاه خداوند و سپس تقاضایش برای مهلت داشتن، به منظور اغوای نوع انسانی و نیز با توجه به امکانات فراوانش در به گمراهی کشاندن انسان، خداوند او را بهترین گزینه برای انجام هدف خود دانست و با تقاضایش مبنی بر درخواست مهلت، به صورت اجمالی موافقت کرد تا در مقابل نیروهای هدایتی الهی، شیطان وسوسه‌گر انسان به سمت شرّ باشد و او را قادر بر فریب انسان کرد تا در راستای هدف خود، مبنی بر امتحان انسان و شناخت مؤمنان از غیرمؤمنان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لَهُ‌ عَلَیْهِمْ‌ مِنْ‌ سُلْطانٍ‌ إِلاّ لِنَعْلَمَ‌ مَنْ‌ یُؤْمِنُ‌ بِالْآخِرَةِ‌ مِمَّنْ‌ هُوَ مِنْها فِی شَکٍّ‌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آیه </w:t>
      </w:r>
      <w:r>
        <w:rPr>
          <w:rFonts w:eastAsia="IRNazanin" w:cs="IRNazanin"/>
          <w:color w:val="111111"/>
          <w:sz w:val="28"/>
          <w:szCs w:val="28"/>
          <w:lang w:bidi="fa-IR"/>
        </w:rPr>
        <w:t>21</w:t>
      </w:r>
    </w:p>
    <w:p>
      <w:pPr>
        <w:pStyle w:val="Heading3"/>
        <w:numPr>
          <w:ilvl w:val="2"/>
          <w:numId w:val="1"/>
        </w:numPr>
        <w:rPr/>
      </w:pPr>
      <w:bookmarkStart w:id="242" w:name="__RefHeading___Toc1093458_653776707"/>
      <w:bookmarkStart w:id="243" w:name="_Toc85"/>
      <w:bookmarkEnd w:id="242"/>
      <w:r>
        <w:rPr>
          <w:rtl w:val="true"/>
        </w:rPr>
        <w:t>ب</w:t>
      </w:r>
      <w:r>
        <w:rPr>
          <w:rtl w:val="true"/>
        </w:rPr>
        <w:t xml:space="preserve">) </w:t>
      </w:r>
      <w:r>
        <w:rPr>
          <w:rtl w:val="true"/>
        </w:rPr>
        <w:t>انسان</w:t>
      </w:r>
      <w:r>
        <w:rPr>
          <w:rtl w:val="true"/>
        </w:rPr>
        <w:t>:</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دو بعدی و ترکیبی از جان و تن است که به مقتضای جان خود که نفخه‌ای از روح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72</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میل به سوی کمال و حرکت به سوی هدف آفرینش خود دارد که قرآن را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انسان تو کوشنده به سوی پروردگارت هستی که او را ملاقات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 و به مقتضای تن خود که از خاک و گل آفریده شده است، میل به عالم پایین و طبیعت مادی دارد؛ مولای رومی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جان اندر ترقی و شرف میل تن در کسب اسباب و</w:t>
      </w:r>
    </w:p>
    <w:p>
      <w:pPr>
        <w:pStyle w:val="BookText"/>
        <w:rPr/>
      </w:pPr>
      <w:r>
        <w:rPr>
          <w:rFonts w:ascii="IRNazanin" w:hAnsi="IRNazanin" w:eastAsia="IRNazanin"/>
          <w:color w:val="111111"/>
          <w:sz w:val="28"/>
          <w:sz w:val="28"/>
          <w:szCs w:val="28"/>
          <w:rtl w:val="true"/>
          <w:lang w:bidi="fa-IR"/>
        </w:rPr>
        <w:t>علل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معلوم می‌شود که در نهاد انسان، دو نیرو وجود دارد؛ نیرویی که او را به سمت بالا می‌کشاند و نیرویی که او را به ورطه سقوط‍‌ سوق می‌دهد که گاهی از آن با تعبیر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امر کننده 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 لَأَمّارَةٌ‌ بِالسُّوءِ إِلاّ ما رَحِمَ‌ 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نیرو، ذات انسانی را ذاتی مختار قرار می‌دهد تا در بین دو گزینه خیر و شر، یکی را انتخاب کند و از این جاست که می‌توان مسئله امتحان را با تحلیل ذات انسانی به خوبی درک کرد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درونی رهنمون به سوی خیر، از سوی نیروهای</w:t>
      </w:r>
      <w:bookmarkStart w:id="244" w:name="pg6455_59241"/>
    </w:p>
    <w:p>
      <w:pPr>
        <w:pStyle w:val="BookText"/>
        <w:rPr/>
      </w:pPr>
      <w:bookmarkEnd w:id="244"/>
      <w:r>
        <w:rPr>
          <w:rFonts w:ascii="IRNazanin" w:hAnsi="IRNazanin" w:eastAsia="IRNazanin"/>
          <w:color w:val="111111"/>
          <w:sz w:val="28"/>
          <w:sz w:val="28"/>
          <w:szCs w:val="28"/>
          <w:rtl w:val="true"/>
          <w:lang w:bidi="fa-IR"/>
        </w:rPr>
        <w:t>بیرونی با امکانات فراوان حمایت می‌شود که در بخش قبلی به حمایت‌های ویژه خداوندی اشاره کردیم و در این جا به ذکر نمونه‌ای دیگر از این حمایت‌ها که همانا حمایت و کمک ویژه فرشتگان الهی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را خداوند به یاری استقامت‌گران در مسیر الهی می‌فرستد؛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آیه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می‌بایست نیروی درونی متمایل به شر، از سوی نیروی بیرونی حمایت می‌شد که همان طور گفته شد، شیطان بهترین گزینه برای این ماموریت تشخیص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گذشت روشن می‌شود که گرچه شیطان خود موجودی شر است، اما وجود آن در کل نظام هستی، امری خیر محسوب می‌شود؛ زیرا اوست که باعث رسیدن انسان به کمال، در کشاکش جدال درونی او میان حق و باطل می‌شود </w:t>
      </w:r>
      <w:r>
        <w:rPr>
          <w:rFonts w:eastAsia="IRNazanin" w:cs="IRNazanin"/>
          <w:color w:val="111111"/>
          <w:sz w:val="28"/>
          <w:szCs w:val="28"/>
          <w:rtl w:val="true"/>
          <w:lang w:bidi="fa-IR"/>
        </w:rPr>
        <w:t>.</w:t>
      </w:r>
    </w:p>
    <w:p>
      <w:pPr>
        <w:pStyle w:val="Heading3"/>
        <w:numPr>
          <w:ilvl w:val="2"/>
          <w:numId w:val="1"/>
        </w:numPr>
        <w:rPr/>
      </w:pPr>
      <w:bookmarkStart w:id="245" w:name="__RefHeading___Toc1093460_653776707"/>
      <w:bookmarkStart w:id="246" w:name="_Toc86"/>
      <w:bookmarkEnd w:id="245"/>
      <w:r>
        <w:rPr>
          <w:rtl w:val="true"/>
        </w:rPr>
        <w:t>ج</w:t>
      </w:r>
      <w:r>
        <w:rPr>
          <w:rtl w:val="true"/>
        </w:rPr>
        <w:t xml:space="preserve">) </w:t>
      </w:r>
      <w:r>
        <w:rPr>
          <w:rtl w:val="true"/>
        </w:rPr>
        <w:t>شیطان</w:t>
      </w:r>
      <w:bookmarkEnd w:id="246"/>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توصیف‌گر هر موجود متمردی است، تبلور</w:t>
      </w:r>
    </w:p>
    <w:p>
      <w:pPr>
        <w:pStyle w:val="BookText"/>
        <w:rPr/>
      </w:pPr>
      <w:r>
        <w:rPr>
          <w:rFonts w:ascii="Amiri" w:hAnsi="Amiri" w:eastAsia="Amiri" w:cs="Amiri"/>
          <w:color w:val="111111"/>
          <w:sz w:val="28"/>
          <w:sz w:val="28"/>
          <w:szCs w:val="28"/>
          <w:rtl w:val="true"/>
          <w:lang w:bidi="ar-SA"/>
        </w:rPr>
        <w:t>اولیه‌اش در ابلیس بود که به تصریح خداوند، از جنیان به شمار می‌رفت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کهف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همانند انسان، موجودی مختار است که هدف از آفرینش او، چون انسان، رسیدن به کمال از راه معرفت و عبادت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اختیار خود مدت طولانی به عبادت خداوند پرداخت تا جایی که خداوند او را در میان فرشتگان خود قرار داد حضرت علی علیه السلام این مدت را شش هزار سال می‌داند که معلوم نیست آیا از سال‌های دنیوی است یا اخروی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که هر روز آن، برابر با هزار سال دنیوی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یَوْمٍ‌ کانَ‌ مِقْدارُهُ‌ أَلْفَ‌ سَنَةٍ‌ مِمّا تَعُدُّونَ‌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آیه </w:t>
      </w:r>
      <w:r>
        <w:rPr>
          <w:rFonts w:eastAsia="Amiri" w:cs="Amiri" w:ascii="Amiri" w:hAnsi="Amiri"/>
          <w:color w:val="111111"/>
          <w:sz w:val="28"/>
          <w:szCs w:val="28"/>
          <w:lang w:bidi="ar-SA"/>
        </w:rPr>
        <w:t>5</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اختیار خود و به دنبال قیاسی باطل که خداوند او را از آتش آفریده و انسان را از گل و آتش برتر از گل است و من برتر از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تکبر ورزید و از فرمان خدا برای سجده بر آدم، سرپیچی کرد که این فرمان، خود نوعی امتحان برای این موجود مختار بود و با اختیار مسیر شر، این موجود به ظاهر آسمانی، به ورطه سقوط‍‌ کشانیده شد و از درگاه قدس الهی و همراهی با فرشتگان به پایین رانده شد تا به همگان نشان داده شود که لازمه اختیار آن است که مختار همیشه در حالت بیم و امید به سر برد و هیچ گاه از خود مطمئن نباشد و همیشه از ذات الهی استمداد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ذره‌ای ظلم روا نمی‌دارد و اجر عمل هر کس را حتی زیادتر از آن چه که استحقاقش را دارد، می‌دهد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نافرمانی کرد و از در مقابله با خداوند در آمد و واضح است که چنین موجودی نمی‌تواند در بهشت جای گیرد؛ اما از سوی دیگر او مقدار زیادی عبادت کرد و خداوند به مقتضای عدلش، باید پاداشی برای آن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طبیعتا پاداشی دنیوی است و چه عادلانه است که این پاداش، خواسته خود شیطان باشد که در راستای بهره‌گیری او در رسیدن به</w:t>
      </w:r>
    </w:p>
    <w:p>
      <w:pPr>
        <w:pStyle w:val="BookText"/>
        <w:rPr/>
      </w:pPr>
      <w:r>
        <w:rPr>
          <w:rFonts w:ascii="IRNazanin" w:hAnsi="IRNazanin" w:eastAsia="IRNazanin"/>
          <w:color w:val="111111"/>
          <w:sz w:val="28"/>
          <w:sz w:val="28"/>
          <w:szCs w:val="28"/>
          <w:rtl w:val="true"/>
          <w:lang w:bidi="fa-IR"/>
        </w:rPr>
        <w:t xml:space="preserve">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همانا اغوا و فریب نوع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باقی ماندن و طلب امکاناتی برای به گمراهی کشاندن انسان‌ها نیز از خواسته‌های او بود که در روایات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به نقل از تفسیر قمی از امام صادق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اجابت خواسته‌های شیطان از سوی خداوند بود که او تهدیدهای خود را بیان کرد و سخن از فریب نوع آدم و نشستن بر سر راه مستقیم خداوندی و کشاندن انسان‌ها به بیراهه از راه وعده و فریب و آرزوهای طولانی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 آیه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در مقابل تهدید کرد که جهنم را از پیروان او پر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تَبِعَکَ‌ مِنْهُمْ‌ لَأَمْلَأَنَّ‌ جَهَنَّمَ‌ مِنْکُمْ‌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شیطان خواست تا هر چه در توان دارد، به کار گیرد تا بندگان خالص خداوند از ناخالصان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اسْتَفْزِزْ مَنِ‌ اسْتَطَعْتَ‌ مِنْهُمْ‌ بِصَوْتِکَ‌ وَ أَجْلِبْ‌ عَلَیْهِمْ‌ بِخَیْلِکَ‌ وَ رَجِلِکَ‌ وَ شارِکْهُمْ‌ فِی الْأَمْوالِ‌ وَ الْأَوْلادِ وَ 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لغزش ده هر کس را که توانی با آوازت و فریاد زدن بر ایشان با سواران و پیادگانت و در مال‌ها و فرزندان آنها شریک شو و به آنها وعده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شیطان تنها قدرت فریب کسانی را دارد که خود با اختیار ولایت او را بپذیرند و در تحت سرپرستی او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گفته خود، بر بندگان مخلص خداوند، هیچ تسلطی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حجر آیه </w:t>
      </w:r>
      <w:r>
        <w:rPr>
          <w:rFonts w:eastAsia="IRNazanin" w:cs="IRNazanin"/>
          <w:color w:val="111111"/>
          <w:sz w:val="28"/>
          <w:szCs w:val="28"/>
          <w:lang w:bidi="fa-IR"/>
        </w:rPr>
        <w:t>39</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در آیات متعدد این سخن را تایید کرد و بندگان خاص خود را از شمول وسوسه‌های شیطانی به دور دانسته</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آیه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زیرا این بندگان با اختیار خود، مسیر الهی را انتخاب نمودند و با اتکا به وعده‌های الهی، خود را از وسواس و فریب‌ها و وعده‌های شیطانی به دور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هیچ گونه تسلط‍‌ تکوینی بر انسان ندارد؛ زیرا موجودی هم عرض انسان است و خداوند نیز به او قدرت تسلط‍‌ تکوینی نداده است و طبق آیات قرآنی، قدرت او تنها در محدوده وسوسه است که آن را از راه‌هایی همچون وعده‌های دروغین و وسوسه برای کشاندن انسان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زینت دادن کارهای 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لَأُزَیِّنَنَّ‌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آیه </w:t>
      </w:r>
      <w:r>
        <w:rPr>
          <w:rFonts w:eastAsia="Amiri" w:cs="Amiri" w:ascii="Amiri" w:hAnsi="Amiri"/>
          <w:color w:val="111111"/>
          <w:sz w:val="28"/>
          <w:szCs w:val="28"/>
          <w:lang w:bidi="ar-SA"/>
        </w:rPr>
        <w:t>39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آن است که پس از آن که انسان با وعده‌های او فریب خورد، شیطان از او بیزاری جسته او را به جای خود رها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الشَّیْطانِ‌ إِذْ قالَ‌ لِلْإِنْسانِ‌ اکْفُرْ فَلَمّا کَفَرَ قالَ‌ إِنِّی بَرِیءٌ مِنْکَ‌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مسئله جالب‌تر این که در روز قیامت که پیروان شیطان او را به سبب فریب خود مورد ملامت قرار می‌دهند، او به صراحت اعلام می‌دارد که تنها کار من وعده‌های خلاف واقع بود که شما آن را باور کردید و به وعده‌های الهی اطمینان نکردید؛ بنابراین شما حق ملامت مرا ندارید و باید خود را ملامت کنید و در اینجا نه من می‌توانم فریادرس شما باشم و نه شما می‌توانید کمکی به من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آری به همین جهت است که خداوند کید و مکر شیطان را در مقابل ریسمان‌های محکم الهی، ضعیف شمرده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 الشَّیْطانِ‌ کانَ‌ ضَعِیفاً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آیه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نیز موجودی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الانسان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28</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با اتکال به قدرت الهی، در انتخاب مسیر خیر و حرکت در</w:t>
      </w:r>
      <w:bookmarkStart w:id="247" w:name="pg6455_59248"/>
    </w:p>
    <w:p>
      <w:pPr>
        <w:pStyle w:val="BookText"/>
        <w:rPr/>
      </w:pPr>
      <w:bookmarkEnd w:id="247"/>
      <w:r>
        <w:rPr>
          <w:rFonts w:ascii="IRNazanin" w:hAnsi="IRNazanin" w:eastAsia="IRNazanin"/>
          <w:color w:val="111111"/>
          <w:sz w:val="28"/>
          <w:sz w:val="28"/>
          <w:szCs w:val="28"/>
          <w:rtl w:val="true"/>
          <w:lang w:bidi="fa-IR"/>
        </w:rPr>
        <w:t>آن، راه به جایی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پایانی این که وسوسه‌گری شیطان پس از روی‌گردانی انسان از ندای فطرت و الهامات رحمانی است و چنین کسانی که با اختیار و انتخاب خود، کفر ورزیدند؛ قابلیت محبت و همراهی با پاک‌ترین انسان‌های روی زمین را از دست داده‌اند سزاوار آن هستند که به وسوسه‌های شیطانی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نوعی مجازات الهی نسبت به آنان در همین دنیا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أَنّا أَرْسَلْنَا الشَّیاطِینَ‌ عَلَی الْکافِرِینَ‌ 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ندانستی که ما شیطان‌ها را بر کافران گماشته‌ایم تا آنان را شدیدا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Heading2"/>
        <w:numPr>
          <w:ilvl w:val="1"/>
          <w:numId w:val="1"/>
        </w:numPr>
        <w:rPr/>
      </w:pPr>
      <w:bookmarkStart w:id="248" w:name="__RefHeading___Toc1093462_653776707"/>
      <w:bookmarkStart w:id="249" w:name="_Toc87"/>
      <w:bookmarkEnd w:id="248"/>
      <w:r>
        <w:rPr>
          <w:rtl w:val="true"/>
        </w:rPr>
        <w:t>چکیده مطالب و گفتار اینست که</w:t>
      </w:r>
      <w:r>
        <w:rPr>
          <w:rtl w:val="true"/>
        </w:rPr>
        <w:t>:</w:t>
      </w:r>
      <w:bookmarkEnd w:id="24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جای آزمون است ، و می دانیم که آزمایش جز در برابر دشمنان سرسخت و طوفان ها و بحران های خطرناک ، امکان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نامبارک شیطان و حیات و زندگی او به عنوان یک دشمن و نقطه منفی برای تقویت پایه های دین</w:t>
      </w:r>
    </w:p>
    <w:p>
      <w:pPr>
        <w:pStyle w:val="BookText"/>
        <w:rPr/>
      </w:pPr>
      <w:r>
        <w:rPr>
          <w:rFonts w:ascii="IRNazanin" w:hAnsi="IRNazanin" w:eastAsia="IRNazanin"/>
          <w:color w:val="111111"/>
          <w:sz w:val="28"/>
          <w:sz w:val="28"/>
          <w:szCs w:val="28"/>
          <w:rtl w:val="true"/>
          <w:lang w:bidi="fa-IR"/>
        </w:rPr>
        <w:t>باوری و نقاط‍‌ مثبت دیگر، نه تنها ضرر نداشته و ندارد، بلکه مؤ ثر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وجود شیطان ، در وجود خود ما، غریزه های دیگری نیز هست که انسان در همه زمینه ها، می آزمایند تا در برابر نیروهای عقلانی و روحانی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 در این میان روح انسان پروش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شیطان و ادامه حیات او نیز تقویت این تضاد است ، و تا او نباشد راه راست و مستقیم شناخته نخواهد شد و صفت خوب نیکو سیرتان و بد بدسیرتان مشخص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 اگر به او مهلت داده شد به خاطر آن همه ستایش و بندگی در برابر خداوند متعال بوده و عمر طولانی و مهلت او مکافات و پاداش د عبادتهای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 خواسته تا وی بیش تر در عذاب خدا غرق شود، زیرا هر چه عمر او طولانی تر گردد و مهلت بیشتر یابد، گناهش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می فرماید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طغیان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w:t>
      </w:r>
    </w:p>
    <w:p>
      <w:pPr>
        <w:pStyle w:val="BookText"/>
        <w:rPr/>
      </w:pPr>
      <w:r>
        <w:rPr>
          <w:rFonts w:ascii="IRNazanin" w:hAnsi="IRNazanin" w:eastAsia="IRNazanin"/>
          <w:color w:val="111111"/>
          <w:sz w:val="28"/>
          <w:sz w:val="28"/>
          <w:szCs w:val="28"/>
          <w:rtl w:val="true"/>
          <w:lang w:bidi="fa-IR"/>
        </w:rPr>
        <w:t xml:space="preserve">به آنان مهلت می دهیم به سود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مهلت می دهیم که بر گناهان خود بیفزایند و عذاب خوار کننده ای برای آنها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 تر، هر چند خداوند شیطان را در انجام وسوسه هایش آزاد گذاشته ، ولی انسان را در برابر او بی دفاع نیافریده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نیروی عقل و شعور، و خرد داده که می تواند شد محکم و نیرومندی در مقابل وسوسه های شیطان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دفاعی او، انگیزه پاک و عشق به تکامل است که به عنوان یک عامل سعادت در نهادش گذارده شده است هم چنین ، فرشتگان را که الهام بخش نیکی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انسان هایی که می خواهند از وسوسه های شیطانی بر کنار بمانند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 آنها نازل می شوند و برای تقویت روحیه آنان انواع بشارت ها و دل گرمی ها را به آنها الهام می کنند و می گویند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نترسید و غمگین نباشید، بشارت باد بر شما به آن بهشتی که به شما وعده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30</w:t>
      </w:r>
      <w:r>
        <w:rPr>
          <w:rFonts w:eastAsia="IRNazanin" w:cs="IRNazanin"/>
          <w:color w:val="111111"/>
          <w:sz w:val="28"/>
          <w:szCs w:val="28"/>
          <w:rtl w:val="true"/>
          <w:lang w:bidi="fa-IR"/>
        </w:rPr>
        <w:t>.</w:t>
      </w:r>
      <w:bookmarkStart w:id="250" w:name="pg6455_59251"/>
    </w:p>
    <w:p>
      <w:pPr>
        <w:pStyle w:val="Heading2"/>
        <w:numPr>
          <w:ilvl w:val="1"/>
          <w:numId w:val="1"/>
        </w:numPr>
        <w:rPr/>
      </w:pPr>
      <w:bookmarkStart w:id="251" w:name="__RefHeading___Toc1093464_653776707"/>
      <w:bookmarkStart w:id="252" w:name="_Toc88"/>
      <w:bookmarkEnd w:id="250"/>
      <w:bookmarkEnd w:id="251"/>
      <w:r>
        <w:rPr>
          <w:rtl w:val="true"/>
        </w:rPr>
        <w:t>اولین نوحه ورقص شیطان</w:t>
      </w:r>
      <w:r>
        <w:rPr>
          <w:rtl w:val="true"/>
        </w:rPr>
        <w:t>:</w:t>
      </w:r>
      <w:bookmarkEnd w:id="252"/>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نوحه سرایی کرد و به رقص و آواز پرداخت،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وقتی به آدم علیه السلام سجده نکرد و از درگاه الهی رانده شد، به نوحه سرایی و آه و فغان پرداخت و وقتی آدم علیه السلام را با حیله و نیرنگ، تشویق به خوردن از درخت ممنوعه نمود و باعث اخراج وی از بهشت گردید، به ساز، آواز، رقص، پایکوبی و ترانه سرایی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گفته میشود اولین بار شیطان هنگام مرگ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وپایکوبی پرداخت</w:t>
      </w:r>
    </w:p>
    <w:p>
      <w:pPr>
        <w:pStyle w:val="Heading2"/>
        <w:numPr>
          <w:ilvl w:val="1"/>
          <w:numId w:val="1"/>
        </w:numPr>
        <w:rPr/>
      </w:pPr>
      <w:bookmarkStart w:id="253" w:name="__RefHeading___Toc1093466_653776707"/>
      <w:bookmarkStart w:id="254" w:name="_Toc89"/>
      <w:bookmarkEnd w:id="253"/>
      <w:r>
        <w:rPr>
          <w:rtl w:val="true"/>
        </w:rPr>
        <w:t xml:space="preserve">شیطان در چند جا زوزه کشید </w:t>
      </w:r>
      <w:r>
        <w:rPr>
          <w:rtl w:val="true"/>
        </w:rPr>
        <w:t>.:</w:t>
      </w:r>
      <w:bookmarkEnd w:id="25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اول ، وقتی که حضرت آدم علیه السلام توبه کرد و خداوند 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او از بهشت اخراج شد، دویست سال گریه کرد تا این که جبرئیل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آن اسامی که بر ساق عرش نوشته بود بخوان و خدا را به آنها قسم بده تا توبه ات قبول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آدم یاد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آدم خدا را نافرمانی کرد و از بهشت بیرون آمد، شیطان خوش حال که آدم هم مانند او از بهشت رانده شده است ؛ ولی آدم با توجه به خدا توبه 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ملعون از سوز دل ناله کرد که ملائکه آسمان و زمین را متوجه کرد و همه او را لعنت کردند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 روزی بود که حضرت یوسف از دست زلیخا گریخت ، ووقتی زلیخا یوسف را خرید، عاشق او شد و او را در سالن شاهی برد و درها را بست ، شیطان خوش حال شد که پیغمبر زاده و گبر زاده را در مجلس خلوتی جمع کرده ، یوسف زنا می کند، و نامش از مرتبه نبوت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w:t>
      </w:r>
    </w:p>
    <w:p>
      <w:pPr>
        <w:pStyle w:val="BookText"/>
        <w:rPr/>
      </w:pPr>
      <w:r>
        <w:rPr>
          <w:rFonts w:ascii="IRNazanin" w:hAnsi="IRNazanin" w:eastAsia="IRNazanin"/>
          <w:color w:val="111111"/>
          <w:sz w:val="28"/>
          <w:sz w:val="28"/>
          <w:szCs w:val="28"/>
          <w:rtl w:val="true"/>
          <w:lang w:bidi="fa-IR"/>
        </w:rPr>
        <w:t xml:space="preserve">فرار کرد و خود را نجات داد، بر مقام و مرتبه او افزوده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شیطان از سوز دل ناله ای کرد که ملائکه صدای او را شنیدند و لعنتش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در عید غدیر خم وقتی که پیامبر اکرم صلی الله علیه و آله و سلم حضرت علی علیه السلام را به خلافت نصب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علی 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ولایت علی هیچ گناهی مانع از رفتن به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شیطان از دل پر درد خود ناله ای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چه کنم و چاره من چیست ؟ اولاد خود را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مردم را به شک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ولایت و دوستی علی را چنان بر مردم مشتبه کنید که او را به خدایی باور کنند و از راه غلو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راه و روش او برگردند و جهنمی شوند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 روز عاشورا بسیار زحمت کشید تا زمینه ای فراهم آورد به طوری که همه لشگر عمر سعد علیه امام حسین علیه السلام شوریدند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شیاطین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زد که ، چرا از آن مقام قرب و جمع ملائکه رانده شده و باید در زمین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 وقتی تکبر نمود و آدم را سجده نکرد، خداوند و جمیع ملائکه او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حسرت و دوری از بهشت و از دست رفتن حسنات و عبادت هایش فریادی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 وقتی که حضرت رسول صلی الله علیه و آله و سلم به پیامبری مبعوث شد و مردم را از نادانی و گمراهی و جهنم نجات داد و به سوی بهشت رهنمون ساخت ، زوزه 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 زمانی که آیه توبه نازل شد، مبنی بر این که انسان اگر گناهی کند یا ظلمی به خود و دیگران روا دارد و سپس خدا را بخواند و طلب استغفار نماید، خداوند تمام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شیطان فریادی کشید و ناله زد به طوری که تمام بچه شیطان ها دور او جمع شدند و احوال او را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نازل شده که خدا تمام گناهان را می بخشد و زحمات ما باطل می 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 بعد از تولد حضرت عیسی علیه السلام وقتی می خواست</w:t>
      </w:r>
    </w:p>
    <w:p>
      <w:pPr>
        <w:pStyle w:val="BookText"/>
        <w:rPr/>
      </w:pPr>
      <w:r>
        <w:rPr>
          <w:rFonts w:ascii="IRNazanin" w:hAnsi="IRNazanin" w:eastAsia="IRNazanin"/>
          <w:color w:val="111111"/>
          <w:sz w:val="28"/>
          <w:sz w:val="28"/>
          <w:szCs w:val="28"/>
          <w:rtl w:val="true"/>
          <w:lang w:bidi="fa-IR"/>
        </w:rPr>
        <w:t>به آسمان رود، فرشتگان به دستور خداوند او را سنگ باران نمودند و از آسمان چهارم برگداندند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 وقتی که آخرین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 ناله او بسیار سوزناک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 وقتی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فریادی زد و یاران خود را فرا خواند و داستان آمدن سوره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نازل شده این سوره نالیدی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لوح محفوظ‍‌ دیدم که نوشته بود، اگر بنده ای از بندگان خدا در تمام طول روز گناه کرده باشد و پیش از آن که آفتاب غروب کند، طهارت بگیرد و سه مرتبه این سوره را بخواند، به برکت آن ، همه گناهانش آمرزیده می شود و بدون واسطه از میان عرش ندایی آمد که ای 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 را آمرزیدم و اسم تو را در دفتری که اسم صالحان را در آن نوشته ام ثبت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w:t>
      </w:r>
      <w:r>
        <w:rPr>
          <w:rFonts w:eastAsia="IRNazanin" w:cs="IRNazanin"/>
          <w:color w:val="111111"/>
          <w:sz w:val="28"/>
          <w:szCs w:val="28"/>
          <w:rtl w:val="true"/>
          <w:lang w:bidi="fa-IR"/>
        </w:rPr>
        <w:t>.</w:t>
      </w:r>
      <w:bookmarkStart w:id="255" w:name="pg6455_59257"/>
    </w:p>
    <w:p>
      <w:pPr>
        <w:pStyle w:val="Heading2"/>
        <w:numPr>
          <w:ilvl w:val="1"/>
          <w:numId w:val="1"/>
        </w:numPr>
        <w:rPr/>
      </w:pPr>
      <w:bookmarkStart w:id="256" w:name="__RefHeading___Toc1093468_653776707"/>
      <w:bookmarkStart w:id="257" w:name="_Toc90"/>
      <w:bookmarkEnd w:id="255"/>
      <w:bookmarkEnd w:id="256"/>
      <w:r>
        <w:rPr>
          <w:rtl w:val="true"/>
        </w:rPr>
        <w:t xml:space="preserve">ازدواج شیطان </w:t>
      </w:r>
      <w:r>
        <w:rPr>
          <w:rtl w:val="true"/>
        </w:rPr>
        <w:t>:</w:t>
      </w:r>
      <w:bookmarkEnd w:id="257"/>
    </w:p>
    <w:p>
      <w:pPr>
        <w:pStyle w:val="BookText"/>
        <w:rPr/>
      </w:pPr>
      <w:r>
        <w:rPr>
          <w:rFonts w:ascii="IRNazanin" w:hAnsi="IRNazanin" w:eastAsia="IRNazanin"/>
          <w:color w:val="111111"/>
          <w:sz w:val="28"/>
          <w:sz w:val="28"/>
          <w:szCs w:val="28"/>
          <w:rtl w:val="true"/>
          <w:lang w:bidi="fa-IR"/>
        </w:rPr>
        <w:t>درمورد ازدواج کردن وتولید مثل شیطان چندین قول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تفسیر برهان هست در ذیل ایات سوره حجر که مربوط‍‌ به حضرت ادم است اورده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اسم اولی او عزازیل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اوان جوانی ، در میان قوم خوددر زمین مشغول عبادت و بندگی خداوند بود تا بزرگ شد و موقع ازدواج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ازدواج گرفت ، با دخترروحا به اسم لهبا که آن هم از طایفه جن بود، ازدواج نمود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ایشان با هم ازدواج کردند، فرزندان زیادی از آن ملعون به وجود آمد که از شمارش د به طوری که زمین از آنها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مشغول عبادت شدن و مدتی طولانی ، خدا را ستایش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عبادت و بندگی خود ابلیس د از همه آنان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 بعد از آن که خداوند اختلاف و خون ریزی را در میان طایفه جن و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ای</w:t>
      </w:r>
    </w:p>
    <w:p>
      <w:pPr>
        <w:pStyle w:val="BookText"/>
        <w:rPr/>
      </w:pPr>
      <w:r>
        <w:rPr>
          <w:rFonts w:ascii="IRNazanin" w:hAnsi="IRNazanin" w:eastAsia="IRNazanin"/>
          <w:color w:val="111111"/>
          <w:sz w:val="28"/>
          <w:sz w:val="28"/>
          <w:szCs w:val="28"/>
          <w:rtl w:val="true"/>
          <w:lang w:bidi="fa-IR"/>
        </w:rPr>
        <w:t>به جای انسان فعلی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هر دو طایفه را هلاک کرد، و از میان آن طایفه فقط‍‌ ابلیس را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فرشتگان او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 ، در آسمان اول مدتی در میان ملائکه ، خدا را عبادت کرد بعد به آسمان دوم و سوم تا آسمان هفتم پیش رفت و با ملائکه هر آسمان خدا را ستایش کرد تا وقتی که خداوند آدم علیه السلام را خلق فرمود، و دستور سجده داد او هم سرپیچی کرد و 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اقتباس از تفسیر برهان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سوره حجر مربوط‍‌ به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و فرزندان او هم جزء هلاک 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زن و فرزند به آسمان رفته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در لغت شیطان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 اراده کرد که برای ابلیس همسر و نسلی قرار دهد غضب را بر وی مستولی ساخت و از غضب او تکه آتشی پیدا شد، از آن آتش برای او همسری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قدیمی صفحه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ابلیس با خودش ازدواج میکند ویا تخم میگذارد وبرای ابلیس دوران ویک عضو تناسلی نر وماده است که پاهایش را به هم میمالد وخودش با خودش جفت شده ودر هر روز ده بچه میزاید وبچه هایش همگی نرند ودربین آنها ازدواج وتوالد وتناسل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دنیای شگفت جن ابلیس وشیطان رقیه یعقوبی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وبه نظر میرسد این روایت بیشتر صحیح باشد زیرا در سخنان امامان نیز به آن اشاره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روایات شیطان با همسراول حضرت آدم ازدواج کرد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روایتی لیلیت هم زمان با آدم و از جنس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روایتی دیگر می گوید از آتش، هرچه بود با آدم توافق اخلاقی نداشت، چرا که هر دو از منشأ یکسانی خلق شده بودند، و حاضر نبود برتری مرد را بر خود بپذیرد و به او تواضع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لیلیت که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نداشت به شکل ماری به همراه اولین و آخرین غریبه ی محل، یعنی شیطان، از</w:t>
      </w:r>
    </w:p>
    <w:p>
      <w:pPr>
        <w:pStyle w:val="BookText"/>
        <w:rPr/>
      </w:pPr>
      <w:r>
        <w:rPr>
          <w:rFonts w:ascii="IRNazanin" w:hAnsi="IRNazanin" w:eastAsia="IRNazanin"/>
          <w:color w:val="111111"/>
          <w:sz w:val="28"/>
          <w:sz w:val="28"/>
          <w:szCs w:val="28"/>
          <w:rtl w:val="true"/>
          <w:lang w:bidi="fa-IR"/>
        </w:rPr>
        <w:t>بهشت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او ازدواج کرد وفرزندان بسیاری به دنیا آورد آدم تنها شد و به درگاه خداوند دعا کرد و گفت زنی که به من داده بودی گریخت، آن وقت خداوند حوّا را از دنده ی چپ آدم آفرید که مونس و همدم او باشد و بماند؛ گرچه آدم، حوّا را دوست داشت اما روح او همیشه در یاد و حسرت لیلیت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گویند اسطوره ی لیلیت چندان معتبر نیست و بر اساس تفسیری بر یکی از انجیل ها جعل شده وبه نظر میرسد افسانه ای ساختگی باشد چنانچه درمنابع اسلامی منجمله قرآن وروایات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چنین موردی یافت نمیشودوکاملا ساختگی است وبرای پایین آوردن مقام وارزش زن ساخته وپرداخته شده این داستان ساختگی خلاف روایت خداوند در قرآن میباشد وهمین دروغین بودن این داستان افسانه ای را بیشتر نمایان میکند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رانده شدن از بهشت میان قوم جنیان کافردر زمین برگشته ودر آنجا ازدواج کرده</w:t>
      </w:r>
      <w:bookmarkStart w:id="258" w:name="pg6455_59261"/>
    </w:p>
    <w:p>
      <w:pPr>
        <w:pStyle w:val="BookText"/>
        <w:rPr/>
      </w:pPr>
      <w:bookmarkEnd w:id="258"/>
      <w:r>
        <w:rPr>
          <w:rFonts w:ascii="IRNazanin" w:hAnsi="IRNazanin" w:eastAsia="IRNazanin"/>
          <w:color w:val="111111"/>
          <w:sz w:val="28"/>
          <w:sz w:val="28"/>
          <w:szCs w:val="28"/>
          <w:rtl w:val="true"/>
          <w:lang w:bidi="fa-IR"/>
        </w:rPr>
        <w:t>وفرزندان بسیاری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کودکی یک شیطان ویک فرشته متولد میشودکه با کوتاهی در تربیت کودک قوه ی شیطانی او پرورش میابد وبه راه نادرست کشیده می شود،اما با تربیت صحیح قوه ی انسانی او شکوفاخواهد شد </w:t>
      </w:r>
      <w:r>
        <w:rPr>
          <w:rFonts w:eastAsia="IRNazanin" w:cs="IRNazanin"/>
          <w:color w:val="111111"/>
          <w:sz w:val="28"/>
          <w:szCs w:val="28"/>
          <w:rtl w:val="true"/>
          <w:lang w:bidi="fa-IR"/>
        </w:rPr>
        <w:t>.</w:t>
      </w:r>
    </w:p>
    <w:p>
      <w:pPr>
        <w:pStyle w:val="Heading2"/>
        <w:numPr>
          <w:ilvl w:val="1"/>
          <w:numId w:val="1"/>
        </w:numPr>
        <w:rPr/>
      </w:pPr>
      <w:bookmarkStart w:id="259" w:name="__RefHeading___Toc1093470_653776707"/>
      <w:bookmarkStart w:id="260" w:name="_Toc91"/>
      <w:bookmarkEnd w:id="259"/>
      <w:r>
        <w:rPr>
          <w:rtl w:val="true"/>
        </w:rPr>
        <w:t>نام فرزندان شیطان</w:t>
      </w:r>
      <w:r>
        <w:rPr>
          <w:rtl w:val="true"/>
        </w:rPr>
        <w:t>:</w:t>
      </w:r>
      <w:bookmarkEnd w:id="260"/>
    </w:p>
    <w:p>
      <w:pPr>
        <w:pStyle w:val="BookText"/>
        <w:rPr/>
      </w:pPr>
      <w:r>
        <w:rPr>
          <w:rFonts w:ascii="IRNazanin" w:hAnsi="IRNazanin" w:eastAsia="IRNazanin"/>
          <w:color w:val="111111"/>
          <w:sz w:val="28"/>
          <w:sz w:val="28"/>
          <w:szCs w:val="28"/>
          <w:rtl w:val="true"/>
          <w:lang w:bidi="fa-IR"/>
        </w:rPr>
        <w:t xml:space="preserve">از جمله مسائلی که در بحث و بررسی واژه شیطان مطرح کردنش ضروری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این موجود وسوسه گر دارای ذریه و اولادی است‌؟ و در گمراه ساختن و به ضلالت کشاندن افراد از غیر خود کمک می گیرد ؟ و یا آنکه مسئله ذریه و اولاد برای وی چیزی است نادرست و در به ضلالت کشاندن انسان ها خودش است و خودش‌؟</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گونه پرسش ها با توجه به مفاد آیات قرآنی و گفتار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شیطان دارای ذریه و اولاد است و در گمراه کردن افراد نیز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w:t>
      </w:r>
    </w:p>
    <w:p>
      <w:pPr>
        <w:pStyle w:val="BookText"/>
        <w:rPr/>
      </w:pPr>
      <w:r>
        <w:rPr>
          <w:rFonts w:ascii="IRNazanin" w:hAnsi="IRNazanin" w:eastAsia="IRNazanin"/>
          <w:color w:val="111111"/>
          <w:sz w:val="28"/>
          <w:sz w:val="28"/>
          <w:szCs w:val="28"/>
          <w:rtl w:val="true"/>
          <w:lang w:bidi="fa-IR"/>
        </w:rPr>
        <w:t xml:space="preserve">صحت این گفتار دو آیه از قرآن و یک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ذکر مکنیم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شیطان ودار و دسته اش شما را از محلی میبینند که شما آنها را نمی بینید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نیز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فَتَتَّخِذُونَهُ‌ وَ ذُرِّیَّتَهُ‌ أَوْلِیاءَ مِنْ‌ دُونِی وَ هُمْ‌ لَکُمْ‌ 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 ج‌شیطان و ذریه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دوستان غیر از من میگیرید حال آنکه آنها به شما دشمن اند</w:t>
      </w:r>
    </w:p>
    <w:p>
      <w:pPr>
        <w:pStyle w:val="BookText"/>
        <w:rPr/>
      </w:pPr>
      <w:r>
        <w:rPr>
          <w:rFonts w:ascii="IRNazanin" w:hAnsi="IRNazanin" w:eastAsia="IRNazanin"/>
          <w:color w:val="111111"/>
          <w:sz w:val="28"/>
          <w:sz w:val="28"/>
          <w:szCs w:val="28"/>
          <w:rtl w:val="true"/>
          <w:lang w:bidi="fa-IR"/>
        </w:rPr>
        <w:t xml:space="preserve">قطعا هر فرد منصفی با کمی دقت در مفاد ای دو آیه وهمچنین با تمجه به تعبیرات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ضمیر های جمع 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لاترونهم ، هم ،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خواهد یافت که شیطان دارای اولاد و ذریه است و در گمراه ساختن افراد تنها نیست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فرستاد عفریت و ابلیس ها بر مومن بیشتر از زنبوران بر گوشت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مومن از کوه محکمتر است زیرا کوه را با تبر می توان تراشید ولی مومن از دین خود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اولاد و ذریه شیطان به لحاظ‍‌ عدم محدودیتشان در هیچ موردی بیان نشده ، و انتظار تعیین تعدادشان نیز یک انتظار غیر عاقلانه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بعضی از نوشته های مورخین ومحدثین شیعه نام بعضی از ذریه های ابلیس و شیطان ذکر گردیده ما نیز ذیلا آنها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انبیا را وسوسه میکند یا که مردم را به خشم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خونها ریخته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وهاریا 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مومنین را آزار می کندبه طوری که انسان خوابهای وحشتناک میبیند و باعث اندوهشان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یادر خواب به شکل زن</w:t>
      </w:r>
    </w:p>
    <w:p>
      <w:pPr>
        <w:pStyle w:val="BookText"/>
        <w:rPr/>
      </w:pPr>
      <w:r>
        <w:rPr>
          <w:rFonts w:ascii="IRNazanin" w:hAnsi="IRNazanin" w:eastAsia="IRNazanin"/>
          <w:color w:val="111111"/>
          <w:sz w:val="28"/>
          <w:sz w:val="28"/>
          <w:szCs w:val="28"/>
          <w:rtl w:val="true"/>
          <w:lang w:bidi="fa-IR"/>
        </w:rPr>
        <w:t xml:space="preserve">ان نامحرم در می آید وانسان را وسوسه میکند تااو را محتلم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قفندریا قنذر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نظارت بر زندگی انسانها میکند که هر کس در خانه اش به مدت چهل روز طنبور نوازد وی بر تمام اعضایش می نشیند و غیرت را از او زایل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ص</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رکتبوریازلنبور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موکل بازار هاست و سخن های لغو و بیهوده و قسم دروغ و ستایش وتعریف های بی جا از متاع کردن را برای مردم زینت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ج‌یا ولهان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مامور طهارت ونماز وعبادت است او انسان را در طهارت ونماز وسوسه میکند وبه شک می اندازد که این نماز باطل است نماز دیگری شروع کن ،وضوی تو ناقص بود ، دو مرتبه تجدید کن گاهی اوقات در سجده در بدن انسان چیزی میدمد به طوری که انسان خیال میکند وضوی او باطل شده ومجبور میشود دو مرتبه وضوبگیرد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نیز موکل است ، مردم را در صحراها و بیابان ها اذیت رساند آنها را وسوسه کندو برای ترساندن انسان او را به وهم وخیال می اندازد ویا به شکل حیوانات گوناگون به نظرانسان در می آید ونیز میگویند او برشراب مسکرگمارده 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ثبر یا 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گولاندن مصیبت زدگان و وادار ساختنشان به لطمه زدن ، و خراشیدن صورت، و چاک زدن گریبان را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ونیز مردم رابه جنگ ونابودی فرامیخواند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یا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با تحریک قوا و غریزه شهوانی مرد و زن و با شیوه موذیانه اش آن دو را به عمل ناشایست زنا وامی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وکارش شرکت در نکاح وآمیزش جنسی حرام است</w:t>
      </w:r>
    </w:p>
    <w:p>
      <w:pPr>
        <w:pStyle w:val="BookText"/>
        <w:rPr/>
      </w:pPr>
      <w:r>
        <w:rPr>
          <w:rFonts w:ascii="IRNazanin" w:hAnsi="IRNazanin" w:eastAsia="IRNazanin"/>
          <w:color w:val="111111"/>
          <w:sz w:val="28"/>
          <w:sz w:val="28"/>
          <w:szCs w:val="28"/>
          <w:rtl w:val="true"/>
          <w:lang w:bidi="fa-IR"/>
        </w:rPr>
        <w:t>از زنا افتد وبا اندر جهات   ابرناید از پی منع زکوت</w:t>
      </w:r>
    </w:p>
    <w:p>
      <w:pPr>
        <w:pStyle w:val="BookText"/>
        <w:rPr/>
      </w:pPr>
      <w:r>
        <w:rPr>
          <w:rFonts w:ascii="IRNazanin" w:hAnsi="IRNazanin" w:eastAsia="IRNazanin"/>
          <w:color w:val="111111"/>
          <w:sz w:val="28"/>
          <w:sz w:val="28"/>
          <w:szCs w:val="28"/>
          <w:rtl w:val="true"/>
          <w:lang w:bidi="fa-IR"/>
        </w:rPr>
        <w:t xml:space="preserve">اعور همان شیطانی است که برصیصای عابد را وسوسه کرد تا با دختری زنا کند وبعد او را به قتل رساند همچنین روزی اعور پیش هود پیغمبر رفت آن حضرت ضربه ای به چشم او زد کج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مراقب خانه است که وی موظف است هر وقت مردی که بدون ادای سلام و جاری نمودن ذکر خدای تعالی وارد خانه می شود به همراهش داخل خانه شود ، و بین او با خوانواده اش ایجاد فتنه و نزاع کند ، و اگر آن مرد بدون گفتن</w:t>
      </w:r>
    </w:p>
    <w:p>
      <w:pPr>
        <w:pStyle w:val="BookText"/>
        <w:rPr/>
      </w:pPr>
      <w:r>
        <w:rPr>
          <w:rFonts w:ascii="IRNazanin" w:hAnsi="IRNazanin" w:eastAsia="IRNazanin"/>
          <w:color w:val="111111"/>
          <w:sz w:val="28"/>
          <w:sz w:val="28"/>
          <w:szCs w:val="28"/>
          <w:rtl w:val="true"/>
          <w:lang w:bidi="fa-IR"/>
        </w:rPr>
        <w:t>نام خدا به خوردن طعام مشغول شود با وی غذا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انسان داخل خانه شد وسلام نکرد وناراحتی ایجاد شد باید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داسم ،داسم ،اعوذبالله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مطرش یا مشوط‍‌ ج وشوط‍‌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جعل اخبار دروغ و خالی از حقیقت و جاری ساختن آن گونه اخبار را بر سر زبان های مردم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 ساختن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ای است به نام تمریح که وی هنگام فرا رسیدن شب بین مغرب و مشرق، وقت مردم رااز وسوسه کردن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از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قزح مگو، زیرا قزح نام شیطان است ، بلکه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الرحمن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عطیه ابی المعزام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مردانی که</w:t>
      </w:r>
    </w:p>
    <w:p>
      <w:pPr>
        <w:pStyle w:val="BookText"/>
        <w:rPr/>
      </w:pPr>
      <w:r>
        <w:rPr>
          <w:rFonts w:ascii="IRNazanin" w:hAnsi="IRNazanin" w:eastAsia="IRNazanin"/>
          <w:color w:val="111111"/>
          <w:sz w:val="28"/>
          <w:sz w:val="28"/>
          <w:szCs w:val="28"/>
          <w:rtl w:val="true"/>
          <w:lang w:bidi="fa-IR"/>
        </w:rPr>
        <w:t xml:space="preserve">دارای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ابلیس با آنها مشارکت می کند و آنها مبتلا به آن مرض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دختران شیطان وکارش وادار کردن زنان به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مساحقه را به زنان قوم لوط‍‌ یاد داد یعقوب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زن دیگر سئوال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راکبه و مرکوبه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ابلیس را که چه عمل زشتی را برای زن 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اهل عراق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این عمل در زمان رسول خدا بوذ، قبل از آنکه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تغییر شکل و خود را به صورت بزرگ و کوچک در آوردن مردم را گول میزند وبا این وسیله آنان را وادار به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وسرمایه سخنوران وواژه های قرآن</w:t>
      </w:r>
    </w:p>
    <w:p>
      <w:pPr>
        <w:pStyle w:val="BookText"/>
        <w:rPr/>
      </w:pP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های مختلف ممثّل می شود ، مگر به صورت پیغمبر ویا وصیش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شخص نماز گذار و نمازش حایل می شود، یعنی توجه قلب را از وی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عثمان بن ابی العصر بن بشردر خدمت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بین نماز و قرائت من حایل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زمان از او ترسیدید به خدا پناه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وسوسه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بیدارشدن بندگان برای نماز شب است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 تخم گذاری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روزی سی عدد تخم میگذارد ده عدد در مشرق وده عدد در مغرب وده عدد زمین ،از هر تخمی عده ای از شیاطین وعفریتها وغولها وجن بیرون می آیند که تمام آنها دشمن انسانند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bookmarkStart w:id="261" w:name="pg6455_59269"/>
    </w:p>
    <w:p>
      <w:pPr>
        <w:pStyle w:val="BookText"/>
        <w:rPr/>
      </w:pPr>
      <w:bookmarkEnd w:id="26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قمار است قماربازها همه به دستور او رفتار میکنند به وسیله قمار وبردوباخت اختلاف ودشمنی در میان آنان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ابلیس ص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آن ملعون میباشد کار او وادارکردن زنان به زنا است وهمچنین همجنس بازی را نیز به آنها تلقین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ابلیس ص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وفرزندانی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مفاهیم عبارات و جملاتیکه ذکر گردیده درمی یابیم که ابلیس و شیطان به صورت یک فرمانده ویران گر است که نقش فرماندهی را به عهده دارد و این ذریه هایش هستند که در اجرای فرمانش می کوشند، و با تلاش ها و شیوه های گوناگونشان و با تغییر شکل هایشان جوامع انسانی را به ضلالت و بد بختی می 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وسرمایه سخنوران وواژه های قرآن ،سفینة البحار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2" w:name="__RefHeading___Toc1093472_653776707"/>
      <w:bookmarkStart w:id="263" w:name="_Toc92"/>
      <w:bookmarkEnd w:id="262"/>
      <w:r>
        <w:rPr>
          <w:rtl w:val="true"/>
        </w:rPr>
        <w:t xml:space="preserve">آدم فرزند شیطان خناس رامیخورد </w:t>
      </w:r>
      <w:r>
        <w:rPr>
          <w:rtl w:val="true"/>
        </w:rPr>
        <w:t>!!</w:t>
      </w:r>
      <w:bookmarkEnd w:id="263"/>
    </w:p>
    <w:p>
      <w:pPr>
        <w:pStyle w:val="BookText"/>
        <w:rPr/>
      </w:pPr>
      <w:r>
        <w:rPr>
          <w:rFonts w:ascii="IRNazanin" w:hAnsi="IRNazanin" w:eastAsia="IRNazanin"/>
          <w:color w:val="111111"/>
          <w:sz w:val="28"/>
          <w:sz w:val="28"/>
          <w:szCs w:val="28"/>
          <w:rtl w:val="true"/>
          <w:lang w:bidi="fa-IR"/>
        </w:rPr>
        <w:t xml:space="preserve">در کتاب خلاصه الا حبار از میر سید علی همدانی از طریق اهل سنت روایت شده است که وقتی حضرت آدم و حوا از بهشت اخراج شده و به زمین آمدند ، شیطان لعین یکی از فرزندان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نزد حوا آورد و این در حالی بود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حوا التماس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فرزندم است او را محافظت و نگهداری کن تابرگردم و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از حوا پرسید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کیست ؟ حوا 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ابلیس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نگهداشتی ؟ او دشمن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خناس را کشت و چهار پاره کرد و بر چهار قله ی کوه گذاشت و خود بجایی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حاضر شد و از حوا در مورد احوال فرزندش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آنچه را که توسط‍‌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 به شیطان گفت و شیطان با صدای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خناس در همان شکل اول خود حاضر شد و باز هم او را نزد حوا رها کرد و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اینحالت</w:t>
      </w:r>
    </w:p>
    <w:p>
      <w:pPr>
        <w:pStyle w:val="BookText"/>
        <w:rPr/>
      </w:pPr>
      <w:r>
        <w:rPr>
          <w:rFonts w:ascii="IRNazanin" w:hAnsi="IRNazanin" w:eastAsia="IRNazanin"/>
          <w:color w:val="111111"/>
          <w:sz w:val="28"/>
          <w:sz w:val="28"/>
          <w:szCs w:val="28"/>
          <w:rtl w:val="true"/>
          <w:lang w:bidi="fa-IR"/>
        </w:rPr>
        <w:t xml:space="preserve">بسیار در شگفت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دید که خناس با هیأتی کامل و سالم نزد حوا حضور دارد ، باشگفتی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موضوع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خناس را سوزاند و خاکسترش را در آب جاری ریخت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شیطان آمد و شرح ماجرا را از حوا شنید ، باز هم خناس را صدا زد و خناس نیز فورا حاضر گردید و شیطان غایب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آمد و با کمال شگفتی خناس را زنده و سالم دید و چون از حوا این امر عجیب و غریب را شنید ، غیرتش جوشید و غضب بر او غالب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که آن ملعون سرانجام بلائی بر سر ما نازل کند و سپس خناس را کشت و خود و حوا او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گردید ، شیطان حاضر شد و از حوا احوال خناس را سوال نمود و حوا نیز شرح واقعه را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باز هم با صدای بلند 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حالی ؟ از درون ادم و حوا خناس به صدا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شریفی یافتی</w:t>
      </w:r>
    </w:p>
    <w:p>
      <w:pPr>
        <w:pStyle w:val="BookText"/>
        <w:rPr/>
      </w:pPr>
      <w:r>
        <w:rPr>
          <w:rFonts w:ascii="IRNazanin" w:hAnsi="IRNazanin" w:eastAsia="IRNazanin"/>
          <w:color w:val="111111"/>
          <w:sz w:val="28"/>
          <w:sz w:val="28"/>
          <w:szCs w:val="28"/>
          <w:rtl w:val="true"/>
          <w:lang w:bidi="fa-IR"/>
        </w:rPr>
        <w:t>همان جا بمان وهرگز خارج نشومقصود من همین بود وبه خناس دستور دادم که تا آدم ونسل آدم زنده است او را وسوسه کند که در سوره ناس هم آمده الذی یوسس فی صدور الناس من الجنه و الناس از شر وسوسه گر پنهانکار که در درون سینه انسانهاست وسوسه می کند خواه از جن باشد یا از انسان</w:t>
      </w:r>
    </w:p>
    <w:p>
      <w:pPr>
        <w:pStyle w:val="BookText"/>
        <w:rPr/>
      </w:pPr>
      <w:r>
        <w:rPr>
          <w:rFonts w:ascii="IRNazanin" w:hAnsi="IRNazanin" w:eastAsia="IRNazanin"/>
          <w:color w:val="111111"/>
          <w:sz w:val="28"/>
          <w:sz w:val="28"/>
          <w:szCs w:val="28"/>
          <w:rtl w:val="true"/>
          <w:lang w:bidi="fa-IR"/>
        </w:rPr>
        <w:t xml:space="preserve">آری ، خناس شیطانی است که برای همیشه در بطن فرزندان آدم است و وسوسه ی او رفع نمیشود مگر به ذکر خدا و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ریاض الحکایات ص</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چنانکه قول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 الواسواس الخناس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متعال نمی دانست که ابلیس یک روز بر علیه او طغیان خواهد کرد؟ پس چرا اجازه داد تا او به یک مرحله والایی برسد؟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بیان جواب اشاره به یک مطلب مورد نیاز است و آن اینکه ما نباید در قضاوتهای خود خداوند را با بشر و هر موجود ضعیف دیگر قیاس کنیم و به او موقعیت یک مخلوق را بدهیم و بعد دیدگاههای خود را در مورد او تنظیم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است و قضاوت درباره او باید با نگاه به مقام الوهیت او باشد نه چیز دیگر و این قیاس پنهان در ضمیر ما انسانها، راهزن خطرناکی است که معارف ما را به غلط‍‌ و انحراف سوق میدهد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هر چیزی که وجود دارد و مخلوق است نیکو و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أَحْسَنَ‌ کُلَّ‌ شَیْ‌ءٍ خَلَقَهُ‌ وَ بَدَأَ خَلْقَ‌ الْإِنْسانِ‌ مِنْ‌ 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سجده، آیه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هر چه را آفرید نیکو آفرید؛ و آفرینش انسان را از گِل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در هنگام ارتباط‍‌ با دیگر موجودات، شریر شود و مایه سستی و ضلال و هلاکت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عالم صنع و ایجاد با کثرت و وسعتی که دارد اجزاء آن به هم مربوط‍‌ و معطوف هستند، ایجاد بعضی از اجزاء آن به ایجاد همه آن برمی گردد چنانچه اصلاح جزء آن به اصلاح کل برمی گردد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اختلاف در عالم و ارتباط‍‌ اجزاء با هم امری ضروری است و در آن تنافی و تضاد ، کمال و نقص، بود و نبود، رسیدن و نرسیدن لازم و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 نظام هستی یک چیز می شد و این اختلاف و مراتب از بین می رفت و عالم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 دانیم که اگر شر و فساد و تعصب و فقدان و نقص و ضعف و امثال اینها نباشد دیگر خیر و صحت و راحت و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و قوه مصداق ندارد و قابل تعقل نیست چنانچه اگر شقاوت نباشد سعادت بی معنا است و اگر زشتی نباشد زیبایی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 نباشد طاعت متحقق نمی شود و اگر طاعت و معصیت نباشند مدح و ذم باطل می شود و ثواب و عقاب و وعد و وعید و انذار و بشارت بی معنا می شود و با نبودن اینها دین و شریعت و فرستادن پیامبران و تشکیل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فلسفه می شود پس می بینیم که معصیت و شر که شیطان بسوی آنان ما را می خواند از ارکان نظام عالم انسانی که براساس سنت اختیار جاری است و مقصود از آن سعادت نوع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مانند حاشیه صراط‍‌</w:t>
      </w:r>
    </w:p>
    <w:p>
      <w:pPr>
        <w:pStyle w:val="BookText"/>
        <w:rPr/>
      </w:pPr>
      <w:r>
        <w:rPr>
          <w:rFonts w:ascii="IRNazanin" w:hAnsi="IRNazanin" w:eastAsia="IRNazanin"/>
          <w:color w:val="111111"/>
          <w:sz w:val="28"/>
          <w:sz w:val="28"/>
          <w:szCs w:val="28"/>
          <w:rtl w:val="true"/>
          <w:lang w:bidi="fa-IR"/>
        </w:rPr>
        <w:t xml:space="preserve">مستقیم است و مورد نیاز، اگر اطراف نباشد وسط‍‌ معنا نمی یابد پس شیطان عامل تقویت ایمان و سعادت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دانشمندن زیست شناس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میکرب نبود قامت انسان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تجاوز نمی کرد این میکرب است که سلولهای بدن را به فعالیت وا می دارد و در نتیجه رشد و تعالی می یابد اما اینکه شیطان به جرگه ملائکه پیوسته بود چون هنوز ارتباط‍‌ با دیگر موجودات از جمله انسان نداشت و وجود او جز خیر چیزدیگری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امر بود تا محک تجربه بمیان آید و سیه روی شود هر که در او غش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اید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لفی خسر است یعنی طبیعت انسان اینگونه است و هشدار قرآن این است که براساس فطرت خود مشی کنید نه طبیعت و امیال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بهشت را برای اقلیت و جهنم را برای اکثریت آفریده است، درست نیست بلکه اکثریت با حفظ‍‌ مراتب اهل نجات و اقلیت اهل عذاب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همانگونه که در زیبایی و سلامت سه دسته هستند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در نهایت زیبایی و سلامت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در نهایت مرض و زشتی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متوسط‍‌، و در این سه دسته همیشه اکثریت با متوسط‍‌ است و زیبا و سالم و مریض و زشت در اقلیت هستند، در مورد نجات و سعادت اخروی هم اینگونه اند، اقلیتی در کمال شقاوت، اقلیتی در کمال سعادت، اکثریت مردم اهل نجات و سعادت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نظام آفرینش بر رحمت می باشد و سخط‍‌ الهی طفیلی رحمت اوست تنها دسته ای اهل شقاوت ابدی هستند که از روی عنودگری و لجاجت حق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شیطان را خلق کرد تا از او پیروی کنند هم درست نیست بلکه به انسان ابزار مخالفت با شیطان را داد، هم عقل و هم اختیار و هم راهنمایی و اگر عقل و اختیار و راهنمائی بود ولی شیطان نبود این میدان ناقص بود و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دلایل خلقت شر اقلیتی سعادت انسان مراتب اهل نجات و اقلیت موارد مرتبط‍‌ شیطان را صاحب اختیار کارهای خود گردانیده اند و او آنها را شریک خویش قرار داده است در سینه آنها شیطان جوجه کرده که به آرامی به حرکت آمده و در اطراف آنها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با چشم آنها نگاه می کند و با</w:t>
      </w:r>
    </w:p>
    <w:p>
      <w:pPr>
        <w:pStyle w:val="BookText"/>
        <w:rPr/>
      </w:pPr>
      <w:r>
        <w:rPr>
          <w:rFonts w:ascii="IRNazanin" w:hAnsi="IRNazanin" w:eastAsia="IRNazanin"/>
          <w:color w:val="111111"/>
          <w:sz w:val="28"/>
          <w:sz w:val="28"/>
          <w:szCs w:val="28"/>
          <w:rtl w:val="true"/>
          <w:lang w:bidi="fa-IR"/>
        </w:rPr>
        <w:t>زبان آنها سخن می گوید آنها را بر لغزش سوار کرده شیطان را صاحب اختیار کارهای خود گردانیده اند و او آنها را شریک خویش قرار داده است در سینه آنها شیطان جوجه کرده که به آرامی به حرکت آمده و در اطراف آنها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با چشم آنها نگاه می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دشمنی که پنهانی از سینه های شما عبور کرده و در گوشهای شما وسوسه می کند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از دشمنی که پنهانی از سینه های شما عبور کرده و در گوشهای شما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دشمن خداوند بترسید به این که با فریب خود شما را برانگیزاند و یا با سواران و پیاده گان خود شما را مضطرب و نگران سازد؛پس همانا برای شما تیر ترس را در کمان نهاده و از نزدیک به طرف شما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دشمن خداوند بترسید به این که با فریب خود شما را برانگیزاند و یا با سواران و پیاده گان خود شما را مضطرب و نگران سازد؛پس همانا برای شما تیر ترس را در کمان نهاده و از نزدیک به طرف شما رها کرده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نشانه تیر خود قرار داده که بر آنها قدم می گذارد و دست از آنها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نشانه تیر خود قرار داده که بر آنها قدم می گذارد و دست از آنها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صاحب اختیار کارهای خود گردانیده اند و او آنها را شریک خویش قرار داده است در سینه آنها شیطان جوجه کرده که به آرامی به حرکت آمده و در اطراف آنها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با چشم آنها نگاه می کند و با زبان آنها سخن می گوید آنها را بر لغزش سوار کرده شیطان را صاحب اختیار کارهای خود گردانیده اند و او آنها را شریک خویش قرار داده است در سینه آنها شیطان جوجه کرده که به آرامی به حرکت آمده و در اطراف آنها به راه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با چشم آنها نگاه می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امتحان و کوره آزمایش الهی بوته امتحان و کوره آزمایش الهی انسان نسبت به همه نعمت ها، حوادث و پیش آمدها در معرض امتحان و آزمایش و به عبارت دیگر یک سلسله تکالیف عبادی و اخلاقی قرار می گیرد، که اگر به آن عبادات، یا حالات اخلاقی مانند صبر و استقامت و توکل 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ما راهنما درباره ما بلاگ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فارسی </w:t>
      </w:r>
      <w:r>
        <w:rPr>
          <w:rFonts w:eastAsia="Times New Roman" w:cs="Times New Roman" w:ascii="Times New Roman" w:hAnsi="Times New Roman"/>
          <w:color w:val="111111"/>
          <w:sz w:val="28"/>
          <w:szCs w:val="28"/>
          <w:lang w:val="en-US" w:bidi="en-US"/>
        </w:rPr>
        <w:t>www .islamquest .net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اصلی</w:t>
      </w:r>
      <w:bookmarkStart w:id="264" w:name="pg6455_59279"/>
    </w:p>
    <w:p>
      <w:pPr>
        <w:pStyle w:val="BookText"/>
        <w:rPr/>
      </w:pPr>
      <w:bookmarkEnd w:id="264"/>
      <w:r>
        <w:rPr>
          <w:rFonts w:ascii="IRNazanin" w:hAnsi="IRNazanin" w:eastAsia="IRNazanin"/>
          <w:color w:val="111111"/>
          <w:sz w:val="28"/>
          <w:sz w:val="28"/>
          <w:szCs w:val="28"/>
          <w:rtl w:val="true"/>
          <w:lang w:bidi="fa-IR"/>
        </w:rPr>
        <w:t>گنجینه پاسخ‌ها فقه و احکام قرآن کریم ثبت پرسش جدید حمایت از ما خانه گنجینه پاسخ‌ها مفاهیم قرآنی انسان و خدا ابلیس و شیطان</w:t>
      </w:r>
    </w:p>
    <w:p>
      <w:pPr>
        <w:pStyle w:val="Heading2"/>
        <w:numPr>
          <w:ilvl w:val="1"/>
          <w:numId w:val="1"/>
        </w:numPr>
        <w:rPr/>
      </w:pPr>
      <w:bookmarkStart w:id="265" w:name="__RefHeading___Toc1093474_653776707"/>
      <w:bookmarkStart w:id="266" w:name="_Toc93"/>
      <w:bookmarkEnd w:id="265"/>
      <w:r>
        <w:rPr>
          <w:rtl w:val="true"/>
        </w:rPr>
        <w:t>فلسفه وجودی شیطان چیست ؟</w:t>
      </w:r>
      <w:bookmarkEnd w:id="266"/>
    </w:p>
    <w:p>
      <w:pPr>
        <w:pStyle w:val="BookText"/>
        <w:rPr/>
      </w:pPr>
      <w:r>
        <w:rPr>
          <w:rFonts w:ascii="IRNazanin" w:hAnsi="IRNazanin" w:eastAsia="IRNazanin"/>
          <w:color w:val="111111"/>
          <w:sz w:val="28"/>
          <w:sz w:val="28"/>
          <w:szCs w:val="28"/>
          <w:rtl w:val="true"/>
          <w:lang w:bidi="fa-IR"/>
        </w:rPr>
        <w:t>فلسفه وجودی شیطان که موجودی اغواگر و گمراه کننده است، چیست‌؟ و چرا خداوند او را خلق کرد؟</w:t>
      </w:r>
    </w:p>
    <w:p>
      <w:pPr>
        <w:pStyle w:val="BookText"/>
        <w:rPr/>
      </w:pPr>
      <w:r>
        <w:rPr>
          <w:rFonts w:ascii="IRNazanin" w:hAnsi="IRNazanin" w:eastAsia="IRNazanin"/>
          <w:color w:val="111111"/>
          <w:sz w:val="28"/>
          <w:sz w:val="28"/>
          <w:szCs w:val="28"/>
          <w:rtl w:val="true"/>
          <w:lang w:bidi="fa-IR"/>
        </w:rPr>
        <w:t>پاسخ اجمالی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در انحراف و گمراهی انسان فقط‍‌ در حد دعوت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همواره در میان تضاد ها صورت می گیرد و از این جهت، خلق چنین موجودی در نظام احسن، بیهوده و بی جهت تلقی نمی شود، بلکه جلوه ای است از رحمانیت و خیریت محض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تفصیلی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شیطان را، شیطان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او سال 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 ی قاصعه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نشین فرشتگان و اهل عبادت بود، ولی بعداً به خواست</w:t>
      </w:r>
    </w:p>
    <w:p>
      <w:pPr>
        <w:pStyle w:val="BookText"/>
        <w:rPr/>
      </w:pPr>
      <w:r>
        <w:rPr>
          <w:rFonts w:ascii="IRNazanin" w:hAnsi="IRNazanin" w:eastAsia="IRNazanin"/>
          <w:color w:val="111111"/>
          <w:sz w:val="28"/>
          <w:sz w:val="28"/>
          <w:szCs w:val="28"/>
          <w:rtl w:val="true"/>
          <w:lang w:bidi="fa-IR"/>
        </w:rPr>
        <w:t>خود و بر اثر تکبر راه طغیان و انحراف را در پیش گرفت و از رحمت خداوند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برای انسان های با ایمان و آنها که می خواهند راه حق را بپیمایند، مضر نیست، بلکه وسیله ی پیشرفت و تکامل است؛ چرا که پیشرفت و ترقی و تکامل ، همواره در میان تضاد ها صورت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بیستونی، محمد، شیطان شناسی از دیدگاه قرآن کریم، نقش شیطان در این جهان نقش دعوت کننده است؛ یعنی شیطان فقط‍‌ انسان ها را به گمراهی و انحراف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قدرت تصرف در نفوس و سلطه ی بر آنها نبخشیده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نحل،ص</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او را بر کسانی که ایمان آورده اند و به پروردگارشان توکل می کنند ،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که در قیامت عده ای شیطان را به دلیل این که آنها را گمراه کرد ملاقات می کنند، شیطان با آنها محاجه می 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لِی عَلَیْکُمْ‌ مِنْ‌ سُلْطانٍ‌ إِلاّ أَنْ‌ دَعَوْتُکُمْ‌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شما سلطه ای نبود جز این که شما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قرآنی حکایت</w:t>
      </w:r>
      <w:bookmarkStart w:id="267" w:name="pg6455_59281"/>
    </w:p>
    <w:p>
      <w:pPr>
        <w:pStyle w:val="BookText"/>
        <w:rPr/>
      </w:pPr>
      <w:bookmarkEnd w:id="267"/>
      <w:r>
        <w:rPr>
          <w:rFonts w:ascii="IRNazanin" w:hAnsi="IRNazanin" w:eastAsia="IRNazanin"/>
          <w:color w:val="111111"/>
          <w:sz w:val="28"/>
          <w:sz w:val="28"/>
          <w:szCs w:val="28"/>
          <w:rtl w:val="true"/>
          <w:lang w:bidi="fa-IR"/>
        </w:rPr>
        <w:t>از آن دارد که نقش شیطان در انحراف و گمراهی انسان فقط‍‌ در حد دعوت است و او هیچ گاه انسان ها را به اجبار به انحراف نمی کشاند؛ زیرا که انسان، مخاطب دو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دعوت خدا و یکی شیطان و این انسان است که با اختیار خود یکی از این دو دعوت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هایی که با میل و اراده ی خود دعوت شیطان را پذیرفتند و او را الگوی خود قرار دادند و از دستورات او پیروی کردند، بر آنها سلطه پیدا می کند و آنها را به نابودی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تسلط‍‌ او بر کسانی است که او را دوست می‌دارند</w:t>
      </w:r>
      <w:r>
        <w:rPr>
          <w:rFonts w:eastAsia="IRNazanin" w:cs="IRNazanin"/>
          <w:color w:val="111111"/>
          <w:sz w:val="28"/>
          <w:szCs w:val="28"/>
          <w:rtl w:val="true"/>
          <w:lang w:bidi="fa-IR"/>
        </w:rPr>
        <w:t>...</w:t>
      </w:r>
    </w:p>
    <w:p>
      <w:pPr>
        <w:pStyle w:val="Heading2"/>
        <w:numPr>
          <w:ilvl w:val="1"/>
          <w:numId w:val="1"/>
        </w:numPr>
        <w:rPr/>
      </w:pPr>
      <w:bookmarkStart w:id="268" w:name="__RefHeading___Toc1093476_653776707"/>
      <w:bookmarkStart w:id="269" w:name="_Toc94"/>
      <w:bookmarkEnd w:id="268"/>
      <w:r>
        <w:rPr>
          <w:rtl w:val="true"/>
        </w:rPr>
        <w:t>پنج چیزی که محتضر هنگام مرگ می بیند</w:t>
      </w:r>
      <w:bookmarkEnd w:id="269"/>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 تو است و نعمت پایدار، اموال، خانواده و خویشاوندانت در اینجایند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خویشاوندان و خانواده ات صالح باشند، در اینجا با تو خواهند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مشرق، برخی از واقعیت ها در زمان حیات، بر انسان پوشیده است و لحظه مرگ، بر او آشکار می شود؛ زیرا در آن زمان که آدمی از مرز دنیا می گذرد، فرشته مرگ را می بیند و در آستانه جهان غیب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رابطه او با اطرافیان و اطرافیانش با وی قطع می شود؛ نه محتضر می تواند مشاهدات خود را برای آنان بگوید و آنچه بر وی می گذرد، توضیح دهد و نه اطرافیان قادرند به اطلاعات و مشاهدات محتضر پی ببرند و از چگونگی حالش آگاهی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موسوی در مقاله ای به اموری که محتضر هنگام مرگ مشاهده می کند در آئینه آیات و روایات پرداخته که در ذیل می آید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محتضر ظرف چند لحظه که انتقال روح او انجام می شود، پرده از جلوی دیدگانش کنار رفته، از عالم دیگر شاهد مناظر مطبوع و یا رنج آور این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دقیق تر می توان گفت برخی از واقعیت ها در زمان حیات، بر انسان پوشیده است و لحظه مرگ، بر او آشکار می شود؛ زیرا در آن زمان که آدمی از مرز دنیا می گذرد، فرشته مرگ را می بیند و در آستانه جهان غیب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رابطه او با اطرافیان و اطرافیانش با وی قطع می شود؛ نه محتضر می تواند مشاهدات خود را برای آنان بگوید و آنچه بر وی می گذرد، توضیح دهد و نه اطرافیان قادرند به اطلاعات و مشاهدات محتضر پی ببرند و از چگونگی حالش آگاهی یابند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 احوال کسی که فرشته مرگ را دیده و به جهان غیب راه یافته است، از بعضی جهات شبیه انسانی است که به خواب عمیق فرو رفته و از دنیای بیداری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مغز او فعّال است؛ امّا از اطرافش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بیدارانی که اطرافش هستند از مشهودات وی باخبرند و نه او می تواند در آن حال آنچه را می بیند، برای آنان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نظر روح و جسم، محمد تقی فلسفی، دفتر نشر فرهنگ</w:t>
      </w:r>
    </w:p>
    <w:p>
      <w:pPr>
        <w:pStyle w:val="BookText"/>
        <w:rPr/>
      </w:pPr>
      <w:r>
        <w:rPr>
          <w:rFonts w:ascii="IRNazanin" w:hAnsi="IRNazanin" w:eastAsia="IRNazanin"/>
          <w:color w:val="111111"/>
          <w:sz w:val="28"/>
          <w:sz w:val="28"/>
          <w:szCs w:val="28"/>
          <w:rtl w:val="true"/>
          <w:lang w:bidi="fa-IR"/>
        </w:rPr>
        <w:t xml:space="preserve">اسلامی، تهران،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حیات بشر، سه روز است که از نظر دینی بسیار مهم تلقّی شده و بزرگ ترین تحّول در آنها به وقوع می پیوندد؛ یکی روز ولادت است، سپس روز مرگ و سوم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انسان از عالمی به عالمی دیگر انتقال می یابد و تمام شرایط‍‌ زندگی و قوانین حیاتی اش دگرگون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نظر روح و جسم، محمد تقی فلسفی، دفتر نشر فرهنگ اسلامی، تهران،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احتضار و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برای آنکه آثار آن عالم را بالعیان مشاهده می کند، و چشم غیبی ملکوتی گشوده می شود و شمّه ای از احوال ملکوت بر او کشف گشته و بعض آثار و اعمال و احوال خویش را مشاهده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 حدیث، سید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واضح است که تفاوت مشهودات اهل ایمان و کفر به اعمال آنها بستگی دارد؛ اهل ایمان و عمل صالح از کرامات حق</w:t>
      </w:r>
      <w:bookmarkStart w:id="270" w:name="pg6455_59285"/>
    </w:p>
    <w:p>
      <w:pPr>
        <w:pStyle w:val="BookText"/>
        <w:rPr/>
      </w:pPr>
      <w:bookmarkEnd w:id="270"/>
      <w:r>
        <w:rPr>
          <w:rFonts w:ascii="IRNazanin" w:hAnsi="IRNazanin" w:eastAsia="IRNazanin"/>
          <w:color w:val="111111"/>
          <w:sz w:val="28"/>
          <w:sz w:val="28"/>
          <w:szCs w:val="28"/>
          <w:rtl w:val="true"/>
          <w:lang w:bidi="fa-IR"/>
        </w:rPr>
        <w:t>تعالی بهره مند می شوند و مناظر مطبوع و دلپذیر را مشاهده می کنند؛ ولی اهل کفر و نفاق به اندازه حظّ‍‌ و بهره خود و آنچه در دار دنیا کسب نموده اند، آثار غضب و قهر الهی را مشاهده می کنند</w:t>
      </w:r>
      <w:r>
        <w:rPr>
          <w:rFonts w:eastAsia="IRNazanin" w:cs="IRNazanin"/>
          <w:color w:val="111111"/>
          <w:sz w:val="28"/>
          <w:szCs w:val="28"/>
          <w:rtl w:val="true"/>
          <w:lang w:bidi="fa-IR"/>
        </w:rPr>
        <w:t>.</w:t>
      </w:r>
    </w:p>
    <w:p>
      <w:pPr>
        <w:pStyle w:val="Heading2"/>
        <w:numPr>
          <w:ilvl w:val="1"/>
          <w:numId w:val="1"/>
        </w:numPr>
        <w:rPr/>
      </w:pPr>
      <w:bookmarkStart w:id="271" w:name="__RefHeading___Toc1093478_653776707"/>
      <w:bookmarkStart w:id="272" w:name="_Toc95"/>
      <w:bookmarkEnd w:id="271"/>
      <w:r>
        <w:rPr>
          <w:rtl w:val="true"/>
        </w:rPr>
        <w:t>دیدنی های در حال احتضار</w:t>
      </w:r>
      <w:bookmarkEnd w:id="272"/>
    </w:p>
    <w:p>
      <w:pPr>
        <w:pStyle w:val="Heading3"/>
        <w:numPr>
          <w:ilvl w:val="2"/>
          <w:numId w:val="1"/>
        </w:numPr>
        <w:rPr/>
      </w:pPr>
      <w:bookmarkStart w:id="273" w:name="__RefHeading___Toc1093480_653776707"/>
      <w:bookmarkStart w:id="274" w:name="_Toc96"/>
      <w:bookmarkEnd w:id="273"/>
      <w:r>
        <w:rPr>
          <w:rtl w:val="true"/>
        </w:rPr>
        <w:t>فرشته ها</w:t>
      </w:r>
      <w:bookmarkEnd w:id="274"/>
    </w:p>
    <w:p>
      <w:pPr>
        <w:pStyle w:val="Heading4"/>
        <w:numPr>
          <w:ilvl w:val="3"/>
          <w:numId w:val="1"/>
        </w:numPr>
        <w:rPr/>
      </w:pPr>
      <w:bookmarkStart w:id="275" w:name="__RefHeading___Toc1093482_653776707"/>
      <w:bookmarkStart w:id="276" w:name="_Toc97"/>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وقتی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که عمرشان به پاکدلی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شده است، قبض روح می کنند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این، پاداش اعمال خوب شما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 اسلامی، می توان فرشتگانی که بر بالین محتضر حاضر می شوند و ملاقات هایی که همراه با</w:t>
      </w:r>
      <w:bookmarkStart w:id="277" w:name="pg6455_59286"/>
    </w:p>
    <w:p>
      <w:pPr>
        <w:pStyle w:val="BookText"/>
        <w:rPr/>
      </w:pPr>
      <w:bookmarkEnd w:id="277"/>
      <w:r>
        <w:rPr>
          <w:rFonts w:ascii="IRNazanin" w:hAnsi="IRNazanin" w:eastAsia="IRNazanin"/>
          <w:color w:val="111111"/>
          <w:sz w:val="28"/>
          <w:sz w:val="28"/>
          <w:szCs w:val="28"/>
          <w:rtl w:val="true"/>
          <w:lang w:bidi="fa-IR"/>
        </w:rPr>
        <w:t>گفتگو صورت می پذیرد، بدین ترتیب بیان نمود</w:t>
      </w:r>
      <w:r>
        <w:rPr>
          <w:rFonts w:eastAsia="IRNazanin" w:cs="IRNazanin"/>
          <w:color w:val="111111"/>
          <w:sz w:val="28"/>
          <w:szCs w:val="28"/>
          <w:rtl w:val="true"/>
          <w:lang w:bidi="fa-IR"/>
        </w:rPr>
        <w:t>:</w:t>
      </w:r>
    </w:p>
    <w:p>
      <w:pPr>
        <w:pStyle w:val="Heading4"/>
        <w:numPr>
          <w:ilvl w:val="3"/>
          <w:numId w:val="1"/>
        </w:numPr>
        <w:rPr/>
      </w:pPr>
      <w:bookmarkStart w:id="278" w:name="__RefHeading___Toc1093484_653776707"/>
      <w:bookmarkStart w:id="279" w:name="_Toc98"/>
      <w:bookmarkEnd w:id="278"/>
      <w:r>
        <w:rPr>
          <w:rtl w:val="true"/>
        </w:rPr>
        <w:t>الف</w:t>
      </w:r>
      <w:r>
        <w:rPr>
          <w:rtl w:val="true"/>
        </w:rPr>
        <w:t xml:space="preserve">) </w:t>
      </w:r>
      <w:r>
        <w:rPr>
          <w:rtl w:val="true"/>
        </w:rPr>
        <w:t>فرشته مرگ</w:t>
      </w:r>
      <w:bookmarkEnd w:id="279"/>
    </w:p>
    <w:p>
      <w:pPr>
        <w:pStyle w:val="BookText"/>
        <w:rPr/>
      </w:pPr>
      <w:r>
        <w:rPr>
          <w:rFonts w:ascii="IRNazanin" w:hAnsi="IRNazanin" w:eastAsia="IRNazanin"/>
          <w:color w:val="111111"/>
          <w:sz w:val="28"/>
          <w:sz w:val="28"/>
          <w:szCs w:val="28"/>
          <w:rtl w:val="true"/>
          <w:lang w:bidi="fa-IR"/>
        </w:rPr>
        <w:t>ما در این جهان فعل و انفعال های عالَم ملکوت و غیب را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 به إذا دخل منزلا أم هل تراه إذا توفی أحدا بل کیف یتوفی الجنین فی بطن أمه أ یلج علیه من بعض جوارحها أم الروح أجابته بإذن ربها أم هو ساکن معه فی أحشائها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علامه مجلسی،مؤسسة‌الوفاء،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موقعی که فرشته مرگ در منزلی وارد می شود، احساس می کنی‌؟ آیا وقتی به قبض روح کسی اشتغال دارد، او را می بینی‌؟ فرشته مرگ، روح جنین را چگونه می گیرد؟ آیا از بعضی از جوارح مادر وارد می شود؟ یا آنکه روح جنین، به اذن خدا فرشته مرگ را اجابت می کند؟ یا او</w:t>
      </w:r>
    </w:p>
    <w:p>
      <w:pPr>
        <w:pStyle w:val="BookText"/>
        <w:rPr/>
      </w:pPr>
      <w:r>
        <w:rPr>
          <w:rFonts w:ascii="IRNazanin" w:hAnsi="IRNazanin" w:eastAsia="IRNazanin"/>
          <w:color w:val="111111"/>
          <w:sz w:val="28"/>
          <w:sz w:val="28"/>
          <w:szCs w:val="28"/>
          <w:rtl w:val="true"/>
          <w:lang w:bidi="fa-IR"/>
        </w:rPr>
        <w:t>با جنین در رحم مادر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محتضر در لحظه ای که ملک الموت و جهان ناآشنای پس از مرگ را مشاهده می کند، متوجه می شود که زندگی دنیایش سپری شده و در آستانه رحلت به عالم آخرت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سخت نگران و مضطرب شده، دچار شدیدترین فشار روحی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روایات رسیده در این باب، این هنگام برای آدمی از ساعات بسیار سنگین و دشوار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انسان در هنگام مرگ، فرشتگان قبض روح را در چه شکل و شمایلی مشاهده می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به عمل و شخصیت فرد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نیکوکار آنها را به شکل خوب و همراه با بشارت، سلام و تحیّت مشاهده می کند؛ چنانچه قرآن کریم به آن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تَتَوَفّاهُمُ‌ الْمَلائِکَةُ‌ طَیِّبِینَ‌ یَقُولُونَ‌ سَلامٌ‌ عَلَیْکُمْ‌ ادْخُلُوا الْجَنَّةَ‌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 ظالم و ستمکار باشد، فرشتگان را بیم دهنده و با چهره های ترسناک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عالم برزخ یا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گناهکاران را بشارتی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ایمنی کامل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رحمت و بهشت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آیاتی به گفتگوی فرشتگان و ستمکاران در هنگام مرگ تصریح کرده و این گفتگو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را گرفتند، در حالی که به خویش ستم کرده بودند،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سرزمین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فشار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 بودیم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سرزمین خداوند، پهناور نبود که مهاجرت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w:t>
      </w:r>
      <w:bookmarkStart w:id="280" w:name="pg6455_59289"/>
    </w:p>
    <w:p>
      <w:pPr>
        <w:pStyle w:val="BookText"/>
        <w:rPr/>
      </w:pPr>
      <w:bookmarkEnd w:id="280"/>
      <w:r>
        <w:rPr>
          <w:rFonts w:ascii="IRNazanin" w:hAnsi="IRNazanin" w:eastAsia="IRNazanin"/>
          <w:color w:val="111111"/>
          <w:sz w:val="28"/>
          <w:sz w:val="28"/>
          <w:szCs w:val="28"/>
          <w:rtl w:val="true"/>
          <w:lang w:bidi="fa-IR"/>
        </w:rPr>
        <w:t>است و سرانجام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إِذْ یَتَوَفَّی الَّذِینَ‌ کَفَرُوا الْمَلائِکَةُ‌ یَضْرِبُونَ‌ وُجُوهَهُمْ‌ وَ أَدْبارَهُمْ‌ وَ ذُوقُوا 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کفار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جانشان را می گیرند و بر صورت و پشت آنها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آنها تأسف خواهی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در مورد مشاهده، گفتگو، بشارت به بهشت و نشان دادن نعمت های آن به مؤمنین درستکار توسط‍‌ فرشته مرگ در لحظه جان دادن روایات بسیاری وجود دارد</w:t>
      </w:r>
      <w:r>
        <w:rPr>
          <w:rFonts w:eastAsia="IRNazanin" w:cs="IRNazanin"/>
          <w:color w:val="111111"/>
          <w:sz w:val="28"/>
          <w:szCs w:val="28"/>
          <w:rtl w:val="true"/>
          <w:lang w:bidi="fa-IR"/>
        </w:rPr>
        <w:t>.</w:t>
      </w:r>
    </w:p>
    <w:p>
      <w:pPr>
        <w:pStyle w:val="Heading4"/>
        <w:numPr>
          <w:ilvl w:val="3"/>
          <w:numId w:val="1"/>
        </w:numPr>
        <w:rPr/>
      </w:pPr>
      <w:bookmarkStart w:id="281" w:name="__RefHeading___Toc1093486_653776707"/>
      <w:bookmarkStart w:id="282" w:name="_Toc99"/>
      <w:bookmarkEnd w:id="281"/>
      <w:r>
        <w:rPr>
          <w:rtl w:val="true"/>
        </w:rPr>
        <w:t>ب</w:t>
      </w:r>
      <w:r>
        <w:rPr>
          <w:rtl w:val="true"/>
        </w:rPr>
        <w:t xml:space="preserve">) </w:t>
      </w:r>
      <w:r>
        <w:rPr>
          <w:rtl w:val="true"/>
        </w:rPr>
        <w:t>فرشتگان ثبت اعمال</w:t>
      </w:r>
      <w:bookmarkEnd w:id="282"/>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انسان مکلّف در طول ده ها سال عمر خود، هزاران عمل خوب و بد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ثبت</w:t>
      </w:r>
    </w:p>
    <w:p>
      <w:pPr>
        <w:pStyle w:val="BookText"/>
        <w:rPr/>
      </w:pP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خلاصه تمام آنها به محتضر ارائه می شود؛ یعنی هر انسانی در پایان عمر و خاتمه یافتن دوران معامله و داد و ستد بازار دنیایش، بیلان کارهای خود را می بیند، از اوضاع و احوال خوب یا بد خویش آگاه می گردد و به سود یا زیان معاملاتی که در زندگی با نقد عمر انجام داده، واقف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خیلی زود می فهمد اهل ثواب است یا اهل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از نظر روح و جسم، 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هر انسانی پس از مرگ، بلافاصله از وضع خود آگاه می شود و می فهمد آیا بهشتی و اهل سعادت است یا جهنمی و اهل عذاب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کفّار و گناهکاران که عمر خود را با جهل و غفلت گذرانده اند، در همان لحظات احتضار، خطر را احساس نموده، از گذشته پشیمان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کَلاّ إِنَّها کَلِمَةٌ‌ هُوَ قائِلُها وَ مِنْ‌ وَرائِهِمْ‌ بَرْزَخٌ‌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283" w:name="pg6455_59291"/>
    </w:p>
    <w:p>
      <w:pPr>
        <w:pStyle w:val="BookText"/>
        <w:rPr/>
      </w:pPr>
      <w:bookmarkEnd w:id="283"/>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 تا مگر گذشته را جبران کنم و عمل صالحی انجام دهم؛ ولی پاسخ منفی می شنوند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 اثر، هرگز جامه تحقّق نمی پوشد و از پی مرگشان عالم برزخ است تا قیامت بر پا گردد و از قبرها برانگیخته شوند</w:t>
      </w:r>
      <w:r>
        <w:rPr>
          <w:rFonts w:eastAsia="IRNazanin" w:cs="IRNazanin"/>
          <w:color w:val="111111"/>
          <w:sz w:val="28"/>
          <w:szCs w:val="28"/>
          <w:rtl w:val="true"/>
          <w:lang w:bidi="fa-IR"/>
        </w:rPr>
        <w:t>.</w:t>
      </w:r>
    </w:p>
    <w:p>
      <w:pPr>
        <w:pStyle w:val="Heading4"/>
        <w:numPr>
          <w:ilvl w:val="3"/>
          <w:numId w:val="1"/>
        </w:numPr>
        <w:rPr/>
      </w:pPr>
      <w:bookmarkStart w:id="284" w:name="__RefHeading___Toc1093488_653776707"/>
      <w:bookmarkStart w:id="285" w:name="_Toc100"/>
      <w:bookmarkEnd w:id="284"/>
      <w:r>
        <w:rPr>
          <w:rtl w:val="true"/>
        </w:rPr>
        <w:t>ج</w:t>
      </w:r>
      <w:r>
        <w:rPr>
          <w:rtl w:val="true"/>
        </w:rPr>
        <w:t xml:space="preserve">) </w:t>
      </w:r>
      <w:r>
        <w:rPr>
          <w:rtl w:val="true"/>
        </w:rPr>
        <w:t>فرشتگان موکّل رزق، آشامیدنی ها و نَفَس ها</w:t>
      </w:r>
      <w:bookmarkEnd w:id="285"/>
    </w:p>
    <w:p>
      <w:pPr>
        <w:pStyle w:val="BookText"/>
        <w:rPr/>
      </w:pPr>
      <w:r>
        <w:rPr>
          <w:rFonts w:ascii="IRNazanin" w:hAnsi="IRNazanin" w:eastAsia="IRNazanin"/>
          <w:color w:val="111111"/>
          <w:sz w:val="28"/>
          <w:sz w:val="28"/>
          <w:szCs w:val="28"/>
          <w:rtl w:val="true"/>
          <w:lang w:bidi="fa-IR"/>
        </w:rPr>
        <w:t>یکی دیگر از مشهودات محتضر در اولین مراحل انتقال، فرشگان مأمور بر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سه فرشته بر بالین او حاضر می‌شوند و هر کدام از آنها گزارش مأموریت خود را بدین شرح بیان می‌کنند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سلام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موکل روزی تو بودم، شرق و غرب زمین را جستجو کرده، از روزی تو لقمه‌ای پیدا نکردم که نخورده باشی، سپس فرشته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موکّل</w:t>
      </w:r>
      <w:bookmarkStart w:id="286" w:name="pg6455_59292"/>
    </w:p>
    <w:p>
      <w:pPr>
        <w:pStyle w:val="BookText"/>
        <w:rPr/>
      </w:pPr>
      <w:bookmarkEnd w:id="286"/>
      <w:r>
        <w:rPr>
          <w:rFonts w:ascii="IRNazanin" w:hAnsi="IRNazanin" w:eastAsia="IRNazanin"/>
          <w:color w:val="111111"/>
          <w:sz w:val="28"/>
          <w:sz w:val="28"/>
          <w:szCs w:val="28"/>
          <w:rtl w:val="true"/>
          <w:lang w:bidi="fa-IR"/>
        </w:rPr>
        <w:t>مایعات و آشامیدنیهای تو، از آب و غیر آب بودم، شرق و غرب زمین را گشتم، شربت آبی از آن تو نیافتم که نیاشامیده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 سوم درآمده، پس از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نفسهای تو بودم، شرق و غرب زمین را تفحّص کردم، نفسی از تو که نکشیده باشی،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الاخبار، محمد نبی تویسرکانی، مکتبة محمدیه، قم، بی‌تا،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87" w:name="__RefHeading___Toc1093490_653776707"/>
      <w:bookmarkStart w:id="288" w:name="_Toc101"/>
      <w:bookmarkEnd w:id="287"/>
      <w:r>
        <w:rPr>
          <w:rtl w:val="true"/>
        </w:rPr>
        <w:t>د</w:t>
      </w:r>
      <w:r>
        <w:rPr>
          <w:rtl w:val="true"/>
        </w:rPr>
        <w:t xml:space="preserve">) </w:t>
      </w:r>
      <w:r>
        <w:rPr>
          <w:rtl w:val="true"/>
        </w:rPr>
        <w:t>پیامبر اکرم</w:t>
      </w:r>
      <w:r>
        <w:rPr>
          <w:rtl w:val="true"/>
        </w:rPr>
        <w:t>(</w:t>
      </w:r>
      <w:r>
        <w:rPr>
          <w:rtl w:val="true"/>
        </w:rPr>
        <w:t>صلی الله علیه و آله</w:t>
      </w:r>
      <w:r>
        <w:rPr>
          <w:rtl w:val="true"/>
        </w:rPr>
        <w:t xml:space="preserve">) </w:t>
      </w:r>
      <w:r>
        <w:rPr>
          <w:rtl w:val="true"/>
        </w:rPr>
        <w:t xml:space="preserve">و ائمه معصومین </w:t>
      </w:r>
      <w:r>
        <w:rPr>
          <w:rtl w:val="true"/>
        </w:rPr>
        <w:t>(</w:t>
      </w:r>
      <w:r>
        <w:rPr>
          <w:rtl w:val="true"/>
        </w:rPr>
        <w:t>علیه السلام</w:t>
      </w:r>
      <w:r>
        <w:rPr>
          <w:rtl w:val="true"/>
        </w:rPr>
        <w:t>)</w:t>
      </w:r>
      <w:bookmarkEnd w:id="28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الْمُؤْمِنُ‌ خَائِفاً مِنْ‌ سُوءِ الْعَاقِبَةِ‌ وَ لَا یَتَیَقَّنُ‌ الْوُصُولَ‌ إِلَی رِضْوَانِ‌ اللَّهِ‌ حَتَّی یَکُونَ‌ وَقْتُ‌ نَزْعِ‌ رُوحِهِ‌ وَ ظُهُورِ مَلَکِ‌ الْمَوْتِ‌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یَقُولُ‌ لَهُ‌ انْظُرْ فَیَنْظُرُ فَیَرَی مُحَمَّداً وَ عَلِیّاً وَ الطَّیِّبِینَ‌ مِنْ‌ آلِهِمَا فِی أَعْلَی عِلِّیِّینَ‌ فَیَقُولُ‌ لَهُ‌ أَ وَ لَا تَرَاهُمْ‌ هَؤُلَاءِ سَادَاتُکَ‌ وَ أَئِمَّتُکَ‌ هُمْ‌ هُنَاکَ‌ جُلَّاسُکَ‌ وَ آنَاسُکَ‌ أَ فَمَا تَرْضَی بِهِمْ‌ بَدَلًا مِمَّا تُفَارِقُ‌ هَاهُنَا فَیَقُولُ‌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پیوسته از قیامت بیمناک است و یقین ندارد که آیا مقام خشنودی و رضای خدا را دریافت خواهد کرد یا نه، تا هنگام مرگ و آمدن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اعلا علیین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و رهبران تو هستند و در آنجا با تو همنشین و مأنوس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حاضری به جای کسانی که اکنون در دنیا از آنها مفارقت می کنی، این همنشین ها را انتخاب نمایی‌؟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شدن ایشان برای عموم مردم در حال احتضار و در قبر، امری ممکن و واقع شدنی است؛ زیرا در آن حال و در آنجا حجاب های عالم ماده برای مؤمن و کافر از دیده ها برداشته می شود، پس انسان مؤمن ایشان را می بیند، به صورتی که دوست می دارد و کافر می بیند، به نحوی که آنها را دوست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یَمُوتُ‌ مُوَالٍ‌ لَنَا وَ مُبْغِضٌ‌ لِأَعْدَائِنَا إِلَّا وَ یَحْضُرُهُ‌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أَمِیرُالْمُؤْمِنِینَ‌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فَیَرَوْنَهُ‌ وَ یُبَشِّرُونَهُ‌ وَ إِنْ‌ کَانَ‌ غَیْرَ مُوَالٍ‌ لَنَا یَرَاهُمْ‌ بِحَیْثُ‌ یَسُوؤُهُمْ‌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حاضر شدن ایشان موقع جان دادن به این سبب است که بر کارهای او شهادت دهند و او را به فرشته مرگ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محتضر از اولیاء الله و دوستان و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سفارش او را به ملک الموت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گیرنده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حال این محتضر را بکن؛ زیرا او از دوستان و شیعیان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نیز با کمال مهر و محبّت و به آسانی جان او را از بدنش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در پیشانی آن مؤمن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دوستان و شیعیان علی و اولادش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محتضر از منافقان و دشمنان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به ملک الموت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دشمنان ما خانواده بود و در دنیا با ما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صلاح می دانی با او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نیز با شدت و سختی جان او را از بدنش بیرون می کشد، و بعد از مرگ هم در پیشانی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منافق یا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افراد محتضر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یَحْضُرُهُ‌ الْمَوْتُ‌ إِلَّا رَأَی مُحَمَّداً وَ عَلِیّاً حَیْثُ‌ تَقَرُّ عَیْنُهُ‌، وَ لَا مُشْرِکٌ‌ یَمُوتُ‌ إِلَّا رَآهُمَا حَیْثُ‌ یَسُوؤُهُ‌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نیست که مرگش فرا رسد، مگر آنکه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مجسم و حاضر می شوند، به طوری که آنان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محتضر از مؤمنان باشد، وقت مشاهده به آنان علاقه پیدا می کند و عشق می ورزد، و اگر از مؤمنان نباشد، هنگام مشاهده ایشان، آنان را دشمن می دارد و به</w:t>
      </w:r>
      <w:bookmarkStart w:id="289" w:name="pg6455_59296"/>
    </w:p>
    <w:p>
      <w:pPr>
        <w:pStyle w:val="BookText"/>
        <w:rPr/>
      </w:pPr>
      <w:bookmarkEnd w:id="289"/>
      <w:r>
        <w:rPr>
          <w:rFonts w:ascii="IRNazanin" w:hAnsi="IRNazanin" w:eastAsia="IRNazanin"/>
          <w:color w:val="111111"/>
          <w:sz w:val="28"/>
          <w:sz w:val="28"/>
          <w:szCs w:val="28"/>
          <w:rtl w:val="true"/>
          <w:lang w:bidi="fa-IR"/>
        </w:rPr>
        <w:t>دیدار آنان علاقه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اعور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 مِنْ‌ مُؤْمِنٍ‌ اوْ مُنَافِقٍ‌ قُبُلاً</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از مؤمنان و منافقان که بمیرد، مرا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290" w:name="__RefHeading___Toc1093492_653776707"/>
      <w:bookmarkStart w:id="291" w:name="_Toc102"/>
      <w:bookmarkEnd w:id="290"/>
      <w:r>
        <w:rPr>
          <w:rtl w:val="true"/>
        </w:rPr>
        <w:t>ه</w:t>
      </w:r>
      <w:r>
        <w:rPr>
          <w:rtl w:val="true"/>
        </w:rPr>
        <w:t xml:space="preserve">) </w:t>
      </w:r>
      <w:r>
        <w:rPr>
          <w:rtl w:val="true"/>
        </w:rPr>
        <w:t>بهشت و جهنم</w:t>
      </w:r>
      <w:bookmarkEnd w:id="291"/>
    </w:p>
    <w:p>
      <w:pPr>
        <w:pStyle w:val="BookText"/>
        <w:rPr/>
      </w:pPr>
      <w:r>
        <w:rPr>
          <w:rFonts w:ascii="IRNazanin" w:hAnsi="IRNazanin" w:eastAsia="IRNazanin"/>
          <w:color w:val="111111"/>
          <w:sz w:val="28"/>
          <w:sz w:val="28"/>
          <w:szCs w:val="28"/>
          <w:rtl w:val="true"/>
          <w:lang w:bidi="fa-IR"/>
        </w:rPr>
        <w:t>در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در دنیا همواره نسبت به آینده خود و آنچه در پیش رو دارد، در نگرانی و هراس به سر می برد، حتی در لحظه مرگ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امور همچون جدا شدن از اهل و اموال بر اندوه او می</w:t>
      </w:r>
    </w:p>
    <w:p>
      <w:pPr>
        <w:pStyle w:val="BookText"/>
        <w:rPr/>
      </w:pPr>
      <w:r>
        <w:rPr>
          <w:rFonts w:ascii="IRNazanin" w:hAnsi="IRNazanin" w:eastAsia="IRNazanin"/>
          <w:color w:val="111111"/>
          <w:sz w:val="28"/>
          <w:sz w:val="28"/>
          <w:szCs w:val="28"/>
          <w:rtl w:val="true"/>
          <w:lang w:bidi="fa-IR"/>
        </w:rPr>
        <w:t>افزاید؛ امّا با دیدن بهشت و نعمت های آن، راحتی و آسایش خاطر غیرقابل وصفی پیدا می کند که حاضر به عوض کردن آنها با أمر دیگری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واسطه جدا شدن از زن و زندگی، حسرت و اندوه فراوانی دارد و چون آرزوهایش ناتمام مانده است و ملک الموت در هنگام شدت بیماری و کمال ناراحتی او، از رها کردن اموال و خانواده و گرفتاری های دیگر می آید، 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اندوه و ناراحتی است که داری‌؟ آیا عاقل به واسطه از دست دادن پشیزی بی ارزش ناراحت می شود، در صورتی که به جای آن میلیون ها برابر دنیا به او ارزانی داشته اند؟ مؤمن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سرت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درجات بهشت و قصرهایی که از حد آرزو نیز بالاتر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 گوید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منزل تو است و نعمت پایدار، اموال، خانواده و خویشاوندانت در اینجایند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خویشاوندان و خانواده</w:t>
      </w:r>
      <w:bookmarkStart w:id="292" w:name="pg6455_59298"/>
    </w:p>
    <w:p>
      <w:pPr>
        <w:pStyle w:val="BookText"/>
        <w:rPr/>
      </w:pPr>
      <w:bookmarkEnd w:id="292"/>
      <w:r>
        <w:rPr>
          <w:rFonts w:ascii="IRNazanin" w:hAnsi="IRNazanin" w:eastAsia="IRNazanin"/>
          <w:color w:val="111111"/>
          <w:sz w:val="28"/>
          <w:sz w:val="28"/>
          <w:szCs w:val="28"/>
          <w:rtl w:val="true"/>
          <w:lang w:bidi="fa-IR"/>
        </w:rPr>
        <w:t>ات صالح باشند، در اینجا با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 به جای مال و ملک دنیا، این نعمت ها را دریابی‌؟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مشتاقم و حاضرم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این مشاهده را ثمره صبر و استقامت در راه ولایت و 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نسبت به دشمنان ایشان معرفی نموده اند</w:t>
      </w:r>
      <w:r>
        <w:rPr>
          <w:rFonts w:eastAsia="IRNazanin" w:cs="IRNazanin"/>
          <w:color w:val="111111"/>
          <w:sz w:val="28"/>
          <w:szCs w:val="28"/>
          <w:rtl w:val="true"/>
          <w:lang w:bidi="fa-IR"/>
        </w:rPr>
        <w:t>.</w:t>
      </w:r>
    </w:p>
    <w:p>
      <w:pPr>
        <w:pStyle w:val="Heading3"/>
        <w:numPr>
          <w:ilvl w:val="2"/>
          <w:numId w:val="1"/>
        </w:numPr>
        <w:rPr/>
      </w:pPr>
      <w:bookmarkStart w:id="293" w:name="__RefHeading___Toc1093494_653776707"/>
      <w:bookmarkStart w:id="294" w:name="_Toc103"/>
      <w:bookmarkEnd w:id="293"/>
      <w:r>
        <w:rPr>
          <w:rtl w:val="true"/>
        </w:rPr>
        <w:t>شیطان</w:t>
      </w:r>
      <w:bookmarkEnd w:id="294"/>
    </w:p>
    <w:p>
      <w:pPr>
        <w:pStyle w:val="BookText"/>
        <w:rPr/>
      </w:pPr>
      <w:r>
        <w:rPr>
          <w:rFonts w:ascii="IRNazanin" w:hAnsi="IRNazanin" w:eastAsia="IRNazanin"/>
          <w:color w:val="111111"/>
          <w:sz w:val="28"/>
          <w:sz w:val="28"/>
          <w:szCs w:val="28"/>
          <w:rtl w:val="true"/>
          <w:lang w:bidi="fa-IR"/>
        </w:rPr>
        <w:t xml:space="preserve">وقتی انسان در حال احتضار قرار می گیرد، شیطان با فرزندان و یاران خود بر بالین او حاضر می شوند و تلاش می کنند تا با حیله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گرفته و آن را از چنگش بیرون آورند و این سخت ترین حالت برای هر محتضری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یَحْضُرُهُ‌</w:t>
      </w:r>
      <w:bookmarkStart w:id="295" w:name="pg6455_59299"/>
    </w:p>
    <w:p>
      <w:pPr>
        <w:pStyle w:val="BookText"/>
        <w:rPr/>
      </w:pPr>
      <w:bookmarkEnd w:id="295"/>
      <w:r>
        <w:rPr>
          <w:rFonts w:ascii="Amiri" w:hAnsi="Amiri" w:eastAsia="Amiri" w:cs="Amiri"/>
          <w:color w:val="111111"/>
          <w:sz w:val="28"/>
          <w:sz w:val="28"/>
          <w:szCs w:val="28"/>
          <w:rtl w:val="true"/>
          <w:lang w:bidi="ar-SA"/>
        </w:rPr>
        <w:t>الْمَوْتُ‌ إِلَّا وَکَّلَ‌ بِهِ‌ إِبْلِیسُ‌ مِنْ‌ شَیَاطِینِهِ‌ مَنْ‌ یَأْمُرُهُ‌ بِالْکُفْرِ، وَ یُشَکِّکُهُ‌ فِی دِینِهِ‌ حَتّی تَخْرُجَ‌ نَفْسُهُ‌، فَمَنْ‌ کَانَ‌ مُؤْمِناً لَمْ‌ یَقْدِرْ عَلَیْهِ‌، فَإِذَا حَضَرْتُمْ‌ مَوْتَاکُمْ‌، فَلَقِّنُوهُمْ‌ شَهَادَةَ‌ أَنْ‌ لَاإِلهَ‌ إِلَّا اللَّهُ‌، وَ أَنَّ‌ مُحَمَّداً رَسُولُ‌ اللَّهِ‌ صلی الله علیه و آله حَتّی یَمُوتَ‌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انسانی نیست، مگر اینکه در هنگام مرگ شیطان، یکی از مأمورین خود را نزد او حاضر می کند تا وی را وسوسه کند و در دینش به شک اندازد و او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ادامه دارد تا اینکه روح از بدن او خارج شود؛ اگر محتضر از مؤمنان حقیقی باشد، شیطان نمی تواند بر او غالب شود و دین و ایمانش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بر بالین شخصی از کسان خود رفتید که مرگش فرا رسیده است، شهادتش را به او تلقین کنید تا شیطان به او دست نیابد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1093496_653776707"/>
      <w:bookmarkStart w:id="297" w:name="_Toc104"/>
      <w:bookmarkEnd w:id="296"/>
      <w:r>
        <w:rPr>
          <w:rtl w:val="true"/>
        </w:rPr>
        <w:t>مال، فرزندان و اعمال</w:t>
      </w:r>
      <w:bookmarkEnd w:id="297"/>
    </w:p>
    <w:p>
      <w:pPr>
        <w:pStyle w:val="BookText"/>
        <w:rPr/>
      </w:pPr>
      <w:r>
        <w:rPr>
          <w:rFonts w:ascii="IRNazanin" w:hAnsi="IRNazanin" w:eastAsia="IRNazanin"/>
          <w:color w:val="111111"/>
          <w:sz w:val="28"/>
          <w:sz w:val="28"/>
          <w:szCs w:val="28"/>
          <w:rtl w:val="true"/>
          <w:lang w:bidi="fa-IR"/>
        </w:rPr>
        <w:t>از دیگر اموری که برای محتضر به صورت مثالیه خود مجسم می گردد و او آنها را می بیند و دست نیاز به سویشان دراز می کند، مال و اولاد و اعمال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 آدم در آخرین روز از روزهای دنیای خود و اولین روز از روزهای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مثال به صورت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 عملش برای او ممثّل شود، پس متوجه مال خود شود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انفاق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خود را برای تحصیل و به دست آوردن تو صرف کردم و چیزی از تو را از خود جدا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چه سود و بهره ای از تو برای من است‌؟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خود را از من برگیر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استفاده تو از من در این حال فقط‍‌ کفنی بیش نیست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فرزندان خود شود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پدری مهربان و حامی و نگهدرانده شما بودم،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 و فایده ای از شما برای من هست‌؟ می گویند ما تو را به قبر و گودالی که آرامگاه تو است، می رسانیم و در آن پنهان می سازیم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متوجه عمل خود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میل و رغبت نداشتم و تو بر من گران و سنگین بودی، پس چه نفع و فایده ای از تو برای من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قرین و همنشین تو هستم در قبر و روز رستاخیزت، تا زمانی که من و تو بر پروردگارت عرضه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شخص، ولیّ‌ و دوست خدا باشد، نزد او کسی آید که از جهت خوشبویی و خوبی منظره و زیبایی و در برداشتن لباس های فاخر و قیمتی، نیکوترین مردم است، پس به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مژده باد تو را به راحتی و آسایش و زندگی دایم و روزی پاک و پاکیزه و بهشت پر نعمت و ورود تو بهترین ورودها باشد، پس محتضر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سوی بهشت کوچ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شیخ حرّ عاملی،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خیر، صورتی زیبا و نیکو دارند و برای فاعلش آسایش و راحتی را به ارمغان می آورند و اعمال شرّ، صورتی زشت و کریه المنظر دارند و باعث عذاب و وحشت صاحبش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نیوز</w:t>
      </w:r>
      <w:r>
        <w:rPr>
          <w:rFonts w:eastAsia="IRNazanin" w:cs="IRNazanin"/>
          <w:color w:val="111111"/>
          <w:sz w:val="28"/>
          <w:szCs w:val="28"/>
          <w:rtl w:val="true"/>
          <w:lang w:bidi="fa-IR"/>
        </w:rPr>
        <w:t>.</w:t>
      </w:r>
      <w:bookmarkStart w:id="298" w:name="pg6455_59303"/>
    </w:p>
    <w:p>
      <w:pPr>
        <w:pStyle w:val="Heading2"/>
        <w:numPr>
          <w:ilvl w:val="1"/>
          <w:numId w:val="1"/>
        </w:numPr>
        <w:rPr/>
      </w:pPr>
      <w:bookmarkStart w:id="299" w:name="__RefHeading___Toc1093498_653776707"/>
      <w:bookmarkStart w:id="300" w:name="_Toc105"/>
      <w:bookmarkEnd w:id="298"/>
      <w:bookmarkEnd w:id="299"/>
      <w:r>
        <w:rPr>
          <w:rtl w:val="true"/>
        </w:rPr>
        <w:t>منابع و مدارک کتاب</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قرآن، مرکز فرهنگ و معارف، پیشین،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البیضاء،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حوزه</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علامه 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از امام صادق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البیان،طبرسی، چاپ بیروت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عروسی حویزی، علی بن جمعه،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شیطان، علیرضا رجال تهرانی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سید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القلوب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نیوز</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شگفت جن ابلیس وشیطان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یعقوبی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قرآن کریم،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اداره پاسخگویی آستان قدس رضوی</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ملی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مناظره و گفتگو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حوزه نیوز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پرسمان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دنشنامه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سخنوران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شکوری گروه دین و اندیشه تبیان</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خوئی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دادگاه محشر، علی علامه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گاه، صالحی حاجی آبادی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شناسی از دیدگاه قرآن کریم،بیستونی،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ترجمه محمد دشتی، ص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ابلیس ،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 محمد نبی تویسرکانی، مکتبة محمدیه، قم، بی‌تا،</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نظر روح و جسم، محمد تقی فلسفی، دفتر نشر</w:t>
      </w:r>
    </w:p>
    <w:p>
      <w:pPr>
        <w:pStyle w:val="BookText"/>
        <w:rPr/>
      </w:pPr>
      <w:r>
        <w:rPr>
          <w:rFonts w:ascii="IRNazanin" w:hAnsi="IRNazanin" w:eastAsia="IRNazanin"/>
          <w:color w:val="111111"/>
          <w:sz w:val="28"/>
          <w:sz w:val="28"/>
          <w:szCs w:val="28"/>
          <w:rtl w:val="true"/>
          <w:lang w:bidi="fa-IR"/>
        </w:rPr>
        <w:t xml:space="preserve">فرهنگ اسلامی، تهران،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منجی زندگینامه شیطان قسمت اول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فیض الاسلام ،خطبه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مورد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قرآن</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موضوع پانصد داستان، اثر علی اکبر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صفری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54865</Words>
  <Characters>193806</Characters>
  <CharactersWithSpaces>246613</CharactersWithSpaces>
  <Paragraphs>1746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2026-08-19T23:22:52Z</dcterms:created>
  <dc:creator>ghaemiyeh.com</dc:creator>
  <dc:description/>
  <dc:language>en-US</dc:language>
  <cp:lastModifiedBy/>
  <dcterms:modified xsi:type="dcterms:W3CDTF">2026-08-20T02:52:58Z</dcterms:modified>
  <cp:revision>1</cp:revision>
  <dc:subject/>
  <dc:title>سرگذشت آسمانی و زمینی شیطان</dc:title>
</cp:coreProperties>
</file>

<file path=docProps/custom.xml><?xml version="1.0" encoding="utf-8"?>
<Properties xmlns="http://schemas.openxmlformats.org/officeDocument/2006/custom-properties" xmlns:vt="http://schemas.openxmlformats.org/officeDocument/2006/docPropsVTypes"/>
</file>