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نظریات یوسف فی الدین الادارة والحلم والصبر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7823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37825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37827_237004111">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137829_237004111">
            <w:r>
              <w:rPr>
                <w:webHidden/>
                <w:rStyle w:val="IndexLink"/>
                <w:rtl w:val="true"/>
              </w:rPr>
              <w:t>فائدة سورة یوسف من لسان النبی الاعظم صلی الله علیه و آله</w:t>
            </w:r>
            <w:r>
              <w:rPr>
                <w:rStyle w:val="IndexLink"/>
                <w:rtl w:val="true"/>
              </w:rPr>
              <w:tab/>
            </w:r>
            <w:r>
              <w:rPr>
                <w:rStyle w:val="IndexLink"/>
              </w:rPr>
              <w:t>11</w:t>
            </w:r>
          </w:hyperlink>
        </w:p>
        <w:p>
          <w:pPr>
            <w:pStyle w:val="Contents2"/>
            <w:tabs>
              <w:tab w:val="clear" w:pos="8743"/>
              <w:tab w:val="right" w:pos="9026" w:leader="dot"/>
            </w:tabs>
            <w:rPr/>
          </w:pPr>
          <w:hyperlink w:anchor="__RefHeading___Toc1137831_237004111">
            <w:r>
              <w:rPr>
                <w:webHidden/>
                <w:rStyle w:val="IndexLink"/>
                <w:rtl w:val="true"/>
              </w:rPr>
              <w:t>سورة یوسف</w:t>
            </w:r>
            <w:r>
              <w:rPr>
                <w:rStyle w:val="IndexLink"/>
                <w:rtl w:val="true"/>
              </w:rPr>
              <w:tab/>
            </w:r>
            <w:r>
              <w:rPr>
                <w:rStyle w:val="IndexLink"/>
              </w:rPr>
              <w:t>26</w:t>
            </w:r>
          </w:hyperlink>
        </w:p>
        <w:p>
          <w:pPr>
            <w:pStyle w:val="Contents2"/>
            <w:tabs>
              <w:tab w:val="clear" w:pos="8743"/>
              <w:tab w:val="right" w:pos="9026" w:leader="dot"/>
            </w:tabs>
            <w:rPr/>
          </w:pPr>
          <w:hyperlink w:anchor="__RefHeading___Toc1137833_237004111">
            <w:r>
              <w:rPr>
                <w:webHidden/>
                <w:rStyle w:val="IndexLink"/>
                <w:rtl w:val="true"/>
              </w:rPr>
              <w:t>ادارة یوسف للوزارة والزراعة</w:t>
            </w:r>
            <w:r>
              <w:rPr>
                <w:rStyle w:val="IndexLink"/>
                <w:rtl w:val="true"/>
              </w:rPr>
              <w:tab/>
            </w:r>
            <w:r>
              <w:rPr>
                <w:rStyle w:val="IndexLink"/>
              </w:rPr>
              <w:t>48</w:t>
            </w:r>
          </w:hyperlink>
        </w:p>
        <w:p>
          <w:pPr>
            <w:pStyle w:val="Contents2"/>
            <w:tabs>
              <w:tab w:val="clear" w:pos="8743"/>
              <w:tab w:val="right" w:pos="9026" w:leader="dot"/>
            </w:tabs>
            <w:rPr/>
          </w:pPr>
          <w:hyperlink w:anchor="__RefHeading___Toc1137835_237004111">
            <w:r>
              <w:rPr>
                <w:webHidden/>
                <w:rStyle w:val="IndexLink"/>
                <w:rtl w:val="true"/>
              </w:rPr>
              <w:t>الافتراء علی النبی یوسف</w:t>
            </w:r>
            <w:r>
              <w:rPr>
                <w:rStyle w:val="IndexLink"/>
                <w:rtl w:val="true"/>
              </w:rPr>
              <w:tab/>
            </w:r>
            <w:r>
              <w:rPr>
                <w:rStyle w:val="IndexLink"/>
              </w:rPr>
              <w:t>58</w:t>
            </w:r>
          </w:hyperlink>
        </w:p>
        <w:p>
          <w:pPr>
            <w:pStyle w:val="Contents2"/>
            <w:tabs>
              <w:tab w:val="clear" w:pos="8743"/>
              <w:tab w:val="right" w:pos="9026" w:leader="dot"/>
            </w:tabs>
            <w:rPr/>
          </w:pPr>
          <w:hyperlink w:anchor="__RefHeading___Toc1137837_237004111">
            <w:r>
              <w:rPr>
                <w:webHidden/>
                <w:rStyle w:val="IndexLink"/>
                <w:rtl w:val="true"/>
              </w:rPr>
              <w:t>نظریة الحب الاعمی</w:t>
            </w:r>
            <w:r>
              <w:rPr>
                <w:rStyle w:val="IndexLink"/>
                <w:rtl w:val="true"/>
              </w:rPr>
              <w:tab/>
            </w:r>
            <w:r>
              <w:rPr>
                <w:rStyle w:val="IndexLink"/>
              </w:rPr>
              <w:t>64</w:t>
            </w:r>
          </w:hyperlink>
        </w:p>
        <w:p>
          <w:pPr>
            <w:pStyle w:val="Contents2"/>
            <w:tabs>
              <w:tab w:val="clear" w:pos="8743"/>
              <w:tab w:val="right" w:pos="9026" w:leader="dot"/>
            </w:tabs>
            <w:rPr/>
          </w:pPr>
          <w:hyperlink w:anchor="__RefHeading___Toc1137839_237004111">
            <w:r>
              <w:rPr>
                <w:webHidden/>
                <w:rStyle w:val="IndexLink"/>
                <w:rtl w:val="true"/>
              </w:rPr>
              <w:t>منهج یوسف الاسلامی ومنهج أخوته الکافر</w:t>
            </w:r>
            <w:r>
              <w:rPr>
                <w:rStyle w:val="IndexLink"/>
                <w:rtl w:val="true"/>
              </w:rPr>
              <w:tab/>
            </w:r>
            <w:r>
              <w:rPr>
                <w:rStyle w:val="IndexLink"/>
              </w:rPr>
              <w:t>66</w:t>
            </w:r>
          </w:hyperlink>
        </w:p>
        <w:p>
          <w:pPr>
            <w:pStyle w:val="Contents2"/>
            <w:tabs>
              <w:tab w:val="clear" w:pos="8743"/>
              <w:tab w:val="right" w:pos="9026" w:leader="dot"/>
            </w:tabs>
            <w:rPr/>
          </w:pPr>
          <w:hyperlink w:anchor="__RefHeading___Toc1137841_237004111">
            <w:r>
              <w:rPr>
                <w:webHidden/>
                <w:rStyle w:val="IndexLink"/>
                <w:rtl w:val="true"/>
              </w:rPr>
              <w:t>ملک الموت یخبر یعقوب بحیاة یوسف</w:t>
            </w:r>
            <w:r>
              <w:rPr>
                <w:rStyle w:val="IndexLink"/>
                <w:rtl w:val="true"/>
              </w:rPr>
              <w:tab/>
            </w:r>
            <w:r>
              <w:rPr>
                <w:rStyle w:val="IndexLink"/>
              </w:rPr>
              <w:t>75</w:t>
            </w:r>
          </w:hyperlink>
        </w:p>
        <w:p>
          <w:pPr>
            <w:pStyle w:val="Contents2"/>
            <w:tabs>
              <w:tab w:val="clear" w:pos="8743"/>
              <w:tab w:val="right" w:pos="9026" w:leader="dot"/>
            </w:tabs>
            <w:rPr/>
          </w:pPr>
          <w:hyperlink w:anchor="__RefHeading___Toc1137843_237004111">
            <w:r>
              <w:rPr>
                <w:webHidden/>
                <w:rStyle w:val="IndexLink"/>
                <w:rtl w:val="true"/>
              </w:rPr>
              <w:t>نظریة یوسف</w:t>
            </w:r>
            <w:r>
              <w:rPr>
                <w:rStyle w:val="IndexLink"/>
                <w:rtl w:val="true"/>
              </w:rPr>
              <w:t xml:space="preserve">: </w:t>
            </w:r>
            <w:r>
              <w:rPr>
                <w:rStyle w:val="IndexLink"/>
                <w:rtl w:val="true"/>
              </w:rPr>
              <w:t>العفو عن المذنبین</w:t>
            </w:r>
            <w:r>
              <w:rPr>
                <w:rStyle w:val="IndexLink"/>
                <w:rtl w:val="true"/>
              </w:rPr>
              <w:tab/>
            </w:r>
            <w:r>
              <w:rPr>
                <w:rStyle w:val="IndexLink"/>
              </w:rPr>
              <w:t>79</w:t>
            </w:r>
          </w:hyperlink>
        </w:p>
        <w:p>
          <w:pPr>
            <w:pStyle w:val="Contents2"/>
            <w:tabs>
              <w:tab w:val="clear" w:pos="8743"/>
              <w:tab w:val="right" w:pos="9026" w:leader="dot"/>
            </w:tabs>
            <w:rPr/>
          </w:pPr>
          <w:hyperlink w:anchor="__RefHeading___Toc1137845_237004111">
            <w:r>
              <w:rPr>
                <w:webHidden/>
                <w:rStyle w:val="IndexLink"/>
                <w:rtl w:val="true"/>
              </w:rPr>
              <w:t>یوسف شافی أباه بقمیصه أم بقمیص</w:t>
            </w:r>
            <w:r>
              <w:rPr>
                <w:rStyle w:val="IndexLink"/>
                <w:rtl w:val="true"/>
              </w:rPr>
              <w:tab/>
            </w:r>
            <w:r>
              <w:rPr>
                <w:rStyle w:val="IndexLink"/>
              </w:rPr>
              <w:t>82</w:t>
            </w:r>
          </w:hyperlink>
        </w:p>
        <w:p>
          <w:pPr>
            <w:pStyle w:val="Contents2"/>
            <w:tabs>
              <w:tab w:val="clear" w:pos="8743"/>
              <w:tab w:val="right" w:pos="9026" w:leader="dot"/>
            </w:tabs>
            <w:rPr/>
          </w:pPr>
          <w:hyperlink w:anchor="__RefHeading___Toc1137847_237004111">
            <w:r>
              <w:rPr>
                <w:webHidden/>
                <w:rStyle w:val="IndexLink"/>
                <w:rtl w:val="true"/>
              </w:rPr>
              <w:t>القرآن ذکر للمتَّقین الساعین خلف الحق وهم قلیل</w:t>
            </w:r>
            <w:r>
              <w:rPr>
                <w:rStyle w:val="IndexLink"/>
                <w:rtl w:val="true"/>
              </w:rPr>
              <w:tab/>
            </w:r>
            <w:r>
              <w:rPr>
                <w:rStyle w:val="IndexLink"/>
              </w:rPr>
              <w:t>94</w:t>
            </w:r>
          </w:hyperlink>
        </w:p>
        <w:p>
          <w:pPr>
            <w:pStyle w:val="Contents2"/>
            <w:tabs>
              <w:tab w:val="clear" w:pos="8743"/>
              <w:tab w:val="right" w:pos="9026" w:leader="dot"/>
            </w:tabs>
            <w:rPr/>
          </w:pPr>
          <w:hyperlink w:anchor="__RefHeading___Toc1137849_237004111">
            <w:r>
              <w:rPr>
                <w:webHidden/>
                <w:rStyle w:val="IndexLink"/>
                <w:rtl w:val="true"/>
              </w:rPr>
              <w:t>القلیل من المسلمین یتبعون نظریة الثقلین وهی أمر الهی نبوی ؟</w:t>
            </w:r>
            <w:r>
              <w:rPr>
                <w:rStyle w:val="IndexLink"/>
                <w:rtl w:val="true"/>
              </w:rPr>
              <w:tab/>
            </w:r>
            <w:r>
              <w:rPr>
                <w:rStyle w:val="IndexLink"/>
              </w:rPr>
              <w:t>98</w:t>
            </w:r>
          </w:hyperlink>
        </w:p>
        <w:p>
          <w:pPr>
            <w:pStyle w:val="Contents2"/>
            <w:tabs>
              <w:tab w:val="clear" w:pos="8743"/>
              <w:tab w:val="right" w:pos="9026" w:leader="dot"/>
            </w:tabs>
            <w:rPr/>
          </w:pPr>
          <w:hyperlink w:anchor="__RefHeading___Toc1137851_237004111">
            <w:r>
              <w:rPr>
                <w:webHidden/>
                <w:rStyle w:val="IndexLink"/>
                <w:rtl w:val="true"/>
              </w:rPr>
              <w:t>المؤامرة الاولی ضد یوسف</w:t>
            </w:r>
            <w:r>
              <w:rPr>
                <w:rStyle w:val="IndexLink"/>
                <w:rtl w:val="true"/>
              </w:rPr>
              <w:tab/>
            </w:r>
            <w:r>
              <w:rPr>
                <w:rStyle w:val="IndexLink"/>
              </w:rPr>
              <w:t>105</w:t>
            </w:r>
          </w:hyperlink>
        </w:p>
        <w:p>
          <w:pPr>
            <w:pStyle w:val="Contents2"/>
            <w:tabs>
              <w:tab w:val="clear" w:pos="8743"/>
              <w:tab w:val="right" w:pos="9026" w:leader="dot"/>
            </w:tabs>
            <w:rPr/>
          </w:pPr>
          <w:hyperlink w:anchor="__RefHeading___Toc1137853_237004111">
            <w:r>
              <w:rPr>
                <w:webHidden/>
                <w:rStyle w:val="IndexLink"/>
                <w:rtl w:val="true"/>
              </w:rPr>
              <w:t>سؤال</w:t>
            </w:r>
            <w:r>
              <w:rPr>
                <w:rStyle w:val="IndexLink"/>
                <w:rtl w:val="true"/>
              </w:rPr>
              <w:tab/>
            </w:r>
            <w:r>
              <w:rPr>
                <w:rStyle w:val="IndexLink"/>
              </w:rPr>
              <w:t>107</w:t>
            </w:r>
          </w:hyperlink>
        </w:p>
        <w:p>
          <w:pPr>
            <w:pStyle w:val="Contents2"/>
            <w:tabs>
              <w:tab w:val="clear" w:pos="8743"/>
              <w:tab w:val="right" w:pos="9026" w:leader="dot"/>
            </w:tabs>
            <w:rPr/>
          </w:pPr>
          <w:hyperlink w:anchor="__RefHeading___Toc1137855_237004111">
            <w:r>
              <w:rPr>
                <w:webHidden/>
                <w:rStyle w:val="IndexLink"/>
                <w:rtl w:val="true"/>
              </w:rPr>
              <w:t>من وضع السقایة فی رحل بنیامین یوسف او احد اخوانه المنافقین ؟</w:t>
            </w:r>
            <w:r>
              <w:rPr>
                <w:rStyle w:val="IndexLink"/>
                <w:rtl w:val="true"/>
              </w:rPr>
              <w:tab/>
            </w:r>
            <w:r>
              <w:rPr>
                <w:rStyle w:val="IndexLink"/>
              </w:rPr>
              <w:t>107</w:t>
            </w:r>
          </w:hyperlink>
        </w:p>
        <w:p>
          <w:pPr>
            <w:pStyle w:val="Contents2"/>
            <w:tabs>
              <w:tab w:val="clear" w:pos="8743"/>
              <w:tab w:val="right" w:pos="9026" w:leader="dot"/>
            </w:tabs>
            <w:rPr/>
          </w:pPr>
          <w:hyperlink w:anchor="__RefHeading___Toc1137857_237004111">
            <w:r>
              <w:rPr>
                <w:webHidden/>
                <w:rStyle w:val="IndexLink"/>
                <w:rtl w:val="true"/>
              </w:rPr>
              <w:t>مؤامرة اخوة یوسف الثانیة</w:t>
            </w:r>
            <w:r>
              <w:rPr>
                <w:rStyle w:val="IndexLink"/>
                <w:rtl w:val="true"/>
              </w:rPr>
              <w:tab/>
            </w:r>
            <w:r>
              <w:rPr>
                <w:rStyle w:val="IndexLink"/>
              </w:rPr>
              <w:t>110</w:t>
            </w:r>
          </w:hyperlink>
        </w:p>
        <w:p>
          <w:pPr>
            <w:pStyle w:val="Contents2"/>
            <w:tabs>
              <w:tab w:val="clear" w:pos="8743"/>
              <w:tab w:val="right" w:pos="9026" w:leader="dot"/>
            </w:tabs>
            <w:rPr/>
          </w:pPr>
          <w:hyperlink w:anchor="__RefHeading___Toc1137859_237004111">
            <w:r>
              <w:rPr>
                <w:webHidden/>
                <w:rStyle w:val="IndexLink"/>
                <w:rtl w:val="true"/>
              </w:rPr>
              <w:t>أثر المؤامرتین علی النبی یعقوب علیه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1137861_237004111">
            <w:r>
              <w:rPr>
                <w:webHidden/>
                <w:rStyle w:val="IndexLink"/>
                <w:rtl w:val="true"/>
              </w:rPr>
              <w:t>هل فعل یوسف علیه السلام الاحتیال بحق بنیامین وتسبب بتشویه سمعته وعمی یعقوب فأصبح من المجرمین ؟</w:t>
            </w:r>
            <w:r>
              <w:rPr>
                <w:rStyle w:val="IndexLink"/>
                <w:rtl w:val="true"/>
              </w:rPr>
              <w:tab/>
            </w:r>
            <w:r>
              <w:rPr>
                <w:rStyle w:val="IndexLink"/>
              </w:rPr>
              <w:t>114</w:t>
            </w:r>
          </w:hyperlink>
        </w:p>
        <w:p>
          <w:pPr>
            <w:pStyle w:val="Contents2"/>
            <w:tabs>
              <w:tab w:val="clear" w:pos="8743"/>
              <w:tab w:val="right" w:pos="9026" w:leader="dot"/>
            </w:tabs>
            <w:rPr/>
          </w:pPr>
          <w:hyperlink w:anchor="__RefHeading___Toc1137863_237004111">
            <w:r>
              <w:rPr>
                <w:webHidden/>
                <w:rStyle w:val="IndexLink"/>
                <w:rtl w:val="true"/>
              </w:rPr>
              <w:t>الروایة المتهمة لیوسف بالاحتیال مخالفة للقرآن</w:t>
            </w:r>
            <w:r>
              <w:rPr>
                <w:rStyle w:val="IndexLink"/>
                <w:rtl w:val="true"/>
              </w:rPr>
              <w:tab/>
            </w:r>
            <w:r>
              <w:rPr>
                <w:rStyle w:val="IndexLink"/>
              </w:rPr>
              <w:t>115</w:t>
            </w:r>
          </w:hyperlink>
        </w:p>
        <w:p>
          <w:pPr>
            <w:pStyle w:val="Contents2"/>
            <w:tabs>
              <w:tab w:val="clear" w:pos="8743"/>
              <w:tab w:val="right" w:pos="9026" w:leader="dot"/>
            </w:tabs>
            <w:rPr/>
          </w:pPr>
          <w:hyperlink w:anchor="__RefHeading___Toc1137865_237004111">
            <w:r>
              <w:rPr>
                <w:webHidden/>
                <w:rStyle w:val="IndexLink"/>
                <w:rtl w:val="true"/>
              </w:rPr>
              <w:t xml:space="preserve">القرآن یفضح جریمة اخوة یوسف حیث فرحوا بعد القاء الفرعونیین القبض علی بنیامین ونجاح مؤامرتهم بل ایدوهم اکثر حیث قالوا </w:t>
            </w:r>
            <w:r>
              <w:rPr>
                <w:rStyle w:val="IndexLink"/>
                <w:rtl w:val="true"/>
              </w:rPr>
              <w:t>:</w:t>
              <w:tab/>
            </w:r>
            <w:r>
              <w:rPr>
                <w:rStyle w:val="IndexLink"/>
              </w:rPr>
              <w:t>116</w:t>
            </w:r>
          </w:hyperlink>
        </w:p>
        <w:p>
          <w:pPr>
            <w:pStyle w:val="Contents2"/>
            <w:tabs>
              <w:tab w:val="clear" w:pos="8743"/>
              <w:tab w:val="right" w:pos="9026" w:leader="dot"/>
            </w:tabs>
            <w:rPr/>
          </w:pPr>
          <w:hyperlink w:anchor="__RefHeading___Toc1137867_237004111">
            <w:r>
              <w:rPr>
                <w:webHidden/>
                <w:rStyle w:val="IndexLink"/>
                <w:rtl w:val="true"/>
              </w:rPr>
              <w:t>النبی یعقوب اتهم اولاده المنافقین بارتکابهم الجریمتین</w:t>
            </w:r>
            <w:r>
              <w:rPr>
                <w:rStyle w:val="IndexLink"/>
                <w:rtl w:val="true"/>
              </w:rPr>
              <w:tab/>
            </w:r>
            <w:r>
              <w:rPr>
                <w:rStyle w:val="IndexLink"/>
              </w:rPr>
              <w:t>116</w:t>
            </w:r>
          </w:hyperlink>
        </w:p>
        <w:p>
          <w:pPr>
            <w:pStyle w:val="Contents2"/>
            <w:tabs>
              <w:tab w:val="clear" w:pos="8743"/>
              <w:tab w:val="right" w:pos="9026" w:leader="dot"/>
            </w:tabs>
            <w:rPr/>
          </w:pPr>
          <w:hyperlink w:anchor="__RefHeading___Toc1137869_237004111">
            <w:r>
              <w:rPr>
                <w:webHidden/>
                <w:rStyle w:val="IndexLink"/>
                <w:rtl w:val="true"/>
              </w:rPr>
              <w:t>یوسف اتهم اخوانه المنافقین بالسرقة</w:t>
            </w:r>
            <w:r>
              <w:rPr>
                <w:rStyle w:val="IndexLink"/>
                <w:rtl w:val="true"/>
              </w:rPr>
              <w:tab/>
            </w:r>
            <w:r>
              <w:rPr>
                <w:rStyle w:val="IndexLink"/>
              </w:rPr>
              <w:t>117</w:t>
            </w:r>
          </w:hyperlink>
        </w:p>
        <w:p>
          <w:pPr>
            <w:pStyle w:val="Contents2"/>
            <w:tabs>
              <w:tab w:val="clear" w:pos="8743"/>
              <w:tab w:val="right" w:pos="9026" w:leader="dot"/>
            </w:tabs>
            <w:rPr/>
          </w:pPr>
          <w:hyperlink w:anchor="__RefHeading___Toc1137871_237004111">
            <w:r>
              <w:rPr>
                <w:webHidden/>
                <w:rStyle w:val="IndexLink"/>
                <w:rtl w:val="true"/>
              </w:rPr>
              <w:t>محتویات الکتاب</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11_53453"/>
      <w:bookmarkStart w:id="1" w:name="pg6211_53453"/>
      <w:bookmarkEnd w:id="1"/>
    </w:p>
    <w:p>
      <w:pPr>
        <w:pStyle w:val="Heading2"/>
        <w:numPr>
          <w:ilvl w:val="1"/>
          <w:numId w:val="1"/>
        </w:numPr>
        <w:rPr/>
      </w:pPr>
      <w:bookmarkStart w:id="2" w:name="pg6211_53453"/>
      <w:bookmarkStart w:id="3" w:name="__RefHeading___Toc1137823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یوسف فی الدین الادارة والحلم والصبر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نظریات یوسف فی الدین الادارة والحلم والصبر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الدکتور نجاح الطائی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الهدی لاحیاء التراث الاسلامی العالمیة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یوسف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7825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لبنان استنساخ علی طبعة اسطنبول سنة </w:t>
      </w:r>
      <w:r>
        <w:rPr>
          <w:rFonts w:eastAsia="IRNazanin" w:cs="IRNazanin"/>
          <w:color w:val="111111"/>
          <w:sz w:val="28"/>
          <w:szCs w:val="28"/>
          <w:lang w:bidi="fa-IR"/>
        </w:rPr>
        <w:t>2020</w:t>
      </w:r>
    </w:p>
    <w:p>
      <w:pPr>
        <w:pStyle w:val="BookText"/>
        <w:rPr/>
      </w:pPr>
      <w:r>
        <w:rPr>
          <w:rFonts w:ascii="IRNazanin" w:hAnsi="IRNazanin" w:eastAsia="IRNazanin"/>
          <w:color w:val="111111"/>
          <w:sz w:val="28"/>
          <w:sz w:val="28"/>
          <w:szCs w:val="28"/>
          <w:rtl w:val="true"/>
          <w:lang w:bidi="fa-IR"/>
        </w:rPr>
        <w:t>نظریات یوسف فی الدین الادارة والحلم والصبر</w:t>
      </w:r>
    </w:p>
    <w:p>
      <w:pPr>
        <w:pStyle w:val="BookText"/>
        <w:rPr/>
      </w:pPr>
      <w:r>
        <w:rPr>
          <w:rFonts w:ascii="IRNazanin" w:hAnsi="IRNazanin" w:eastAsia="IRNazanin"/>
          <w:color w:val="111111"/>
          <w:sz w:val="28"/>
          <w:sz w:val="28"/>
          <w:szCs w:val="28"/>
          <w:rtl w:val="true"/>
          <w:lang w:bidi="fa-IR"/>
        </w:rPr>
        <w:t>المفسر و المحقق آیة الله الدکتور نجاح الطائی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 xml:space="preserve">_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حقوق الطبع محفوظة للدار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ISBN 7 _128_343_600_978</w:t>
      </w:r>
    </w:p>
    <w:p>
      <w:pPr>
        <w:pStyle w:val="BookText"/>
        <w:rPr/>
      </w:pPr>
      <w:r>
        <w:rPr>
          <w:rFonts w:eastAsia="Times New Roman" w:cs="Times New Roman" w:ascii="Times New Roman" w:hAnsi="Times New Roman"/>
          <w:color w:val="111111"/>
          <w:sz w:val="28"/>
          <w:szCs w:val="28"/>
          <w:lang w:val="en-US" w:bidi="en-US"/>
        </w:rPr>
        <w:t>najahtaee@yahoo . com</w:t>
      </w:r>
    </w:p>
    <w:p>
      <w:pPr>
        <w:pStyle w:val="BookText"/>
        <w:rPr/>
      </w:pPr>
      <w:r>
        <w:rPr>
          <w:rFonts w:eastAsia="Times New Roman" w:cs="Times New Roman" w:ascii="Times New Roman" w:hAnsi="Times New Roman"/>
          <w:color w:val="111111"/>
          <w:sz w:val="28"/>
          <w:szCs w:val="28"/>
          <w:lang w:val="en-US" w:bidi="en-US"/>
        </w:rPr>
        <w:t>WWW . AL_TAEI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Info@al_taei . com</w:t>
      </w:r>
      <w:r>
        <w:rPr>
          <w:rFonts w:eastAsia="Times New Roman" w:cs="Times New Roman" w:ascii="Times New Roman" w:hAnsi="Times New Roman"/>
          <w:color w:val="111111"/>
          <w:sz w:val="28"/>
          <w:szCs w:val="28"/>
          <w:rtl w:val="true"/>
          <w:lang w:val="en-US" w:bidi="en-US"/>
        </w:rPr>
        <w:t xml:space="preserve"> </w:t>
      </w:r>
      <w:bookmarkStart w:id="7" w:name="pg6211_53455"/>
    </w:p>
    <w:p>
      <w:pPr>
        <w:pStyle w:val="Heading2"/>
        <w:numPr>
          <w:ilvl w:val="1"/>
          <w:numId w:val="1"/>
        </w:numPr>
        <w:rPr/>
      </w:pPr>
      <w:bookmarkStart w:id="8" w:name="__RefHeading___Toc1137827_237004111"/>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 xml:space="preserve">تحمل النبی یوسف علیه السلام أذی اخوته العشرة بکل صبر وحلم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اثنا عشر ذکر اولاد یعقوب یوسف وشقیقه بنیامین والاخوة العشرة المنافسون والمحاربون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وصبر عندما وضعوه فی البئر برباطة جئش ولم یفقد السیطرة علی اعصابه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اخذود عبدا أسیرا خدم المالکین له ورجال القافلة بفارغ صبر کأحسن ما یخدم العبید أسیادهم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یجلب لهم الماء ویجلب لهم الطعام ویقوم بکل الخدمات اللازمة التی یفعلها العبید للاسیاد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باعه المالکون له الی وزیر البلاط المصری انتقل للخدمة فی بلاط کبیر یحکم عدة بلدان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وبسبب اخلاقه الفاضلة ونوامیسه العالیة اتخذوه ولدا مدللا لهم یطلعوه علی کل الامور الاداریة واسرار الحکومة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تعلقت به زلیخا وطلبت منه المنکر من الفساد فاستعصم وامتنع فوقعت الحادثة المشهورة فی القرآن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وساعده الله تعالی بالمعجزة القرآنیة الکبیرة المتمثلة فی نطق الطفل الصغیر فی بیانه للواقعة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وَرَاوَدَتْهُ الَّتِی هُوَ فِی بَیْتِهَا عَنْ نَفْسِهِ وَغَلَّقَتِ الْأَبْوَابَ وَقَالَتْ هَیْتَ لَکَ قَالَ مَعَاذَ اللَّهِ إِنَّهُ رَبِّی أَحْسَنَ مَثْوَایَ إِنَّهُ لَا یُفْلِحُ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هَمَّتْ بِهِ وَهَمَّ بِهَا لَوْلَا أَنْ رَأَی بُرْهَانَ رَبِّهِ کَذَلِکَ لِنَصْرِفَ عَنْهُ السُّوءَ وَالْفَحْشَاءَ إِنَّهُ مِنْ عِبَادِنَا الْمُخْلَصِینَ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وَاسْتَبَقَا الْبَابَ وَقَدَّتْ قَمِیصَهُ مِنْ دُبُرٍ وَأَلْفَیَا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هِیَ رَاوَدَتْنِی عَنْ نَفْسِی وَشَهِدَ شَاهِدٌ مِنْ أَهْلِهَا إِنْ کَانَ قَمِیصُهُ قُدَّ مِنْ قُبُلٍ فَصَدَقَتْ وَهُوَ مِنَ الْکَاذِبِینَ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کَانَ قَمِیصُهُ قُدَّ مِنْ دُبُرٍ فَکَذَبَتْ وَهُوَ مِنَ الصَّادِقِینَ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أَعْرِضْ عَنْ هَذَا وَاسْتَغْفِرِی لِذَنْبِکِ إِنَّکِ کُنْتِ مِنَ الْخَاطِئِینَ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وانتشر خبره فی المدینة بأن زوجة الوزیر تطارد غلامها لیزنی بها وهو یمتنع عن الفساد ثم لاحقته نساء الحکومة ثم عملت زلیخا له مؤامرة لسجنه واجباره علی الرضوخ لطلبها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فسجنته مدة طویلة وفی هذه المدة انتشر خبره فی البلاد وخاصة فی تعبیره للاحلام واخلاقه الفاضلة وعلومه للغیب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شاهد الملک الفرعونی مناما خطیرا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الْمَلِکُ إِنِّی أَرَی سَبْعَ بَقَرَاتٍ سِمَانٍ یَأْکُلُهُنَّ سَبْعٌ عِجَافٌ وَسَبْعَ سُنْبُلَاتٍ خُضْرٍ وَأُخَرَ یَابِسَاتٍ یَا أَیُّهَا الْمَلَأُ أَفْتُونِی فِی رُؤْیَایَ إِنْ کُنْتُمْ لِلرُّؤْیَا تَعْبُرُونَ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أَضْغَاثُ أَحْلَامٍ وَمَا نَحْنُ بِتَأْوِیلِ الْأَحْلَامِ بِعَالِمِینَ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الَّذِی نَجَا مِنْهُمَا وَادَّکَرَ بَعْدَ أُمَّةٍ أَنَا أُنَبِّئُکُمْ بِتَأْوِیلِهِ فَأَرْسِلُونِ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یُوسُفُ أَیُّهَا الصِّدِّیقُ أَفْتِنَا فِی سَبْعِ بَقَرَاتٍ سِمَانٍ یَأْکُلُهُنَّ سَبْعٌ عِجَافٌ وَسَبْعِ سُنْبُلَاتٍ خُضْرٍ وَأُخَرَ یَابِسَاتٍ لَعَلِّی أَرْجِعُ إِلَی النَّاسِ لَعَلَّهُمْ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یَأْتِی مِنْ بَعْدِ ذَلِکَ عَامٌ فِیهِ یُغَاثُ النَّاسُ وَفِیهِ یَعْصِرُونَ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الْمَلِکُ ائْتُونِی بِهِ فَلَمَّا جَاءَهُ الرَّسُولُ قَالَ ارْجِعْ إِلَی رَبِّکَ فَاسْأَلْهُ مَا بَالُ النِّسْوَةِ اللَّاتِی قَطَّعْنَ أَیْدِیَهُنَّ إِنَّ رَبِّی بِکَیْدِهِنَّ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وَإِنَّهُ لَمِنَ الصَّادِقِینَ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لِیَعْلَمَ أَنِّی لَمْ أَخُنْهُ بِالْغَیْبِ وَأَنَّ اللَّهَ لَا یَهْدِی کَیْدَ الْخَائِنِینَ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أُبَرِّئُ نَفْسِی إِنَّ النَّفْسَ لَأَمَّارَةٌ بِالسُّوءِ إِلَّا مَا رَحِمَ رَبِّی إِنَّ رَبِّی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وَکَذَلِکَ مَکَّنَّا لِیُوسُفَ فِی الْأَرْضِ یَتَبَوَّأُ مِنْهَا حَیْثُ یَشَاءُ نُصِیبُ بِرَحْمَتِنَا مَنْ نَشَاءُ وَلَا نُضِیعُ أَجْرَ الْمُحْسِنِینَ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وَلَأَجْرُ الْآَخِرَةِ خَیْرٌ لِلَّذِینَ آَمَنُوا وَکَانُوا یَتَّقُونَ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اصبح یوسف وزیر مصر وافریقیا یدیر الامور ادارة عالیة بکل زهد وعلمیة وعدالة واخلاص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فوصلت مصر فی زمنه الی مرتبة راقیة فی الرقی حتی بدأت تأتیها الناس من فلسطین والبلدان المجاورة للحصول علی الحبوب رخیصا ومجانا</w:t>
      </w:r>
    </w:p>
    <w:p>
      <w:pPr>
        <w:pStyle w:val="BookText"/>
        <w:rPr/>
      </w:pPr>
      <w:r>
        <w:rPr>
          <w:rFonts w:ascii="IRNazanin" w:hAnsi="IRNazanin" w:eastAsia="IRNazanin"/>
          <w:color w:val="111111"/>
          <w:sz w:val="28"/>
          <w:sz w:val="28"/>
          <w:szCs w:val="28"/>
          <w:rtl w:val="true"/>
          <w:lang w:bidi="fa-IR"/>
        </w:rPr>
        <w:t xml:space="preserve">للفقرا 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اخوته فاستمروا فی حقدهم واصرارهم علی تمثیل دور جند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فقرروا ابادة بنیامین شقیق یوسف بطریقة ابلیسیة وفی حرکة خاطفة وضعوا صاع الملک الفرعونی فی 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یوسف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وَأَقْبَلُوا عَلَیْهِمْ مَاذَا تَفْقِدُونَ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نَفْقِدُ صُوَاعَ الْمَلِکِ وَلِمَنْ جَاءَ بِهِ حِمْلُ بَعِیرٍ وَأَنَا بِهِ زَعِیمٌ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تَاللَّهِ لَقَدْ عَلِمْتُمْ مَا جِئْنَا لِنُفْسِدَ فِی الْأَرْضِ وَمَا کُنَّا سَارِقِینَ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وَفَوْقَ کُلِّ ذِی عِلْمٍ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وفرح اخوة یوسف بسقوط بنیامین فی فخهم الذی جهزوه له وسقوط حیثیته امام الحکومة المصریة وامام أهل قریتهم والقری المجاورة ولم یهمهم تشویه سمعة عائلة النبی یعقوب علیه السلام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فاعلنوا تشجیعهم للحکومة الفرعونیة فی استعبادها لبنیامین مدی العمر واتهامها له بالسرقة وزادوا فی الامر بانه سارق واخوه سارق ایضا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إِنْ یَسْرِقْ فَقَدْ سَرَقَ أَخٌ لَهُ مِنْ قَبْلُ فَأَسَرَّهَا یُوسُفُ فِی نَفْسِهِ وَلَمْ یُبْدِهَا لَهُمْ قَالَ أَنْتُمْ شَرٌّ مَکَانًا وَاللَّهُ أَعْلَمُ بِمَا تَصِفُونَ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لکن الله تعالی ساعده بتهیئة الامور لاخیه یوسف ان یکون حاکم مصر والا لتحقق حلمهم فی القضاء علی یوسف وبنیامین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واعاد الله تعالی البصر لیعقوب ببرکة قمیص یوسف وجمعهم فی مصر فی ظل سلطنة ابنهم الوزیر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وعفا یوسف عن الاخوة المنافقین وطلب من الله تعالی المغفرة لهم کی یبدأوا حیاة طیبة والا سیکون مصیرهم جهنم وبئس المصیر </w:t>
      </w:r>
      <w:r>
        <w:rPr>
          <w:rFonts w:eastAsia="IRNazanin" w:cs="IRNazanin"/>
          <w:color w:val="111111"/>
          <w:sz w:val="28"/>
          <w:szCs w:val="28"/>
          <w:rtl w:val="true"/>
          <w:lang w:bidi="fa-IR"/>
        </w:rPr>
        <w:t xml:space="preserve">. </w:t>
      </w:r>
      <w:bookmarkStart w:id="10" w:name="pg6211_53460"/>
    </w:p>
    <w:p>
      <w:pPr>
        <w:pStyle w:val="Heading2"/>
        <w:numPr>
          <w:ilvl w:val="1"/>
          <w:numId w:val="1"/>
        </w:numPr>
        <w:rPr/>
      </w:pPr>
      <w:bookmarkStart w:id="11" w:name="__RefHeading___Toc1137829_237004111"/>
      <w:bookmarkStart w:id="12" w:name="_Toc4"/>
      <w:bookmarkEnd w:id="10"/>
      <w:bookmarkEnd w:id="11"/>
      <w:r>
        <w:rPr>
          <w:rtl w:val="true"/>
        </w:rPr>
        <w:t>فائدة سورة یوسف من لسان النبی الاعظم صلی الله علیه و آله</w:t>
      </w:r>
      <w:bookmarkEnd w:id="12"/>
    </w:p>
    <w:p>
      <w:pPr>
        <w:pStyle w:val="BookText"/>
        <w:rPr/>
      </w:pP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علموها ارقاءکم فمن علمها ارقاءه وما ملکت یمینه هون الله تعالی علیه سکرات الموت واعطاه 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قرأها فی کل یوم أو فی کل لیلة بعث فی القیامة و جماله کجمال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یصیبه فزع یوم القیامة وکان من خیار عباد الله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وامه راحیل وهو أبو منسی وافرایم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 أحد عشر أخا وکان له من أمه أخ واحد یسمی بنیامین فرأی یوسف هذه الرؤیا وله تسع سنین فقصها علی أبیه فقال یا بنی لا تقصص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علیه هذا الحدیث من کون یوسف وبنیامین من أم واحد هو المشهور المستفیض رواه العیاشی وغیره إلا أن العیاشی روی روایة أخری بأنه ابن خالته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تبین أن الکید والمکر یأتی من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الحسد یدفع الی قتل المحسود بالمباشرة وبالواسطة وبالقائه فی السجن وقطع رزقه وطمس فضائله والقائه فی کل مکروه وفی کل هاویة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یُوسُفَ 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لِلسَّائِلِینَ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الناس یعتبرون بقصصهم فی الخطیئة والتوبة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تعلموا نساءکم سورة یوسف ولا تقرؤوهن إیاها فإن فیها الفتن وعلموهن سورة النور فإن فیها المواعظ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القداح عن الامام</w:t>
      </w:r>
    </w:p>
    <w:p>
      <w:pPr>
        <w:pStyle w:val="BookText"/>
        <w:rPr/>
      </w:pPr>
      <w:r>
        <w:rPr>
          <w:rFonts w:ascii="IRNazanin" w:hAnsi="IRNazanin" w:eastAsia="IRNazanin"/>
          <w:color w:val="111111"/>
          <w:sz w:val="28"/>
          <w:sz w:val="28"/>
          <w:szCs w:val="28"/>
          <w:rtl w:val="true"/>
          <w:lang w:bidi="fa-IR"/>
        </w:rPr>
        <w:t xml:space="preserve">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یرکب سرج بفرج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نصح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بنصائح کثیرة منها الابتعاد عن تعلیم سورة یوسف وعدم رکوب الخیل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تحملوا الفروج علی السروج فتهیجوهن للفجور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قَالُوا لَیُوسُفُ وَأخُوهُ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بنیامین کان من أمه وأبیه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والآخرون اخوته من أبیه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أبِینَا مِنَّا وَنَحْنُ عُصْبَةٌ إنَّ أبَانَا لَفِی ضَلال مُبِین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لاننا أنفع منهما اذ هما أقلیة ونحن عصبة کبیرة وعندما اعتقدوا خطئا أن أباهم علی ضلال مبین فقد قرروا فعل أی شیء للخلاص من واقعهم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یُوسُفَ أوِ اطْرَحُوهُ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انفوه بعیداً 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 لَکُمْ وَجْهُ أبِیکُمْ وَتَکُونُوا مِنْ بَعْدِهِ قَوْماً صَالِحِینَ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یصفی الجو لکم مع أبیکم وتستغفرون ربکم عمَّا فعلتم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للنبی یعقوب عدة زوجات ضرائر متنافسات فیما بینهن وهذا امر طبیعی لکن حد التنافس بین الاولاد قد اشتد وخرج عن الحد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w:t>
      </w:r>
    </w:p>
    <w:p>
      <w:pPr>
        <w:pStyle w:val="BookText"/>
        <w:rPr/>
      </w:pPr>
      <w:r>
        <w:rPr>
          <w:rFonts w:ascii="IRNazanin" w:hAnsi="IRNazanin" w:eastAsia="IRNazanin"/>
          <w:color w:val="111111"/>
          <w:sz w:val="28"/>
          <w:sz w:val="28"/>
          <w:szCs w:val="28"/>
          <w:rtl w:val="true"/>
          <w:lang w:bidi="fa-IR"/>
        </w:rPr>
        <w:t>برزت صفات الخیر والنبوة فی شخص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استعرت نار الحسد عندهم وقرروا محو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حیاة العائلة والقریة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لم یحتملوا سماع صفات وأعمال یوسف ومعجزاته الیومیة رغم انها ترفع اسم العائلة فیزداد خیرها وشهرتها واحترامها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قصص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آدم هابیل وقابیل حین قتل أحدهما صاحبه حسدا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یُوسُفَ أوِ اطْرَحُوهُ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انفوه بعیداً 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 لَکُمْ وَجْهُ أبِیکُمْ وَتَکُونُوا مِنْ بَعْدِهِ قَوْماً صَالِحِینَ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یصفی الجو لکم مع أبیکم وتستغفرون ربکم عمَّا فعلتم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لم یحتملوا سماع صفات وأعمال یوسف ومعجزاته الیومیة رغم انها ترفع اسم العائلة فیزداد خیرها وشهرتها واحترامها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قصص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آدم هابیل وقابیل حین قتل أحدهما صاحبه حسدا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أنهاک عن ثلاث خصال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والحرص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سید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انصافک الناس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ومواساة الأخ فی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الله تبارک وتعالی علی کل حال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 لا تَقْتُلُوا یُوسُفَ وَألْقُوهُ فِی غَیَابَةِ الجُبِّ یَلْتَقِطْهُ بَعْضُ السَّیَّارَةِ إنْ کُنتُمْ فَاعِلِینَ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مَا لَکَ لا تَأمَنَّا عَلَی یُوسُفَ وَإنَّا لَهُ لَنَاصِحُونَ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کبیرهم راوبین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تَقْتُلُوا یُوسُفَ وَألْقُوهُ فِی غَیَابَةِ الجُبِّ یَلْتَقِطْهُ بَعْضُ السَّیَّارَةِ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القوافل المارة بالمنطقة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فَاعِلِینَ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حاول کبیرهم وأفضلهم أن ینفذ امرهم وینقذ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القتل ففکر فی الامر ملیا ووصل الی حل یرضی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اقتراحه یتمثل فی القاء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البئر فتأخذه القوافل المارة فی ذلک المکان</w:t>
      </w:r>
    </w:p>
    <w:p>
      <w:pPr>
        <w:pStyle w:val="BookText"/>
        <w:rPr/>
      </w:pPr>
      <w:r>
        <w:rPr>
          <w:rFonts w:ascii="IRNazanin" w:hAnsi="IRNazanin" w:eastAsia="IRNazanin"/>
          <w:color w:val="111111"/>
          <w:sz w:val="28"/>
          <w:sz w:val="28"/>
          <w:szCs w:val="28"/>
          <w:rtl w:val="true"/>
          <w:lang w:bidi="fa-IR"/>
        </w:rPr>
        <w:t>بعیداً عن قریة 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وَیَلْعَبْ وَإنَّا لَهُ لَحَافِظُونَ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لَیَحْزُنُنِی أنْ تَذْهَ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 بِهِ وَأخَافُ أنْ یَأکُلَهُ الذِّئْبُ وَأنْتُمْ عَنْهُ غَافِلُونَ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قَالُوا لَئِنْ أکَلَهُ الذِّئْبُ وَنَحْنُ عُصْبَةٌ إنَّا إذاً لَخَاسِرُونَ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 بِهِ وَأجْمَعُوا أنْ یَجْعَلُوهُ فِی غَیَابَةِ الجُبِّ وَأوْحَیْنَا إلَیْهِ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ئَنَّهُمْ بِأمْرِهِمْ هَذَا وَهُمْ لا یَشْعُرُونَ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مَالَکَ لا تَأمَنَّا عَلَی یُوسُفَ وَإنَّا لَهُ لَنَاصِحُونَ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مخلصون ومحبون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مَعَنَا غَداً یَرْتَعْ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بالمسابقة والرمی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لَهُ لَحَافِظُونَ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لَیَحْزُنُنِی أنْ تَذْهَ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یمکننی مفارقته لشدة خوفی علیه لانه نبی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وَأخَافُ أنْ یَأکُلَهُ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لکثرة الذئاب فی البریة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عَنْهُ غَافِلُونَ</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قَالُوا لَئِنْ أکَلَهُ الذِّئْبُ وَنَحْنُ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لَخَاسِرُونَ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فاشلون فی الحیاة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 بِهِ وَأجْمَعُوا أنْ یَجْعَلُوهُ فِی غَیَابَةِ الجُبِّ وَأوْحَیْنَا إلَیْهِ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ئَنَّهُمْ بِأمْرِهِمْ هَذَا وَهُمْ لا یَشْعُرُونَ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أوحی الله تعالی لیوسف بخروجه من البئر سالماً ولقائه بهم ثانیة وهم لا یعرفونه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وَجَاؤُوا أبَاهُمْ عِشَاءً یَبْکُونَ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یبکون کذباً ونفاقاً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ألقوه فی البئر بأیدیهم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یفعل الکثیر من القتلة فی عالم الیوم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إنَّا ذَهَبْنَا نَسْتَبِقُ وَتَرَکْنَا یُوسُفَ عِنْدَ مَتَاعِنَا فَأکَلَهُ الذِّئْبُ وَمَا أنْتَ بِمُؤْمِن لَنَا وَلَوْ کُنَّا صَادِقِینَ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ذلک لمعرفة أبیهم بمکرهم ووضوح کذبهم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تعهدوا بحمایة یوسف من الذئب والیوم جاءوا یقولون أکله الذئب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بمؤامرتهم القدیمة لقتل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حسدا له فهو لم یصدق قصة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یعقوب یعرف الفرق بین دم الانسان ودم الخروف الذی وضعوه علی قمیصه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وآثار</w:t>
      </w:r>
    </w:p>
    <w:p>
      <w:pPr>
        <w:pStyle w:val="BookText"/>
        <w:rPr/>
      </w:pPr>
      <w:r>
        <w:rPr>
          <w:rFonts w:ascii="IRNazanin" w:hAnsi="IRNazanin" w:eastAsia="IRNazanin"/>
          <w:color w:val="111111"/>
          <w:sz w:val="28"/>
          <w:sz w:val="28"/>
          <w:szCs w:val="28"/>
          <w:rtl w:val="true"/>
          <w:lang w:bidi="fa-IR"/>
        </w:rPr>
        <w:t xml:space="preserve">تمزیق أسنان الذئب تختلف عن آثار تمزیق القمیص بالسکین والاسنان البشریة وهذا لا یصدقه أهل القری المعاشرین لصولات الذئاب یومیا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بعدم اقبال الحیوانات المفترسة علی أکل الانبیاء فهی أرحم من أخوته السفاحین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ألقی المتوکل العباسی الامام علیا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الاسود فلم تفترسه رغم کونها جائعة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تخرج من هذا الجب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اله إبراهیم واسحق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اله إبراهیم واسحق ویعقوب یقول لک قل اللهم إنی أسئلک بان لک الحمد لا إله إلا أنت المنان بدیع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الجلال والاکرام أن تصلی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تجعل لی من امری فرجا ومخرجا وترزقنی من حیث احتسب ومن حیث لا احتسب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له من الجب یومئذ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کید المرأة مخرجا وأتاه ملک مصر من حیث لم یحتسب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وترزقنی من حیث احتسب ومن حیث لا احتسب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وَجَاؤُوا عَلَی قَمِیصِهِ بِدَم کَذِب قَالَ بَلْ سَوَّلَتْ لَکُمْ أنفُسُکُمْ أمْراً فَصَبْرٌ جَمِیلٌ وَاللّهُ المُسْتَعَانُ عَلَی مَا تَصِفُونَ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سَیَّارَةٌ فَأرْسَلُوا وَارِدَهُمْ فَأدْلَی دَلْوَهُ قَالَ یَا بُشْرَی هَذَا غُلامٌ وَأسَرُّوهُ بِضَاعَةً وَاللّهُ عَلِیمٌ بِمَا یَعْمَلُونَ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وَجَاؤُوا عَلَی قَمِیصِهِ بِدَم کَذِب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ذبحوا جدیا علی قمیصه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استقر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قعر الجب سالما واطمأن من المؤذیات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ینادی إخوته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لکل میت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ووصیتی إلیکم إذا رجعتم فاذکروا وحدتی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أمنتم فاذکروا وحشتی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طعمتم فاذکروا جوعتی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شربتم فاذکروا عطشی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رأیتم شابا فاذکروا شبابی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دعاء یوسف ف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واشتغل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کاشف کل کربة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مجیب کل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جابر کل 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حاضر کل 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مؤنس کل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صاحب کل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شاهد کل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لا إله إلا أنت أن تجعل لی من أمری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تجعل فی قلبی حبک حتی لا یکون لی هم وشغل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برحمتک یا أرحم الراحمین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صوتا ودعاء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الصوت فصوت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الدعاء فدعاء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تعالی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نبیی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 تعالی إلی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 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لَتُنَبِّئَنَّهُمْ بِأَمْرِهِمْ هذا وهُمْ لا یَشْعُرُونَ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وسئل ابن عباس عن الموثق الذی أخذه یعقوب علی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معشر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جئتمونی بولدی وإلا فأنتم براء من النبی الأمی الذی یکون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أمة یهدون بالحق وبه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کلمة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الناقة والقضیب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سماه الله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الوجه الأقمر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والجبین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والحوض والکوثر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ابن عم یسمی 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وخلیفته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تأتونه وهو معرض عنکم بوجهه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خنتمونی فی ولدی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خَیْرٌ حافِظاً وهُوَ أَرْحَمُ الرَّاحِمِینَ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خَیْرٌ حافِظاً وهُوَ أَرْحَمُ الرَّاحِمِینَ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وَجَاؤُوا عَلَی قَمِیصِهِ بِدَم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سخلة ذبحوها ولطخوه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اطلع علی دم السخلة المختلف مع دم الانسان وعدم وجود أثر لاسنان الذئب علی قمیص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سَوَّلَتْ لَکُمْ أنفُسُکُمْ أمْراً فَصَبْرٌ جَمِیلٌ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اذ کیف أکله الذئب وقمیصه سالم من التمزیق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مزقوه بأیدیهم لا یمکن أن یفعلوا به ما تفعله أسنان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یمکن معرفة القاتل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بمشیئة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المقتول مؤمنا کان او فاسقا قد یعلمون بکیفیة قتله </w:t>
      </w:r>
    </w:p>
    <w:p>
      <w:pPr>
        <w:pStyle w:val="BookText"/>
        <w:rPr/>
      </w:pPr>
      <w:r>
        <w:rPr>
          <w:rFonts w:ascii="IRNazanin" w:hAnsi="IRNazanin" w:eastAsia="IRNazanin"/>
          <w:color w:val="111111"/>
          <w:sz w:val="28"/>
          <w:sz w:val="28"/>
          <w:szCs w:val="28"/>
          <w:rtl w:val="true"/>
          <w:lang w:bidi="fa-IR"/>
        </w:rPr>
        <w:t xml:space="preserve">سریعا أو متأخراً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 صاحب کتاب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علی عائشة فی کیفیة مقتل ابی بکر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عرفت عائشة متأخراً بکیفیة مقتل أبیها بید عثمان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هذا الامر بعد موت عمر فانتقمت من عثمان بفتواها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کفر </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المُسْتَعَانُ عَلَی مَا تَصِفُونَ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کذب وافتراء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سَیَّارَةٌ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فَأرْسَلُوا وَارِدَهُمْ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یأتی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فَأدْلَی 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بها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بُشْرَی هَذَا غُلامٌ وَأسَرُّوهُ بِضَاعَةً وَاللّهُ عَلِیمٌ بِمَا یَعْمَلُونَ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وهو ابن اثنتی عشرة سنة أن أحد عشر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فقصها علی أبیه 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تقصص رؤیاک علی إخوتک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انه کان فی البئر ابن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لتنبئنهم بأمرهم هذا و هم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سبع سنین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بین رؤیاه وبین مصیر أبیه وإخوته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المفسرین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وبالإسناد عن أبی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یوسف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اثنتی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ومکث فیها ثمانی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بعد خروجه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 سنین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زرارة عن الامام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علی خمسة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یسمع الصوت مثل صوت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ما 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ینبأ فی منامه مثل یوسف وإبراهیم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یعاین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ینکت فی قلبه ویوقر فی اذنه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حدیث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غدوت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انک حدثتنی أمس بحدیث یعقوب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قطعته ما کان من قصة إخوة یوسف وقصة یوسف بعد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لما أصبحوا قالوا انطلقوا بنا حتی ننظر ما حال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أمات أم هو حی ؟ فلما انتهوا إلی الجب وجدوا بحضرة الجب 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أرسلوا واردهم فأدلی دلوه فلما جذب 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هو بغلام متعلق </w:t>
      </w:r>
    </w:p>
    <w:p>
      <w:pPr>
        <w:pStyle w:val="BookText"/>
        <w:rPr/>
      </w:pPr>
      <w:r>
        <w:rPr>
          <w:rFonts w:ascii="IRNazanin" w:hAnsi="IRNazanin" w:eastAsia="IRNazanin"/>
          <w:color w:val="111111"/>
          <w:sz w:val="28"/>
          <w:sz w:val="28"/>
          <w:szCs w:val="28"/>
          <w:rtl w:val="true"/>
          <w:lang w:bidi="fa-IR"/>
        </w:rPr>
        <w:t>بدلوه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بشری هذا غلام فلما أخرجوه أقبل إلیهم اخوة یوسف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عبدنا سقط منا أمس فی هذا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وجئنا الیوم لنخرجه فانتزعوه من أیدیهم وتنحوا به ناحیة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تقر لنا انک عبد لنا فنبیعک علی بعض هذه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نقتلک ؟ فقال لهم یوسف لا تقتلونی واصنعوا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به إلی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من یشتری منا هذا العبد ؟ فاشتراه رجل منهم بعشرین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اخوته فیه من 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به الذی اشتراه من البدو حتی أدخله مصر فباعه الذی اشتراه من البدو من 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الذی اشتراه من مصر لامرأته أکرمی مثواه عسی أن ینفعنا أو نتخذه ولدا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عن رجل عن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وشروه بثمن بخس دراهم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عشرین درهما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قیمة کلب الصید إذا قتل کانت دیته عشرین درهما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عبد الله بن سلیمان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یوسف بین أبویه مکرما ثم صار عبدا حتی بیع بأخس وأوکس الثمن ثم لم یمنع الله ان بلغ به حتی صار ملکا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حصین عن الامام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وشروه بثمن بخس دراهم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الدراهم ثمانیة عشر درهما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أسره رجال القافلة فی حینها وان الانسان یومها یؤسر ویشتری ویباع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أسر اللصوصُ سلمان الفارسی القادم من العراق الی مکة للبحث عن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وباعوه الی یهودی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اسلم اشتراه النبی صلی الله علیه و آله من صاحبه ثم حرره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وَشَرَوْهُ بِثَمَن بَخْس دَرَاهِمَ مَعْدُودَة وَکَانُوا فِیهِ مِنَ الزَّاهِدِینَ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 اشْتَرَاهُ مِنْ مِصْرَ لامْرَأتِهِ أکْرِمِی مَثْوَاهُ عَسَی أنْ یَنفَعَنَا أوْ نَتَّخِذَهُ وَلَداً وَکَذَلِکَ مَکَّنَّا لِیُوسُفَ فِی الأرْضِ وَلِنُعَلِّمَهُ مِنْ تَأوِیلِ الأحَادِیثِ وَاللّهُ غَالِبٌ عَلَی أمْرِهِ وَلَکِنَّ أکْثَرَ النَّاسِ لا یَعْلَمُونَ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باعه رجال القافلة الی وزیر سلطان مصر بعشرین درهماً ولم یجعلوا له ثمناً عالیاً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راعیل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اشْتَرَاهُ مِنْ مِصْرَ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زلیخا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أکْرِمِی مَثْوَاهُ عَسَی أنْ یَنفَعَنَا أوْ نَتَّخِذَهُ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ینفعهم فی أمور الحیاة الیومیة أو یتخذوه ولداً لانه کان عقیماً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مَکَّنَّا لِیُوسُفَ فِی</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جعل سبحانه له بلداً آمناً یتحصن به ومنزلة عالیة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وَلِنُعَلِّمَهُ مِنْ تَأوِیلِ الأحَادِیثِ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الرؤیا وتفسیر الکتب السماویة وغیرها من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غَالِبٌ عَلَی أمْرِهِ وَلَکِنَّ أکْثَرَ النَّاسِ لا یَعْلَمُونَ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یسیطر الله تعالی علی مخلوقاته وأفعالها ولا غالب له کما یتصور المتخیلون</w:t>
      </w:r>
    </w:p>
    <w:p>
      <w:pPr>
        <w:pStyle w:val="BookText"/>
        <w:rPr/>
      </w:pPr>
      <w:r>
        <w:rPr>
          <w:rFonts w:ascii="IRNazanin" w:hAnsi="IRNazanin" w:eastAsia="IRNazanin"/>
          <w:color w:val="111111"/>
          <w:sz w:val="28"/>
          <w:sz w:val="28"/>
          <w:szCs w:val="28"/>
          <w:rtl w:val="true"/>
          <w:lang w:bidi="fa-IR"/>
        </w:rPr>
        <w:t>یعتقد الیهود بامکانیة محاربة الله تعالی والفوز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ذکروا فی توراتهم المحرَّفة زیارة الرحمن لنبیهم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ومصارعة نبیهم للرحمن واجباره علی اعطائه البرکة والقوة لبنی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القصص المزورة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والمسافة بین قریة النبی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ومصر ثمانیة عشر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لیوسف أحد عشر أخا أحدهم بنیامین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آتَیْنَاهُ حُکْماً وَعِلْماً وَکَذَلِکَ نَجْزِی المُحْسِنِینَ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وَرَاوَدَتْهُ الَّتِی هُوَ فِی بَیْتِهَا عَنْ نَفْسِهِ وَغَلَّ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 الأبْوَابَ وَقَالَتْ هَیْتَ لَکَ قَالَ مَعَاذَ اللّهِ إنَّهُ رَبِّی أحْسَنَ مَثْوَایَ إنَّهُ لا یُفْلِحُ الظَّالِمُونَ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وأصبح رجلا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 عشرة سنة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أشُدَّهُ آتَیْنَاهُ حُکْماً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الناس اذ أصبح ذا سلطة رسمیة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کافة المجالات الفقهیة والغیبیة والفکریة والعقائدیة وغیرها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نَجْزِی المُحْسِنِینَ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الفاعلین للخیر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وَرَاوَدَتْهُ الَّتِی هُوَ فِی بَیْتِهَا عَنْ نَفْسِهِ وَغَلَّ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هَیْتَ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قالته زلیخا لیوسف بعدما تهیأت لمجامعته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أزنی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خلقنی فی أحسن صورة وأکمل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مَثْوَایَ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عاقبتی ورفع منزلتی بعدما مکر بی اخوتی ونفونی فی الارض غریباً 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أخونه واحلل حرامه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یُفْلِحُ الظَّالِمُونَ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لانفسهم بارتکاب المحارم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وَهَمَّ بِهَا لَوْلا أنْ رَأی بُرْهَانَ رَبِّهِ کَذَلِکَ لِنَصْرِفَ عَنْهُ السُّوءَ وَالفَحْشَاءَ إنَّهُ مِنْ عِبَادِنَا المُخْلَصِینَ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هَمَّتْ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رفض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اقتراحها فی مواقعتها لم تتراجع ولم تستح من فعلها بل هجمت علیه لاجباره علی الفاحشة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مغرمة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وتعتقد بأنه ملک لها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تلعب به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یوسف قد علمها وشعب مصر حرمة الزنا وباقی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وهددهم بالعقاب الالهی ومنَّاهم بجنان الله تعالی إن أصبحوا مطیعین 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ِلنَصْرِفَ عَنْهُ السُّوءَ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عیون أخبار الرضا قال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سأله المأمون عن عصمة الأنبیاء لقد همت به ولولا أن رأی برهان ربه لهم بها کما همت به لکنه کان معصوما والمعصوم لا یهم بذنب ولا یأتیه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ولقد حدثنی أبی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قال همت بأن تفعل وهم بأن لا یفعل وفی روایة أنها همت بالمعصیة وهم یوسف بقتلها إن أجبرته لعظم ما تداخله فصرف الله عنه قتلها والفاحشة وهو قوله تعالی کذلک لنصرف عنه السوء والفحشاء یعنی القتل والزنا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رفض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زلیخا اولا بلطف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هجمت علیه وحاولت اجباره علی الذنب الکبیر أراد ضربها وابعادها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له ضربها ولو تمکنت منه فی فعل المنکر یجوز له قتلها علی جریمتها المذکورة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أنْ رَأی بُرْهَانَ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فی وحی الباری له باخراجه من البئر وحصوله علی مکانة عزیزة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فی صورة ملک ظهر له ناصحاً إیاه بعدم ضربها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القرآنی ذکره الائمة ولا یجوز لغیر المعصومین أن یفسروه کیفما شاؤا بقولهم أراد الزنا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التفسیر بالرأی وهو محرم فی الشریعة واتفق علی تحریمه المسلمون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واعترفت زلیخا لاحقا بانه استعصم وامتنع عن الزنا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رَاوَدتُهُ عَنْ نَفْسِهِ فَاسْتَعْصَمَ </w:t>
      </w:r>
      <w:r>
        <w:rPr>
          <w:rFonts w:eastAsia="Amiri" w:cs="Amiri" w:ascii="Amiri" w:hAnsi="Amiri"/>
          <w:color w:val="111111"/>
          <w:sz w:val="28"/>
          <w:szCs w:val="28"/>
          <w:rtl w:val="true"/>
          <w:lang w:bidi="ar-SA"/>
        </w:rPr>
        <w:t xml:space="preserve">} . </w:t>
      </w:r>
      <w:bookmarkStart w:id="13" w:name="pg6211_53475"/>
    </w:p>
    <w:p>
      <w:pPr>
        <w:pStyle w:val="BookText"/>
        <w:rPr/>
      </w:pPr>
      <w:bookmarkEnd w:id="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لِنَصْرِفَ عَنْهُ السُّوءَ وَالفَحْشَاءَ إنَّهُ مِنْ عِبَادِنَا المُخْلَصِینَ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وَاسْتَبَقَا البَابَ وَقَدَّتْ قَمِیصَهُ مِنْ دُبُر وَألْفَیَا سَیِّدَهَا لَدَی البَابِ قَالَتْ مَا جَزَاءُ مَنْ أرَادَ بِأهْلِکَ سُوءاً إلا أنْ یُسْجَنَ أوْ عَذَابٌ ألِیمٌ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Heading2"/>
        <w:numPr>
          <w:ilvl w:val="1"/>
          <w:numId w:val="1"/>
        </w:numPr>
        <w:rPr/>
      </w:pPr>
      <w:bookmarkStart w:id="14" w:name="__RefHeading___Toc1137831_237004111"/>
      <w:bookmarkStart w:id="15" w:name="_Toc5"/>
      <w:bookmarkEnd w:id="14"/>
      <w:r>
        <w:rPr>
          <w:rtl w:val="true"/>
        </w:rPr>
        <w:t>سورة یوسف</w:t>
      </w:r>
      <w:bookmarkEnd w:id="15"/>
    </w:p>
    <w:p>
      <w:pPr>
        <w:pStyle w:val="BookText"/>
        <w:rPr/>
      </w:pPr>
      <w:r>
        <w:rPr>
          <w:rFonts w:ascii="IRNazanin" w:hAnsi="IRNazanin" w:eastAsia="IRNazanin"/>
          <w:color w:val="111111"/>
          <w:sz w:val="28"/>
          <w:sz w:val="28"/>
          <w:szCs w:val="28"/>
          <w:rtl w:val="true"/>
          <w:lang w:bidi="fa-IR"/>
        </w:rPr>
        <w:t>لقد ساعد الله تعالی بابعاده عن القتل والزنا لکونه من المطیعین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قتلها لقتلوه بها ولاتهموه بالزنا بها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شاهد عنده یعینه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الفراعنة اسمه فی سجل الزناة القتلة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وَاسْتَبَقَا البَابَ وَقَدَّتْ قَمِیصَهُ مِنْ دُبُر وَألْفَیَا سَیِّدَهَا لَدَی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رکض یوسف نحو الباب للفرار منها فسابقته ومزقت قمیصه 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وتصادف فتح یوسف للباب مع وصول العزیز الیه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زلیخا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جَزَاءُ مَنْ أرَادَ بِأهْلِکَ سُوءاً إلا أنْ یُسْجَنَ أوْ عَذَابٌ ألِیمٌ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افترت زلیخا علی یوسف برغبته فی اجبارها علی الزنا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هِیَ رَاوَدَتْنِی عَنْ نَفْسِی وَشَهِدَ شَاهِدٌ مِنْ أهْلِهَا إنْ کَانَ قَمِیصُهُ قُدَّ مِنْ قُبُل فَصَدَقَتْ وَهُوَ مِنَ الکَاذِبِینَ </w:t>
      </w:r>
      <w:r>
        <w:rPr>
          <w:rFonts w:eastAsia="Amiri" w:cs="Amiri" w:ascii="Amiri" w:hAnsi="Amiri"/>
          <w:color w:val="111111"/>
          <w:sz w:val="28"/>
          <w:szCs w:val="28"/>
          <w:lang w:bidi="ar-SA"/>
        </w:rPr>
        <w:t>26</w:t>
      </w:r>
      <w:r>
        <w:rPr>
          <w:rFonts w:ascii="Amiri" w:hAnsi="Amiri" w:eastAsia="Amiri" w:cs="Amiri"/>
          <w:i/>
          <w:i/>
          <w:iCs/>
          <w:color w:val="111111"/>
          <w:sz w:val="28"/>
          <w:sz w:val="28"/>
          <w:szCs w:val="28"/>
          <w:rtl w:val="true"/>
          <w:lang w:bidi="ar-SA"/>
        </w:rPr>
        <w:t>وَإنْ کَانَ قَمِیصُهُ قُدَّ مِنْ دُبُر فَکَذَبَتْ وَهُوَ مِنَ الصَّادِقِینَ</w:t>
      </w:r>
      <w:r>
        <w:rPr>
          <w:rFonts w:eastAsia="Amiri" w:cs="Amiri" w:ascii="Amiri" w:hAnsi="Amiri"/>
          <w:i/>
          <w:iCs/>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رَاوَدَتْنِی عَنْ نَفْسِی وَشَهِدَ شَاهِدٌ مِنْ أهْلِهَا إنْ کَانَ قَمِیصُهُ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فَصَدَقَتْ وَهُوَ مِنَ الکَاذِبِینَ</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وَإنْ کَانَ قَمِیصُهُ قُدَّ مِنْ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من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فَکَذَبَتْ وَهُوَ مِنَ الصَّادِقِینَ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قَمِیصَهُ قُدَّ مِنْ 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کَیْدِکُنَّ إنَّ کَیْدَکُنَّ عَظِیمٌ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قالوا بأن الشاهد من أهلها کان طفلا صغیرا لا یقوی علی الکلام انما أنطقه الله تعالی لیدافع عن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المظلوم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وَاسْتَغْفِرِی لِذَنْبِکِ إنَّکِ کُنتِ مِنَ الخَاطِئِینَ </w:t>
      </w:r>
      <w:r>
        <w:rPr>
          <w:rFonts w:eastAsia="Amiri" w:cs="Amiri" w:ascii="Amiri" w:hAnsi="Amiri"/>
          <w:color w:val="111111"/>
          <w:sz w:val="28"/>
          <w:szCs w:val="28"/>
          <w:lang w:bidi="ar-SA"/>
        </w:rPr>
        <w:t>29</w:t>
      </w:r>
      <w:r>
        <w:rPr>
          <w:rFonts w:ascii="Amiri" w:hAnsi="Amiri" w:eastAsia="Amiri" w:cs="Amiri"/>
          <w:i/>
          <w:i/>
          <w:iCs/>
          <w:color w:val="111111"/>
          <w:sz w:val="28"/>
          <w:sz w:val="28"/>
          <w:szCs w:val="28"/>
          <w:rtl w:val="true"/>
          <w:lang w:bidi="ar-SA"/>
        </w:rPr>
        <w:t xml:space="preserve">وَقَالَ نِسْوَةٌ فِی المَدِینَةِ امْرَأةُ العَزِیزِ تُرَاوِدُ فَتَاهَا عَنْ نَفْسِهِ قَدْ شَغَفَهَا حُبّاً إنَّا لَنَرَاهَا فِی ضَلال مُبِین </w:t>
      </w:r>
      <w:r>
        <w:rPr>
          <w:rFonts w:eastAsia="Amiri" w:cs="Amiri" w:ascii="Amiri" w:hAnsi="Amiri"/>
          <w:i/>
          <w:iCs/>
          <w:color w:val="111111"/>
          <w:sz w:val="28"/>
          <w:szCs w:val="28"/>
          <w:lang w:bidi="ar-SA"/>
        </w:rPr>
        <w:t>30</w:t>
      </w:r>
      <w:r>
        <w:rPr>
          <w:rFonts w:ascii="Amiri" w:hAnsi="Amiri" w:eastAsia="Amiri" w:cs="Amiri"/>
          <w:color w:val="111111"/>
          <w:sz w:val="28"/>
          <w:sz w:val="28"/>
          <w:szCs w:val="28"/>
          <w:rtl w:val="true"/>
          <w:lang w:bidi="ar-SA"/>
        </w:rPr>
        <w:t>فَلَمَّا سَمِعَتْ بِمَکْرِهِنَّ أرْسَلَتْ إلَیْهِنَّ وَأعْتَدَتْ لَهُنَّ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 وَآتَتْ کُلَّ وَاحِدَة مِنْهُنَّ سِکِّیناً وَقَالَتِ اخْرُجْ عَلَیْهِنَّ فَلَمَّا رَأیْنَهُ أکْبَرْنَهُ وَقَطَّعْنَ أیْدِیَهُنَّ وَقُلْنَ حَاشَ لِلّهِ مَا هَذَا بَشَراً إنْ هَذَا إلا مَلَکٌ کَرِیمٌ</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أعْرِضْ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 هذا الحدیث کی لا یفشو بین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وَاسْتَغْفِرِی لِذَنْبِکِ إنَّکِ کُنتِ مِنَ الخَاطِئِینَ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علیها الاستغفار من فعلها الشنیع والتوبة بعدم العودة الیه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نِسْوَةٌ فِی المَدِینَةِ امْرَأةُ العَزِیزِ تُرَاوِدُ فَتَاهَا عَنْ نَفْسِهِ قَدْ شَغَفَهَا حُبّاً إنَّا لَنَرَاهَا فِی ضَلال مُبِین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الخبر خرج من قصر السلطان وانتشر بواسطة الخدم والحرس والموظفین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سَمِعَتْ بِمَکْرِهِنَّ أرْسَلَتْ إلَیْهِنَّ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زلیخا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منهن </w:t>
      </w:r>
    </w:p>
    <w:p>
      <w:pPr>
        <w:pStyle w:val="BookText"/>
        <w:rPr/>
      </w:pPr>
      <w:r>
        <w:rPr>
          <w:rFonts w:ascii="Amiri" w:hAnsi="Amiri" w:eastAsia="Amiri" w:cs="Amiri"/>
          <w:color w:val="111111"/>
          <w:sz w:val="28"/>
          <w:sz w:val="28"/>
          <w:szCs w:val="28"/>
          <w:rtl w:val="true"/>
          <w:lang w:bidi="ar-SA"/>
        </w:rPr>
        <w:t xml:space="preserve">المجیء للقصر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وَأعْتَدَتْ لَهُنَّ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یجلسن علیه وأعطت لکل امرأة سکینا وأترجة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وَآتَتْ کُلَّ وَاحِدَة مِنْهُنَّ سِکِّیناً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زلیخا لیوسف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عَلَیْهِنَّ فَلَمَّا رَأیْنَهُ أکْبَرْنَهُ وَقَطَّعْنَ أیْدِیَهُنَّ وَقُلْنَ حَاشَ لِلّهِ مَا هَذَا بَشَراً إنْ هَذَا إلا مَلَکٌ کَرِیمٌ</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شدة اعجابهن بجماله قطَّعن أیدیهن بدل الاترجة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فَذَلِکُنَّ الَّذِی لُمْتُنَّنِی فِیهِ وَلَقَدْ رَاوَدتُهُ عَنْ نَفْسِهِ فَاسْتَعْصَمَ وَلَئِنْ لَمْ یَفْعَلْ مَا آمُرُهُ لَیُسْجَنَنَّ وَلَیَکُونَ مِنَ الصَّاغِرِینَ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السِّجْنُ أحَبُّ إلَیَّ مِمَّا یَدْعُونَنِی إلَیْهِ وَإلا تَصْرِفْ عَنِّی کَیْدَهُنَّ أصْبُ إلَیْهِنَّ وَأکُنْ مِنَ الجَاهِلِینَ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زلیخا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فَذَلِکُنَّ الَّذِی لُمْتُنَّنِی فِیهِ وَلَقَدْ رَاوَدتُهُ عَنْ نَفْسِهِ</w:t>
      </w:r>
    </w:p>
    <w:p>
      <w:pPr>
        <w:pStyle w:val="BookText"/>
        <w:rPr/>
      </w:pPr>
      <w:r>
        <w:rPr>
          <w:rFonts w:ascii="Amiri" w:hAnsi="Amiri" w:eastAsia="Amiri" w:cs="Amiri"/>
          <w:color w:val="111111"/>
          <w:sz w:val="28"/>
          <w:sz w:val="28"/>
          <w:szCs w:val="28"/>
          <w:rtl w:val="true"/>
          <w:lang w:bidi="ar-SA"/>
        </w:rPr>
        <w:t xml:space="preserve">فَاسْتَعْصَمَ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اعترفت زلیخا برغبتها بفعل الزنا وامتناع یوسف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اعتراف جمیل لا تقوله الخاطئات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لکنها بینت اصرارها علی فعل الزنا معه مستقبلا وان لم یزن بها فستسجنه وتذله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یَفْعَلْ مَا آمُرُهُ لَیُسْجَنَنَّ وَلَیَکُونَ مِنَ الصَّاغِرِینَ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المتعرضون للذل والقهر فی ظل حکومة قاهرة لا تعرف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صورة من صور القصور الملکیة الصاخبة بالزنا وشرب الخمر والسحر والرقص والغناء وباقی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السلطان فاجراً فی اللیل قاتلا فی النهار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عاهر المملکة بمظهر الحشمة والوقار والاخلاص أمام شعبه نهارا ویکزن داعرا فاسقا مخمورا لیلا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والنص الأخیر یبین استمرار عشق زلیخا له ونیتها السابقة ما زالت مستعرة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ازداد عدد العاشقات الوالهات به والجامحات لفعل الزنا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أرسلت تلک النساء زوجات رجال الدولة العلیا من قادة الجیش والسیاسة والادارة طلباتهن لیوسف لفتح علاقة حب محرمة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فضجر یوسف منهن وتمنی السجن للابتعاد عنهن وعن مؤامراتهن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إلَیَّ مِمَّا یَدْعُونَنِی إلَیْهِ وَإلا تَصْرِفْ عَنِّی کَیْدَهُنَّ أصْبُ إلَیْهِنَّ وَأکُنْ مِنَ الجَاهِلِینَ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یوسف من الله تعالی ابعاد کید نساء القصر وزوجات رجال الدولة المترفات المقتدرات علی مقالید السلطة عنه مثلما أبعد کید اخوته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 رَبُّهُ فَصَرَفَ عَنْهُ کَیْدَهُنَّ إنَّهُ هُوَ السَّمِیعُ العَلِیمُ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لَهُمْ مِنْ بَعْدِ مَا رَأوُا الآیَاتِ لَیَسْجُنُنَّهُ حَتَّی حِین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ظهرت الآیات الباهرة فی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وانتشر خبر الملکة العاشقة لیوسف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الناس ایمانه بالواحد الاحد خالق السماوات والارض رغب الملک فی ابعاد یوسف عن الانظار فی سجنه الحکومی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تخف الشائعات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وتسکن فورات زوجات الحاکمین المخزیة الراغبات فی الزنا مما أسقط هیبة الدولة وفضح فساد الحکومة ورجال الدین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اجتماع النساء الماکرات علی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مثله فی یوم شهادة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طلب النبی صلی الله علیه و آله ورقة ودواة لیکتب لهم </w:t>
      </w:r>
    </w:p>
    <w:p>
      <w:pPr>
        <w:pStyle w:val="BookText"/>
        <w:rPr/>
      </w:pPr>
      <w:r>
        <w:rPr>
          <w:rFonts w:ascii="IRNazanin" w:hAnsi="IRNazanin" w:eastAsia="IRNazanin"/>
          <w:color w:val="111111"/>
          <w:sz w:val="28"/>
          <w:sz w:val="28"/>
          <w:szCs w:val="28"/>
          <w:rtl w:val="true"/>
          <w:lang w:bidi="fa-IR"/>
        </w:rPr>
        <w:t>کتاباً لن یضلوا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وأعوانه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لیهجر حسبنا</w:t>
      </w:r>
    </w:p>
    <w:p>
      <w:pPr>
        <w:pStyle w:val="BookText"/>
        <w:rPr/>
      </w:pP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وأیدت نساؤه عائشة وحفصة وسودة کلام عمر وکلهم ینادی یهجر لمنع کتابة الوصیة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لنسائه العاصیات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لصواحب یوسف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 مَوْلاَهُ وَجِبْرِیلُ وَصَالِحُ الْمُؤْمِنِینَ وَالْمَلاَئِکَةُ بَعْدَ ذَلِکَ ظَهِیرٌ ا </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صحیح البخاری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 باب لِمَ تحرّم ما أحلّ الله لک وج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 باب تبتغی مرضاة أزواجک من سورة التحریم وج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النذور والأیمان باب إذا حرّم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فی کتاب الطلاق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الأیمان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 بن حنبل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والقرطبی فی تفسیر سورة التحریم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المغنی</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قدامة</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سودة وعائشة وحفصة ورملة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لأنّ معاویة شوی محمّد بن أبی بکر فی جلد حمار وهو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للأمر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یحرق المسلم بالنار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حزب نسائی یمکرن بالنبی صلی الله علیه و آله مکراً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مکر زوجات الفراعنة بیوسف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یوسف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السجن أحب 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وکید النساء أعظم من کید ابلیس اذ قال الله تعالی عن کید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کَیْدَکُنَّ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 عن کید ابلس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کَیْدَ الشَّیْطَانِ کَانَ ضَعِیفاً</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مَعَهُ السِّجْنَ فَتَیَانِ قَالَ أحَدُهُمَا إنِّی أرَانِی أعْصِرُ خَمْراً وَقَالَ الآخَرُ إنِّی أرَانِی أحْمِلُ فَوْقَ رَأسِی خُبْزاً تَأکُلُ الطَّیْرُ مِنْهُ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ئْنَا بِتَأوِیلِهِ إنَّا نَرَاکَ مِنَ المُحْسِنِینَ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وَهُمْ بِالآخِرَةِ هُمْ کَافِرُونَ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مَعَهُ السِّجْنَ فَتَیَانِ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معه عبدان ساقی الملک الخمر وخبازه فی السجن بتهمة الرغبة فی سمَّ الملک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أرَانِی أعْصِرُ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یعصر عنباً لیحوله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أرَانِی أحْمِلُ فَوْقَ رَأسِی خُبْزاً تَأکُلُ الطَّیْرُ مِنْهُ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ئْنَا بِتَأوِیلِهِ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نَرَاکَ مِنَ المُحْسِنِینَ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العمل والقول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یوسف بقدرته الغیبیة المأخوذة من الله تعالی المتمثلة فی اخباره لهما عن نوعیة الطعام الذی سیأکلانه فی الغد والقادم لهما من أهلهما أو من السلطان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تَرَکْتُ مِلَّةَ قَوْم لا یُؤْمِنُونَ بِاللّهِ وَهُمْ بِالآخِرَةِ هُمْ کَافِرُونَ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لم تنفع معهم دعوة یوسف للایمان بالله تعالی وترک عبادة الاوثان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 مِلَّةَ آبَائِی إبْرَاهِیمَ وَإسْحَاقَ وَیَعْقُوبَ مَا کَانَ لَنَا أنْ نُشْرِکَ بِاللّهِ مِنْ شَیْء ذَلِکَ مِنْ فَضْلِ اللّهِ عَلَیْنَا وَعَلَی النَّاسِ وَلَکِنَّ أکْثَرَ النَّاسِ لا یَشْکُرُونَ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أأرْبَابٌ مُتَفَرِّقُونَ خَیْرٌ أمِ اللّهُ الوَاحِدُ القَهَّارُ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الکلام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وَاتَّبَعْتُ مِلَّةَ آبَائِی إبْرَاهِیمَ وَإسْحَاقَ وَیَعْقُوبَ مَا کَانَ لَنَا أنْ نُشْرِکَ بِاللّهِ مِنْ شَیْء ذَلِکَ مِنْ فَضْلِ اللّهِ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أوجب علینا أن لا نشرک بالواحد الاحد وهو من فضل ربنا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ببعثته لنا الیهم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أکْثَرَ النَّاسِ لا یَشْکُرُونَ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تراهم ینکرون النعم الالهیة علیهم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صَاحِبَیِ السِّجْنِ أأرْبَابٌ مُتَفَرِّقُونَ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أصنام کثیرة هامدة وساکتة ولا عقل لها تعبدهم الناس وتتبرع لهم وهم لا ینفعون ولا یضرون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أمِ اللّهُ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الغالب لمن عداه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تَعْبُدُونَ مِنْ دُونِهِ إلا أسْمَاءً سَمَّیْتُمُوهَا أنْتُمْ وَآبَاؤُکُمْ مَا أنزَلَ اللّهُ بِهَا مِنْ سُلْطَان إنِ الحُکْمُ إلا لِلّهِ أمَرَ ألا تَعْبُدُوا إلا إیَّاهُ ذَلِکَ الدِّینُ القَیِّمُ وَلَکِنَّ أکْثَرَ النَّاسِ لا یَعْلَمُونَ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تَعْبُدُونَ مِنْ دُونِهِ إلا أسْمَاءً سَمَّیْتُمُوهَا أنْتُمْ وَآبَاؤُکُمْ مَا أنزَلَ اللّهُ بِهَا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الاصنام التی تعبدونها وتفدون أنفسکم لها لا فائدة ترجی منها فهی لا تنطق ولا تتکلم ولا تفکر لذا أنتم سمیتموها فهی لا یمکنها أن تسمی نفسها وتعرف حالها أذا سألتها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للشیء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ویدیر دفة السماوات والارض لا شریک له فی حکمه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وعصی الخوارج خلیفة الله فی ارضه فی معرکة صفین بهذه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وقتلوا المسلمین مبیحین دماءهم وأموالهم ونساءهم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الوهابیون علی هذا المنهج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یرفعون شعارا ویریدون ضده اذ أعمالهم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لله تعالی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عصوا ویعصون الباری تعالی فی کل آیاته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ألا تَعْبُدُوا إلا إیَّاهُ ذَلِکَ الدِّینُ القَیِّمُ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أحکامه وأهدافه ونظمه وتراثه ولا تعبدوا زعماءکم السیاسیین وأحزابکم الدنیویة مثلما یفعل معظم الناس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أکْثَرَ النَّاسِ لا یَعْلَمُونَ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لضعف مستواهم العلمی وانشغالهم بالدنیا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یخشی الله ویراقبه</w:t>
      </w:r>
      <w:r>
        <w:rPr>
          <w:rFonts w:eastAsia="IRNazanin" w:cs="IRNazanin"/>
          <w:color w:val="111111"/>
          <w:sz w:val="28"/>
          <w:szCs w:val="28"/>
          <w:rtl w:val="true"/>
          <w:lang w:bidi="fa-IR"/>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نا مدینة العلم وعلی بابها فمن أراد المدینة فلیأت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أراد العلم فلیأت الباب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بکری 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1989</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احمد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مع النون 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 الحدیث ابن معین کما فی تاریخ بغداد</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الحافظ ابن جریر الطبری فی تهذیب الاثار مسند سیدنا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العلائی فی النقد الصحیح والحافظ ابن حجر والحافظ السیوطی کما فی اللآلیء المصنوعة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السخاوی کما فی المقاصد الحسنة راجع تناقضات الالبانی لحسن السقاف الاردنی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خطأه فی بیان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الإمام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الحدیثة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الاولی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أحمد المغربی لتصحیح هذا الحدیث کتابا سماه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الملک العلی بصحة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طبعة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بالمطبعة الاسلامیة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الخلفاء للسیوطی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والاصابة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الذهبی فی تلخیصه فی نفس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معترفا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وکنوز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وإسعاف الراغبین فی هامش 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الحکسانیج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p>
    <w:p>
      <w:pPr>
        <w:pStyle w:val="BookText"/>
        <w:rPr/>
      </w:pPr>
      <w:r>
        <w:rPr>
          <w:rFonts w:ascii="IRNazanin" w:hAnsi="IRNazanin" w:eastAsia="IRNazanin"/>
          <w:color w:val="111111"/>
          <w:sz w:val="28"/>
          <w:sz w:val="28"/>
          <w:szCs w:val="28"/>
          <w:rtl w:val="true"/>
          <w:lang w:bidi="fa-IR"/>
        </w:rPr>
        <w:t>م وزارة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العربی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الصمد عن جابر الانصاری وسند آخر عن عبد الله بن عباس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علی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وقال القاسم سألت یحیی بن معین عن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عبد السلام بن صالح 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عمر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السمرقندی ابو محمد الحسن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الصلت هو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سُئل یحیی بن معین عن أبی الصلت الهروی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الا أنه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عبد السلام بن عاصم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بشار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مردویه الشافعی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الله عمر البارودی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اسماعیل 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إسماعیل أبو الفداء إسماعیل ابن کثیر الدمشقی الاموی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الدمشقی الاموی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صَاحِبَیِ السِّجْنِ أمَّا أحَدُکُمَا فَیَسْقِی رَبَّهُ خَمْراً وَأمَّا الآخَرُ فَیُصْلَبُ فَتَأکُلُ الطَّیْرُ مِنْ رَأسِهِ قُضِیَ الأمْرُ الَّذِی فِیهِ تَسْتَفْتِیَانِ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یوسف لساقی الخمر بعودته الی عمله بعد ثلاثة أیام لسقی فرعون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للخباز إنه یصلب بعد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وتأکل الطیر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مکتوب فی الکتاب الالهی لا رجعه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جواب ما رأیتما فی المنام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لِلَّذِی ظَنَّ أنَّهُ نَاج مِنْهُمَا اذْکُرْنِی عِنْدَ رَبِّکَ فَأنسَاهُ الشَّیْطَانُ ذِکْرَ رَبِّهِ فَلَبِثَ فِی السِّجْنِ بِضْعَ سِنِینَ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یوسف للساقی اذکر مظلومیتی عند فرعون وسجنی دون جریمة اقترفتها لکن الشیطان أنساه ذلک فبقی یوسف فی السجن 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أمر الملک بحبس یوسف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ألهمه الله علم تأویل الرؤیا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قال للذی ظن أنه ناج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یفزع فی حاله إلی الله فیدعوه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فأنساه الشیطان </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کذب ولم یر المنام هو 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إلی حدیث علی بن إبراهیم قال ووکل الملک بیوسف رجلین یحفظانه فلما دخلا السجن قالا له ما صناعتک ؟ قال اعبر الرؤیا فرأی أحد الموکلین فی نومه کما قال الله عز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أعصر 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یوسف تخرج وتصیر علی شراب الملک وترتفع منزلتک عنده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أرانی احمل فوق رأسی خبزا تأکل الطیر</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رأی ذلک فقال له یوسف أنت یقتلک الملک ویصلبک وتأکل الطیر من دماغک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فجحد الرجل وقال إنی لم أر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یوسف</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صاحبی السجن اما أحدکما فیسقی ربه خمرا واما الآخر فیصلب فتأکل الطیر من رأسه قضی الامر الذی فیه تستفتیان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نراک من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یقوم علی المریض ویلتمس المحتاج ویوسع علی المحبوس فلما أراد من رأی فی نومه یعصر الخمر الخروج من الحبس قال له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اذکرنی عند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کما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فأنساه الشیطان ذکر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به علی عن أبیه عن إسماعیل بن عمر عن شعیب العقرقوفی عن الامام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یوسف اتاه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ان رب العالمین یقرؤک السلام ویقول لک من جعلک فی أحسن خلقه ؟</w:t>
      </w:r>
    </w:p>
    <w:p>
      <w:pPr>
        <w:pStyle w:val="BookText"/>
        <w:rPr/>
      </w:pPr>
      <w:r>
        <w:rPr>
          <w:rFonts w:ascii="IRNazanin" w:hAnsi="IRNazanin" w:eastAsia="IRNazanin"/>
          <w:color w:val="111111"/>
          <w:sz w:val="28"/>
          <w:sz w:val="28"/>
          <w:szCs w:val="28"/>
          <w:rtl w:val="true"/>
          <w:lang w:bidi="fa-IR"/>
        </w:rPr>
        <w:t>قال فصاح ووضع خده علی الأرض ثم قال أنت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لک من حببک إلی أبیک دون اخوتک ؟ قال فصاح ووضع خده علی الأرض وقال أنت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أخرجک من الجب بعد ان طرحت فیها وأیقنت بالهلکة ؟ قال فصاح ووضع خده علی الأرض ثم قال أنت یا رب قال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ربک قد جعل لک جل عقوبة فی استغاثتک بغیره فلبثت فی السجن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انقضت المدة واذن الله له فی دعاء الفرج فوضع خده علی الأرض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کانت ذنوبی قد اخلقت وجهی عندک فانی أتوجه إلیک بوجه آبائی الصالحین إبراهیم وإسماعیل واسحق ویعقوب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ففرج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أندعو نحن بهذا الدعاء ؟ فقال ادع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w:t>
      </w:r>
    </w:p>
    <w:p>
      <w:pPr>
        <w:pStyle w:val="BookText"/>
        <w:rPr/>
      </w:pPr>
      <w:r>
        <w:rPr>
          <w:rFonts w:ascii="IRNazanin" w:hAnsi="IRNazanin" w:eastAsia="IRNazanin"/>
          <w:color w:val="111111"/>
          <w:sz w:val="28"/>
          <w:sz w:val="28"/>
          <w:szCs w:val="28"/>
          <w:rtl w:val="true"/>
          <w:lang w:bidi="fa-IR"/>
        </w:rPr>
        <w:t xml:space="preserve">کانت ذنوبی قد اخلقت وجهی عندک فانی أتوجه إلیک بنبیک نبی الرحمة محمد صلی الله علیه و آله وعلی وفاطمة والحسن والحسین والأئمة علیهم السلام </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إنِّی أرَی سَبْعَ بَقَرَات سِمَان یَأکُلُهُنَّ سَبْعٌ عِجَافٌ وَسَبْعَ سُنْبُلات خُضْر وَاُخَرَ یَابِسَات یَا أیُّهَا المَلأُ أفْتُونِی فِی رُؤْیَای إنْ کُنتُمْ لِلرُّؤْیَا تَعْبُرُونَ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فرعون حاشیته وکهنته طلباً لتفسیر ما رآه فی المنام المتمثل فی سبع بقرات ضعاف تأکل سبع بقرات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 سنبلات یابسة مع سبع سنبلات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بأن ما رآه فیه تفسیر خطیر له ولدولته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أضْغَاثُ أحْلام وَمَا نَحْنُ بِتَأوِیلِ الأحْلامِ بِعَالِمِینَ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صحة واقعیة لهذه الاحلام ولا نعلم تفسیر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 نَجَا مِنْهُمَا وَ ادَّکَرَ بَعْدَ اُمَّة أنَا 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ؤُکُمْ بِتَأوِیلِهِ فَأرْسِلُونِی</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فتذکر الساقی أمر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جملة من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أخبرکم بتفسیره شرط ارسالی ایاکم لی الی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السجین عندکم وعندما وصل 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أیُّهَا الصِّدِّیقُ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الکثیر الصدق وکلمة الصدِّیق لم توصف الا للانبیاء والأوصیاء مثل یوسف وعلی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ستکون فتنة فمن أدرکها فعلیه</w:t>
      </w:r>
    </w:p>
    <w:p>
      <w:pPr>
        <w:pStyle w:val="BookText"/>
        <w:rPr/>
      </w:pPr>
      <w:r>
        <w:rPr>
          <w:rFonts w:ascii="IRNazanin" w:hAnsi="IRNazanin" w:eastAsia="IRNazanin"/>
          <w:color w:val="111111"/>
          <w:sz w:val="28"/>
          <w:sz w:val="28"/>
          <w:szCs w:val="28"/>
          <w:rtl w:val="true"/>
          <w:lang w:bidi="fa-IR"/>
        </w:rPr>
        <w:t>بخصلتین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الله وعلی بن أبی طالب فانی سمعت رسول الله یقول وهو </w:t>
      </w:r>
    </w:p>
    <w:p>
      <w:pPr>
        <w:pStyle w:val="BookText"/>
        <w:rPr/>
      </w:pPr>
      <w:r>
        <w:rPr>
          <w:rFonts w:ascii="IRNazanin" w:hAnsi="IRNazanin" w:eastAsia="IRNazanin"/>
          <w:color w:val="111111"/>
          <w:sz w:val="28"/>
          <w:sz w:val="28"/>
          <w:szCs w:val="28"/>
          <w:rtl w:val="true"/>
          <w:lang w:bidi="fa-IR"/>
        </w:rPr>
        <w:t>آخذ بید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من آمن بی واول من یصافحنی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فاروق هذه الأمة یفرق بین الحق والباطل فهو یعسوب المؤمنین والمال یعسوب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الصدیق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خلیفتی من بعدی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الصدّیقة سیّدة النساء فاطمة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بینما کذب ابو بکر حدیثا علی النبی صلی الله علیه و آله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الانبیاء لا نورث ما ترکناه صدقة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لیسلب فدک من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ویفتری علی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سماه الامویون بالصدیق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أفْتِنَا فِی سَبْعِ بَقَرَات سِمَان یَأکُلُهُنَّ سَبْعٌ عِجَافٌ وَسَبْعِ سُنْبُلات خُضْر وَاُخَرَ یَابِسَات لَعَلِّی أرْجِعُ إلَی النَّاسِ لَعَلَّهُمْ یَعْلَمُونَ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تَزْرَعُونَ سَبْعَ سِنِینَ دَأباً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متواصل وجد واجتهاد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حَصَدْتُمْ فَذَرُوهُ فِی سُنْبُلِهِ إلا قَلِیلا مِمَّا تَأکُلُونَ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کلوا قلیلا وادَّخروا الباقی للجفاف القادم علیکم واجعلوا المحصود فی سنبله ولا تفصلونه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مِنْ بَعْدِ ذَلِکَ سَبْعٌ شِدَادٌ یَأکُلْنَ مَا قَدَّمْتُمْ لَهُنَّ إلا قَلِیلا مِمَّا تُحْصِنُونَ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تأتی علیکم سبع سنوات من الجفاف تأکل ما ادَّخرتم من القمح والشعیر الا قلیلا یفیدکم فی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فتمضی السنوات المخصبة والسنوات المجدبة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مِنْ بَعْدِ ذَلِکَ عَامٌ فِیهِ یُغَاثُ النَّاسُ وَفِیهِ یَعْصِرُونَ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یستجاب دعاؤهم وینزل علیهم المطر الکثیر فیعصرون الفاکهة لکثرتها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 الملک کلام یوسف انبهر به للعلم والحکمة فیه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ائْتُونِی بِهِ فَلَمَّا جَاءَهُ الرَّسُولُ قَالَ ارْجِعْ إلَی رَبِّکَ فَاسْألْهُ مَا بَالُ النِّسْوَةِ اللاتِی قَطَّعْنَ أیْدِیَهُنَّ إنَّ رَبِّی بِکَیْدِهِنَّ عَلِیمٌ</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طلب الملک المجیء بالمعبر للرؤیا فرفض یوسف المجیء الیه الا بعد إثبات براءته من مؤامرات نساء القصور الفرعونیة وعلی رأسهن زلیخا المهووسة بطلب ممارسة الجنس معه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وَإنَّهُ لَمِنَ الصَّادِقِینَ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لِیَعْلَمَ أنِّی لَمْ أخُنْهُ بِالغَیْبِ وَأنَّ اللّهَ لا یَهْدِی کَیْدَ الخَائِ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خَطْبُکُنَّ إذْ رَاوَدتُّنَّ یُوسُفَ عَنْ نَفْسِهِ قُلْنَ حَاشَ لِلّهِ مَا عَلِمْنَا عَلَیْهِ مِنْ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اعترفت النساء بطهارته التامَّة أمام الملأ الاعلی من الناس وأمام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امْرَأةُ العَزِیزِ الآنَ حَصْحَصَ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أنَا رَاوَدتُهُ عَنْ نَفْسِهِ وَإنَّهُ لَمِنَ الصَّادِقِینَ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مکذِّبة بذلک دعواها السابقة بهجومه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الاعتراف من زلیخا کان رسمیاً أمام الملک والامة المصریة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لِیَعْلَمَ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الوزیر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أخُنْهُ بِالغَیْبِ وَأنَّ اللّهَ لا یَهْدِی کَیْدَ الخَائِ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معترفة بمکرها أولا وطهارة یوسف ثانیاً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اُبَرِّئُ نَفْسِی إنَّ النَّفْسَ لأمَّارَةٌ بِالسُّوءِ إلا مَا رَحِمَ رَبِّی إنَّ رَبِّی غَفُورٌ رَحِیمٌ</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وهو اعتراف لطیف من جانبها یبین استغفارها من فعلها السابق وتوبتها للمستقبل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حینها بدأت مرحلتها الجدیدة مع خالقها العظیم فی مشروع الایمان والاعتقاد الراسخ به ونبذ الاهواء الدنیویة والرکض خلف الشهوات الجنسیة وعبادة الاصنام اذ کسرت صنمها الکبیر الموجود فی دارها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النکاح أفضل من الزنا</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رباح الأشجعی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أرطاة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أصابت امرأة العزیز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یوسف ؟ فشاورت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نخافه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أخاف من یخاف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فرأته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 العبید ملوکا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الملوک عبیدا بمعصیته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فوجدها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أجمل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بلیت منک بأربع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أجمل أهل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أجمل أهل زمانک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زوجی عنینا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صراع بین نظریة زلیخا وباقی الفاسقین من أهل القصور وبین نظریة یوسف فی العفاف وحفظ الشرف والتوجه للنکاح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صراع طویل تحمل فیه یوسف الکثیر من المصاعب منها السجن انتصر الحق علی الباطل وخرج یوسف منتصرا من السجن وخسر الفاسقون سمعتهم وعرف الناس بکذبهم ومؤامراتهم الدنیئة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 الزواج بینها وبین یوسف علی الشرع الالهی بعقد زواج دینی وتم النکاح طبقا للرضا السماوی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أفضل من الزنا الذی یتبعه الکثیر من المساویء الدینیة والاجتماعیة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المَلِکُ 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تُونِی بِهِ أسْتَخْلِصْهُ لِنَفْسِی فَلَمَّا کَلَّمَهُ قَالَ إنَّکَ الیَوْمَ لَدَیْنَا مَکِینٌ أمِینٌ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فرعون فی زمن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 للشمائل الخیرة الطیبة فاحب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ذلک وقربه وجعله وزیره وأعطاه خزائن الدولة یعمل بها ما یشاء واعتقد بدینه وبربه فاصبح من المتقین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الفرعون یختلف عن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کافرا وطاغیة وشرورا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تُونِی بِهِ أسْتَخْلِصْهُ لِنَفْسِی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یوسف سابقاً یعمل فی القصر فیتعرض لمکر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 فقد استخلصه الملک لشؤونه السیاسیة والحکومیة والاقتصادیة</w:t>
      </w:r>
    </w:p>
    <w:p>
      <w:pPr>
        <w:pStyle w:val="BookText"/>
        <w:rPr/>
      </w:pPr>
      <w:r>
        <w:rPr>
          <w:rFonts w:ascii="IRNazanin" w:hAnsi="IRNazanin" w:eastAsia="IRNazanin"/>
          <w:color w:val="111111"/>
          <w:sz w:val="28"/>
          <w:sz w:val="28"/>
          <w:szCs w:val="28"/>
          <w:rtl w:val="true"/>
          <w:lang w:bidi="fa-IR"/>
        </w:rPr>
        <w:t xml:space="preserve">وهو بمثابة رئیس الوزراء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الیَوْمَ لَدَیْنَا مَکِینٌ أمِینٌ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مکانة عالیة وأمانة خاصة </w:t>
      </w:r>
      <w:r>
        <w:rPr>
          <w:rFonts w:eastAsia="Amiri" w:cs="Amiri" w:ascii="Amiri" w:hAnsi="Amiri"/>
          <w:color w:val="111111"/>
          <w:sz w:val="28"/>
          <w:szCs w:val="28"/>
          <w:rtl w:val="true"/>
          <w:lang w:bidi="ar-SA"/>
        </w:rPr>
        <w:t xml:space="preserve">. </w:t>
      </w:r>
      <w:bookmarkStart w:id="16" w:name="pg6211_53496"/>
    </w:p>
    <w:p>
      <w:pPr>
        <w:pStyle w:val="BookText"/>
        <w:rPr/>
      </w:pPr>
      <w:bookmarkEnd w:id="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مَکَّنَّا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فِی الأرْضِ یَتَبَوَّأُ مِنْهَا حَیْثُ یَشَاءُ نُصِیبُ بِرَحْمَتِنَا مَنْ نَشَاءُ وَلا نُضِیعُ أجْرَ المُحْسِنِینَ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أحفظ الخزائن العامَّة وأعلم کیف أدیرها وأدبر شؤونها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مَکَّنَّا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فِی الأرْضِ یَتَبَوَّأُ مِنْهَا حَیْثُ یَشَاءُ نُصِیبُ بِرَحْمَتِنَا مَنْ نَشَاءُ وَلا نُضِیعُ أجْرَ المُحْسِنِینَ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Heading2"/>
        <w:numPr>
          <w:ilvl w:val="1"/>
          <w:numId w:val="1"/>
        </w:numPr>
        <w:rPr/>
      </w:pPr>
      <w:bookmarkStart w:id="17" w:name="__RefHeading___Toc1137833_237004111"/>
      <w:bookmarkStart w:id="18" w:name="_Toc6"/>
      <w:bookmarkEnd w:id="17"/>
      <w:r>
        <w:rPr>
          <w:rtl w:val="true"/>
        </w:rPr>
        <w:t>ادارة یوسف للوزارة والزراعة</w:t>
      </w:r>
      <w:bookmarkEnd w:id="1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علم الله تعالی کراهتی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خیرت بین قبول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 القبول علی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علموا أن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نبیا ورسولا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رجعته الضرورة إلی تولی خزائن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اجْعَلْنِی عَلی خَزائِنِ الأَرْضِ إِنِّی حَفِیظٌ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ودفعتنی الضرورة إلی قبول ذلک علی إکراه وإجبار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الإشراف علی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أنی ما دخلت فی هذا الأمر إلا دخول خارج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الله المشتکی وهو المستعان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أمر یوسف أن تبنی کنادیج من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وطینها بالکلس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بزروع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إلی کل إنسان 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الباقی فی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ووضعها فی الکنادیج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ذلک سبع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جاءت سنی 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یخرج السنبل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فیبیع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بینه وبین أبیه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فی 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الناس من الآفاق یخرجون إلی مصر لیمتاروا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یعقوب وولده نزولا فی بادیة فیها مقل </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إخوة یوسف من ذلک 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وحملوه إلی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لیمتاروا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یوسف یتولی البیع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إخوته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عرفهم ولم یعرفوه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حکی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لَه مُنْکِرُونَ ولَمَّا جَهَّزَهُمْ بِجَهازِهِمْ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إلیهم فی الکیل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أنتم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یعقوب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 الذی ألقاه نمرود فی النار فلم یحترق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الله علیه 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أبوکم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فلکم أخ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أخ من 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رجعتم إلی فائتونی به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یعقوب یرسل اولاده الی مصر مرتین فی السنة مرة فی الصیف ومرة فی الشتاء لبیعوا بضاعتهم مقابل القمح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 یوسف مصر وبراریها ولم یجاوزها الی غیرها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العمل یبین اطلاع النبی یوسف علی علم تفسیر الاحلام الذی أنقذ به مصر من الهلاک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وعملیة حفظ البذور فی سیقانه یبین الاسلوب الناجح والوحید فی حفظ البذور لسنوات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وتمکن یوسف من معالجة جشع رجال الدین المستولین علی البذور والاموال والسائقین الناس الی عبادة الاحجار والابتعاد عن عبادة الله الواحد الاحد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ففرض نظاما عادلا فی توزیع الاموال والخدمات تمکن من أخذ مصر الی طریق الحضارة والرقی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الله تعالی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 جاعلا ایاه الشخص الثانی فی المملکة بعد الملک یدیرها بعدل وأمانة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لیتنعم الناس بعدله وأخلاقه ومواعظه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المجاعة الحالَّة بالبلاد وأوصلها الی الخیر الالهی والنعیم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 اسمه فی البلدان المجاورة لکرمه الشهیر وعدله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غضب الناس علی کثیر من السیاسیین الذین حکموا البلدان بالجور والظلم والتعسف تحت رایات کاذبة باسم الاسلام فأصبحوا لعنة للاعنین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متقیا صالحا فوهبه تعالی السیطرة علی الامکانات الدنیویة وهی معجزة من معاجزه فاصبحت مصر بوجوده غنیة بالخیرات بعدما کانت فقیرة وکل شیء تحت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الاخر أصبح یوسف هذا الرجل الغریب الضعیف العبد الذی لا یملک قبیلة ولا عائلة ولا حزبا یسنده الی قوة هائلة تستمد قوتها من الجبار ولها امکانات کبیرة جعلت فرعون والشعب جنودا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حصیلة دینیة ثقافیة نستفید منها فی مسیرة البشریة الطویلة فی اعمار الارض وعبادة الواحد الاحد سبحانه وتعالی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وَلأجْرُ الآخِرَةِ خَیْرٌ لِلَّذِینَ آمَنُوا وَکَانُوا 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وَلأجْرُ الآخِرَةِ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جنان راقیة وعالیة خیر من أجر الدنیا البالیة الفانیة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بخالقهم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غضبه بامتناعهم عن الفعل الحرام والاعمال الشیطانیة التی یفعلها الکافرون والمنافقون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یتبوأ منها حیث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 تصرفه کان باختیاره من غیر رجوع إلی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صار بحیث لا أمر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ادارة یوسف الراقیة لمصر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النبوة بالإسناد 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ابن بنت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یوسف علی جمع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فی السبع السنین المخصبة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فکبسه فی الخزائن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pStyle w:val="BookText"/>
        <w:rPr/>
      </w:pPr>
      <w:r>
        <w:rPr>
          <w:rFonts w:ascii="IRNazanin" w:hAnsi="IRNazanin" w:eastAsia="IRNazanin"/>
          <w:color w:val="111111"/>
          <w:sz w:val="28"/>
          <w:sz w:val="28"/>
          <w:szCs w:val="28"/>
          <w:rtl w:val="true"/>
          <w:lang w:bidi="fa-IR"/>
        </w:rPr>
        <w:t>مضت تلک السنون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المجدبة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فباعهم فی السنة الأولی بالدراهم والدنانیر حتی لم یبق بمصر وما حولها دینار ولا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صار فی مملکة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الثانیة بالحلی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بمصر وما حولها حلی ولا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صار فی مملکته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الثالثة بالدواب والمواشی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بمصر وما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صارت فی مملکته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الرابعة بالعبید والإماء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لم یبق بمصر عبد ولا أمة إلا صار فی مملکته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الخامسة بالدور والعقار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بمصر وما حولها دار ولا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صار فی مملکته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السادسة بالمزارع والأنهار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بمصر وما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ولا مزرعة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صار فی مملکته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وباعهم فی السنة السابعة برقابهم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لم یبق بمصر وما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ولا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صار عبد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 أحرارهم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سمعنا بملک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 هذا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وعلما وتدبیرا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یوسف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فیما خولنی ربی من ملک مصر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علینا برأیک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 أصلحهم لأفسدهم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أنجهم من البلاء لأکون بلاء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الله تعالی أنجاهم علی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رأیک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الله وأشهدک أیها الملک أنی قد أعتقت أهل مصر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علیهم أموالهم وعبیدهم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ورددت علیک أیها الملک خاتمک وسریرک وتاجک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تسیر إلا بسیرتی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تحکم إلا </w:t>
      </w:r>
    </w:p>
    <w:p>
      <w:pPr>
        <w:pStyle w:val="BookText"/>
        <w:rPr/>
      </w:pPr>
      <w:r>
        <w:rPr>
          <w:rFonts w:ascii="IRNazanin" w:hAnsi="IRNazanin" w:eastAsia="IRNazanin"/>
          <w:color w:val="111111"/>
          <w:sz w:val="28"/>
          <w:sz w:val="28"/>
          <w:szCs w:val="28"/>
          <w:rtl w:val="true"/>
          <w:lang w:bidi="fa-IR"/>
        </w:rPr>
        <w:t xml:space="preserve">بحکمی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لزینی وفخری أن لا أسیر إلا بسیرتک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أحکم إلا بحکمک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ولولاک ما قویت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اهتدیت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جعلت سلطانا عزیزا لا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علی ما ولیتک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لدینا مکین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لا یمتلی شبعا من الطعام فی تلک الأیام المجدبة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تجوع وبیدک خزائن الأرض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فأنسی الجیاع جوعهم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بعض السیاسیین وأحبار العلماء خلف المال والنساء والاهواء فحجروا أنفسهم فی حقل المادیین السرَّاق الفساق ونزل العقاب السماوی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وحشر المصلحون أنفسهم فی مجال الخیر والعمل الصالح والعون والبناء والعدل والحریة فنالوا الرضا الالهی وفازوا فی الدنیا والاخرة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إخْوَةُ یُوسُفَ فَدَخَلُوا عَلَیْهِ فَعَرَفَهُمْ وَهُمْ لَهُ مُنکِرُونَ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جَهَّزَهُمْ بِجَهَازِهِمْ قَالَ ائْتُونِی بِأخ لَکُمْ مِنْ أبِیکُمْ ألا تَرَوْنَ أنِّی اُوفِی 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 وَأنَا خَیْرُ المُنزِلِینَ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سألهم عن کل شیُء فأجابوه عن أبیه وأخیه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النبیُ یعقوب وأخوهم یوسف قتل فی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ینکرونه لاعتقادهم بموته بعد أربعین سنة من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جَهَّزَهُمْ بِجَهَازِهِمْ قَالَ ائْتُونِی بِأخ لَکُمْ مِنْ أبِیکُمْ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أنِّی اُوفِی 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تمام الکیل بلا نقصان وکذلک یکون التمام فی الذراع والعد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خَیْرُ المُنزِلِینَ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المضیفین اذ أضافهم ضیافة لم یشهدوها فی حیاتهم عند الاخرین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وَلا تَقْرَبُونِ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سَنُرَاوِدُ عَنْهُ أبَاهُ وَإنَّا لَفَاعِلُونَ</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وَقَالَ لِفِتْیَانِهِ اجْعَلُوا بِضَاعَتَهُمْ فِی رِحَالِهِمْ لَعَلَّهُمْ یَعْرِفُونَهَا إذَا انقَلَبُوا إلَی أهْلِهِمْ لَعَلَّهُمْ یَرْجِعُونَ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جاءوا بجلود ونعل لشراء الحبوب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فأرجع یوسف الیهم بضاعتهم لیعطیهم الحبوب دون ثمن فیفرحوا ویعودوا الیه ثانیة وهکذا کان</w:t>
      </w:r>
    </w:p>
    <w:p>
      <w:pPr>
        <w:pStyle w:val="BookText"/>
        <w:rPr/>
      </w:pPr>
      <w:r>
        <w:rPr>
          <w:rFonts w:ascii="IRNazanin" w:hAnsi="IRNazanin" w:eastAsia="IRNazanin"/>
          <w:color w:val="111111"/>
          <w:sz w:val="28"/>
          <w:sz w:val="28"/>
          <w:szCs w:val="28"/>
          <w:rtl w:val="true"/>
          <w:lang w:bidi="fa-IR"/>
        </w:rPr>
        <w:t xml:space="preserve">لقد جعل کرم یوسف وضیافته للغرباء والتجار سببا فی قدوم الناس علی مصر من کل مکان وهذا هو الفرق بین الرئیس الصالح وبین الرئیس الطالح فالاول یساعد البشریة بکل ما عنده والثانی یسرقهم ویؤذیهم ویسجنهم ویقتلهم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الامتیازات والصفات تفرق بین الاثنین وتفضح کل رئیس ولو کان تحت لباس الدین والوقار والالقاب الفخمة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إلَی أبِیهِمْ قَالُوا یَا أبَانَا مُنِعَ مِنَّا الکَیْلُ فَأرْسِلْ مَعَنَا أخَانَا 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وَإنَّا لَهُ لَحَافِظُونَ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آمَنُکُمْ عَلَیْهِ إلا کَمَا أمِنتُکُمْ عَلَی </w:t>
      </w:r>
    </w:p>
    <w:p>
      <w:pPr>
        <w:pStyle w:val="BookText"/>
        <w:rPr/>
      </w:pPr>
      <w:r>
        <w:rPr>
          <w:rFonts w:ascii="Amiri" w:hAnsi="Amiri" w:eastAsia="Amiri" w:cs="Amiri"/>
          <w:color w:val="111111"/>
          <w:sz w:val="28"/>
          <w:sz w:val="28"/>
          <w:szCs w:val="28"/>
          <w:rtl w:val="true"/>
          <w:lang w:bidi="ar-SA"/>
        </w:rPr>
        <w:t xml:space="preserve">أخِیهِ مِنْ قَبْلُ فَاللّهُ خَیْرٌ حَافِظاً وَهُوَ أرْحَمُ الرَّاحِمِینَ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رَجَعُوا إلَی أبِیهِمْ قَالُوا یَا أبَانَا مُنِعَ مِنَّا 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المستقبل إن لم نأخذ ببنیامین الی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مَعَنَا أخَانَا 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الطعام بالکیل وَإنَّا لَهُ لَحَافِظُونَ</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قَالَ هَلْ آمَنُکُمْ عَلَیْهِ إلا کَمَا أمِنتُکُمْ عَلَی أخِیهِ مِنْ</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وتعلم المسلمون هذا الدعاء ویقولونه للشخص المسافر عسی الله تعالی أن یحفظه مثلما حفظ یوسف فی طریق المخاطر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فَتَحُوا مَتَاعَهُمْ وَجَدُوا بِضَاعَتَهُمْ رُدَّتْ إلَیْهِمْ قَالُوا یَا أبَانَا مَا نَبْغِی هَذِهِ بِضَاعَتُنَا رُدَّتْ إلَیْنَا وَ نَمِیرُ أهْلَنَا وَنَحْفَظُ أخَانَا وَنَزْدَادُ کَیْلَ بَعِیر ذَلِکَ کَیْلٌ یَسِیرٌ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فَتَحُوا مَتَاعَهُمْ وَجَدُوا بِضَاعَتَهُمْ رُدَّتْ إلَیْهِمْ قَالُوا یَا أبَانَا مَا نَبْغِی هَذِهِ بِضَاعَتُنَا رُدَّتْ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یوسف الیهم بضاعتهم التی یریدون دفعها کثمن للحبوب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نَمِیرُ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نأتیهم بالمیرة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وَنَحْفَظُ أخَانَا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وَنَزْدَادُ کَیْلَ 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کَیْلٌ یَسِیرٌ</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یسهل الحصول علی هذا الکیل بمجرد وصول بنیامین الی الوزیر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اُرْسِلَهُ مَعَکُمْ حَتَّی تُؤْتُونِی مَوْثِقاً مِنَ اللّهِ لَتَأتُونَنِی بِهِ إلا أنْ یُحَاطَ بِکُمْ فَلَمَّا آتَوْهُ مَوْثِقَهُمْ قَالَ اللّهُ عَلَی مَا نَقُولُ وَکِیلٌ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اُرْسِلَهُ مَعَکُمْ حَتَّی تُؤْتُونِی مَوْثِقاً مِنَ اللّهِ لَتَأتُونَنِی بِهِ إلا أنْ یُحَاطَ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الاعداء فلا تستطیعون الدفاع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آتَوْهُ مَوْثِقَهُمْ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عَلَی مَا نَقُولُ وَکِیلٌ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تعهدوا لابیهم بحفظ بنیامین مثلما تعهدوا له بحفظ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سابقا ثم غدروا به بالقائه فی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فعاتبهم أبوهم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غدرهم بأخیهم یوسف وهو یعلم انه حی لم یأکله الذئب 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الدعاء فی حق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خَیْرٌ حَافِظاً وَهُوَ أرْحَمُ الرَّاحِمِینَ</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یَا بَنِیَّ لا تَدْخُلُوا مِنْ بَاب وَاحِد وَادْخُلُوا مِنْ أبْوَاب مُتَفَرِّقَة وَمَا اُغْنِی عَنکُمْ مِنَ اللّهِ مِنْ شَیْء إنِ الحُکْمُ إلا لِلّهِ عَلَیْهِ تَوَکَّلْتُ وَعَلَیْهِ فَلْیَ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تَدْخُلُوا مِنْ بَاب وَاحِد فی قصر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وَادْخُلُوا مِنْ أبْوَاب مُتَفَرِّقَة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خوفاً علیکم من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اُغْنِی عَنکُمْ مِنَ اللّهِ مِنْ شَیْء إنِ الحُکْمُ إلا لِلّهِ عَلَیْهِ تَوَکَّلْتُ وَعَلَیْهِ فَلْیَ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قدرة للانسان علی دفع سوء ولا جلب خیر وکل شیء بیده سبحانه فهو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نظریة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الماضی وفتح صفحة للمستقبل</w:t>
      </w:r>
    </w:p>
    <w:p>
      <w:pPr>
        <w:pStyle w:val="BookText"/>
        <w:rPr/>
      </w:pPr>
      <w:r>
        <w:rPr>
          <w:rFonts w:ascii="IRNazanin" w:hAnsi="IRNazanin" w:eastAsia="IRNazanin"/>
          <w:color w:val="111111"/>
          <w:sz w:val="28"/>
          <w:sz w:val="28"/>
          <w:szCs w:val="28"/>
          <w:rtl w:val="true"/>
          <w:lang w:bidi="fa-IR"/>
        </w:rPr>
        <w:t xml:space="preserve">قال النبی یعقوب لابنه یوسف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بنی أخبرنی ما فعل بک إخوتک حین أخرجوک من عندی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أعفنی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ببعضه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 إنهم لما أدنونی من الجب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 قمیصک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إخوتی ، اتقوا الله ولا تجردونی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فسلوا علیَّ السکین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تنزع لنذبحنک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فنزعت القمیص ، فألقونی فی الجب عریانا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فشهق یعقوب شهقة واغمی علیه ، فلما أفاق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حدثنی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 أسألک بإله إبراهیم وإسحاق ویعقوب إلا أعفیتنی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فأعفاه </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 یبین أن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نسیان الماضی المؤلم المعقد والمحرک للعداوات والاحزان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یوسف فتح صفحة جدیدة للحیاة المشرقة یمکن معها العمل مع الاعداء القدماء للبناء والاعمار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فیساهم فی الاعمار اخوته وزلیخا وأعوانها فی القصر وباقی أعداء یوسف القدماء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أعاد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الماضی مثلما یفعل معظم الناس لتوقفت عجلة المجتمع من مکر هؤلاء وانزوائهم عن مصانع العمل والبناء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دَخَلُوا مِنْ حَیْثُ أمَرَهُمْ أبُوهُمْ مَا کَانَ یُغْنِی عَنْهُمْ مِنَ اللّهِ مِنْ شَیْء إلا حَاجَةً فِی نَفْسِ یَعْقُوبَ قَضَاهَا وَإنَّهُ لَذُو عِلْم لِمَا عَلَّمْنَاهُ وَلَکِنَّ أکْثَرَ النَّاسِ لا یَعْلَمُونَ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xml:space="preserve">. </w:t>
      </w:r>
      <w:bookmarkStart w:id="19" w:name="pg6211_53506"/>
    </w:p>
    <w:p>
      <w:pPr>
        <w:pStyle w:val="BookText"/>
        <w:rPr/>
      </w:pPr>
      <w:bookmarkEnd w:id="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دَخَلُوا مِنْ حَیْثُ أمَرَهُمْ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یُغْنِی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شَیْء إلا حَاجَةً فِی نَفْسِ یَعْقُوبَ قَضَاهَا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شفقة ابیهم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لَذُو عِلْم لِمَا عَلَّمْنَاهُ وَلَکِنَّ أکْثَرَ النَّاسِ لا یَعْلَمُونَ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مِنَ اللّهِ مَا لا تَعْلَمُونَ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لَکُمْ إنِّی أعْلَمُ مِنَ اللّهِ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137835_237004111"/>
      <w:bookmarkStart w:id="21" w:name="_Toc7"/>
      <w:bookmarkEnd w:id="20"/>
      <w:r>
        <w:rPr>
          <w:rtl w:val="true"/>
        </w:rPr>
        <w:t>الافتراء علی النبی یوسف</w:t>
      </w:r>
      <w:bookmarkEnd w:id="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إسرائیل بعد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المعاصی وغیروا دین الله وعتوا عن امر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فیهم نبی یأمرهم وینهاهم فلم یطیعوه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ارمیا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 الله علیهم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القبط فأذلهم وقتل رجالهم وأخرجهم من دیارهم وأموالهم واستعبد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ففزعوا إلی نبیهم وقالوا سل الله ان یبعث لنا ملکا نقاتل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النبوة فی بنی إسرائیل فی بیت والملک والسلطان فی بیت آخر لم یجمع الله لهم الملک والنبوة فی بیت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ابعث لنا ملکا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نبیهم إن الله قد بعث لکم طالوت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فغضبوا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انی یکون له الملک علینا ونحن أحق بالملک منه </w:t>
      </w:r>
    </w:p>
    <w:p>
      <w:pPr>
        <w:pStyle w:val="BookText"/>
        <w:rPr/>
      </w:pPr>
      <w:r>
        <w:rPr>
          <w:rFonts w:ascii="IRNazanin" w:hAnsi="IRNazanin" w:eastAsia="IRNazanin"/>
          <w:color w:val="111111"/>
          <w:sz w:val="28"/>
          <w:sz w:val="28"/>
          <w:szCs w:val="28"/>
          <w:rtl w:val="true"/>
          <w:lang w:bidi="fa-IR"/>
        </w:rPr>
        <w:t xml:space="preserve">ولم یؤت سعة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النبوة فی ولد لاوی والملک فی ولد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طالوت من ولد بن یامین أخی یوسف لامه لم یکن من بیت النبوة ولا من بیت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اصطفاه علیکم وزاده بسطة فی العلم والجسم والله یؤتی ملکه من یشاء والله واسع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أعظمهم جسما وکان شجاعا قویا وکان اعلمهم الا انه کان فقیرا فعابوه بالفقر فقالوا لم یؤت سعة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نبیهم إن آیة ملکه ان یأتیکم التابوت فیه سکینة من ربکم وبقیة مما ترک آل موسی وآل هارون تحمله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التابوت الذی انزل الله علی موسی فوضعته فیه أمه وألقته فی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بنی إسرائیل معظما یتبرکون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موسی الوفاة وضع فیه الألواح وما کان عنده من آیات النبوة وأودعه یوشع وصیه </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یحیی بن أکثم سأل موسی بن محمد بن علی بن موسی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فعرضها علی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 أَبَوَیْه عَلَی الْعَرْشِ وخَرُّوا لَه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یعقوب وولده لیوسف وهم أنبیاء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سجود یعقوب وولده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یکن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ذلک من یعقوب وولده طاعة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وتحیة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السجود من الملائکة لادم ولم یکن لادم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ذلک منهم طاعة </w:t>
      </w:r>
    </w:p>
    <w:p>
      <w:pPr>
        <w:pStyle w:val="BookText"/>
        <w:rPr/>
      </w:pPr>
      <w:r>
        <w:rPr>
          <w:rFonts w:ascii="Amiri" w:hAnsi="Amiri" w:eastAsia="Amiri" w:cs="Amiri"/>
          <w:color w:val="111111"/>
          <w:sz w:val="28"/>
          <w:sz w:val="28"/>
          <w:szCs w:val="28"/>
          <w:rtl w:val="true"/>
          <w:lang w:bidi="ar-SA"/>
        </w:rPr>
        <w:t>لله وتحیة لادم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یعقوب وولده وسجد یوسف معهم شکرا لله تعالی لاجتماع شملهم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أنه یقول فی شکره ذلک الوقت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قَدْ آتَیْتَنِی مِنَ الْمُلْکِ وعَلَّمْتَنِی مِنْ تَأْوِیلِ الأَحادِیثِ فاطِرَ السَّماواتِ والأَرْضِ أَنْتَ وَلِیِّی فِی الدُّنْیا والآخِرَةِ تَوَفَّنِی مُسْلِماً وأَلْحِقْنِی بِالصَّالِحِینَ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فنزل علیه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فأخرجها فخرج من بین أصابعه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الله من صلبک لأنک لم تقم لأبیک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الله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النبوة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فی ولد لاوی أخی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لأنهم لما أرادوا قتل 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یُوسُفَ وأَلْقُوه فِی غَیابَتِ الْجُبِّ </w:t>
      </w:r>
      <w:r>
        <w:rPr>
          <w:rFonts w:eastAsia="Amiri" w:cs="Amiri" w:ascii="Amiri" w:hAnsi="Amiri"/>
          <w:color w:val="111111"/>
          <w:sz w:val="28"/>
          <w:szCs w:val="28"/>
          <w:rtl w:val="true"/>
          <w:lang w:bidi="ar-SA"/>
        </w:rPr>
        <w:t>)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فشکر الله 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أرادوا ان یرجعوا إلی أبیهم من مصر وقد حبس یوسف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أَبْرَحَ الأَرْضَ حَتَّی یَأْذَنَ لِی أَبِی أَوْ یَحْکُمَ اللَّه لِی وهُوَ خَیْرُ الْحاکِمِینَ </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فشکر الله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أنبیاء بنی إسرائیل من ولد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موسی بن عمران بن یصهر بن واهث بن لاوی بن یعقوب ابن إسحاق بن إبراهیم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الحدیث المختلق ضدَّ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لم یقم لابیه مما یعنی عدم احترامه له</w:t>
      </w:r>
    </w:p>
    <w:p>
      <w:pPr>
        <w:pStyle w:val="BookText"/>
        <w:rPr/>
      </w:pPr>
      <w:r>
        <w:rPr>
          <w:rFonts w:ascii="IRNazanin" w:hAnsi="IRNazanin" w:eastAsia="IRNazanin"/>
          <w:color w:val="111111"/>
          <w:sz w:val="28"/>
          <w:sz w:val="28"/>
          <w:szCs w:val="28"/>
          <w:rtl w:val="true"/>
          <w:lang w:bidi="fa-IR"/>
        </w:rPr>
        <w:t xml:space="preserve">کلام زائف ضد الانبیاء وهو مخالف للمنهج القرآنی الذی سمی النبی یوسف بالصدیق ومعارض لسیرة یوسف الرائعة فی الاخلاق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کلام مخالف للقرآن لا قیمة له وهو منهج الیهود والنواصب الراغبین فی هتک الانبیاء والاستهزاء بهم واخراجهم من ساحة القدیسین واحلال الاحبار الاشرار محلهم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کیف یکون لاوی اخو یوسف أفضل من الصدیق یوسف وهو الذی شارک فی مؤامرة الکذب علی النبی یعقوب باعطائهم یوسف لیلعب وهم تآمروا علی قتله وقاموا بالقائه فی البئر وقالوا لابیه یعقوب أکله الذئب کذبا وبقی لاوی متسترا علی جریمة یوسف اربعین عاما مصرا علی غیه وطغیانه مخالفا للنبی یعقوب وللنبی یوسف وحافظا لاسرار القتلة الظلمة المعتدین ولو أخبر اباه النبی لبحث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دَخَلُوا عَلَی یُوسُفَ آوَی إلَیْهِ أخَاهُ قَالَ إنِّی أنَا أخُوکَ فَلا تَبْتَئِسْ بِمَا کَانُوا یَعْمَلُونَ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جَهَّزَهُمْ بِجَهَازِهِمْ جَعَلَ السِّقَایَةَ فِی رَحْلِ أخِیهِ ثُمَّ أذَّنَ مُؤَذِّنٌ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 العِیرُ إنَّکُمْ لَسَارِقُونَ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دخل أخوة یوسف علیه اختلی یوسف ببنیامین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أخُوکَ فَلا تَبْتَئِسْ بِمَا کَانُوا یَعْمَلُونَ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جَهَّزَهُمْ بِجَهَازِهِمْ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صواع أی وعاء للکیل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رَحْلِ أخِیهِ بنیامین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أذَّنَ 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الحکومة المصریة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 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القافلة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صدیق ولا عدو واحد</w:t>
      </w:r>
    </w:p>
    <w:p>
      <w:pPr>
        <w:pStyle w:val="BookText"/>
        <w:rPr/>
      </w:pPr>
      <w:r>
        <w:rPr>
          <w:rFonts w:ascii="IRNazanin" w:hAnsi="IRNazanin" w:eastAsia="IRNazanin"/>
          <w:color w:val="111111"/>
          <w:sz w:val="28"/>
          <w:sz w:val="28"/>
          <w:szCs w:val="28"/>
          <w:rtl w:val="true"/>
          <w:lang w:bidi="fa-IR"/>
        </w:rPr>
        <w:t xml:space="preserve">وکان أزواج النساء اللاتی دعون یوسف للزنا یمثلون کبار رجال المعبد والدولة وقادتها وأغنیائها لمرافقها المتنوعة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اجتمع کل هؤلاء الاعداء لما تمکن یوسف من بناء مصر والنهوض بزراعتها وتجارتها وحیاتها الاجتماعیة والدینیة والثقافیة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کان قرار یوسف یمثل انعطافة کبیرة فی عالم الحضارة والاعمار والتعلیم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ینظر الی المستقبل والکل ینسی الماضی وآلامه وأحزانه ویعمل من أجل المستقبل من أجل الثواب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یتحدث یوسف مع الاخرین عن الماضی ولو کان ابوه یعقوب الذی لم یره منذ أربعین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وجدت معظم المدارس والشخصیات الدینیة والاحزاب السیاسیة وعموم الناس یتحدثون عن الماضی ویعملون علی ضوئه ویکرسون عملهم لاجله فیتصارعون ویتحاربون حتی یفنوا أموالهم وأوقاتهم وفکرهم وتراثهم ودماءهم وأرواحهم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لَسَارِقُونَ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عنی سرقتهم لیوسف من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وَأقْبَلُوا عَلَیْهِمْ مَاذَا تَفْقِدُونَ</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قَالُوا نَفْقِدُ صُوَاعَ المَلِکِ وَلِمَنْ جَاءَ بِهِ حِمْلُ بَعِیر وَأنَا بِهِ زَعِیمٌ</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وَمَا کُنَّا سَارِقِینَ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فَمَا جَزَاؤُهُ إنْ کُنتُمْ کَاذِبِینَ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اخوة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لَقَدْ عَلِمْتُمْ مَا جِئْنَا لِنُفْسِدَ فِی الأرْضِ وَمَا کُنَّا سَارِقِینَ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 شریعة فرعون ضرب وسجن السارق وفی شریعة آل یعقوب استرقاق السارق وهی عقوبة قاسیة تمنع الانسان من السرقة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العاملون فی حکومة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لاخوة یوسف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جَزَاؤُهُ إنْ کُنتُمْ کَاذِبِینَ</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مَنْ وُجِدَ فِی رَحْلِهِ فَهُوَ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عنده الصاع یؤخذ عبدا رقاً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الظَّالِمِینَ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بِأوْعِیَ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تِهِمْ قَبْلَ وِعَاءِ أخِیهِ ثُمَّ اسْتَخْرَجَهَا مِنْ وِعَاءِ أخِیهِ کَذَلِکَ کِدْنَا لِیُوسُفَ مَا کَانَ لِیَأخُذَ أخَاهُ فِی دِینِ المَلِکِ إلا أنْ یَشَاءَ اللّهُ نَرْفَعُ دَرَجَات مَنْ نَشَاءُ وَ فَوْقَ کُلِّ ذِی عِلْم عَلِیمٌ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التفتیش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تِهِمْ قَبْلَ وِعَاءِ أخِیهِ ثُمَّ اسْتَخْرَجَهَا مِنْ وِعَاءِ أخِیهِ کَذَلِکَ کِدْنَا لِیُوسُفَ مَا کَانَ لِیَأخُذَ أخَاهُ فِی دِینِ المَلِکِ إلا أنْ یَشَاءَ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وبواسطة هذا المکر یمکن لیوسف أخذ أخیه فی حوزته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 وَ فَوْقَ کُلِّ ذِی عِلْم عَلِیمٌ</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bookmarkStart w:id="22" w:name="pg6211_53512"/>
    </w:p>
    <w:p>
      <w:pPr>
        <w:pStyle w:val="Heading2"/>
        <w:numPr>
          <w:ilvl w:val="1"/>
          <w:numId w:val="1"/>
        </w:numPr>
        <w:rPr/>
      </w:pPr>
      <w:bookmarkStart w:id="23" w:name="__RefHeading___Toc1137837_237004111"/>
      <w:bookmarkStart w:id="24" w:name="_Toc8"/>
      <w:bookmarkEnd w:id="22"/>
      <w:bookmarkEnd w:id="23"/>
      <w:r>
        <w:rPr>
          <w:rtl w:val="true"/>
        </w:rPr>
        <w:t>نظریة الحب الاعمی</w:t>
      </w:r>
      <w:bookmarkEnd w:id="24"/>
    </w:p>
    <w:p>
      <w:pPr>
        <w:pStyle w:val="BookText"/>
        <w:rPr/>
      </w:pPr>
      <w:r>
        <w:rPr>
          <w:rFonts w:ascii="IRNazanin" w:hAnsi="IRNazanin" w:eastAsia="IRNazanin"/>
          <w:color w:val="111111"/>
          <w:sz w:val="28"/>
          <w:sz w:val="28"/>
          <w:szCs w:val="28"/>
          <w:rtl w:val="true"/>
          <w:lang w:bidi="fa-IR"/>
        </w:rPr>
        <w:t>عن العباس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النبی قال له السجان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لأحبک فقال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هکذا فان عمتی أحبتنی فسرقتنی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أبی أحبنی فحسدنی اخوتی فباعونی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امرأة العزیز أحبتنی فحبستنی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الظاهر ان عمة یوسف أحبته فألبسته نطاقا وهو طفل صغیر وادعت انه سرقه ومن یسرق شیئا من شخص یستعبده ذلک الشخص فأخذت یوسف لها بهذه الطریقة من المکر وکانت أمه قد ماتت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وحب عمة یوسف له أثر علی حیاته وانتج حسدا عارما من قبل اخوته وانتهی هذا الحسد والحقد بالقائهم له فی البئر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وتعرض یوسف الی مکر ثان من قبل زلیخا التی أحبته ورغبت فی الزنا معه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الحکومة فی بنی إسرائیل إذا سرق أحد شیئا استرق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یوسف عند عمته وهو صغیر وکانت 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لإسحاق منطقة ألبسها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عند 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یعقوب طلب یوسف ان یأخذه من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فاغتمت لذلک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حتی ارسله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فأرسلته وأخذت المنطقة فشدتها فی وسطه تحت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یوسف أباه جاءت فقالت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سرقت المنطقة ؟ ففتشته فوجدتها فی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قال اخوة یوسف حیث جعل الصاع فی وعاء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وجدنا فی رحله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بإجراء السنة التی تجری فیهم فبدأ بأوعیتهم قبل وعاء أخیه ثم استخرجها من وعاء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قال اخوة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یسرق فقد سرق أخ 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المنطقة فأسرها یوسف فی نفسه ولم یبدها لهم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عمة یوسف له أعماها فقد علمت بان من یسرق یُسترق بواسطة المسروق منه ویؤخذ عبدا فأخذت یوسف عبدا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یَسْرِقْ فَقَدْ سَرَقَ أخٌ لَهُ مِنْ قَبْلُ فَأسَرَّهَا یُوسُفُ فِی نَفْسِهِ وَلَمْ یُبْدِهَا لَهُمْ قَالَ أنْتُمْ شَرٌّ مَکَاناً وَاللّهُ أعْلَمُ بِمَا تَصِفُونَ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أخوة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متَّهمین إیاه بالسرقة فی الطفولة کذباً وزوراً من شدة حقدهم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فَأسَرَّهَا یُوسُفُ فِی نَفْسِهِ وَلَمْ یُبْدِهَا لَهُمْ قَالَ أنْتُمْ شَرٌّ مَکَاناً وَاللّهُ أعْلَمُ بِمَا تَصِفُونَ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من شدة حقد الاخوة اتهموا یوسف وبنیامین بالسرقة ولم یدافعوا عن بنیامین فی القصر الفرعونی أمام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عفیف وأمین وقد أید الاخوة و شجعوا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الحاکم المصری فی سجنه لبنیامین بقولهم المذکور </w:t>
      </w:r>
      <w:r>
        <w:rPr>
          <w:rFonts w:eastAsia="IRNazanin" w:cs="IRNazanin"/>
          <w:color w:val="111111"/>
          <w:sz w:val="28"/>
          <w:szCs w:val="28"/>
          <w:rtl w:val="true"/>
          <w:lang w:bidi="fa-IR"/>
        </w:rPr>
        <w:t xml:space="preserve">. </w:t>
      </w:r>
      <w:bookmarkStart w:id="25" w:name="pg6211_53514"/>
    </w:p>
    <w:p>
      <w:pPr>
        <w:pStyle w:val="Heading2"/>
        <w:numPr>
          <w:ilvl w:val="1"/>
          <w:numId w:val="1"/>
        </w:numPr>
        <w:rPr/>
      </w:pPr>
      <w:bookmarkStart w:id="26" w:name="__RefHeading___Toc1137839_237004111"/>
      <w:bookmarkStart w:id="27" w:name="_Toc9"/>
      <w:bookmarkEnd w:id="25"/>
      <w:bookmarkEnd w:id="26"/>
      <w:r>
        <w:rPr>
          <w:rtl w:val="true"/>
        </w:rPr>
        <w:t>منهج یوسف الاسلامی ومنهج أخوته الکافر</w:t>
      </w:r>
      <w:bookmarkEnd w:id="27"/>
    </w:p>
    <w:p>
      <w:pPr>
        <w:pStyle w:val="BookText"/>
        <w:rPr/>
      </w:pPr>
      <w:r>
        <w:rPr>
          <w:rFonts w:ascii="IRNazanin" w:hAnsi="IRNazanin" w:eastAsia="IRNazanin"/>
          <w:color w:val="111111"/>
          <w:sz w:val="28"/>
          <w:sz w:val="28"/>
          <w:szCs w:val="28"/>
          <w:rtl w:val="true"/>
          <w:lang w:bidi="fa-IR"/>
        </w:rPr>
        <w:t>الناس ینقسمون الی منهجین منهج یوسف السماوی الصالح ومنهج أخوته الکافر السفاح الظالم والمجتمعات تعیش علی هذین المنهجین منذ بدء الخلیقة فی الارض فکان قابیل علی منهجهم وهم علی منهجه لذا قتل قابیلُ هابیل دون ذنب ولا حجة وألقوا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البئر لنفیه وقتله دون ذنب ولا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وبعدما التقی یوسف بأخوته کان بین أمرین سجنهم وقتلهم أو العفو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والمسلک الاول هو الغالب علی معظم أهل الدنیا والمنهج الثانی یمثله الانبیاء والاوصیاء وقلیل من عوام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بزلیخا التی سجنته دون ذنب سنوات طویلة وعذبته فی السجن فمن حقه سجنها وتعذیبها واذلالها لسنوات طویلة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عفا عن اخوته وعفا عن زلیخا بل أکرمهم وساعدهم ورفع شأنهم فی داخل القصر المصری وألحقهم بأهله وحاشیته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أسر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عائشة فی معرکة الجمل وقد قتلت ثلاثة وثلاثین ألف مسلم فی تلک المعرکة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ابوها قد قتل فاطمة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سیدة </w:t>
      </w:r>
    </w:p>
    <w:p>
      <w:pPr>
        <w:pStyle w:val="BookText"/>
        <w:rPr/>
      </w:pPr>
      <w:r>
        <w:rPr>
          <w:rFonts w:ascii="IRNazanin" w:hAnsi="IRNazanin" w:eastAsia="IRNazanin"/>
          <w:color w:val="111111"/>
          <w:sz w:val="28"/>
          <w:sz w:val="28"/>
          <w:szCs w:val="28"/>
          <w:rtl w:val="true"/>
          <w:lang w:bidi="fa-IR"/>
        </w:rPr>
        <w:t xml:space="preserve">نساء العالمین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فکان بامکانه سجنها واذلالها وقتلها لکنه حررها وأعادها الی المدینة مع أخیها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سار علی نظریة أهل الدین نجا ومن سار علی نظریة أهل الفسق والقتل والظلم خسر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یدافخ الاخوان عن اخیهم بنیامین بل أیدوا الاتهام الملکی له بان أخاه کان سارقا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اقترحوا استبداله بواحد منهم فرفض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اقتراحهم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نظریة یعقوب فی تکثیر نسل الموحدین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لغة الفراعنة وکتابتهم ما ظهر منها فی قبور الفراعنة وقصورهم وبقیة آثارهم وقد اطلعت البشریة علی هذه اللغة فی الاثار المصریة المعروفة </w:t>
      </w:r>
    </w:p>
    <w:p>
      <w:pPr>
        <w:pStyle w:val="BookText"/>
        <w:rPr/>
      </w:pPr>
      <w:r>
        <w:rPr>
          <w:rFonts w:ascii="IRNazanin" w:hAnsi="IRNazanin" w:eastAsia="IRNazanin"/>
          <w:color w:val="111111"/>
          <w:sz w:val="28"/>
          <w:sz w:val="28"/>
          <w:szCs w:val="28"/>
          <w:rtl w:val="true"/>
          <w:lang w:bidi="fa-IR"/>
        </w:rPr>
        <w:t xml:space="preserve">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والاقباط هم من ورثوا مصر لکن الفتح الاسلامی جاء بالعرب واصبحت لغة مصر اللغة العربیة من سنة الفتح والی أیامنا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واستقلّ قبّطیم بالملک بعد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قبط مصر منسوبون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عمل العجائب وأثار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لحق البلبلة وخرج منهم بهذه اللغة القبطیة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ما لم یعمله أبوه من نصب الأعلام والمنارات والعجائب والطلَّسمات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فرعون لیوسف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حزنک علی أخیک بنیامین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عشرة أولاد فکلهم شققت لهم اسما من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حزنت علیه حیث اتخذت النساء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العزیز ان لی أبا شیخا کبیرا صالحا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تزوج لعلک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تصیب ولدا یثقل الأرض بشهادة ان لا إله إلا الله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کان هیأ لهم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لیجلس کل بنی أم علی 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بنیامین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لا تجلس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لیجلس کل بنی أم علی 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لی منهم ابن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لک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ام ؟ قال له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هؤلاء أن الذئب 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من حزنک علیه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أحد عشر 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شققت له اسما من أسمه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أراک قد عانقت النساء وشممت الولد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أبا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أن یخرج منک ذریة تثقل الأرض بالتسبیح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فاجلس معی علی مائدتی ؟ فقال أخوة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فضل الله یوسف وأخاه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الملک قد أجلسه معه علی مائدته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اسْتَیْئَسُوا مِنْهُ خَلَصُوا نَجِیّاً قَالَ کَبِیرُهُمْ ألَمْ تَعْلَمُوا أنَّ أبَاکُمْ قَدْ أخَذَ عَلَیْکُمْ مَوْثِقاً مِنَ اللّهِ وَمِنْ قَبْلُ مَا فَرَّطتُمْ فِی یُوسُفَ فَلَنْ أبْرَحَ الأرْضَ حَتَّی یَأذَنَ لِی أبِی أوْ یَحْکُمَ اللّهُ لِی وَهُوَ خَیْرُ الحَاکِمِینَ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اسْتَیْئَسُوا مِنْهُ خَلَصُوا نَجِیّاً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اعتزلوا متناجین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کَبِیرُهُمْ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وهو یهوذا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 أبَاکُمْ قَدْ أخَذَ عَلَیْکُمْ مَوْثِقاً مِنَ اللّهِ وَمِنْ قَبْلُ مَا فَرَّطتُمْ فِی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خنتم یوسف وقصَّرتم فی حقه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أبْرَحَ الأرْضَ حَتَّی یَأذَنَ لِی أبِی أوْ یَحْکُمَ اللّهُ لِی وَهُوَ خَیْرُ الحَاکِمِینَ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بقی یهوذا فی مصر ورجع اخوته الی أرض کنعان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والواضح من کلام یهوذا إیمانه بالله العظیم لکنه ألقی یوسف بمساعدة اخوته فی بئر عمیق لیقتلوه أو ینفوه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إلَی أبِیکُمْ فَقُولُوا یَا أبَانَا إنَّ ابْنَکَ سَرَقَ وَمَا شَهِدْنَا إلا بِمَا عَلِمْنَا وَمَا کُنَّا لِلْغَیْبِ حافِظِینَ</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دلیل علی سرقته الا المکیال الملکی الموجود فی رحله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القَرْیَةَ الَّتِی کُنَّا فِیهَا وَالعِیرَ الَّتِی أقْبَلْنَا فِیهَا وَإنَّا لَصَادِقُونَ</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سَوَّلَتْ لَکُمْ أنفُسُکُمْ أمْراً فَصَبْرٌ جَمِیلٌ عَسَی للّهُ أنْ 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 بِهِمْ جَمِیعاً إنَّهُ هُوَ العَلِیمُ الحَکِیمُ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القَرْیَةَ الَّتِی کُنَّا فِیهَا وَالعِیرَ الَّتِی أقْبَلْنَا فِیهَا وَإنَّا لَصَادِقُونَ</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أنفُسُکُمْ أمْراً فَصَبْرٌ جَمِیلٌ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شیء هو الصبر عند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اللّهُ أنْ 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 بِهِمْ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وبنیامین ویهوذا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العَلِیمُ الحَکِیمُ</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الجعفی أظنه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أرتدی ما کان قمیص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أوقدت له النار أتاه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بثوب من ثیاب الجنة وألبسه إیاه فلم یضره معه حر ولا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إبراهیم الموت جعله فی تمیمة وعلقه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وعلقه إسحاق علی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لیعقوب یوسف علقه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عضده حتی کان من أمره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أخرج یوسف القمیص من التمیمة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یعقوب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لأجد ریح یوسف لولا أن تفندون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ذلک القمیص الذی انزل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فإلی من صار ذلک القمیص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نبی ورث علما أو غیره فقد انتهی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یکون علیه قمیص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عصا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سلیمان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والدلیل علی أن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بحیاة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إنما غیب عنه لبلوی واختبار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رجع إلیه بنوه یبکون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لم تبکون وتدعون بالویل ؟ ومالی ما أری فیکم حبیبی یوسف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أبانا إنا ذهبنا نستبق وترکنا یوسف عند متاعنا فأکله الذئب وما أنت بمؤمن لنا ولو کنا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قمیصه قد أتیناک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فألقوه إلیه وألقاه علی وجهه فخر مغشیا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أفاق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ألستم تزعمون أن الذئب قد أکل حبیبی یوسف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لا أشم ریح لحمه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ومالی أری قمیصه صحیحا ؟ هبوا أن القمیص انکشف من أسفله أرأیتم ما کان فی منکبیه وعنقه کیف خلص إلیه الذئب من غیر أن یخرقه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الذئب لمکذوب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ابنی 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لکم أنفسکم أمرا فصبر جمیل والله المستعان علی ما تصفون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 عنهم لیلتهم تلک لا یکلمهم وأقبل یرثی یوسف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یوسف الذی أوثره جمیع أولادی فاختلس منی حبیبی یوسف الذی کنت أرجوه من بین أولادی فاختلس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یوسف الذی أوسده یمینی وأدثره بشمالی فاختلس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یوسف الذی کنت أونس به وحدتی فاختلس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یوسف لیت شعری فی أی الجبال طرحوک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فی أی البحار غرقوک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یوسف لیتنی کنت معک</w:t>
      </w:r>
    </w:p>
    <w:p>
      <w:pPr>
        <w:pStyle w:val="BookText"/>
        <w:rPr/>
      </w:pPr>
      <w:r>
        <w:rPr>
          <w:rFonts w:ascii="IRNazanin" w:hAnsi="IRNazanin" w:eastAsia="IRNazanin"/>
          <w:color w:val="111111"/>
          <w:sz w:val="28"/>
          <w:sz w:val="28"/>
          <w:szCs w:val="28"/>
          <w:rtl w:val="true"/>
          <w:lang w:bidi="fa-IR"/>
        </w:rPr>
        <w:t xml:space="preserve">فیصیبنی الذی أصابک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لکم أنفسکم أمرا أی حین جئتم بدم کذب علی قمیص یوسف واستفحلت مؤامرتکم بأسر الملک لبنیامین فصبر جمیل علی هذا البلاء المترابط الاجزاء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وَتَوَلَّی عَنْهُمْ وَقَالَ یَا أسَفَی عَلَی یُوسُفَ وَابْیَضَّتْ عَیْنَاهُ مِنَ الحُزْنِ فَهُوَ کَظِیمٌ</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وبعدما ذکر مصیبته الکبری باختطاف یوسف من عنده وانتهائها باختطاف بنیامین حزن کثیرا فعمی بصره من شدة حزنه علی یوسف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 یُوسُفَ حَتَّی تَکُونَ حَرَضاً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 مِنَ الهَالِکِینَ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یعنی اصرارهم علی أبیهم یعقوب بنسیان یوسف لانهم تآمروا علیه لابعاده من ذاکرة أبیهم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لکنهم فشلوا فی خطتهم المزعومة فهذا ابوهم یفقد بصره فی هذا الطریق بینما کان مشروعهم یتمثل فی نفی یوسف من الدار لیخلوا لهم وجه أبیهم کما قالوا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یُوسُفَ أوِ اطْرَحُوهُ أرْضاً یَخْلُ لَکُمْ وَجْهُ أبِیکُمْ وَتَکُونُوا مِنْ بَعْدِهِ قَوْماً صَالِحِینَ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تَکُونَ حَرَضاً أَوْ تَکُونَ مِنَ الْهَالِکِینَ قَالَ إِنَّمَا أَشْکُوا بَثِّی وَحُزْنِی إِلَی اللهِ وَأَعْلَمُ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أنّ الجزع والندبة أثرا علی النبیّ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حدّ کبیر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اتهمه ابناؤه بالحرض وهو الخلل العقلی من شدة جزعه علی یوسف وکان جزعه علی افعال الظالمین ولیس علی القضاء والقدر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یعقوب یلتجأ الی الباری تعالی فی بث حزنه وشکواه من المجرمین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یوسف فبکی علی یعقوب حتی تأذی به أهل السجن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تبکی اللیل وتسکت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تبکی النهار وتسکت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فصالحهم علی واحد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فاطمة فبکت وناحت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شکاها أهل المدینة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آذیتنا بکثرة بکائک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تخرج إلی المقابر فتبکی حتی تقضی حاجتها ثم تنصرف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بن الحسین فبکی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سنة ما وضع بین یدیه طعام إلا بکی حتی 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إنی أخاف علیک أن تکون من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أشکو بثی وحزنی إلی الله </w:t>
      </w:r>
    </w:p>
    <w:p>
      <w:pPr>
        <w:pStyle w:val="BookText"/>
        <w:rPr/>
      </w:pPr>
      <w:r>
        <w:rPr>
          <w:rFonts w:ascii="IRNazanin" w:hAnsi="IRNazanin" w:eastAsia="IRNazanin"/>
          <w:color w:val="111111"/>
          <w:sz w:val="28"/>
          <w:sz w:val="28"/>
          <w:szCs w:val="28"/>
          <w:rtl w:val="true"/>
          <w:lang w:bidi="fa-IR"/>
        </w:rPr>
        <w:t>وأعلم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ما أذکر مصرع بنی فاطمة إلا خنقتنی لذلک عبرة </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المجلسی فی بحار الأنوار </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واجتمع شیوخ أهل المدینة وأقبلوا إلی أمیر المؤمنین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فاطمة تبکی اللیل والنهار فلا أحد منا یتهنأ بالنوم فی اللیل علی فرشنا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بالنهار لنا قرار علی أشغالنا وطلب معایشنا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نخبرک أن تسألها إما أن تبکی لیلاً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 علی فاطمة وهی لا تفیق من البکاء ولا ینفع فیها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رأته سکنت هنیئة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إن شیوخ المدینة یسألونی أن أسألک إما أن تبکین أباک لیلاً وإما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أقل مکثی بینهم وما أقرب مغیبی من بین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أسکت لیلاً ولا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ألحق بأبی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إفعلی یا بنت رسول الله ما بدا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بنی لها بیتاً فی البقیع نازحاً عن المدینة یسمی 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إذا أصبحت </w:t>
      </w:r>
      <w:bookmarkStart w:id="28" w:name="pg6211_53523"/>
    </w:p>
    <w:p>
      <w:pPr>
        <w:pStyle w:val="BookText"/>
        <w:rPr/>
      </w:pPr>
      <w:bookmarkEnd w:id="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الحسن والحسین أمامها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إلی البقیع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تزال بین القبور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اللیل أقبل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إلیها وساقها بین یدیه إلی منزلها </w:t>
      </w:r>
      <w:r>
        <w:rPr>
          <w:rFonts w:eastAsia="IRNazanin" w:cs="IRNazanin"/>
          <w:color w:val="111111"/>
          <w:sz w:val="28"/>
          <w:szCs w:val="28"/>
          <w:rtl w:val="true"/>
          <w:lang w:bidi="fa-IR"/>
        </w:rPr>
        <w:t>) .</w:t>
      </w:r>
    </w:p>
    <w:p>
      <w:pPr>
        <w:pStyle w:val="Heading2"/>
        <w:numPr>
          <w:ilvl w:val="1"/>
          <w:numId w:val="1"/>
        </w:numPr>
        <w:rPr/>
      </w:pPr>
      <w:bookmarkStart w:id="29" w:name="__RefHeading___Toc1137841_237004111"/>
      <w:bookmarkStart w:id="30" w:name="_Toc10"/>
      <w:bookmarkEnd w:id="29"/>
      <w:r>
        <w:rPr>
          <w:rtl w:val="true"/>
        </w:rPr>
        <w:t>ملک الموت یخبر یعقوب بحیاة یوسف</w:t>
      </w:r>
      <w:bookmarkEnd w:id="30"/>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اذهبوا فتحسسوا من یوسف وأخیه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یعلم أنه حی وقد فارقه منذ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دعا فی السحر وسأل الله عز وجل أن یهبط علیه ملک الموت فهبط علیه بریال وهو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یا یعقوب ؟</w:t>
      </w:r>
    </w:p>
    <w:p>
      <w:pPr>
        <w:pStyle w:val="BookText"/>
        <w:rPr/>
      </w:pPr>
      <w:r>
        <w:rPr>
          <w:rFonts w:ascii="IRNazanin" w:hAnsi="IRNazanin" w:eastAsia="IRNazanin"/>
          <w:color w:val="111111"/>
          <w:sz w:val="28"/>
          <w:sz w:val="28"/>
          <w:szCs w:val="28"/>
          <w:rtl w:val="true"/>
          <w:lang w:bidi="fa-IR"/>
        </w:rPr>
        <w:t>قال أخبرنی عن الأرواح تقبضها مجتمعة أو متفرقة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أقبضها متفرقة روحا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هل مر بک روح یوسف فیما مر بک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فعلم یعقوب أنه حی فعند ذلک قال لولده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اذهبوا فتحسسوا من یوسف وأخیه </w:t>
      </w:r>
      <w:r>
        <w:rPr>
          <w:rFonts w:eastAsia="IRNazanin" w:cs="IRNazanin"/>
          <w:color w:val="111111"/>
          <w:sz w:val="28"/>
          <w:szCs w:val="28"/>
          <w:rtl w:val="true"/>
          <w:lang w:bidi="fa-IR"/>
        </w:rPr>
        <w:t>"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العمل یبین صبر 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وتوکله علی الله تعالی فی حل مشکلة النبی یوسف لمدة أربعین سنة بینما تری الکثیر یفقدون صبرهم سریعا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أشْکُو بَثِّی وَحُزْنِی إلَی اللّهِ وَأعْلَمُ مِنَ اللّهِ مَا لا تَعْلَمُونَ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وَأخِیهِ وَلا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یْأسُوا مِنْ رَوْحِ اللّهِ إنَّهُ لا یَیْأسُ مِنْ رَوْحِ اللّهِ إلا القَوْمُ الکَافِرُونَ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أشْکُو بَثِّی وَحُزْنِی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الشکوی الیه فقط لا الی الناس بینما نری أغلب الناس یشکون همهم الی الناس صدقا وکذبا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مِنَ اللّهِ مَا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معرفتی ویقینی بحیاة یوسف وتحقق رؤیاه الصادقة فی سجود الشمس والقمر والکواکب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ابحثوا وافحصوا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یُوسُفَ وَأخِیهِ وَلا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یْأسُوا مِنْ رَوْحِ اللّهِ إنَّهُ لا یَیْأسُ مِنْ رَوْحِ اللّهِ إلا القَوْمُ الکَافِرُونَ</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مطالبة بالجد والاجتهاد فی طلب الأمور اعتماداً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واستجابوا لأمر 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وعادوا الی مصر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عَلَیْهِ قَالُوا یَا أیُّهَا العَزِیزُ مَسَّنَا وَأهْلَنَا الضُّرُّ وَجِئْنَا بِبِضَاعَة مُزْجَاة فَأوْفِ لَنَا الکَیْلَ وَتَصَدَّقْ عَلَیْنَا إنَّ اللّهَ یَجْزِی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تَصَدِّقِینَ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p>
    <w:p>
      <w:pPr>
        <w:pStyle w:val="BookText"/>
        <w:rPr/>
      </w:pPr>
      <w:r>
        <w:rPr>
          <w:rFonts w:ascii="Amiri" w:hAnsi="Amiri" w:eastAsia="Amiri" w:cs="Amiri"/>
          <w:color w:val="111111"/>
          <w:sz w:val="28"/>
          <w:sz w:val="28"/>
          <w:szCs w:val="28"/>
          <w:rtl w:val="true"/>
          <w:lang w:bidi="ar-SA"/>
        </w:rPr>
        <w:t xml:space="preserve">یَا أیُّهَا العَزِیزُ مَسَّنَا وَأهْلَنَا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وَجِئْنَا بِبِضَاعَة مُزْجَاة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ردیئة لا یشتریها الناس اذ أبعد تعالی عنهم البرکة والحکمة بعد القائهم یوسف فی بئر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 لَنَا الکَیْلَ وَتَصَدَّقْ عَلَیْنَا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اعطنا حصَّة غذائیة انَّا فقراء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یتذللون أمام یوسف وهم الذین ألقوه بکبریاء فی البئر غافلین عن بکائه وصراخه وطفولته البریئة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هم المعاندون للانبیاء والأوصیاء وقد سموا رسول الله صلی الله علیه و آله دون ذنب ثم قتلوا ابنته فاطمة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بعد یومین واغتصبوا خلافة زوجها ونصَّبوا أنفسهم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یَجْزِی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تَصَدِّقِینَ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تدفع میتة السوء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تدفع البلاء </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النبی هذه الاحادیث الکثیرة فی الصدقة لتشجیع الناس علیها وسد رمق الفقراء المحتاجین فی الحیاة الدنیا لایجاد التوازن الاجتماعی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وَأخِیهِ إذْ أنْتُمْ جَاهِلُونَ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 فَعَلْتُمْ بِیُوسُفَ وَأخِیهِ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بنیامین من اذلاله واحتقاره وحسدهم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جَاهِلُونَ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 لأنْتَ یُوسُفُ قَالَ أنَا یُوسُفُ وَهذَا أخِی قَدْ مَنَّ اللّهُ عَلَیْنَا إنَّهُ مَنْ یَتَّقِ وَیَصْبِرْ فَإنَّ اللّهَ لا یُضِیعُ أجْرَ المُحْسِنِینَ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نَّکَ لأنْتَ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استفهام یحتاج الی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یُوسُفُ وَهذَا أخِی قَدْ مَنَّ اللّهُ عَلَیْنَا إنَّهُ مَنْ یَتَّقِ وَیَصْبِرْ فَإنَّ اللّهَ لا یُضِیعُ أجْرَ المُحْسِنِینَ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فعل الصالحین المؤمنین یتَّقون ویصبرون ولا یظلمون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لَقَدْ آثَرَکَ اللّهُ عَلَیْنَا وَإنْ کُنَّا لَخَاطِئِینَ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تَثْرِیبَ عَلَیْکُمُ الیَوْمَ یَغْفِرُ اللّهُ لَکُمْ وَهُوَ أرْحَمُ الرَّاحِمِینَ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بنعمته الکبیرة ورعایته الکاملة حیث رفعک فی الحیاة الدنیا علینا وجعلنا من المساکین المتسولین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کُنَّا لَخَاطِئِینَ</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حقک حیث القیناک فی بئر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مظلمة وعمیقة ملیئة بالثعابین لا ینجو منها الا القلیل النادر فاعترفوا بذنبهم فی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عَلَیْکُمُ الیَوْمَ یَغْفِرُ اللّهُ لَکُمْ وَهُوَ أرْحَمُ الرَّاحِمِینَ</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ما فعلوه به لم ینتقم النبی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بل طلب لهم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لقریش بعد فتح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فانتم الطلقاء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31" w:name="pg6211_53527"/>
    </w:p>
    <w:p>
      <w:pPr>
        <w:pStyle w:val="Heading2"/>
        <w:numPr>
          <w:ilvl w:val="1"/>
          <w:numId w:val="1"/>
        </w:numPr>
        <w:rPr/>
      </w:pPr>
      <w:bookmarkStart w:id="32" w:name="__RefHeading___Toc1137843_237004111"/>
      <w:bookmarkStart w:id="33" w:name="_Toc11"/>
      <w:bookmarkEnd w:id="31"/>
      <w:bookmarkEnd w:id="32"/>
      <w:r>
        <w:rPr>
          <w:rtl w:val="true"/>
        </w:rPr>
        <w:t>نظریة یوسف</w:t>
      </w:r>
      <w:r>
        <w:rPr>
          <w:rtl w:val="true"/>
        </w:rPr>
        <w:t xml:space="preserve">: </w:t>
      </w:r>
      <w:r>
        <w:rPr>
          <w:rtl w:val="true"/>
        </w:rPr>
        <w:t>العفو عن المذنبین</w:t>
      </w:r>
      <w:bookmarkEnd w:id="33"/>
    </w:p>
    <w:p>
      <w:pPr>
        <w:pStyle w:val="BookText"/>
        <w:rPr/>
      </w:pPr>
      <w:r>
        <w:rPr>
          <w:rFonts w:ascii="IRNazanin" w:hAnsi="IRNazanin" w:eastAsia="IRNazanin"/>
          <w:color w:val="111111"/>
          <w:sz w:val="28"/>
          <w:sz w:val="28"/>
          <w:szCs w:val="28"/>
          <w:rtl w:val="true"/>
          <w:lang w:bidi="fa-IR"/>
        </w:rPr>
        <w:t>فی العلل للصدوق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سئل عن یعقوب إنه لما قال له بنوه یا أبانا استغفر لنا ذنوبنا إنا کنا خاطئین قال سوف أستغفر لکم ربی فأخر الاستغفار لهم ویوسف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قالوا له تالله لقد آثرک علینا وإن کنا لخاطئین قال لا تثریب علیکم الیوم یغفر الله لکم وهو أرحم الرحمین قال لأن قلب الشاب ارق من قلب الشیخ وکانت جنایة ولد یعقوب علی یوسف وجنایتهم علی یعقوب إنما کانت بجنایتهم علی یوسف فبادر یوسف إلی العفو عن حقه وأخر یعقوب العفو لأن عفوه إنما کان عن حق غیره فأخرهم إلی السحر لیلة الجمعة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العفو عن المذنبین المستغفرین منهج الهی یوجد فی القرآن الکریم یراد منه تسهیل عودة المجرمین الی حیاتهم الطبیعیة والقضاء علی مشاریع المذنبین وتجمعاتهم لان هؤلاء لو استمروا فی حیاتهم لحرفوا قطاعات واسعة من المجتمع وأصبحوا معلمین ماهرین فی اغواء الناس الی طریق الشیطان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أثر عفو یوسف علی أخلاق اخوته المنحرفین ؟ </w:t>
      </w:r>
    </w:p>
    <w:p>
      <w:pPr>
        <w:pStyle w:val="BookText"/>
        <w:rPr/>
      </w:pPr>
      <w:r>
        <w:rPr>
          <w:rFonts w:ascii="IRNazanin" w:hAnsi="IRNazanin" w:eastAsia="IRNazanin"/>
          <w:color w:val="111111"/>
          <w:sz w:val="28"/>
          <w:sz w:val="28"/>
          <w:szCs w:val="28"/>
          <w:rtl w:val="true"/>
          <w:lang w:bidi="fa-IR"/>
        </w:rPr>
        <w:t xml:space="preserve">نعم اثر الی درجة کبیرة اذ تحول هؤلاء الی جند عند النبی یوسف وسجدوا له مع أبیهم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النظریة القرآنیة أراد الرحمن منها أن تهدی الناس الی هذا المشروع الحضاری العالی فی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یبتعد عنها الکثیر من المؤمنین ویقضون عمرهم فی الصراع الذی یملأ صحیفتهم بالذنوب والمآسی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وجدت بأن المجتمعات الاسلامیة تأن من العداوات الشخصیة والعائلیة والقبلیة والاجتماعیة والقومیة والطائفیة تسببت فی حروبها واندحارها وفشلها وضعفها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یستفد معظم المسلمین وغیرهم من قصة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حیاتهم علی الارض وکأنها قصة مسلیة وخیالیة ولا ترتبط بالانسانیة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سارت الناس علی منهجیة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تناساها مع اخوته الذین ألقوه فی البئر</w:t>
      </w:r>
    </w:p>
    <w:p>
      <w:pPr>
        <w:pStyle w:val="BookText"/>
        <w:rPr/>
      </w:pPr>
      <w:r>
        <w:rPr>
          <w:rFonts w:ascii="IRNazanin" w:hAnsi="IRNazanin" w:eastAsia="IRNazanin"/>
          <w:color w:val="111111"/>
          <w:sz w:val="28"/>
          <w:sz w:val="28"/>
          <w:szCs w:val="28"/>
          <w:rtl w:val="true"/>
          <w:lang w:bidi="fa-IR"/>
        </w:rPr>
        <w:t xml:space="preserve">عریانا و عمره 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وتناسی آلامه مع زلیخا التی سجنته وشوهت سمعته ظلما فی القصر والمجتمع بتعریفه فاسقا یرید الزنا بمربیته ومالکته وصاحبة النعمة علیه وعرَّفته خائنا لمالکه وزیر البلاد صاحب الفضل علیه فی طعامه ولباسه وتهیئة کل خدمات القصر لصالحه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أصبح یوسف رئیسا للوزراء وأصبحت عجوزاً وشحاذة ووضیعة فی المجتمع بعد وفات زوجها وذهاب ثروتها عرض علیها الزواج فلم تصدق هذا العرض المغری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فتزوجا وأکرمها ودعا الله تعالی فی اعادة شبابها فلبی الله تعالی نداءه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فعلنا ما فعله یوسف لانحلت الکثیر من المعضلات العسیرة والصعبة فی البلاد وتحولت دولنا الی جنان أرضیة تنعم بالسعادة والرفاهیة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بِقَمِیصِی هَذَا فَألْقُوهُ عَلَی وَجْهِ أبِی یَأتِ بَصِیراً وَأتُونِی بِأهْلِکُمْ أجْمَعِینَ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بِقَمِیصِی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قمیصه الخاص الذی صلی وصام ودعا الله به فأصبح مقدساً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فَألْقُوهُ عَلَی وَجْهِ أبِی یَأتِ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یشفی من عماه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وَأتُونِی بِأهْلِکُمْ أجْمَعِینَ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سأل عالم وهابی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تقبلون الحدید حول قبر النبی محمد صلی الله علیه و آله وهو لا ینفع ولا یضر ؟ قال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نفع قمیص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لشفاء عمی أبیه والقطن لا ینفع ولا یضر انما کرامة من الله تعالی للنبی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وهابی خارجی 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تقبَّلون حدید قبور الأنبیاء ؟</w:t>
      </w:r>
    </w:p>
    <w:p>
      <w:pPr>
        <w:pStyle w:val="BookText"/>
        <w:rPr/>
      </w:pPr>
      <w:r>
        <w:rPr>
          <w:rFonts w:ascii="IRNazanin" w:hAnsi="IRNazanin" w:eastAsia="IRNazanin"/>
          <w:color w:val="111111"/>
          <w:sz w:val="28"/>
          <w:sz w:val="28"/>
          <w:szCs w:val="28"/>
          <w:rtl w:val="true"/>
          <w:lang w:bidi="fa-IR"/>
        </w:rPr>
        <w:t xml:space="preserve">قال الشیعی مثلما یُقبل جمیع المسلمین جلد غلاف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الورق أو جلود الحیوانات أو الجلد الصناعی المستخرج من 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منهم للقرآن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وشملت العنایة النبویة من یوسف کل عائلة ابیه من زوجاته وأولادهم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نقاذهم من الجفاف الحال بهم فی بلاد کنعان </w:t>
      </w:r>
      <w:r>
        <w:rPr>
          <w:rFonts w:eastAsia="IRNazanin" w:cs="IRNazanin"/>
          <w:color w:val="111111"/>
          <w:sz w:val="28"/>
          <w:szCs w:val="28"/>
          <w:rtl w:val="true"/>
          <w:lang w:bidi="fa-IR"/>
        </w:rPr>
        <w:t xml:space="preserve">. </w:t>
      </w:r>
      <w:bookmarkStart w:id="34" w:name="pg6211_53530"/>
    </w:p>
    <w:p>
      <w:pPr>
        <w:pStyle w:val="Heading2"/>
        <w:numPr>
          <w:ilvl w:val="1"/>
          <w:numId w:val="1"/>
        </w:numPr>
        <w:rPr/>
      </w:pPr>
      <w:bookmarkStart w:id="35" w:name="__RefHeading___Toc1137845_237004111"/>
      <w:bookmarkStart w:id="36" w:name="_Toc12"/>
      <w:bookmarkEnd w:id="34"/>
      <w:bookmarkEnd w:id="35"/>
      <w:r>
        <w:rPr>
          <w:rtl w:val="true"/>
        </w:rPr>
        <w:t>یوسف شافی أباه بقمیصه أم بقمیص</w:t>
      </w:r>
      <w:bookmarkEnd w:id="36"/>
    </w:p>
    <w:p>
      <w:pPr>
        <w:pStyle w:val="BookText"/>
        <w:rPr/>
      </w:pPr>
      <w:r>
        <w:rPr>
          <w:rFonts w:ascii="IRNazanin" w:hAnsi="IRNazanin" w:eastAsia="IRNazanin"/>
          <w:color w:val="111111"/>
          <w:sz w:val="28"/>
          <w:sz w:val="28"/>
          <w:szCs w:val="28"/>
          <w:rtl w:val="true"/>
          <w:lang w:bidi="fa-IR"/>
        </w:rPr>
        <w:t>الانبیاء ؟</w:t>
      </w:r>
    </w:p>
    <w:p>
      <w:pPr>
        <w:pStyle w:val="BookText"/>
        <w:rPr/>
      </w:pPr>
      <w:r>
        <w:rPr>
          <w:rFonts w:ascii="IRNazanin" w:hAnsi="IRNazanin" w:eastAsia="IRNazanin"/>
          <w:color w:val="111111"/>
          <w:sz w:val="28"/>
          <w:sz w:val="28"/>
          <w:szCs w:val="28"/>
          <w:rtl w:val="true"/>
          <w:lang w:bidi="fa-IR"/>
        </w:rPr>
        <w:t>عن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کان قمیص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أوقدت له النار أتاه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بثوب من ثیاب الجنة فألبسه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یضره معه حر ولا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إبراهیم الموت جعله فی تمیمة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وعلقه علی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وعلقه إسحاق علی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 عضده حتی کان من أمره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أخرجه یوسف بمصر من التمیمة وجد یعقوب ریحه 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لاجد ریح یوسف لولا أن تفندون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ذلک القمیص الذی أنزله الله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فإلی من صار ذلک القمیص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نبی ورث علما أو غیره فقد انتهی إلی آل محمد صلی الله علیه و آله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عاد إلی الحدیث الأول الذی قطعناه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لا تَثْرِیبَ عَلَیْکُمُ الْیَوْمَ یَغْفِرُ اللَّه 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بِقَمِیصِی هذا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w:t>
      </w:r>
    </w:p>
    <w:p>
      <w:pPr>
        <w:pStyle w:val="BookText"/>
        <w:rPr/>
      </w:pPr>
      <w:r>
        <w:rPr>
          <w:rFonts w:ascii="IRNazanin" w:hAnsi="IRNazanin" w:eastAsia="IRNazanin"/>
          <w:color w:val="111111"/>
          <w:sz w:val="28"/>
          <w:sz w:val="28"/>
          <w:szCs w:val="28"/>
          <w:rtl w:val="true"/>
          <w:lang w:bidi="fa-IR"/>
        </w:rPr>
        <w:t>بلته دموع عینی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فَأَلْقُوه عَلی وَجْه أَبِی یَأْتِ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شم بریحی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یشافی بقمیصه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صلی یوسف بذلک القمیص کثیرا وعمل الصالحات فأصبح مبارکا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یشافی ملابس أهل البیت مرضی المسلمین فی کل مکان وعلی امتداد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یعادی الوهابیون الخوارج هذه النظریة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المطروح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شافی یوسف اباه بقمیصه الذی عبد الله تعالی به ام بقمیص الانبیاء ؟</w:t>
      </w:r>
    </w:p>
    <w:p>
      <w:pPr>
        <w:pStyle w:val="BookText"/>
        <w:rPr/>
      </w:pPr>
      <w:r>
        <w:rPr>
          <w:rFonts w:ascii="IRNazanin" w:hAnsi="IRNazanin" w:eastAsia="IRNazanin"/>
          <w:color w:val="111111"/>
          <w:sz w:val="28"/>
          <w:sz w:val="28"/>
          <w:szCs w:val="28"/>
          <w:rtl w:val="true"/>
          <w:lang w:bidi="fa-IR"/>
        </w:rPr>
        <w:t>رأیان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بقمیص الانبیاء فیرد علیه ان أخوته سلبوه قمیصه والقوه عریانا فی البئر فمن أین جاء بقمیص الانبیاء ؟</w:t>
      </w:r>
    </w:p>
    <w:p>
      <w:pPr>
        <w:pStyle w:val="BookText"/>
        <w:rPr/>
      </w:pPr>
      <w:r>
        <w:rPr>
          <w:rFonts w:ascii="IRNazanin" w:hAnsi="IRNazanin" w:eastAsia="IRNazanin"/>
          <w:color w:val="111111"/>
          <w:sz w:val="28"/>
          <w:sz w:val="28"/>
          <w:szCs w:val="28"/>
          <w:rtl w:val="true"/>
          <w:lang w:bidi="fa-IR"/>
        </w:rPr>
        <w:t>فنقول بأنهم سلبوه قمیصه ومزقزه وجاءوا به الی یعقوب لیصدق مؤامرتهم بقتل الذئب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کان علی النبی یوسف ما یستر عورته اذ لا یمکن للبشریة أن تری عورة الانبیاء وفی هذا نصوص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قمیص الانبیاء کان فی تمیمة فی عضد یوسف وذهب به 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والقمیص الذی أرسله یوسف الی أبیه یعقوب لیشافیه هو قمیصه الخاص به الذی صلی به لیلا ونهارا وفعل الافعال الطیبة التی یحبها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العلماء اثبات کون القمیص یعود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للانبیاء </w:t>
      </w:r>
    </w:p>
    <w:p>
      <w:pPr>
        <w:pStyle w:val="BookText"/>
        <w:rPr/>
      </w:pPr>
      <w:r>
        <w:rPr>
          <w:rFonts w:ascii="IRNazanin" w:hAnsi="IRNazanin" w:eastAsia="IRNazanin"/>
          <w:color w:val="111111"/>
          <w:sz w:val="28"/>
          <w:sz w:val="28"/>
          <w:szCs w:val="28"/>
          <w:rtl w:val="true"/>
          <w:lang w:bidi="fa-IR"/>
        </w:rPr>
        <w:t xml:space="preserve">الماضین وانه عنده القدرة علی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والثوب یکسب البرکة من المؤمن ولو لبسه یوما واحدا وعبد الله تعالی به وعمل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قمیص الانبیاء أرسله الی ابیه یعقوب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عن الامام أبی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لا تَثْرِیبَ عَلَیْکُمُ الْیَوْمَ یَغْفِرُ اللَّه 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بِقَمِیصِی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بلته دموع عینی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الواضح من النص انه قمیص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وأْتُونِی بِأَهْلِکُمْ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وردهم إلی یعقوب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وجهزهم بجمیع ما یحتاجون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فصلت عیرهم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یعقوب ریح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لمن بحضرته من ولده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لأَجِدُ رِیحَ یُوسُفَ لَوْ لا أَنْ تُفَنِّدُونِ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فَصَلَتِ العِیرُ قَالَ أبُوهُمْ إنِّی لأجِدُ رِیحَ یُوسُفَ لَوْلا أنْ تُفَنِّدُونِ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فَصَلَتِ 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خرجت قافلتهم من مصر الی بلاد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أبُوهُمْ إنِّی لأجِدُ رِیحَ یُوسُفَ لَوْلا أنْ تُفَنِّدُونِ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اشتم یعقوب ریح یوسف من مسافة بعیدة أکثر من عشرة أیام بعنایة من الله تعالی وقال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لکنکم تسفهون قولی لجهلکم بالامور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إنَّکَ لَفِی ضَلالِکَ القَدِیمِ</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ما زلت تعیش فی خیالک القدیم فی انتظارک یوسف واعتقادک بانه حی یرزق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وأقبل ولده یحثون السیر بالقمیص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 وسرورا بما رأوا من حال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والملک الذی أعطاه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والعز الذی صاروا إلیه فی سلطان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مسیرهم من مصر إلی بلد یعقوب تسعة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جاء 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القمیص علی وجهه فارتد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بنیامین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خلفناه عند أخیه صالحا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فحمد الله یعقوب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 لربه سجدة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إلیه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وتقوم له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تحملوا إلی یوسف فی یومکم هذا بأجمعکم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فساروا إلی یوسف ومعهم یعقوب وخالة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فأحثوا السیر فرحا وسرورا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فساروا تسعة أیام إلی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کان من أمر إخوة یوسف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یعقوب إلی یوسف ‘وهو لا یعلم أنه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 بن إسحاق بن إبراهیم خلیل الله عز وجل إلی عزیز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أحمد الله إلیک الذی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أهل بیت مولعة بنا أسباب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فی النار فی طاعة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الله عز وجل علیه 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الله جدی أن یذبح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ففداه بما فداه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لی ابن وکان من أعز الناس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ففقدته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فأذهب حزنی علیه نور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أخ من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إذا ذکرت المفقود ضممت أخاه هذا إلی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عنی بعض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المحبوس عندک فی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أشهدک أنی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w:t>
      </w:r>
    </w:p>
    <w:p>
      <w:pPr>
        <w:pStyle w:val="BookText"/>
        <w:rPr/>
      </w:pPr>
      <w:r>
        <w:rPr>
          <w:rFonts w:ascii="Amiri" w:hAnsi="Amiri" w:eastAsia="Amiri" w:cs="Amiri"/>
          <w:color w:val="111111"/>
          <w:sz w:val="28"/>
          <w:sz w:val="28"/>
          <w:szCs w:val="28"/>
          <w:rtl w:val="true"/>
          <w:lang w:bidi="ar-SA"/>
        </w:rPr>
        <w:t xml:space="preserve">أسرق ولم ألد سارقا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یوسف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بِقَمِیصِی هذا فَأَلْقُوه عَلی وَجْه أَبِی یَأْتِ بَصِیراً وأْتُونِی بِأَهْلِکُمْ أَجْمَعِینَ </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ألَمْ أقُلْ لَکُمْ إنِّی أعْلَمُ مِنَ اللّهِ مَا لا تَعْلَمُونَ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أنْ جَاءَ البَشِیرُ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عَلَی وَجْهِهِ فَارْتَدَّ بَصِیراً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وجه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لَکُمْ إنِّی أعْلَمُ مِنَ اللّهِ مَا لا تَعْلَمُونَ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أعطاه الله تعالی من علوم الغیب للانبیاء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دلیل علمه الالهی کنبی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طلبوا الاستغفار فدعا یعقوب الله تعالی لیغفر لهم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ذلک قوله عزّ من قائل فی سورة 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إذَا فَعَلُواْ فاحِشَةً أوْ ظَلَمُواْ أَنفُسَهُمْ ذَکَرُواْ الله فَاْستَغْفرُوا لِذُنُوبِهِم وَمَنْ یَغْفِرُ الذُّنُوبَ إلاّ الله وَلَمْ یُصِرُّوا عَلی مَا فَعَلُوا وَهُمْ یَعْلَمُونَ أُوْلئِک جَزَاؤُهُم مَغْفِرَةٌ مِنْ رَبِّهِم وَجَنّاتٌ تَجْرِی مِنْ تَحْتِهَا الأَنهَارُ خَالِدِینَ فیها ونِعْمَ أجرُ العَامِلِینَ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المروی عن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صعد إبلیس جبلا فصرخ بأعلی صوته بعفاریته فاجتمعوا إلیه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سیدنا لِمَ دعوتنا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فمن لها ؟ فقام عفریت من الشیاطین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بکذا وکذا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آخر فقال مثل ذلک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لها ، فقال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أعدهم وأُمنّیهم حتی یواقعوا الخطیئة أنسیتهم الاستغفار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لها ، فوکّله بها إلی یوم القیامة </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الذنوب الاستغفار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أصرّ من استغفر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کبیرة مع الاستغفار إلی غیر ذلک ممّا یقف علیه المتتبع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الاستغفار بمعنی استدعاء المغفرة وطلبه الانشائی الذی یقال له السؤال باعتبار کونه من الدانی بأیّ لفظ وأی لغة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قابل للانفکاک من التوبة بمعنی الندم والرجوع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علی اعتباره فیها ، والأصل ینفیه ، مضافاً إلی إطلاق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بالندم توبةً </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توبة </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المناجاة الأُولی من الأدعیة الخسمة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إن کان الندم توبةً إلیک فأنا أندم النادمین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دَخَلُوا عَلَی یُوسُفَ آوَی إلَیْهِ أبَوَیْهِ وَقَالَ ادْخُلُوا مِصْرَ إنْ شَاءَ اللّهُ آمِنِینَ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منطق نبوی لتعلیم البشریة قضیة العفو عن الاخرین ومحو الحقد والحسد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تجد أغلب الناس یحقد علی آخرین لابسط الامور مدی حیاته ویحارب من لا یحب حربا شعواء لا نهایة لها فی الدنیا الا بموته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عَلَی یُوسُفَ آوَی إلَیْهِ أبَوَیْهِ وَقَالَ ادْخُلُوا مِصْرَ إنْ شَاءَ اللّهُ آمِنِینَ</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استقبل النبی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أبویه فی مملکته وشملهم بعنایته وحف بهم برعایة خاصة أی استقبل أبویه استقبالا حاراً یلیق بشأنهما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یفتح صفحة جدیدة مع زلیخا</w:t>
      </w:r>
    </w:p>
    <w:p>
      <w:pPr>
        <w:pStyle w:val="BookText"/>
        <w:rPr/>
      </w:pPr>
      <w:r>
        <w:rPr>
          <w:rFonts w:ascii="IRNazanin" w:hAnsi="IRNazanin" w:eastAsia="IRNazanin"/>
          <w:color w:val="111111"/>
          <w:sz w:val="28"/>
          <w:sz w:val="28"/>
          <w:szCs w:val="28"/>
          <w:rtl w:val="true"/>
          <w:lang w:bidi="fa-IR"/>
        </w:rPr>
        <w:t xml:space="preserve">احتاجت زلیخا حتی سألت الناس فقالوا ما یضرک لو قعدت للعزیز وکان یوسف یسمی العزیز فقالت أستحی منه فلم یزالوا بها حتی قعدت له علی الطریق فاقبل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موکبه فقامت إلیه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جعل الملوک بالمعصیة عبیدا وجعل العبید بالطاعة ملوکا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هاتیک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وکان اسمها زلیخا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بعدما کبرت أتهزء بی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فامر بها فحولت إلی منزله وکانت هرمة فقال لها یوسف ألست فعلت بی کذا وکذا فقالت یا نبی الله لا تلمنی فانی بلیت ببلیة لم یبل بها أحد قال وما هی ؟ قالت بلیت بحبک ولم یخلق الله لک فی الدنیا نظیرا وبلیت بحسنی بأنه لم تکن بمصر امرأة أجمل منی ولا أکثر مالا منی نزع عنی مالی وذهب عنی 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وبلیت بزوج عنین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فقال لها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الله ان یرد علیّ شبابی فسأل الله فرد علیها شبابها فتزوجها وهی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العزیز الذی کان زوجها أولا کان عنینا وفی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شغفها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قد حجبها حبه عن الناس فلا تعقل غیره والحجاب هو الشغاف والشغاف هو حجاب القلب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القمی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المصحح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یؤنب یوسف زلیخا علی سجنها له لسنوات طویلة وافتراءاتها علیه فی القصر وخارجه</w:t>
      </w:r>
    </w:p>
    <w:p>
      <w:pPr>
        <w:pStyle w:val="BookText"/>
        <w:rPr/>
      </w:pPr>
      <w:r>
        <w:rPr>
          <w:rFonts w:ascii="IRNazanin" w:hAnsi="IRNazanin" w:eastAsia="IRNazanin"/>
          <w:color w:val="111111"/>
          <w:sz w:val="28"/>
          <w:sz w:val="28"/>
          <w:szCs w:val="28"/>
          <w:rtl w:val="true"/>
          <w:lang w:bidi="fa-IR"/>
        </w:rPr>
        <w:t xml:space="preserve">متهمة ایاه بانه یرید الاعتداء علی شرفها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أبَوَیْهِ عَلَی العَرْشِ وَخَرُّوا لَهُ سُجَّداً وَقَالَ یَا أبَتِ هَذَا تَأوِیلُ رُؤْیَای مِنْ قَبْلُ قَدْ جَعَلَهَا رَبِّی حَقّاً وَقَدْ أحْسَنَ بِی إذْ أخْرَجَنِی مِنَ السِّجْنِ وَجَاءَ بِکُمْ مِنَ البَدْوِ مِنْ بَعْدِ أنْ نَزَغَ الشَّیْطَانُ بَیْنِی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إخْوَتِی إنَّ رَبِّی لَطِیفٌ لِمَا یَشَاءُ إنَّهُ هُوَ العَلِیمُ الحَکِیمُ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أبَوَیْهِ عَلَی العَرْشِ وَخَرُّوا لَهُ سُجَّداً وَقَالَ یَا أبَتِ هذَا تَأوِیلُ رُؤْیَای مِنْ قَبْلُ قَدْ جَعَلَهَا رَبِّی حَقّاً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وسجد ابواه واخوانه له وهو ما رآه فی المنام یوم کان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سجود تکریم لیوسف واحترام طاعة 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ولا باس بالسجود لنبی أو وصی بالامر الالهی وقد أمر الله تعالی الملائکة بالسجود لادم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لِلْمَلائِکَةِ اسْجُدُوا لآدَمَ فَسَجَدُوا إلا إبْلِیسَ قَالَ أأسْجُدُ لِمَنْ خَلَقْتَ طِیناً</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الشافعی فی حق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المرتضی أبدی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لأضحی الخلقُ طراً سجَّداً له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جوّز الشافعی سجود الانس والجن والملائکة والطیر والوحش وکل ما خلق الله تعالی لامیر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عبودیة لله تعالی وشکرا له وتحیة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الولایة الکبری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 الشافعی هنا السجود لامیر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سجد النبی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وبنوه للنبی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وَکَانَ مِنَ الکَافِرِینَ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جوّز الذهبی السجود للنبی محمد صلی الله علیه و آله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سجود المسلم لقبر النبی صلی الله علیه و آله علی سبیل التعظیم والتبجیل لا یکفر به اصلا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نفس النبی محمد صلی الله علیه و آله فی آیة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وأنفسنا وانفسکم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اذن یجوز السجود للامام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کعبد من عبید الله تعالی المخلصین وصاحب الولایة الکبری للمسلمین علی سبیل التعظیم تحیة له وشکرا لله سبحانه وعبودیة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قُلْنَا لِلْمَلائِکَةِ اسْجُدُوا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لنور محمد وآله طاعة 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إبْلِیسَ أبَی وَاسْتَکْبَرَ وَکَانَ مِنْ الکَافِرِینَ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علی رأینا یجوز السجود للامام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العبودیة لله الواحد الاحد والاحترام والتعظیم والتکریم للامام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أحْسَنَ بِی إذْ أخْرَجَنِی مِنَ السِّجْنِ وَجَاءَ بِکُمْ مِنَ البَدْوِ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الشَّیْطَانُ بَیْنِی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إخْوَتِی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بقضیتهم ومؤامرتهم المعروفة فی القائه فی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لَطِیفٌ لِمَا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تجری الناس خلف البشر لاستحصال رغباتها غافلین عن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العَلِیمُ الحَکِیمُ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وَعَلَّمْتَنِی مِنْ تَأوِیلِ الأحَادِیثِ فَاطِرَ السَّمَاوَاتِ وَالأرْضِ أنْتَ وَلِیِّی فِی الدُّنْیَا وَالآخِرَةِ تَوَفَّنِی مُسْلِماً وَألْحِقْنِی بِالصَّالِحِینَ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قَدْ آتَیْتَنِی مِنَ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مصر بالحصول علی وزارة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وَعَلَّمْتَنِی مِنْ تَأوِیلِ الأحَادِیثِ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المنامات التی لا یعلمها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خالقها ومدبرها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وَلِیِّی فِی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اعترف بولایة غیرک لانها لا تنفعنی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تَوَفَّنِی مُسْلِماً وَألْحِقْنِی بِالصَّالِحِینَ</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دعاء توسل بالله تعالی فی حسن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والحشر مع الصالحین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أنْبَاءِ الغَیْبِ نُوحِیهِ إلَیْکَ وَمَا کُنتَ لَدَیْهِمْ إذْ أجْمَعُوا أمْرَهُمْ وَهُمْ یَمْکُرُونَ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مِنْ أنْبَاءِ الغَیْبِ نُوحِیهِ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للنبی محمد صلی الله علیه و آله ویعنی أن ما قصَّه الله تعالی عن یوسف لم یشاهده بل هو وحی من الله تعالی الیه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لَدَیْهِمْ إذْ أجْمَعُوا أمْرَهُمْ وَهُمْ یَمْکُرُونَ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الخطاب للنبی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موجودا عند اخوة یوسف حین تآمروا علی نفی یوسف أو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یوسف للموت</w:t>
      </w:r>
    </w:p>
    <w:p>
      <w:pPr>
        <w:pStyle w:val="BookText"/>
        <w:rPr/>
      </w:pPr>
      <w:r>
        <w:rPr>
          <w:rFonts w:ascii="IRNazanin" w:hAnsi="IRNazanin" w:eastAsia="IRNazanin"/>
          <w:color w:val="111111"/>
          <w:sz w:val="28"/>
          <w:sz w:val="28"/>
          <w:szCs w:val="28"/>
          <w:rtl w:val="true"/>
          <w:lang w:bidi="fa-IR"/>
        </w:rPr>
        <w:t>عاش یعقوب مائة سنة وسبعة وأربعین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جمع الله لیوسف 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عینیه بمراده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الموت خلف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وعَلَّمْتَنِی مِنْ تَأْوِیلِ الأَحادِیثِ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تمنی أحد من الأنبیاء الموت إلا یوسف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إخوته أن یحملوه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ویدفنوه مع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استخلف من بعده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ریالون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معجز ثم معمائیل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خبیر وکان هارون 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بین دخول یوسف مصر ودخول موسی أربعمائة سنة وثمانون سنة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أکْثَرُ النَّاسِ وَلَوْ حَرَصْتَ بِمُؤْمِنِینَ</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النبی محمد صلی الله علیه و آله الرسالة السماویة ولکن مصالح الناس متضاربة فالکثرة الکاثرة تلهث خلف الدنیا الفانیة وشهواتها ورغباتها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الناس قد مالوا الی من عنده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أغلب الناس ترکت الشریعة الغراء وارتکبت الموبقات والمکائد للاستحواذ علی الدنیا وملکها ولذاتها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فقد ترک بعض المسلمین مراسم دفن الرسول وتوجهوا الی السقیفة وانتخبوا ابا بکر خلیفة معاندة منهم للنص الالهی والنبوی فی خلافة الامام علی </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وأجبروا الناس علی البیعة اما بالاکراه بتصفیق الایدی علی یدیه أو بالرشوة المعطاة لهم والمتمثلة فی المال والاراضی والمناصب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الحکومیة </w:t>
      </w:r>
      <w:bookmarkStart w:id="37" w:name="pg6211_53542"/>
    </w:p>
    <w:p>
      <w:pPr>
        <w:pStyle w:val="BookText"/>
        <w:rPr/>
      </w:pPr>
      <w:bookmarkEnd w:id="37"/>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تَسْألُهُمْ عَلَیْهِ مِنْ أجْر إنْ هُوَ إلا ذِکْرٌ لِلْعَالَمِینَ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137847_237004111"/>
      <w:bookmarkStart w:id="39" w:name="_Toc13"/>
      <w:bookmarkEnd w:id="38"/>
      <w:r>
        <w:rPr>
          <w:rtl w:val="true"/>
        </w:rPr>
        <w:t>القرآن ذکر للمتَّقین الساعین خلف الحق وهم قلیل</w:t>
      </w:r>
      <w:bookmarkEnd w:id="3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وَلَتَعْلَمُنَّ نَبَأهُ بَعْدَ حِین </w:t>
      </w:r>
      <w:r>
        <w:rPr>
          <w:rFonts w:eastAsia="Amiri" w:cs="Amiri" w:ascii="Amiri" w:hAnsi="Amiri"/>
          <w:color w:val="111111"/>
          <w:sz w:val="28"/>
          <w:szCs w:val="28"/>
          <w:rtl w:val="true"/>
          <w:lang w:bidi="ar-SA"/>
        </w:rPr>
        <w:t>} (</w:t>
      </w:r>
      <w:r>
        <w:rPr>
          <w:rStyle w:val="FootnoteAnchor"/>
          <w:rtl w:val="true"/>
        </w:rPr>
        <w:footnoteReference w:id="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خروج القائم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هُوَ إلا ذِکْرٌ لِلْعَالَمِینَ </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ذِکْرٌ لِلْعَالَمِینَ </w:t>
      </w:r>
      <w:r>
        <w:rPr>
          <w:rFonts w:eastAsia="Amiri" w:cs="Amiri" w:ascii="Amiri" w:hAnsi="Amiri"/>
          <w:color w:val="111111"/>
          <w:sz w:val="28"/>
          <w:szCs w:val="28"/>
          <w:rtl w:val="true"/>
          <w:lang w:bidi="ar-SA"/>
        </w:rPr>
        <w:t>) (</w:t>
      </w:r>
      <w:r>
        <w:rPr>
          <w:rStyle w:val="FootnoteAnchor"/>
          <w:rtl w:val="true"/>
        </w:rPr>
        <w:footnoteReference w:id="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ماء الغدیر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موضع قدم رسول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الی الجانب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موضع فسطاط أبی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ابی بکر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وسالم مولی أبی حذیفة وابی عبیدة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راوه رافعاً یده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الی عینیه تدوران کأنهما عینا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جبرائیل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یُزْلِقُونَکَ بِأبْصَارِهِمْ لَمَّا سَمِعُوا الذِّکْرَ 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ذِکْرٌ لِلْعَالَمِینَ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آیَة فِی السَّمَاوَاتِ وَالأرْضِ یَمُرُّونَ عَلَیْهَا وَهُمْ عَنْهَا مُعْرِضُونَ</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ومعجزة فِی السَّمَاوَاتِ وَالأرْضِ یَمُرُّونَ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عَنْهَا مُعْرِضُونَ</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 الناس علی معاجز السماوات والارض وهی غافلة وهی کثیرة لا تحصی منها النظامان الکونیان فی حرکة الشمس والقمر وحرکة الریاح والماء وخلق السماوات والارض وارسال الرسل الی الارض وحضور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آیة الله الکبری اذ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آیة أکبر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رجعوا الی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الدنیا یعرفهم اعداؤهم اذا رأوهم فی الدنیا </w:t>
      </w:r>
      <w:r>
        <w:rPr>
          <w:rFonts w:eastAsia="IRNazanin" w:cs="IRNazanin"/>
          <w:color w:val="111111"/>
          <w:sz w:val="28"/>
          <w:szCs w:val="28"/>
          <w:rtl w:val="true"/>
          <w:lang w:bidi="fa-IR"/>
        </w:rPr>
        <w:t>) (</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لله تعالی آیة هی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لله نبأ أعظم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فرضت ولایتی علی الأمم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 أن تقبلها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حجة الله وأنت 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الطریق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النبا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المثل الأعلی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أکثر المسلمین تجدهم یشرکون فی عباداتهم وتحلیلهم للحرام وتحریمهم للحلال أو انکارهم لبعض القرآن وعصیانهم للنبی محمد صلی الله علیه و آله فهو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p>
    <w:p>
      <w:pPr>
        <w:pStyle w:val="BookText"/>
        <w:rPr/>
      </w:pPr>
      <w:r>
        <w:rPr>
          <w:rFonts w:ascii="IRNazanin" w:hAnsi="IRNazanin" w:eastAsia="IRNazanin"/>
          <w:color w:val="111111"/>
          <w:sz w:val="28"/>
          <w:sz w:val="28"/>
          <w:szCs w:val="28"/>
          <w:rtl w:val="true"/>
          <w:lang w:bidi="fa-IR"/>
        </w:rPr>
        <w:t xml:space="preserve">فی وصیته للمسلمین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تضلُّوا أبداً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البدایة والنهایة، اسماعیل 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إسماعیل أبو الفداء إسماعیل ابن کثیر الدمشقی الاموی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p>
    <w:p>
      <w:pPr>
        <w:pStyle w:val="BookText"/>
        <w:rPr/>
      </w:pPr>
      <w:r>
        <w:rPr>
          <w:rFonts w:ascii="IRNazanin" w:hAnsi="IRNazanin" w:eastAsia="IRNazanin"/>
          <w:color w:val="111111"/>
          <w:sz w:val="28"/>
          <w:sz w:val="28"/>
          <w:szCs w:val="28"/>
          <w:rtl w:val="true"/>
          <w:lang w:bidi="fa-IR"/>
        </w:rPr>
        <w:t xml:space="preserve">الدمشقی الاموی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الفخر الرازی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الاستار عن زوائد البزار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الازهری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أحمد بن علی بن أبی طالب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الترمذی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سنن الدارمی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 w:name="pg6211_53546"/>
    </w:p>
    <w:p>
      <w:pPr>
        <w:pStyle w:val="Heading2"/>
        <w:numPr>
          <w:ilvl w:val="1"/>
          <w:numId w:val="1"/>
        </w:numPr>
        <w:rPr/>
      </w:pPr>
      <w:bookmarkStart w:id="41" w:name="__RefHeading___Toc1137849_237004111"/>
      <w:bookmarkStart w:id="42" w:name="_Toc14"/>
      <w:bookmarkEnd w:id="40"/>
      <w:bookmarkEnd w:id="41"/>
      <w:r>
        <w:rPr>
          <w:rtl w:val="true"/>
        </w:rPr>
        <w:t>القلیل من المسلمین یتبعون نظریة الثقلین وهی أمر الهی نبوی ؟</w:t>
      </w:r>
      <w:bookmarkEnd w:id="42"/>
    </w:p>
    <w:p>
      <w:pPr>
        <w:pStyle w:val="BookText"/>
        <w:rPr/>
      </w:pPr>
      <w:r>
        <w:rPr>
          <w:rFonts w:ascii="IRNazanin" w:hAnsi="IRNazanin" w:eastAsia="IRNazanin"/>
          <w:color w:val="111111"/>
          <w:sz w:val="28"/>
          <w:sz w:val="28"/>
          <w:szCs w:val="28"/>
          <w:rtl w:val="true"/>
          <w:lang w:bidi="fa-IR"/>
        </w:rPr>
        <w:t xml:space="preserve">بینما یتوسل الکثیر من اتباع المذاهب بمخالفی أهل البیت وأعداءهم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 الخفی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شرک النفس الأمارة بالسوء کما قال النبی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الشرک فی أمتی أخفی من دبیب النمل علی الصفا </w:t>
      </w:r>
      <w:r>
        <w:rPr>
          <w:rFonts w:eastAsia="Amiri" w:cs="Amiri" w:ascii="Amiri" w:hAnsi="Amiri"/>
          <w:color w:val="111111"/>
          <w:sz w:val="28"/>
          <w:szCs w:val="28"/>
          <w:rtl w:val="true"/>
          <w:lang w:bidi="ar-SA"/>
        </w:rPr>
        <w:t>»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ظاهرها مشرکو العرب یؤمنون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خَلَقَهُمْ 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مع ذلک مشرکون یؤمنون ببعض الرسل ولا یؤمنون ببعضهم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الشخص لولا فلان لهلکت ولولا فلان لاصبت کذا وکذا </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نابع من حب الناس للدنیا وضعف ایمانهم ولو صمد دینهم أمام الملذات لاختفی الشرک الخفی من تعلق الناس بالمکاسب الدنیویة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أفَأمِنُوا أنْ تَأتِیَهُمْ غَاشِیَةٌ مِنْ عَذَابِ اللّهِ أوْ تَأتِیَهُمُ السَّاعَةُ بَغْتَةً وَهُمْ لا یَشْعُرُونَ</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أفَأمِنُوا أنْ تَأتِیَهُمْ غَاشِیَةٌ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کارثة مثل الفیضان او 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اللّهِ أوْ تَأتِیَهُمُ السَّاعَةُ بَغْتَةً وَهُمْ لا یَشْعُرُونَ</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غافلون نائمون فیحشرهم الله تعالی فی جهنم وبئس المصیر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بَصِیرَة أنَا وَمَنِ اتَّبَعَنِی وَسُبْحَانَ اللّهِ وَمَا أنَا مِنَ المُشْرِکِینَ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آیة الاتباع الخطیرة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هَذِهِ سَبِیلِی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طریقتی وسبیلی ذاک رسول الله صلی الله علیه و آله وأمیر المؤمنین والاوصیاء من بعدهما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إلَی اللّهِ عَلَی بَصِیرَة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بن سنان للامام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ینکرون حداثة سنک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وما ینکرون من ذلک ؟ لقد قال الله عز وجل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 إلَی اللّهِ عَلَی بَصِیرَة أنَا وَمَنِ اتَّبَعَنِی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فوالله ما تبعه الا علی وله تسع سنین وانا ابن تسع سنین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وعکس ذلک من لیس عنده بصیرة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فی هذه أعمی فهو فی الاخرة أعمی وأضل سبیلا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ومما جاء عن البصیرة عن عائشة قال النبی الاکرم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أزواج النبی قلن یا رسول الله صلی الله علیه و آله أینا أسرع بک لحوقاً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أطولکن 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 قصبة یذرعنها فکانت سودة أطولهن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بعد أنما کان طول یدها بالصدقة </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تبین أن الناس ینظرون الی الامور المادیة اولا ثم ینظرون الی القضیة الدینیة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اتَّبَعَنِی وَسُبْحَانَ اللّهِ وَمَا أنَا مِنَ المُشْرِکِینَ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الموحدین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هَذِهِ سَبِیلِی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طریقتی وسبیلی ذاک رسول الله صلی الله علیه و آله وأمیر المؤمنین والاوصیاء 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إلَی اللّهِ عَلَی بَصِیرَة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الحافظ عبیداللّه بن عبداللّه بن احمد المعروف بالحاکم الحسکانی الحذاء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فی تذکرة الحفاظ للذهبی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طبعة 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ایرانیة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وزارة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وروی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أیضاً بإسناده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سَبِیلِی أدْعُو إلَی اللّهِ عَلَی بَصِیرَة أنَا وَمَنِ اتَّبَعَنِی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ولایتنا أهل البیت لا ینکرها أحد إلاّ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ینتقص علیاً إلاّ ضالّ </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ومن اتبعنی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وآل محمد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أرْسَلْنَا مِنْ قَبْلِکَ إلا رِجَالا نُوحِی إلَیْهِمْ مِنْ أهْلِ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نرسل ملائکة ولم نرسل رجالا من البدو بل أرسلنا رجالا من مدنهم یعرفونهم خیر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یَسِیرُوا فِی الأرْضِ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نْظُرُوا کَیْفَ کَانَ عَاقِبَةُ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مکذبی الرسل الذین عاقبهم الله تعالی أشدَّ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وَلَدَارُ الآخِرَةِ خَیْرٌ لِلَّذِینَ اتَّقَوْا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 سعد الانسان فی الدنیا فسروره لیس مثل سرور الاخرة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اسْتَیْأسَ الرُّسُلُ وَظَنُّوا أنَّهُمْ قَدْ کُذِبُوا جَاءَهُمْ نَصْرُنَا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نُجِّیَ مَنْ نَشَاءُ وَلا یُرَدُّ بَأسُنَا عَنِ القَوْمِ المُجْرِمِینَ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ییأس الرسل من ایمان قومهم ینزل العقاب علی الکافرین المعاندین وینجوا المؤمنون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لاُِوْلِی الألْبَابِ مَا کَانَ حَدِیثاً یُفْتَرَی وَلَکِنْ تَصْدِیقَ الَّذِی بَیْنَ یَدَیْهِ وَتَفْصِیلَ کُلِّ شَیْء وَهُدیً وَرَحْمَةً لِقَوْم یُؤْمِنُونَ</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لاُِوْلِی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قصص الرسل موعظة للمؤمنین المتدبرین فی حیاتهم وعقیدتهم والقصص القرآنیة جاءت للموعظة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للمؤمنین المتدبرین فی حیاتهم وعقیدتهم والقصص القرآنیة جاءت للهدایة والارشاد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وصیته 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 قلبک بالموعظة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وأعرض علیه أخبار</w:t>
      </w:r>
    </w:p>
    <w:p>
      <w:pPr>
        <w:pStyle w:val="BookText"/>
        <w:rPr/>
      </w:pPr>
      <w:r>
        <w:rPr>
          <w:rFonts w:ascii="IRNazanin" w:hAnsi="IRNazanin" w:eastAsia="IRNazanin"/>
          <w:color w:val="111111"/>
          <w:sz w:val="28"/>
          <w:sz w:val="28"/>
          <w:szCs w:val="28"/>
          <w:rtl w:val="true"/>
          <w:lang w:bidi="fa-IR"/>
        </w:rPr>
        <w:t>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بما أصاب من کان قبلک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فی دیارهم</w:t>
      </w:r>
    </w:p>
    <w:p>
      <w:pPr>
        <w:pStyle w:val="BookText"/>
        <w:rPr/>
      </w:pPr>
      <w:r>
        <w:rPr>
          <w:rFonts w:ascii="IRNazanin" w:hAnsi="IRNazanin" w:eastAsia="IRNazanin"/>
          <w:color w:val="111111"/>
          <w:sz w:val="28"/>
          <w:sz w:val="28"/>
          <w:szCs w:val="28"/>
          <w:rtl w:val="true"/>
          <w:lang w:bidi="fa-IR"/>
        </w:rPr>
        <w:t>وآثارهم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فیما فعلوا ومما انتقلوا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حلوا ونزلوا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إلی أن قال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بنی إنی وإن لم أکن عمرت عمر من کان قبلی فقد نظرت فی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وفکرت فی 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وسرت فی آثارهم حتی عدت کأحدهم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کأنی بما انتهی إلی من أمورهم قد عمرت مع أولهم إلی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صفو ذلک من کدره ونفعه من ضرره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حَدِیثاً یُفْتَرَی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تکن قصص موضوعة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 الله تعالی ان فی قصص الأمم الماضین التی ذکرها دلالة لذوی العقول علی تصدیق الرسل وان ما أخبرناک به لم یکن حدیثا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الاخبار عن حوادث الزمان وتسمیته بأنه حدیث یدل علی أنه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القدیم لا یکون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والافتراء القطع بالمعنی علی خلاف ما هو به وأصله القطع من قولهم قریت الأدیم فریا إذا قطعته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الاعتبار بتلک القصص ان الذی قدر علی إعزاز یوسف بعد القائه فی الجب واعلائه بعد حبسه فی السجن وتملیکه مصر بعد إن کان کبعض أهلها فی حکم العبید وجمعه بینه وبین والدیه وإخوته علی ما أحبوا بعد مدة طویلة وشقة بعیدة لقادر ان یعز محمدا صلی الله علیه و آله ، ویعلی کلمته وینصره علی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تصدیق الذی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تصدیق الکتب التی قبله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والإنجیل وغیرهما من کتب الله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تَصْدِیقَ الَّذِی بَیْنَ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تقدمه من الکتب </w:t>
      </w:r>
      <w:r>
        <w:rPr>
          <w:rFonts w:eastAsia="Amiri" w:cs="Amiri" w:ascii="Amiri" w:hAnsi="Amiri"/>
          <w:color w:val="111111"/>
          <w:sz w:val="28"/>
          <w:szCs w:val="28"/>
          <w:rtl w:val="true"/>
          <w:lang w:bidi="ar-SA"/>
        </w:rPr>
        <w:t xml:space="preserve">. </w:t>
      </w:r>
      <w:bookmarkStart w:id="43" w:name="pg6211_53553"/>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وَتَفْصِیلَ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 الدین والدنیا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وَهُدیً وَرَحْمَةً لِقَوْم یُؤْمِنُونَ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یعتقدون بارکان الدین وکامل الاسلام علی عکس السلفیین الوهابیین الذین یرفعون رایة التوحید وهم مهووسون بقتل المسلمین وأکل لحومهم أمام الملأ واختطاف الاطفال لارتکاب الشذوذ معهم واستخدامهم کدروع بشریة وتسخیرهم لتفجیر سیارات انتحاریة واعمال شیطانیة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مهووسون بالزنا بالمسلمات وخصوصا المحصنات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عملوا هذه الاعمال تحت رایة الکفر لانقذونا من التبعات لکنهم یفعلوها تحت رایة الاسلام والتوحید لیشوهوا صورة المسلمین </w:t>
      </w:r>
      <w:r>
        <w:rPr>
          <w:rFonts w:eastAsia="IRNazanin" w:cs="IRNazanin"/>
          <w:color w:val="111111"/>
          <w:sz w:val="28"/>
          <w:szCs w:val="28"/>
          <w:rtl w:val="true"/>
          <w:lang w:bidi="fa-IR"/>
        </w:rPr>
        <w:t>.</w:t>
      </w:r>
    </w:p>
    <w:p>
      <w:pPr>
        <w:pStyle w:val="Heading2"/>
        <w:numPr>
          <w:ilvl w:val="1"/>
          <w:numId w:val="1"/>
        </w:numPr>
        <w:rPr/>
      </w:pPr>
      <w:bookmarkStart w:id="44" w:name="__RefHeading___Toc1137851_237004111"/>
      <w:bookmarkStart w:id="45" w:name="_Toc15"/>
      <w:bookmarkEnd w:id="44"/>
      <w:r>
        <w:rPr>
          <w:rtl w:val="true"/>
        </w:rPr>
        <w:t>المؤامرة الاولی ضد یوسف</w:t>
      </w:r>
      <w:bookmarkEnd w:id="45"/>
    </w:p>
    <w:p>
      <w:pPr>
        <w:pStyle w:val="BookText"/>
        <w:rPr/>
      </w:pPr>
      <w:r>
        <w:rPr>
          <w:rFonts w:ascii="Amiri" w:hAnsi="Amiri" w:eastAsia="Amiri" w:cs="Amiri"/>
          <w:color w:val="111111"/>
          <w:sz w:val="28"/>
          <w:sz w:val="28"/>
          <w:szCs w:val="28"/>
          <w:rtl w:val="true"/>
          <w:lang w:bidi="ar-SA"/>
        </w:rPr>
        <w:t xml:space="preserve">قَالُوا یَا أَبَانَا إِنَّا ذَهَبْنَا نَسْتَبِقُ وَتَرَکْنَا یُوسُفَ عِنْدَ مَتَاعِنَا فَأَکَلَهُ الذِّئْبُ وَمَا أَنْتَ بِمُؤْمِنٍ لَنَا وَلَوْ کُنَّا 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وَجَاءُوا عَلَی قَمِیصِهِ بِدَمٍ کَذِبٍ قَالَ بَلْ سَوَّلَتْ لَکُمْ أَنْفُسُکُمْ أَمْرًا فَصَبْرٌ جَمِیلٌ وَاللَّهُ الْمُسْتَعَانُ عَلَی مَا تَصِفُونَ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سَیَّارَةٌ فَأَرْسَلُوا وَارِدَهُمْ فَأَدْلَی دَلْوَهُ قَالَ یَا بُشْرَی هَذَا غُلَامٌ وَأَسَرُّوهُ بِضَاعَةً وَاللَّهُ عَلِیمٌ بِمَا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عادوا الی النبی یعقوب علیه السلام یبکون بدعوی اکل الذئب لیعقوب قال لهم النبی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وَجَاءُوا عَلَی قَمِیصِهِ بِدَمٍ کَذِبٍ قَالَ بَلْ سَوَّلَتْ لَکُمْ أَنْفُسُکُمْ أَمْرًا فَصَبْرٌ جَمِیلٌ وَاللَّهُ الْمُسْتَعَانُ عَلَی مَا تَصِفُونَ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مؤامرة اخوة یوسف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مع النبی یوسف حینما کان صغیرا واسباب العداء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أعقل منهم وعالم بالامور لانه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اجمل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یعقوب علیه السلام ابوهم یحبه اکثر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واخوه بنیامین من أم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تکون العداوات بین الاخوة من أمهات مختلفات شدیدة وعنیفة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فاتفق الاخوة علی وضع نطاق عمتهم علی صدر یوسف تحت ثیابه وعندما جاءت العمة تبحث عنه قالوا لها ابحثی عن السارق بیننا فوجدته تحت ثیاب یوسف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فجعلوه سارقا وکانوا فی ذلک الوقت یأخذون السارق لهم ویجعلوه عبدا فاخذته عمته الی دارها</w:t>
      </w:r>
    </w:p>
    <w:p>
      <w:pPr>
        <w:pStyle w:val="BookText"/>
        <w:rPr/>
      </w:pPr>
      <w:r>
        <w:rPr>
          <w:rFonts w:ascii="IRNazanin" w:hAnsi="IRNazanin" w:eastAsia="IRNazanin"/>
          <w:color w:val="111111"/>
          <w:sz w:val="28"/>
          <w:sz w:val="28"/>
          <w:szCs w:val="28"/>
          <w:rtl w:val="true"/>
          <w:lang w:bidi="fa-IR"/>
        </w:rPr>
        <w:t xml:space="preserve">فتمکن هؤلاء الشیاطین من طرد یوسف علیه السلام من دارهم والاستفراد بیعقوب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وجدوا ان حب النبی یعقوب وعلاقته بیوسف لم تنقطع بل استمرت فقرروا تنفیذ المؤانرة الثانیة المتمثلة فی قتل یوسف او وضعه فی البئر لیلتقطه بعض السیارة او یموت هناک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فاعطوا الایمان المغلظة لیعقوب بالدفاع عن یوسف ان ارسله معهم لیلعب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فارسله النبی یعقوب علیه السلام لکنهم خانوا المواثیق والعهود والامانة ووضعوا یوسف فی البئر </w:t>
      </w:r>
      <w:r>
        <w:rPr>
          <w:rFonts w:eastAsia="IRNazanin" w:cs="IRNazanin"/>
          <w:color w:val="111111"/>
          <w:sz w:val="28"/>
          <w:szCs w:val="28"/>
          <w:rtl w:val="true"/>
          <w:lang w:bidi="fa-IR"/>
        </w:rPr>
        <w:t xml:space="preserve">. </w:t>
      </w:r>
      <w:bookmarkStart w:id="46" w:name="pg6211_53555"/>
    </w:p>
    <w:p>
      <w:pPr>
        <w:pStyle w:val="Heading2"/>
        <w:numPr>
          <w:ilvl w:val="1"/>
          <w:numId w:val="1"/>
        </w:numPr>
        <w:rPr/>
      </w:pPr>
      <w:bookmarkStart w:id="47" w:name="__RefHeading___Toc1137853_237004111"/>
      <w:bookmarkStart w:id="48" w:name="_Toc16"/>
      <w:bookmarkEnd w:id="46"/>
      <w:bookmarkEnd w:id="47"/>
      <w:r>
        <w:rPr>
          <w:rtl w:val="true"/>
        </w:rPr>
        <w:t>سؤال</w:t>
      </w:r>
      <w:bookmarkEnd w:id="48"/>
    </w:p>
    <w:p>
      <w:pPr>
        <w:pStyle w:val="Heading2"/>
        <w:numPr>
          <w:ilvl w:val="1"/>
          <w:numId w:val="1"/>
        </w:numPr>
        <w:rPr/>
      </w:pPr>
      <w:bookmarkStart w:id="49" w:name="__RefHeading___Toc1137855_237004111"/>
      <w:bookmarkStart w:id="50" w:name="_Toc17"/>
      <w:bookmarkEnd w:id="49"/>
      <w:r>
        <w:rPr>
          <w:rtl w:val="true"/>
        </w:rPr>
        <w:t>من وضع السقایة فی رحل بنیامین یوسف او احد اخوانه المنافقین ؟</w:t>
      </w:r>
      <w:bookmarkEnd w:id="50"/>
    </w:p>
    <w:p>
      <w:pPr>
        <w:pStyle w:val="BookText"/>
        <w:rPr/>
      </w:pPr>
      <w:r>
        <w:rPr>
          <w:rFonts w:ascii="IRNazanin" w:hAnsi="IRNazanin" w:eastAsia="IRNazanin"/>
          <w:color w:val="111111"/>
          <w:sz w:val="28"/>
          <w:sz w:val="28"/>
          <w:szCs w:val="28"/>
          <w:rtl w:val="true"/>
          <w:lang w:bidi="fa-IR"/>
        </w:rPr>
        <w:t>الذی جعل السقایة فی رحل اخیه هو احد الاخوة المنافقین غیر یوسف علیه السلام</w:t>
      </w:r>
    </w:p>
    <w:p>
      <w:pPr>
        <w:pStyle w:val="BookText"/>
        <w:rPr/>
      </w:pPr>
      <w:r>
        <w:rPr>
          <w:rFonts w:ascii="IRNazanin" w:hAnsi="IRNazanin" w:eastAsia="IRNazanin"/>
          <w:color w:val="111111"/>
          <w:sz w:val="28"/>
          <w:sz w:val="28"/>
          <w:szCs w:val="28"/>
          <w:rtl w:val="true"/>
          <w:lang w:bidi="fa-IR"/>
        </w:rPr>
        <w:t>لیتهمه بالسرقة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قلنا یوسف فعل المؤامرة فقد سلبناه العصمة وجعلناه محتالا مثلهم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یعقوب علیه السلام اتهمهم بانهم فعلوا المؤامرة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یوسف فعلها لبینها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علیه السلام شرح مؤامرتی القاء یوسف فی البئر ومؤامرة اتهام بنیامین بالسرقة بانها من عمل الاخوة المنافقین قائلا فی الجریمتین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سولت لکم انفسکم امرا فصبر جمیل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 یوسف علیه السلام فعل الحیلة الجریمة ووضع السقایة فی رحل أخیة</w:t>
      </w:r>
    </w:p>
    <w:p>
      <w:pPr>
        <w:pStyle w:val="BookText"/>
        <w:rPr/>
      </w:pPr>
      <w:r>
        <w:rPr>
          <w:rFonts w:ascii="IRNazanin" w:hAnsi="IRNazanin" w:eastAsia="IRNazanin"/>
          <w:color w:val="111111"/>
          <w:sz w:val="28"/>
          <w:sz w:val="28"/>
          <w:szCs w:val="28"/>
          <w:rtl w:val="true"/>
          <w:lang w:bidi="fa-IR"/>
        </w:rPr>
        <w:t xml:space="preserve">فقد کذب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وکذب النبی یعقوب علیه السلام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یعقوب علیه السلام اکتشف مؤامرتین لاولاده المنافقین ضد یوسف وبنیامین والنواصب وضعوها برقبة یوسف علیه السلام لتشویه سمعته وسمعة القرآن </w:t>
      </w:r>
    </w:p>
    <w:p>
      <w:pPr>
        <w:pStyle w:val="BookText"/>
        <w:rPr/>
      </w:pPr>
      <w:r>
        <w:rPr>
          <w:rFonts w:ascii="IRNazanin" w:hAnsi="IRNazanin" w:eastAsia="IRNazanin"/>
          <w:color w:val="111111"/>
          <w:sz w:val="28"/>
          <w:sz w:val="28"/>
          <w:szCs w:val="28"/>
          <w:rtl w:val="true"/>
          <w:lang w:bidi="fa-IR"/>
        </w:rPr>
        <w:t xml:space="preserve">مؤامرتان فعلهما اخوة یوسف علیه السلام المنافقون ضده وضد أخیه بنیامین الاولی اتهموا یوسف بالسرقة فی الصغر ووضعوه فی البئر لیموت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ضد أخیه بنیامین بوضعهم صواع الملک فی رحل بنیامین فوجده الفرعونیون عنده واتهموه بالسرقة أمام أهل قریته فاصبح سارقا فی نظرهم وهو عفیف بریء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القضیتین کذبهم النبی یعقوب علیه السلام بعلمه للغیب وقال جملة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سولت لکم أنفسکم امرا فصبر جمیل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یلتزم جمیع المفسرین بقول یعقوب النبی علیه السلام فی القرآن وهذا شیء خطیر لانهم تبع احدهم الاخر وساروا علی الروایة الکاذبة وترکوا النص القرآنی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الیهود والنواصب هم الذین حرفوا قضیة بنیامین واتهموا یوسف علیه السلام بالاحتیال والکذب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انه وضع صواع الملک فی رحل بنیامین واتهمه بالسرقة زورا وهو ذنب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وانه اتهم اخوانه کذبا وزورا بالسرقة وهذا الامر لا تفعله الانبیاء والاوصیاء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اتهموا یوسف علیه السلام انه تسبب فی عمی أبیه باختطافه لبنیامین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تسبب فی تشویه سمعة بنیامین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واخذ جمیع المفسرین هذا التفسیر من روایة مخالفة للقرآن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فعلم النواصب والیهود المسلمین جواز الکذب والاحتیال للانبیاء والعوام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قال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خالفت روایة القرآن فاضربوا بها عرض الحائط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وهدف الیهود والنواصب القضاء علی عصمة الانبیاء والقرآن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انتشرت الاکاذیب فی صفوف بعض المسلمین بفعل هذه الروایات الکاذبة والتفسیرات الخاطئة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بین النبی یوسف المعصوم علیه السلام فی القرآن مؤامرتین لهما فی حقه وحق اخیه بنیامین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علمتم ما فعلتم بیوسف وأخیه اذ أنتم جاهلون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یةسف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مؤامرتهم فی حق یوسف اتهامه بالسرقة ووضعه فی البئر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ومؤامرتهم فی حق بنیامین وضعهم صواع الملک فی رحله فاتهموه زورا امام الناس انه سارق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واعترف اخوته المنافقون بالمؤامرتین بلا تردد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ءاثرک الله علینا وان کنا لخاطئین </w:t>
      </w:r>
      <w:r>
        <w:rPr>
          <w:rFonts w:eastAsia="IRNazanin" w:cs="IRNazanin"/>
          <w:color w:val="111111"/>
          <w:sz w:val="28"/>
          <w:szCs w:val="28"/>
          <w:rtl w:val="true"/>
          <w:lang w:bidi="fa-IR"/>
        </w:rPr>
        <w:t xml:space="preserve">) . </w:t>
      </w:r>
      <w:bookmarkStart w:id="51" w:name="pg6211_53558"/>
    </w:p>
    <w:p>
      <w:pPr>
        <w:pStyle w:val="Heading2"/>
        <w:numPr>
          <w:ilvl w:val="1"/>
          <w:numId w:val="1"/>
        </w:numPr>
        <w:rPr/>
      </w:pPr>
      <w:bookmarkStart w:id="52" w:name="__RefHeading___Toc1137857_237004111"/>
      <w:bookmarkStart w:id="53" w:name="_Toc18"/>
      <w:bookmarkEnd w:id="51"/>
      <w:bookmarkEnd w:id="52"/>
      <w:r>
        <w:rPr>
          <w:rtl w:val="true"/>
        </w:rPr>
        <w:t>مؤامرة اخوة یوسف الثانیة</w:t>
      </w:r>
      <w:bookmarkEnd w:id="53"/>
    </w:p>
    <w:p>
      <w:pPr>
        <w:pStyle w:val="BookText"/>
        <w:rPr/>
      </w:pPr>
      <w:r>
        <w:rPr>
          <w:rFonts w:ascii="IRNazanin" w:hAnsi="IRNazanin" w:eastAsia="IRNazanin"/>
          <w:color w:val="111111"/>
          <w:sz w:val="28"/>
          <w:sz w:val="28"/>
          <w:szCs w:val="28"/>
          <w:rtl w:val="true"/>
          <w:lang w:bidi="fa-IR"/>
        </w:rPr>
        <w:t xml:space="preserve">مرَّت سنوات طویلة علی المؤامرة الاولی وکبر بنیانین اخو یوسف علیه السلام فکان النبی یعقوب یحبه لانه یجد فیه ریح یوسف شقیقه وانه بریء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الاخوة الاخرون فیراهم بانهم 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وقتلة وخونة وکذابون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فوجد الاخوة الحاسدون المتمردون انهم لم یفعلوا شیئا فهذا بنیامین حل محل یوسف فی المنزلة الاولی والمحبة والعزة فقرروا قتله وابعاده ونفیه من قریتهم بکل الطرق الشیطانیة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فطلبوا من النبی یعقوب ان یأخذوه معهم الی مصر لیأخذ حصته من الحبوب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فرفض النبی یعقوب طلبهم وذکرهم بخیانتهم بعهودهم فی حق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عهود ومواثیق وافق یعقوب علی ارساله معهم من فلسطین الی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قرروا أن ینفوا بنیامین نفیا الی مصر او یقتلوه کی لا یراه ابوه مرة اخری ویخلوا لهم وجا ابیهم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 الاخوة المنافقون فی المرة السابقة أن جنود فرعون یوزعون علیهم الحبوب فی صاع الملک الذهبی فقرروا دس هذا الصاع فی 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فی لحظة خاطفة لاتهامه بالسرقة مثلما اتهموا یوسف بالسرقة سابقا واخرجوه من دارهم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وفعلا قام عمال فرعون بتوزیع الحبوب للناس ومنهم اولاد یعقوب ولما وصلت النوبة لهم وضعوا صاع الملک فی کیس بنیامین وهم شیاطین فی </w:t>
      </w:r>
    </w:p>
    <w:p>
      <w:pPr>
        <w:pStyle w:val="BookText"/>
        <w:rPr/>
      </w:pPr>
      <w:r>
        <w:rPr>
          <w:rFonts w:ascii="Amiri" w:hAnsi="Amiri" w:eastAsia="Amiri" w:cs="Amiri"/>
          <w:color w:val="111111"/>
          <w:sz w:val="28"/>
          <w:sz w:val="28"/>
          <w:szCs w:val="28"/>
          <w:rtl w:val="true"/>
          <w:lang w:bidi="ar-SA"/>
        </w:rPr>
        <w:t xml:space="preserve">السرقة والدجل والشعوذة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العرف یقض بجعل السارق عبدا وهو ما یریده الاخوة العاصون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عمال مصر علی فقدانهم صاع الملک فقال الاخوة المشاغبون فتشونا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فتشوهم وجدوه فی 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فَبَدَأَ بِأَوْعِیَتِهِمْ قَبْلَ وِعَاءِ أَخِیهِ ثُمَّ اسْتَخْرَجَهَا مِنْ وِعَاءِ أَخِیهِ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إِنْ یَسْرِقْ فَقَدْ سَرَقَ أَخٌ لَهُ مِنْ قَبْلُ فَأَسَرَّهَا یُوسُفُ فِی نَفْسِهِ وَلَمْ یُبْدِهَا لَهُمْ قَالَ أَنْتُمْ شَرٌّ مَکَانًا وَاللَّهُ أَعْلَمُ بِمَا تَصِفُونَ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اتهم الاخوة یوسف وبنیامین بالسرقة رغم انهم هم الذین وضعوا نطاق عمتهم علی صدر یوسف الطفل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الذین وضعوا صاع الملک فی رحل بنیامین وهم یقفون فی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ذلک اتهموهما</w:t>
      </w:r>
    </w:p>
    <w:p>
      <w:pPr>
        <w:pStyle w:val="BookText"/>
        <w:rPr/>
      </w:pPr>
      <w:r>
        <w:rPr>
          <w:rFonts w:ascii="Amiri" w:hAnsi="Amiri" w:eastAsia="Amiri" w:cs="Amiri"/>
          <w:color w:val="111111"/>
          <w:sz w:val="28"/>
          <w:sz w:val="28"/>
          <w:szCs w:val="28"/>
          <w:rtl w:val="true"/>
          <w:lang w:bidi="ar-SA"/>
        </w:rPr>
        <w:t xml:space="preserve">بالسرقة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قمة التشیطن والتمرد علی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الرحل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صغیر علی قدر السنام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علی قدر السنام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الرحل هو کیس وجراب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رحل رسول الله </w:t>
      </w:r>
    </w:p>
    <w:p>
      <w:pPr>
        <w:pStyle w:val="BookText"/>
        <w:rPr/>
      </w:pPr>
      <w:r>
        <w:rPr>
          <w:rFonts w:ascii="IRNazanin" w:hAnsi="IRNazanin" w:eastAsia="IRNazanin"/>
          <w:color w:val="111111"/>
          <w:sz w:val="28"/>
          <w:sz w:val="28"/>
          <w:szCs w:val="28"/>
          <w:rtl w:val="true"/>
          <w:lang w:bidi="fa-IR"/>
        </w:rPr>
        <w:t xml:space="preserve">صلی الله علیه وآله ذراعا ، وکان إذا صلی وضعه بین یدیه یستتر به ممن یمر بین یدیه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النبی یعقوب فی المؤامرة الاولی لاولاده المنافقین حیث وضعوا یوسف فی البئر قال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سولت لکم أنفسکم أمرا فصبر جمیل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فتعجبوا من علمه الالهی الذی لا یقتنع باعذارهم الواهیة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المؤامرة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استعدوا لها جیدا کی لا ینکرها النبی یعقوب مرة ثانیة فعملوها امام قریتهم بحرکة شیطانیة وجعلوه امام قوة فرعون وجیشه التی سوف تسحق کل لص یتهم بسرقة لوازمه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فدسوا صاع الملک فی کیس بنیامین والقت قوات فرعون القبض علیه فاصبح معروفا امام اهل فلسطین وامام عمال وجنود مصر بانه سارق وهی مصیبة کبری اوقعوه فیها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فاخذته السلطة الفرعونیة عبدا لها وهذا جزاؤهم وحکمهم فی السراق والحرامیة</w:t>
      </w:r>
      <w:r>
        <w:rPr>
          <w:rFonts w:eastAsia="IRNazanin" w:cs="IRNazanin"/>
          <w:color w:val="111111"/>
          <w:sz w:val="28"/>
          <w:szCs w:val="28"/>
          <w:rtl w:val="true"/>
          <w:lang w:bidi="fa-IR"/>
        </w:rPr>
        <w:t xml:space="preserve">. </w:t>
      </w:r>
      <w:bookmarkStart w:id="54" w:name="pg6211_53561"/>
    </w:p>
    <w:p>
      <w:pPr>
        <w:pStyle w:val="Heading2"/>
        <w:numPr>
          <w:ilvl w:val="1"/>
          <w:numId w:val="1"/>
        </w:numPr>
        <w:rPr/>
      </w:pPr>
      <w:bookmarkStart w:id="55" w:name="__RefHeading___Toc1137859_237004111"/>
      <w:bookmarkStart w:id="56" w:name="_Toc19"/>
      <w:bookmarkEnd w:id="54"/>
      <w:bookmarkEnd w:id="55"/>
      <w:r>
        <w:rPr>
          <w:rtl w:val="true"/>
        </w:rPr>
        <w:t>أثر المؤامرتین علی النبی یعقوب علیه السلام</w:t>
      </w:r>
      <w:bookmarkEnd w:id="56"/>
    </w:p>
    <w:p>
      <w:pPr>
        <w:pStyle w:val="BookText"/>
        <w:rPr/>
      </w:pPr>
      <w:r>
        <w:rPr>
          <w:rFonts w:ascii="IRNazanin" w:hAnsi="IRNazanin" w:eastAsia="IRNazanin"/>
          <w:color w:val="111111"/>
          <w:sz w:val="28"/>
          <w:sz w:val="28"/>
          <w:szCs w:val="28"/>
          <w:rtl w:val="true"/>
          <w:lang w:bidi="fa-IR"/>
        </w:rPr>
        <w:t xml:space="preserve">أثر المؤامرة الاولی کثیرا علی النبی یعقوب وهو یری اثر الحسد فی دار حیث حسد الاخوة یوسف وغیبوه فی بلد بعید وبنی دارا للاحزان یبکی فیه علی النبی یوسف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المؤامرة الثانیة المتمثلة باخذ الحکومة الفرعیة ابه بنیامین عبدا تحت سلطتها تفعل فیه ما 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والامر الاخر الذی لا یحتمل اخذهم له باعتباره سارق وهو اهانة لبیت النبی یعقوب علیه السلام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اجتمعت المصیبتان علی یعقوب نزل الماء الاسود علی عینیة ففقد بصره واصبح اعمی البصیرة </w:t>
      </w:r>
      <w:r>
        <w:rPr>
          <w:rFonts w:eastAsia="IRNazanin" w:cs="IRNazanin"/>
          <w:color w:val="111111"/>
          <w:sz w:val="28"/>
          <w:szCs w:val="28"/>
          <w:rtl w:val="true"/>
          <w:lang w:bidi="fa-IR"/>
        </w:rPr>
        <w:t xml:space="preserve">. </w:t>
      </w:r>
      <w:bookmarkStart w:id="57" w:name="pg6211_53562"/>
    </w:p>
    <w:p>
      <w:pPr>
        <w:pStyle w:val="Heading2"/>
        <w:numPr>
          <w:ilvl w:val="1"/>
          <w:numId w:val="1"/>
        </w:numPr>
        <w:rPr/>
      </w:pPr>
      <w:bookmarkStart w:id="58" w:name="__RefHeading___Toc1137861_237004111"/>
      <w:bookmarkStart w:id="59" w:name="_Toc20"/>
      <w:bookmarkEnd w:id="57"/>
      <w:bookmarkEnd w:id="58"/>
      <w:r>
        <w:rPr>
          <w:rtl w:val="true"/>
        </w:rPr>
        <w:t>هل فعل یوسف علیه السلام الاحتیال بحق بنیامین وتسبب بتشویه سمعته وعمی یعقوب فأصبح من المجرمین ؟</w:t>
      </w:r>
      <w:bookmarkEnd w:id="59"/>
    </w:p>
    <w:p>
      <w:pPr>
        <w:pStyle w:val="BookText"/>
        <w:rPr/>
      </w:pPr>
      <w:r>
        <w:rPr>
          <w:rFonts w:ascii="IRNazanin" w:hAnsi="IRNazanin" w:eastAsia="IRNazanin"/>
          <w:color w:val="111111"/>
          <w:sz w:val="28"/>
          <w:sz w:val="28"/>
          <w:szCs w:val="28"/>
          <w:rtl w:val="true"/>
          <w:lang w:bidi="fa-IR"/>
        </w:rPr>
        <w:t xml:space="preserve">العجیب فی ثقافة البعض انهم یریدون تشویه سمعة الانبیاء والاوصیاء علیه السلام بکل السبل الممکنة مثلما یعمل الیهود والنواصب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قصة النبی یوسف علیه السلام افتروا علیه بانه هو الذی دس صاع الملک ووضعها فی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متهما ایاه امام الفلسطینیین والمصریین بانه سارق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فساءت سمعته امام الملأ العام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بعد ذلک الاحتیال الذی فعله النبی یوسف فی حق بنیامین لم یتحمل النبی یعقوب الصدمة ففقد بصره لانه لم یتحمل مصیبتین الواحدة بعد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أفقدته یوسف علیه السلام والثانیة افقدته بنیامین فخلی بیته من المؤمنین وبقی مجمعا للفاسقین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وشدة الصدة الثانیة تمثلت فی انتشار خبر سرقة بنیامین لصاع الملک فشوه سمعة عائلة النبی یعقوب العالیة والنبیلة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یفعل النبی یوسف هذه الافعال الشیطانیة الفاقدة للعصمة والمتسببة فی تشویه سمعة الانبیاء والمؤمنین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یعمل النبی یوسف اعمالا تتسبب فی عمی النبی یعقوب علیه السلام فیحاسب یوم القیامة حسابا عسیرا ؟ </w:t>
      </w:r>
      <w:bookmarkStart w:id="60" w:name="pg6211_53563"/>
    </w:p>
    <w:p>
      <w:pPr>
        <w:pStyle w:val="BookText"/>
        <w:rPr/>
      </w:pPr>
      <w:bookmarkEnd w:id="60"/>
      <w:r>
        <w:rPr>
          <w:rFonts w:ascii="IRNazanin" w:hAnsi="IRNazanin" w:eastAsia="IRNazanin"/>
          <w:color w:val="111111"/>
          <w:sz w:val="28"/>
          <w:sz w:val="28"/>
          <w:szCs w:val="28"/>
          <w:rtl w:val="true"/>
          <w:lang w:bidi="fa-IR"/>
        </w:rPr>
        <w:t>الانبیاء والاوصیاء السابقون لم یرتکبوا الاعمال الشیطانی فکیف یخالفهم یوسف باقدامه علی هذه الاعمال ؟</w:t>
      </w:r>
    </w:p>
    <w:p>
      <w:pPr>
        <w:pStyle w:val="Heading2"/>
        <w:numPr>
          <w:ilvl w:val="1"/>
          <w:numId w:val="1"/>
        </w:numPr>
        <w:rPr/>
      </w:pPr>
      <w:bookmarkStart w:id="61" w:name="__RefHeading___Toc1137863_237004111"/>
      <w:bookmarkStart w:id="62" w:name="_Toc21"/>
      <w:bookmarkEnd w:id="61"/>
      <w:r>
        <w:rPr>
          <w:rtl w:val="true"/>
        </w:rPr>
        <w:t>الروایة المتهمة لیوسف بالاحتیال مخالفة للقرآن</w:t>
      </w:r>
      <w:bookmarkEnd w:id="62"/>
    </w:p>
    <w:p>
      <w:pPr>
        <w:pStyle w:val="BookText"/>
        <w:rPr/>
      </w:pPr>
      <w:r>
        <w:rPr>
          <w:rFonts w:ascii="IRNazanin" w:hAnsi="IRNazanin" w:eastAsia="IRNazanin"/>
          <w:color w:val="111111"/>
          <w:sz w:val="28"/>
          <w:sz w:val="28"/>
          <w:szCs w:val="28"/>
          <w:rtl w:val="true"/>
          <w:lang w:bidi="fa-IR"/>
        </w:rPr>
        <w:t xml:space="preserve">الروایة المتهمة لیوسف بالاحتیال مخالفة للقرآن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سید الانبیاء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روایة تخالف القرآن اضربوا بها عرض الحائط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المفسرین اجمع اخذوا بالروایة الباطلة وترکوا القرأن المجید مخالفة منهم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ان العلماء یتبع احدهم الاخر فاذا اخطأ الاول تبعه الاخرون بدون تحقیق ولا تمحیص فیصبح اجماع باطل حاصل لهم فی القضیة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الاجماع والروایة الکاذبة لیس عندها القدرة علی الوقوف امام کتاب الله العزیز </w:t>
      </w:r>
      <w:r>
        <w:rPr>
          <w:rFonts w:eastAsia="IRNazanin" w:cs="IRNazanin"/>
          <w:color w:val="111111"/>
          <w:sz w:val="28"/>
          <w:szCs w:val="28"/>
          <w:rtl w:val="true"/>
          <w:lang w:bidi="fa-IR"/>
        </w:rPr>
        <w:t xml:space="preserve">. </w:t>
      </w:r>
      <w:bookmarkStart w:id="63" w:name="pg6211_53564"/>
    </w:p>
    <w:p>
      <w:pPr>
        <w:pStyle w:val="Heading2"/>
        <w:numPr>
          <w:ilvl w:val="1"/>
          <w:numId w:val="1"/>
        </w:numPr>
        <w:rPr/>
      </w:pPr>
      <w:bookmarkStart w:id="64" w:name="__RefHeading___Toc1137865_237004111"/>
      <w:bookmarkStart w:id="65" w:name="_Toc22"/>
      <w:bookmarkEnd w:id="63"/>
      <w:bookmarkEnd w:id="64"/>
      <w:r>
        <w:rPr>
          <w:rtl w:val="true"/>
        </w:rPr>
        <w:t xml:space="preserve">القرآن یفضح جریمة اخوة یوسف حیث فرحوا بعد القاء الفرعونیین القبض علی بنیامین ونجاح مؤامرتهم بل ایدوهم اکثر حیث قالوا </w:t>
      </w:r>
      <w:r>
        <w:rPr>
          <w:rtl w:val="true"/>
        </w:rPr>
        <w:t>:</w:t>
      </w:r>
      <w:bookmarkEnd w:id="65"/>
    </w:p>
    <w:p>
      <w:pPr>
        <w:pStyle w:val="BookText"/>
        <w:rPr/>
      </w:pPr>
      <w:r>
        <w:rPr>
          <w:rFonts w:ascii="Amiri" w:hAnsi="Amiri" w:eastAsia="Amiri" w:cs="Amiri"/>
          <w:color w:val="111111"/>
          <w:sz w:val="28"/>
          <w:sz w:val="28"/>
          <w:szCs w:val="28"/>
          <w:rtl w:val="true"/>
          <w:lang w:bidi="ar-SA"/>
        </w:rPr>
        <w:t xml:space="preserve">قَالُوا إِنْ یَسْرِقْ فَقَدْ سَرَقَ أَخٌ لَهُ مِنْ قَبْلُ فَأَسَرَّهَا یُوسُفُ فِی نَفْسِهِ وَلَمْ یُبْدِهَا لَهُمْ قَالَ أَنْتُمْ شَرٌّ مَکَانًا وَاللَّهُ أَعْلَمُ بِمَا تَصِفُونَ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لم یقبل یوسف علی اتهامهم لبنیامین بالسرقة ولو کان یوسف دس الصاع فی رحل أخیه لرضی یوسف بالتهمة وسکت </w:t>
      </w:r>
      <w:r>
        <w:rPr>
          <w:rFonts w:eastAsia="IRNazanin" w:cs="IRNazanin"/>
          <w:color w:val="111111"/>
          <w:sz w:val="28"/>
          <w:szCs w:val="28"/>
          <w:rtl w:val="true"/>
          <w:lang w:bidi="fa-IR"/>
        </w:rPr>
        <w:t>.</w:t>
      </w:r>
    </w:p>
    <w:p>
      <w:pPr>
        <w:pStyle w:val="Heading2"/>
        <w:numPr>
          <w:ilvl w:val="1"/>
          <w:numId w:val="1"/>
        </w:numPr>
        <w:rPr/>
      </w:pPr>
      <w:bookmarkStart w:id="66" w:name="__RefHeading___Toc1137867_237004111"/>
      <w:bookmarkStart w:id="67" w:name="_Toc23"/>
      <w:bookmarkEnd w:id="66"/>
      <w:r>
        <w:rPr>
          <w:rtl w:val="true"/>
        </w:rPr>
        <w:t>النبی یعقوب اتهم اولاده المنافقین بارتکابهم الجریمتین</w:t>
      </w:r>
      <w:bookmarkEnd w:id="67"/>
    </w:p>
    <w:p>
      <w:pPr>
        <w:pStyle w:val="BookText"/>
        <w:rPr/>
      </w:pPr>
      <w:r>
        <w:rPr>
          <w:rFonts w:ascii="IRNazanin" w:hAnsi="IRNazanin" w:eastAsia="IRNazanin"/>
          <w:color w:val="111111"/>
          <w:sz w:val="28"/>
          <w:sz w:val="28"/>
          <w:szCs w:val="28"/>
          <w:rtl w:val="true"/>
          <w:lang w:bidi="fa-IR"/>
        </w:rPr>
        <w:t xml:space="preserve">فی قضیة الاولاد المنافقین مع یوسف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أَبَانَا إِنَّا ذَهَبْنَا نَسْتَبِقُ وَتَرَکْنَا یُوسُفَ عِنْدَ مَتَاعِنَا فَأَکَلَهُ الذِّئْبُ وَمَا أَنْتَ بِمُؤْمِنٍ لَنَا وَلَوْ کُنَّا 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وَجَاءُوا عَلَی قَمِیصِهِ بِدَمٍ کَذِبٍ قَالَ بَلْ سَوَّلَتْ لَکُمْ أَنْفُسُکُمْ أَمْرًا فَصَبْرٌ جَمِیلٌ وَاللَّهُ الْمُسْتَعَانُ عَلَی مَا تَصِفُونَ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قضیة الاولاد المنافقین مع بنیامین علیه السلام </w:t>
      </w:r>
      <w:r>
        <w:rPr>
          <w:rFonts w:eastAsia="IRNazanin" w:cs="IRNazanin"/>
          <w:color w:val="111111"/>
          <w:sz w:val="28"/>
          <w:szCs w:val="28"/>
          <w:rtl w:val="true"/>
          <w:lang w:bidi="fa-IR"/>
        </w:rPr>
        <w:t xml:space="preserve">: </w:t>
      </w:r>
      <w:bookmarkStart w:id="68" w:name="pg6211_53565"/>
    </w:p>
    <w:p>
      <w:pPr>
        <w:pStyle w:val="BookText"/>
        <w:rPr/>
      </w:pPr>
      <w:bookmarkEnd w:id="68"/>
      <w:r>
        <w:rPr>
          <w:rFonts w:ascii="Amiri" w:hAnsi="Amiri" w:eastAsia="Amiri" w:cs="Amiri"/>
          <w:color w:val="111111"/>
          <w:sz w:val="28"/>
          <w:sz w:val="28"/>
          <w:szCs w:val="28"/>
          <w:rtl w:val="true"/>
          <w:lang w:bidi="ar-SA"/>
        </w:rPr>
        <w:t xml:space="preserve">ارْجِعُوا إِلَی أَبِیکُمْ فَقُولُوا یَا أَبَانَا إِنَّ ابْنَکَ سَرَقَ وَمَا شَهِدْنَا إِلَّا بِمَا عَلِمْنَا وَمَا کُنَّا لِلْغَیْبِ حَافِظِینَ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الْقَرْیَةَ الَّتِی کُنَّا فِیهَا وَالْعِیرَ الَّتِی أَقْبَلْنَا فِیهَا وَإِنَّا لَصَادِقُونَ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فعرف واستیقن الاولاد أن اباهم یعقوب یعلم الغیب الالهی ولا یمکنهم الکذب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یلتفت معظم المسلمین الی علوم یعقوب علیه السلام الغیبیة وفضحه لهؤلاء المنافقین </w:t>
      </w:r>
      <w:r>
        <w:rPr>
          <w:rFonts w:eastAsia="IRNazanin" w:cs="IRNazanin"/>
          <w:color w:val="111111"/>
          <w:sz w:val="28"/>
          <w:szCs w:val="28"/>
          <w:rtl w:val="true"/>
          <w:lang w:bidi="fa-IR"/>
        </w:rPr>
        <w:t>.</w:t>
      </w:r>
    </w:p>
    <w:p>
      <w:pPr>
        <w:pStyle w:val="Heading2"/>
        <w:numPr>
          <w:ilvl w:val="1"/>
          <w:numId w:val="1"/>
        </w:numPr>
        <w:rPr/>
      </w:pPr>
      <w:bookmarkStart w:id="69" w:name="__RefHeading___Toc1137869_237004111"/>
      <w:bookmarkStart w:id="70" w:name="_Toc24"/>
      <w:bookmarkEnd w:id="69"/>
      <w:r>
        <w:rPr>
          <w:rtl w:val="true"/>
        </w:rPr>
        <w:t>یوسف اتهم اخوانه المنافقین بالسرقة</w:t>
      </w:r>
      <w:bookmarkEnd w:id="70"/>
    </w:p>
    <w:p>
      <w:pPr>
        <w:pStyle w:val="BookText"/>
        <w:rPr/>
      </w:pPr>
      <w:r>
        <w:rPr>
          <w:rFonts w:ascii="Amiri" w:hAnsi="Amiri" w:eastAsia="Amiri" w:cs="Amiri"/>
          <w:color w:val="111111"/>
          <w:sz w:val="28"/>
          <w:sz w:val="28"/>
          <w:szCs w:val="28"/>
          <w:rtl w:val="true"/>
          <w:lang w:bidi="ar-SA"/>
        </w:rPr>
        <w:t xml:space="preserve">فَلَمَّا جَهَّزَهُمْ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بِجَهَازِهِمْ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الاخوة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السِّقَایَةَ فِی رَحْلِ أَخِیهِ ثُمَّ أَذَّنَ 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إِنَّکُمْ لَسَارِقُونَ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وَأَخِیهِ إِذْ أَنْتُمْ جَاهِلُونَ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یوسف قال لهؤلاء المشاغبین انکم لسارقون بینما جمیع کتب المسلمین ساروا علی روایة الناصب القامخالفة للقرآن والقائلة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هو السارق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سار الیهود علی نظریة الانتقاص من الانبیاء والاوصیاء وتعظیم احبار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النواصب علی نهجهم ومشروعهم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ینهج هذا النهج فهو یهودی ولا یهمنا لباسه وقنلسوته وطربوشه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نظریة العصمة للانبیاء والاوصیاء هی الفارق بین الشیعی والسنی ولیس العناوین التی یدعیها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وعالم ومحقق وعلامة ووووو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یخالف العصمة للمنتجبین العظام لا یساوی عندنا شیئا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روایة تخالف القرآن باطلة ولو قالها الکبار وتسببت فی اجماع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الاِمام علی جمیلا مثل النبی یوسف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الأکرم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الی یوسف فی جماله والی إبراهیم فی سخائه والی سلیمان فی بهجته والی داود فی قوّته فلینظر الی</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نهج الحقّ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الشافعی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هاشم البحراین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احقائق الحقّ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اللوامع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الهند مودّة القربی الهمدانی الشافعی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المرتضویة محمد صالح الکشفی الترمذی المتوفی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الأخبار وهدایة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المتعبّدین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سأل سائل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النبی محمد صلی الله علیه و آله صادقا فی الجاهلیة فسموه بمحمد الصادق الامین فکیف اتهمتیه بانه شاعر یهذی وانه مجنون یقول کل ما لا یعقله العقلاء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فعلت عائشة کل الموبقات فی مواجهتها لسید الانبیاء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وحفصة وسودة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لصواحب یوسف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ویقصد مجموعة النساء اللاتی أردن سل یوسف الصدیق من حظیرة الدین الی حظیرة الدنیا مسهلات له أمر الخطیئة والزنا معهن وکن 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رفضهن واختار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صواحب یوسف یفعلن کل الموبقات من کذب وافتراء وزنا وخیانة وکفر وفسق وفجور فی المجتمع الفرعونی الغارق فی الترف والرذیلة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 اللاتی طلبن من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الزنا معهن وهن نساء محصنات وأزواجهن زعماء الحکومة الفرعونیة ومعبد آمون لکنه رفض طلبهن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فتآمرن علیه مع زلیخا وألقین به فی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فَلَبِثَ فِی السِّجْنِ بِضْعَ سِنِینَ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ووصف النبی لعائشة وحفصة وسودة بأنکن صواحب یوسف هو أخطر وصف نبوی لهن یکشف الستار عن کل من لا یفهم شخصیة هذه الزوجات وأعمالهن وخصالهن العاصیة لله ورسوله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عن الکافرین فی مشروعهم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أَئِنَّا لَتَارِکُوا آلِهَتِنَا لِشَاعِر مَجْنُون</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وحفصة وسودة فی یوم الاثنین یوم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لصواحب یوسف </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فعلتم بی ما فعلته زلیخا وصاحباتها بالنبی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افتراءات ومؤامرات شیطانیة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اتهمت زلیخا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بمحاولته الزنا بها للاساءة لسمعته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والضغط علی الحکومة لادخاله السجن فنجحت المؤامرة فی ادخاله 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وأعداء أهل البیت یفعلون کل الافعال المحرمة بلا استثناء ومن یشارک فی قتل رسول الله صلی الله علیه و آله لا یتورع عن باقی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بینت النصوص والمصادیق صحة هذا المنهج الذی نؤمن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والمکیدة علی النبی محمد صلی الله علیه و آله تمثلت فی اتهامه بالمجنون والمسحور وانتهت بقتلهم له بالسم فی قضیة لده بالدواء حیث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روایتی البخاری ومسلم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لددنا</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فجعل یشیر إلینا أنْ لا تلدونی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المریض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فی البیت أحد إلاّ لد، وأنا أنظر إلاّ عمی العباس فانه لم یشهدکم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فلدوه وهو مغمور</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سورة 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فی رجل من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هذه الآیة من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جَاءَهُمْ مَا عَرَفُوا کَفَرُوا بِهِ فَلَعْنَةُ اللّهِ عَلَی الکَافِرِینَ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جاءهم ما عرفوا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به، فقال الله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فلعنة الله علی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أمیة هم الکافرون فی باطن القرآن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اتهام النبی یوسف بمحاولته الزنا مع زوجة الوزیر بینما حاول قتلها حینما همّت به وحاولت اجباره علی 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الافتراء باتهام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وباقی الانبیاء بالجنون و اتهام النبی بانه مسحور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محمد حقهم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 إلا رَجُلا مَسْحُوراً اُنظُرْ کَیْفَ ضَرَبُوا لَکَ الأمْثَالَ فَضَلُّوا فَلا یَسْتَطِیعُونَ سَبِیلا </w:t>
      </w:r>
      <w:r>
        <w:rPr>
          <w:rFonts w:eastAsia="Amiri" w:cs="Amiri" w:ascii="Amiri" w:hAnsi="Amiri"/>
          <w:color w:val="111111"/>
          <w:sz w:val="28"/>
          <w:szCs w:val="28"/>
          <w:rtl w:val="true"/>
          <w:lang w:bidi="ar-SA"/>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وفاء وطهارة واخلاص رحیمة زوجة أیوب </w:t>
      </w:r>
    </w:p>
    <w:p>
      <w:pPr>
        <w:pStyle w:val="BookText"/>
        <w:rPr/>
      </w:pPr>
      <w:r>
        <w:rPr>
          <w:rFonts w:ascii="IRNazanin" w:hAnsi="IRNazanin" w:eastAsia="IRNazanin"/>
          <w:color w:val="111111"/>
          <w:sz w:val="28"/>
          <w:sz w:val="28"/>
          <w:szCs w:val="28"/>
          <w:rtl w:val="true"/>
          <w:lang w:bidi="fa-IR"/>
        </w:rPr>
        <w:t>رحیمة بنت النبی یوسف وزوجة النبی أیوب کانت قدوة دینیة مغمورة ومنسیة فی التاریخ ولم تسلط الاضواء علیها وعلی کفاحها وجهادها ونضالها فی سبیل المبادیء النبیلة والشریفة لاحیاء الوفاء والاخلاص للزوجیة والالتزام بالدین والرضا بما حلَّ بها</w:t>
      </w:r>
    </w:p>
    <w:p>
      <w:pPr>
        <w:pStyle w:val="BookText"/>
        <w:rPr/>
      </w:pPr>
      <w:r>
        <w:rPr>
          <w:rFonts w:ascii="IRNazanin" w:hAnsi="IRNazanin" w:eastAsia="IRNazanin"/>
          <w:color w:val="111111"/>
          <w:sz w:val="28"/>
          <w:sz w:val="28"/>
          <w:szCs w:val="28"/>
          <w:rtl w:val="true"/>
          <w:lang w:bidi="fa-IR"/>
        </w:rPr>
        <w:t xml:space="preserve">وأهلها من 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باعت شعرها وهو علامة أنوثتها وجمالها لاطعام زوجها وحفظ النبوة وقهر الاعداء المحدقین بها والناصبین لها ولزوجها ودینها الحقد والکراهیة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زوجة ایوب قدوة لامتها فی الشرف والصبر علی الشدائد والوفاء لزوجها وتحمل الاعباء والمسؤولیة اذ کانت تخدم عند الناس لاعالة نفسها وزوجها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وبقیت مصرة علی ابقاء علاقتها الزوجیة مع زوجها المریض والمفلس والمنفی من المدینة والکریه المنظر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مثالا للزوجة الطاهرة التقیة العاملة المصرة علی الحق والمدافعة عن الدین والزاهدة فی الحیاة والمنتظرة للاخرة والمعتقدة بالرحمة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أجعل بینکم وبینهم</w:t>
      </w:r>
    </w:p>
    <w:p>
      <w:pPr>
        <w:pStyle w:val="BookText"/>
        <w:rPr/>
      </w:pPr>
      <w:r>
        <w:rPr>
          <w:rFonts w:ascii="Amiri" w:hAnsi="Amiri" w:eastAsia="Amiri" w:cs="Amiri"/>
          <w:color w:val="111111"/>
          <w:sz w:val="28"/>
          <w:sz w:val="28"/>
          <w:szCs w:val="28"/>
          <w:rtl w:val="true"/>
          <w:lang w:bidi="ar-SA"/>
        </w:rPr>
        <w:t xml:space="preserve">ردما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أنْ یَظْهَرُوهُ وَمَا اسْتَطَاعُوا لَهُ نَقْباً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التقیة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آمن رجل من آل فرعون برسالة موسی فلم یظهر ایمانه خوفا من فرعون وهذا الامر یعلَّم المؤمنین التقیة کی لا یقضی علیهم الکفارُ بسهولة ویفنوهم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وایمانه یذکرنا بایمان فرعون زمن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وانقیاده لطاعة یوسف ودینه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أراد فرعون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 عنه هذا المؤمن المتستر دفاعا علمیا ودینیا وردَّ</w:t>
      </w:r>
    </w:p>
    <w:p>
      <w:pPr>
        <w:pStyle w:val="BookText"/>
        <w:rPr/>
      </w:pPr>
      <w:r>
        <w:rPr>
          <w:rFonts w:ascii="IRNazanin" w:hAnsi="IRNazanin" w:eastAsia="IRNazanin"/>
          <w:color w:val="111111"/>
          <w:sz w:val="28"/>
          <w:sz w:val="28"/>
          <w:szCs w:val="28"/>
          <w:rtl w:val="true"/>
          <w:lang w:bidi="fa-IR"/>
        </w:rPr>
        <w:t xml:space="preserve">ادعاءهم بصورة حضاریة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مَنْ هُوَ مُسْرِفٌ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علی من قال عن النبی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سَاحِرٌ کَذَّابٌ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یعنی اعتراف من هذا المؤمن بأن النبی موسی مهتد الی الدین وصاحب هدایة ولیس مثلما تفترون علیه من انه کافر بالدین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وأبطل ادعاءهم 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مُسْرِفٌ کَذَّابٌ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المطیع لله تعالی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عطا عبد محمد الطائی </w:t>
      </w:r>
      <w:bookmarkStart w:id="71" w:name="pg6211_53575"/>
    </w:p>
    <w:p>
      <w:pPr>
        <w:pStyle w:val="Heading2"/>
        <w:numPr>
          <w:ilvl w:val="1"/>
          <w:numId w:val="1"/>
        </w:numPr>
        <w:rPr/>
      </w:pPr>
      <w:bookmarkStart w:id="72" w:name="__RefHeading___Toc1137871_237004111"/>
      <w:bookmarkStart w:id="73" w:name="_Toc25"/>
      <w:bookmarkEnd w:id="71"/>
      <w:bookmarkEnd w:id="72"/>
      <w:r>
        <w:rPr>
          <w:rtl w:val="true"/>
        </w:rPr>
        <w:t>محتویات الکتاب</w:t>
      </w:r>
      <w:bookmarkEnd w:id="73"/>
    </w:p>
    <w:p>
      <w:pPr>
        <w:pStyle w:val="BookText"/>
        <w:rPr/>
      </w:pPr>
      <w:r>
        <w:rPr>
          <w:rFonts w:ascii="IRNazanin" w:hAnsi="IRNazanin" w:eastAsia="IRNazanin"/>
          <w:color w:val="111111"/>
          <w:sz w:val="28"/>
          <w:sz w:val="28"/>
          <w:szCs w:val="28"/>
          <w:rtl w:val="true"/>
          <w:lang w:bidi="fa-IR"/>
        </w:rPr>
        <w:t>نظریات یوسف فی الدین الادارة والحلم والصبر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المفسر و المحقق آیة الله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نجاح الطائی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فائدة سورة یوسف من لسان النبی الاعظم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ادارة یوسف للوزارة والزراعة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الافتراء علی النبی یوسف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نظریة الحب الاعمی </w:t>
      </w:r>
      <w:r>
        <w:rPr>
          <w:rFonts w:eastAsia="IRNazanin" w:cs="IRNazanin"/>
          <w:color w:val="111111"/>
          <w:sz w:val="28"/>
          <w:szCs w:val="28"/>
          <w:lang w:bidi="fa-IR"/>
        </w:rPr>
        <w:t>60</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یوسف الاسلامی ومنهج أخوته الکافر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 الموت یخبر یعقوب بحیاة یوسف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نظریة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عن المذنبین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یوسف شافی أباه بقمیصه أم بقمیص الانبیاء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القرآن ذکر للمتَّقین الساعین خلف الحق وهم قلیل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القلیل من المسلمین یتبعون نظریة الثقلین وهی أمر الهی نبوی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المؤامرة الاولی ضد یوسف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من وضع السقایة فی رحل بنیامین یوسف او احد اخوانه المنافقین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مؤامرة اخوة یوسف الثانیة </w:t>
      </w:r>
      <w:r>
        <w:rPr>
          <w:rFonts w:eastAsia="IRNazanin" w:cs="IRNazanin"/>
          <w:color w:val="111111"/>
          <w:sz w:val="28"/>
          <w:szCs w:val="28"/>
          <w:lang w:bidi="fa-IR"/>
        </w:rPr>
        <w:t>106</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أثر المؤامرتین علی النبی یعقوب علیه السلام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فعل یوسف علیه السلام الاحتیال بحق بنیامین وتسبب بتشویه سمعته وعمی یعقوب فأصبح من المجرمین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الروایة المتهمة لیوسف بالاحتیال مخالفة للقرآن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القرآن یفضح جریمة اخوة یوسف حیث فرحوا بعد القاء الفرعونیین القبض علی بنیامین ونجاح مؤامرتهم بل ایدوهم اکثر حیث قالوا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النبی یعقوب اتهم اولاده المنافقین بارتکابهم الجریمتین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یوسف اتهم اخوانه المنافقین بالسرقة </w:t>
      </w:r>
      <w:r>
        <w:rPr>
          <w:rFonts w:eastAsia="IRNazanin" w:cs="IRNazanin"/>
          <w:color w:val="111111"/>
          <w:sz w:val="28"/>
          <w:szCs w:val="28"/>
          <w:lang w:bidi="fa-IR"/>
        </w:rPr>
        <w:t>113</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الکتاب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 رضیع المعز ، فإذا أکل الجدی ، فهو کرش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،بیروت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اغتیال أبی بکر وعائشة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نجاح الطائی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ابی حمزة الثمالی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یهجر أی یتکلّم بدون عقل ولا وعی أی یهذی ویتخبط کالمجنون والسکران والعیاذ بالله من شرِّ أذناب وأعوان إبلیس</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صحیح البخاری باب جوائز الوفد من کتاب الجهاد والسیر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المریض قوموا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الاثیر الجزری الکردی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ما فی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حامد الغزالی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قول المریض قوموا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وصحیح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والنهایة، اسماعیل بن کثیر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علی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ومغازی الزهری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وتثبیت الامامة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رملة أم حبیبة بنت ابی 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من الخط الأموی اذ شوت کبشا تأییدا منها لاحراق معاویة محمد بن ابی بکر وأرسلته الی عائشة لاحراق قلبها فکانت ثقافتها غیر نبویة بل أمویة سفیانیة قالت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شوی أخوک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الولاة، الکندی،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الاسلامی، القاهرة</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الحاکم وحسنه الحافظان العلائی وابن حجر قال الحاکم 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رسول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مردویه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مخطوط مکتوب سنة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مکتبة الطباطبائی 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البیهقی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فی مناقب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وقریبا منه رواه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فی الحدیث السادس من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الدوم ، والدوم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عظام من الفصیلة النخلیة ، یکثر فی صعید مصر وبلاد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التوبلانی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صاحب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وحلیة الابرار وغایة المرام والمعاجز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الانبیاء –نعمة الله الجزائری –الوفاة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منشورات المرعشی النجفی –قم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وأنساب الأشراف، 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منع عائشة دفن الحسن مع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مسند ابن راهویه ،اسحاق 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الایمان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هجریة،المدینة المنورة، وجواهر المطالب ،ابن الدمشقی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الزبیر ، ط وزارة الثقافة ، قم ، والصراط المستقیم ،العاملی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اسماعیل بن کثیر الدمشقی المتوفَّی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النویری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فی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والنیسابوری فی 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شهرآشوب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عند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أحمد 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الحرزة التی تعلق علی الانسان وغیره من الحیوانات ویقال لکل عوذة تعلق علیه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المبیدی شرح الدیوان المنسوب للامام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وظهور المعجزات من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رجائی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ولماذا اخترت مذهب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الانطاکی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شیوخ الذهبی الکردی صاحب 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السقیفة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إسماعیل أبو الفداء إسماعیل ابن کثیر الدمشقی الاموی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الدمشقی الاموی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الشافعی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والترغیب والترهیب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وسیعاد فی تفسیر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محمد علی بیضون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النیسابوری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وأسانید متعددة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الاربلی فی 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الثلاثون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 الطبری أخرجه الملا فی 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شهاب الدین الحسنیی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ونهج الحقّ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ومودّة القربی الهمدانی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المرتضویة محمد صالح الکشفی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وجواهر الأخبار وهدایة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ووسیلة المتعبّدین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 الطبری أخرجه الملا فی 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ذکر تشبیه علی بخمسة من الانبیاء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شهاب الدین الحسنیی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 باب لِمَ تحرّم ما أحلّ الله لک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باب تبتغی مرضاة أزواجک من سورة التحریم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النذور والأیمان باب إذا حرّم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البخاری باب قول المریض قوموا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فی کتاب الطلاق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الأیمان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القرطبی فی تفسیر سورة التحریم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المغنی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والشرح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اسماعیل بن کثیر الدمشقی المتوفَّی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إسماعیل أبو الفداء إسماعیل ابن کثیر الدمشقی الاموی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الدمشقی الاموی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مغازی الزهری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تثبیت الامامة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قول المریض قوموا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 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حدیث عائشة الناشر دار صادر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اسماعیل بن کثیر الدمشقی المتوفَّی سنة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الفداء إسماعیل أبو الفداء إسماعیل ابن کثیر الدمشقی الاموی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الدمشقی الاموی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الزهری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تثبیت الامامة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الصحیح 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شعیب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بشرح السندی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صیدا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24277</Words>
  <Characters>101559</Characters>
  <CharactersWithSpaces>125052</CharactersWithSpaces>
  <Paragraphs>1035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2026-08-19T19:19:23Z</dcterms:created>
  <dc:creator>ghaemiyeh.com</dc:creator>
  <dc:description/>
  <dc:language>en-US</dc:language>
  <cp:lastModifiedBy/>
  <dcterms:modified xsi:type="dcterms:W3CDTF">2026-08-19T22:49:27Z</dcterms:modified>
  <cp:revision>1</cp:revision>
  <dc:subject/>
  <dc:title>نظریات یوسف فی الدین الادارة والحلم والصبر</dc:title>
</cp:coreProperties>
</file>

<file path=docProps/custom.xml><?xml version="1.0" encoding="utf-8"?>
<Properties xmlns="http://schemas.openxmlformats.org/officeDocument/2006/custom-properties" xmlns:vt="http://schemas.openxmlformats.org/officeDocument/2006/docPropsVTypes"/>
</file>