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یزدی </w:t>
      </w:r>
      <w:r>
        <w:rPr/>
        <w:t>91</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4990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484992_2035185390">
            <w:r>
              <w:rPr>
                <w:webHidden/>
                <w:rStyle w:val="IndexLink"/>
                <w:rtl w:val="true"/>
              </w:rPr>
              <w:t xml:space="preserve">مقدمه </w:t>
            </w:r>
            <w:r>
              <w:rPr>
                <w:rStyle w:val="IndexLink"/>
                <w:rtl w:val="true"/>
              </w:rPr>
              <w:t xml:space="preserve">- </w:t>
            </w:r>
            <w:r>
              <w:rPr>
                <w:rStyle w:val="IndexLink"/>
                <w:rtl w:val="true"/>
              </w:rPr>
              <w:t>معنای محارب کتاب القضاء</w:t>
            </w:r>
            <w:r>
              <w:rPr>
                <w:rStyle w:val="IndexLink"/>
                <w:rtl w:val="true"/>
              </w:rPr>
              <w:tab/>
            </w:r>
            <w:r>
              <w:rPr>
                <w:rStyle w:val="IndexLink"/>
              </w:rPr>
              <w:t>4</w:t>
            </w:r>
          </w:hyperlink>
        </w:p>
        <w:p>
          <w:pPr>
            <w:pStyle w:val="Contents2"/>
            <w:tabs>
              <w:tab w:val="clear" w:pos="8743"/>
              <w:tab w:val="right" w:pos="9026" w:leader="dot"/>
            </w:tabs>
            <w:rPr/>
          </w:pPr>
          <w:hyperlink w:anchor="__RefHeading___Toc2484994_2035185390">
            <w:r>
              <w:rPr>
                <w:webHidden/>
                <w:rStyle w:val="IndexLink"/>
                <w:rtl w:val="true"/>
              </w:rPr>
              <w:t>معنای محارب، جنگ با خدا و فساد کتاب القضاء</w:t>
            </w:r>
            <w:r>
              <w:rPr>
                <w:rStyle w:val="IndexLink"/>
                <w:rtl w:val="true"/>
              </w:rPr>
              <w:tab/>
            </w:r>
            <w:r>
              <w:rPr>
                <w:rStyle w:val="IndexLink"/>
              </w:rPr>
              <w:t>10</w:t>
            </w:r>
          </w:hyperlink>
        </w:p>
        <w:p>
          <w:pPr>
            <w:pStyle w:val="Contents2"/>
            <w:tabs>
              <w:tab w:val="clear" w:pos="8743"/>
              <w:tab w:val="right" w:pos="9026" w:leader="dot"/>
            </w:tabs>
            <w:rPr/>
          </w:pPr>
          <w:hyperlink w:anchor="__RefHeading___Toc2484996_2035185390">
            <w:r>
              <w:rPr>
                <w:webHidden/>
                <w:rStyle w:val="IndexLink"/>
                <w:rtl w:val="true"/>
              </w:rPr>
              <w:t xml:space="preserve">حکم محارب </w:t>
            </w:r>
            <w:r>
              <w:rPr>
                <w:rStyle w:val="IndexLink"/>
                <w:rtl w:val="true"/>
              </w:rPr>
              <w:t xml:space="preserve">- </w:t>
            </w:r>
            <w:r>
              <w:rPr>
                <w:rStyle w:val="IndexLink"/>
                <w:rtl w:val="true"/>
              </w:rPr>
              <w:t>تناسب جرم و مجازات کتاب القضاء</w:t>
            </w:r>
            <w:r>
              <w:rPr>
                <w:rStyle w:val="IndexLink"/>
                <w:rtl w:val="true"/>
              </w:rPr>
              <w:tab/>
            </w:r>
            <w:r>
              <w:rPr>
                <w:rStyle w:val="IndexLink"/>
              </w:rPr>
              <w:t>13</w:t>
            </w:r>
          </w:hyperlink>
        </w:p>
        <w:p>
          <w:pPr>
            <w:pStyle w:val="Contents2"/>
            <w:tabs>
              <w:tab w:val="clear" w:pos="8743"/>
              <w:tab w:val="right" w:pos="9026" w:leader="dot"/>
            </w:tabs>
            <w:rPr/>
          </w:pPr>
          <w:hyperlink w:anchor="__RefHeading___Toc2484998_2035185390">
            <w:r>
              <w:rPr>
                <w:webHidden/>
                <w:rStyle w:val="IndexLink"/>
                <w:rtl w:val="true"/>
              </w:rPr>
              <w:t>بررسی روایات باب محاربه کتاب القضاء</w:t>
            </w:r>
            <w:r>
              <w:rPr>
                <w:rStyle w:val="IndexLink"/>
                <w:rtl w:val="true"/>
              </w:rPr>
              <w:tab/>
            </w:r>
            <w:r>
              <w:rPr>
                <w:rStyle w:val="IndexLink"/>
              </w:rPr>
              <w:t>17</w:t>
            </w:r>
          </w:hyperlink>
        </w:p>
        <w:p>
          <w:pPr>
            <w:pStyle w:val="Contents2"/>
            <w:tabs>
              <w:tab w:val="clear" w:pos="8743"/>
              <w:tab w:val="right" w:pos="9026" w:leader="dot"/>
            </w:tabs>
            <w:rPr/>
          </w:pPr>
          <w:hyperlink w:anchor="__RefHeading___Toc2485000_2035185390">
            <w:r>
              <w:rPr>
                <w:webHidden/>
                <w:rStyle w:val="IndexLink"/>
                <w:rtl w:val="true"/>
              </w:rPr>
              <w:t>بررسی روایات باب محاربه کتاب القضاء</w:t>
            </w:r>
            <w:r>
              <w:rPr>
                <w:rStyle w:val="IndexLink"/>
                <w:rtl w:val="true"/>
              </w:rPr>
              <w:tab/>
            </w:r>
            <w:r>
              <w:rPr>
                <w:rStyle w:val="IndexLink"/>
              </w:rPr>
              <w:t>20</w:t>
            </w:r>
          </w:hyperlink>
        </w:p>
        <w:p>
          <w:pPr>
            <w:pStyle w:val="Contents2"/>
            <w:tabs>
              <w:tab w:val="clear" w:pos="8743"/>
              <w:tab w:val="right" w:pos="9026" w:leader="dot"/>
            </w:tabs>
            <w:rPr/>
          </w:pPr>
          <w:hyperlink w:anchor="__RefHeading___Toc2485002_2035185390">
            <w:r>
              <w:rPr>
                <w:webHidden/>
                <w:rStyle w:val="IndexLink"/>
                <w:rtl w:val="true"/>
              </w:rPr>
              <w:t>بررسی روایات باب محاربه کتاب القضاء</w:t>
            </w:r>
            <w:r>
              <w:rPr>
                <w:rStyle w:val="IndexLink"/>
                <w:rtl w:val="true"/>
              </w:rPr>
              <w:tab/>
            </w:r>
            <w:r>
              <w:rPr>
                <w:rStyle w:val="IndexLink"/>
              </w:rPr>
              <w:t>25</w:t>
            </w:r>
          </w:hyperlink>
        </w:p>
        <w:p>
          <w:pPr>
            <w:pStyle w:val="Contents2"/>
            <w:tabs>
              <w:tab w:val="clear" w:pos="8743"/>
              <w:tab w:val="right" w:pos="9026" w:leader="dot"/>
            </w:tabs>
            <w:rPr/>
          </w:pPr>
          <w:hyperlink w:anchor="__RefHeading___Toc2485004_2035185390">
            <w:r>
              <w:rPr>
                <w:webHidden/>
                <w:rStyle w:val="IndexLink"/>
                <w:rtl w:val="true"/>
              </w:rPr>
              <w:t>بررسی روایات باب محاربه کتاب القضاء</w:t>
            </w:r>
            <w:r>
              <w:rPr>
                <w:rStyle w:val="IndexLink"/>
                <w:rtl w:val="true"/>
              </w:rPr>
              <w:tab/>
            </w:r>
            <w:r>
              <w:rPr>
                <w:rStyle w:val="IndexLink"/>
              </w:rPr>
              <w:t>25</w:t>
            </w:r>
          </w:hyperlink>
        </w:p>
        <w:p>
          <w:pPr>
            <w:pStyle w:val="Contents2"/>
            <w:tabs>
              <w:tab w:val="clear" w:pos="8743"/>
              <w:tab w:val="right" w:pos="9026" w:leader="dot"/>
            </w:tabs>
            <w:rPr/>
          </w:pPr>
          <w:hyperlink w:anchor="__RefHeading___Toc2485006_2035185390">
            <w:r>
              <w:rPr>
                <w:webHidden/>
                <w:rStyle w:val="IndexLink"/>
                <w:rtl w:val="true"/>
              </w:rPr>
              <w:t>بررسی روایات باب محاربه – ملاک دار الاسلام کتاب القضاء</w:t>
            </w:r>
            <w:r>
              <w:rPr>
                <w:rStyle w:val="IndexLink"/>
                <w:rtl w:val="true"/>
              </w:rPr>
              <w:tab/>
            </w:r>
            <w:r>
              <w:rPr>
                <w:rStyle w:val="IndexLink"/>
              </w:rPr>
              <w:t>27</w:t>
            </w:r>
          </w:hyperlink>
        </w:p>
        <w:p>
          <w:pPr>
            <w:pStyle w:val="Contents2"/>
            <w:tabs>
              <w:tab w:val="clear" w:pos="8743"/>
              <w:tab w:val="right" w:pos="9026" w:leader="dot"/>
            </w:tabs>
            <w:rPr/>
          </w:pPr>
          <w:hyperlink w:anchor="__RefHeading___Toc2485008_2035185390">
            <w:r>
              <w:rPr>
                <w:webHidden/>
                <w:rStyle w:val="IndexLink"/>
                <w:rtl w:val="true"/>
              </w:rPr>
              <w:t>بررسی روایات، نحوه برخورد با تبعیدی – سابّ الانبیاء کتاب القضاء</w:t>
            </w:r>
            <w:r>
              <w:rPr>
                <w:rStyle w:val="IndexLink"/>
                <w:rtl w:val="true"/>
              </w:rPr>
              <w:tab/>
            </w:r>
            <w:r>
              <w:rPr>
                <w:rStyle w:val="IndexLink"/>
              </w:rPr>
              <w:t>30</w:t>
            </w:r>
          </w:hyperlink>
        </w:p>
        <w:p>
          <w:pPr>
            <w:pStyle w:val="Contents2"/>
            <w:tabs>
              <w:tab w:val="clear" w:pos="8743"/>
              <w:tab w:val="right" w:pos="9026" w:leader="dot"/>
            </w:tabs>
            <w:rPr/>
          </w:pPr>
          <w:hyperlink w:anchor="__RefHeading___Toc2485010_2035185390">
            <w:r>
              <w:rPr>
                <w:webHidden/>
                <w:rStyle w:val="IndexLink"/>
                <w:rtl w:val="true"/>
              </w:rPr>
              <w:t>بررسی روایات</w:t>
            </w:r>
            <w:r>
              <w:rPr>
                <w:rStyle w:val="IndexLink"/>
                <w:rtl w:val="true"/>
              </w:rPr>
              <w:t xml:space="preserve">: </w:t>
            </w:r>
            <w:r>
              <w:rPr>
                <w:rStyle w:val="IndexLink"/>
                <w:rtl w:val="true"/>
              </w:rPr>
              <w:t xml:space="preserve">معنای نفی بلد </w:t>
            </w:r>
            <w:r>
              <w:rPr>
                <w:rStyle w:val="IndexLink"/>
                <w:rtl w:val="true"/>
              </w:rPr>
              <w:t xml:space="preserve">- </w:t>
            </w:r>
            <w:r>
              <w:rPr>
                <w:rStyle w:val="IndexLink"/>
                <w:rtl w:val="true"/>
              </w:rPr>
              <w:t>صلب کتاب القضاء</w:t>
            </w:r>
            <w:r>
              <w:rPr>
                <w:rStyle w:val="IndexLink"/>
                <w:rtl w:val="true"/>
              </w:rPr>
              <w:tab/>
            </w:r>
            <w:r>
              <w:rPr>
                <w:rStyle w:val="IndexLink"/>
              </w:rPr>
              <w:t>36</w:t>
            </w:r>
          </w:hyperlink>
        </w:p>
        <w:p>
          <w:pPr>
            <w:pStyle w:val="Contents2"/>
            <w:tabs>
              <w:tab w:val="clear" w:pos="8743"/>
              <w:tab w:val="right" w:pos="9026" w:leader="dot"/>
            </w:tabs>
            <w:rPr/>
          </w:pPr>
          <w:hyperlink w:anchor="__RefHeading___Toc2485012_2035185390">
            <w:r>
              <w:rPr>
                <w:webHidden/>
                <w:rStyle w:val="IndexLink"/>
                <w:rtl w:val="true"/>
              </w:rPr>
              <w:t>بررسی روایات</w:t>
            </w:r>
            <w:r>
              <w:rPr>
                <w:rStyle w:val="IndexLink"/>
                <w:rtl w:val="true"/>
              </w:rPr>
              <w:t xml:space="preserve">: </w:t>
            </w:r>
            <w:r>
              <w:rPr>
                <w:rStyle w:val="IndexLink"/>
                <w:rtl w:val="true"/>
              </w:rPr>
              <w:t>لص – بررسی فتاوای متقدمین کتاب القضاء</w:t>
            </w:r>
            <w:r>
              <w:rPr>
                <w:rStyle w:val="IndexLink"/>
                <w:rtl w:val="true"/>
              </w:rPr>
              <w:tab/>
            </w:r>
            <w:r>
              <w:rPr>
                <w:rStyle w:val="IndexLink"/>
              </w:rPr>
              <w:t>41</w:t>
            </w:r>
          </w:hyperlink>
        </w:p>
        <w:p>
          <w:pPr>
            <w:pStyle w:val="Contents2"/>
            <w:tabs>
              <w:tab w:val="clear" w:pos="8743"/>
              <w:tab w:val="right" w:pos="9026" w:leader="dot"/>
            </w:tabs>
            <w:rPr/>
          </w:pPr>
          <w:hyperlink w:anchor="__RefHeading___Toc2485014_2035185390">
            <w:r>
              <w:rPr>
                <w:webHidden/>
                <w:rStyle w:val="IndexLink"/>
                <w:rtl w:val="true"/>
              </w:rPr>
              <w:t>بررسی فتاوای متقدمین کتاب القضاء</w:t>
            </w:r>
            <w:r>
              <w:rPr>
                <w:rStyle w:val="IndexLink"/>
                <w:rtl w:val="true"/>
              </w:rPr>
              <w:tab/>
            </w:r>
            <w:r>
              <w:rPr>
                <w:rStyle w:val="IndexLink"/>
              </w:rPr>
              <w:t>44</w:t>
            </w:r>
          </w:hyperlink>
        </w:p>
        <w:p>
          <w:pPr>
            <w:pStyle w:val="Contents2"/>
            <w:tabs>
              <w:tab w:val="clear" w:pos="8743"/>
              <w:tab w:val="right" w:pos="9026" w:leader="dot"/>
            </w:tabs>
            <w:rPr/>
          </w:pPr>
          <w:hyperlink w:anchor="__RefHeading___Toc2485016_2035185390">
            <w:r>
              <w:rPr>
                <w:webHidden/>
                <w:rStyle w:val="IndexLink"/>
                <w:rtl w:val="true"/>
              </w:rPr>
              <w:t>بررسی فتاوای برخی متوسطین و متأخرین کتاب القضاء</w:t>
            </w:r>
            <w:r>
              <w:rPr>
                <w:rStyle w:val="IndexLink"/>
                <w:rtl w:val="true"/>
              </w:rPr>
              <w:tab/>
            </w:r>
            <w:r>
              <w:rPr>
                <w:rStyle w:val="IndexLink"/>
              </w:rPr>
              <w:t>47</w:t>
            </w:r>
          </w:hyperlink>
        </w:p>
        <w:p>
          <w:pPr>
            <w:pStyle w:val="Contents2"/>
            <w:tabs>
              <w:tab w:val="clear" w:pos="8743"/>
              <w:tab w:val="right" w:pos="9026" w:leader="dot"/>
            </w:tabs>
            <w:rPr/>
          </w:pPr>
          <w:hyperlink w:anchor="__RefHeading___Toc2485018_2035185390">
            <w:r>
              <w:rPr>
                <w:webHidden/>
                <w:rStyle w:val="IndexLink"/>
                <w:rtl w:val="true"/>
              </w:rPr>
              <w:t>مشخص شدن محارَب کتاب القضاء</w:t>
            </w:r>
            <w:r>
              <w:rPr>
                <w:rStyle w:val="IndexLink"/>
                <w:rtl w:val="true"/>
              </w:rPr>
              <w:tab/>
            </w:r>
            <w:r>
              <w:rPr>
                <w:rStyle w:val="IndexLink"/>
              </w:rPr>
              <w:t>52</w:t>
            </w:r>
          </w:hyperlink>
        </w:p>
        <w:p>
          <w:pPr>
            <w:pStyle w:val="Contents2"/>
            <w:tabs>
              <w:tab w:val="clear" w:pos="8743"/>
              <w:tab w:val="right" w:pos="9026" w:leader="dot"/>
            </w:tabs>
            <w:rPr/>
          </w:pPr>
          <w:hyperlink w:anchor="__RefHeading___Toc2485020_2035185390">
            <w:r>
              <w:rPr>
                <w:webHidden/>
                <w:rStyle w:val="IndexLink"/>
                <w:rtl w:val="true"/>
              </w:rPr>
              <w:t>محاربِ زن کتاب القضاء</w:t>
            </w:r>
            <w:r>
              <w:rPr>
                <w:rStyle w:val="IndexLink"/>
                <w:rtl w:val="true"/>
              </w:rPr>
              <w:tab/>
            </w:r>
            <w:r>
              <w:rPr>
                <w:rStyle w:val="IndexLink"/>
              </w:rPr>
              <w:t>55</w:t>
            </w:r>
          </w:hyperlink>
        </w:p>
        <w:p>
          <w:pPr>
            <w:pStyle w:val="Contents2"/>
            <w:tabs>
              <w:tab w:val="clear" w:pos="8743"/>
              <w:tab w:val="right" w:pos="9026" w:leader="dot"/>
            </w:tabs>
            <w:rPr/>
          </w:pPr>
          <w:hyperlink w:anchor="__RefHeading___Toc2485022_2035185390">
            <w:r>
              <w:rPr>
                <w:webHidden/>
                <w:rStyle w:val="IndexLink"/>
                <w:rtl w:val="true"/>
              </w:rPr>
              <w:t>مرکب بودن موضوع کتاب القضاء</w:t>
            </w:r>
            <w:r>
              <w:rPr>
                <w:rStyle w:val="IndexLink"/>
                <w:rtl w:val="true"/>
              </w:rPr>
              <w:tab/>
            </w:r>
            <w:r>
              <w:rPr>
                <w:rStyle w:val="IndexLink"/>
              </w:rPr>
              <w:t>58</w:t>
            </w:r>
          </w:hyperlink>
        </w:p>
        <w:p>
          <w:pPr>
            <w:pStyle w:val="Contents2"/>
            <w:tabs>
              <w:tab w:val="clear" w:pos="8743"/>
              <w:tab w:val="right" w:pos="9026" w:leader="dot"/>
            </w:tabs>
            <w:rPr/>
          </w:pPr>
          <w:hyperlink w:anchor="__RefHeading___Toc2485024_2035185390">
            <w:r>
              <w:rPr>
                <w:webHidden/>
                <w:rStyle w:val="IndexLink"/>
                <w:rtl w:val="true"/>
              </w:rPr>
              <w:t xml:space="preserve">محاربه و مسائل تروریستی </w:t>
            </w:r>
            <w:r>
              <w:rPr>
                <w:rStyle w:val="IndexLink"/>
                <w:rtl w:val="true"/>
              </w:rPr>
              <w:t xml:space="preserve">- </w:t>
            </w:r>
            <w:r>
              <w:rPr>
                <w:rStyle w:val="IndexLink"/>
                <w:rtl w:val="true"/>
              </w:rPr>
              <w:t>جواز یا عدم جواز قتل به سبک های امروزی کتاب القضاء</w:t>
            </w:r>
            <w:r>
              <w:rPr>
                <w:rStyle w:val="IndexLink"/>
                <w:rtl w:val="true"/>
              </w:rPr>
              <w:tab/>
            </w:r>
            <w:r>
              <w:rPr>
                <w:rStyle w:val="IndexLink"/>
              </w:rPr>
              <w:t>61</w:t>
            </w:r>
          </w:hyperlink>
        </w:p>
        <w:p>
          <w:pPr>
            <w:pStyle w:val="Contents2"/>
            <w:tabs>
              <w:tab w:val="clear" w:pos="8743"/>
              <w:tab w:val="right" w:pos="9026" w:leader="dot"/>
            </w:tabs>
            <w:rPr/>
          </w:pPr>
          <w:hyperlink w:anchor="__RefHeading___Toc2485026_2035185390">
            <w:r>
              <w:rPr>
                <w:webHidden/>
                <w:rStyle w:val="IndexLink"/>
                <w:rtl w:val="true"/>
              </w:rPr>
              <w:t xml:space="preserve">تجهیز محکوم به اعدام </w:t>
            </w:r>
            <w:r>
              <w:rPr>
                <w:rStyle w:val="IndexLink"/>
                <w:rtl w:val="true"/>
              </w:rPr>
              <w:t xml:space="preserve">- </w:t>
            </w:r>
            <w:r>
              <w:rPr>
                <w:rStyle w:val="IndexLink"/>
                <w:rtl w:val="true"/>
              </w:rPr>
              <w:t xml:space="preserve">علنی یا مخفی بودن اعدام </w:t>
            </w:r>
            <w:r>
              <w:rPr>
                <w:rStyle w:val="IndexLink"/>
                <w:rtl w:val="true"/>
              </w:rPr>
              <w:t xml:space="preserve">- </w:t>
            </w:r>
            <w:r>
              <w:rPr>
                <w:rStyle w:val="IndexLink"/>
                <w:rtl w:val="true"/>
              </w:rPr>
              <w:t>استمرار یا عدم استمرار در تخییر کتاب القضاء</w:t>
            </w:r>
            <w:r>
              <w:rPr>
                <w:rStyle w:val="IndexLink"/>
                <w:rtl w:val="true"/>
              </w:rPr>
              <w:tab/>
            </w:r>
            <w:r>
              <w:rPr>
                <w:rStyle w:val="IndexLink"/>
              </w:rPr>
              <w:t>64</w:t>
            </w:r>
          </w:hyperlink>
        </w:p>
        <w:p>
          <w:pPr>
            <w:pStyle w:val="Contents2"/>
            <w:tabs>
              <w:tab w:val="clear" w:pos="8743"/>
              <w:tab w:val="right" w:pos="9026" w:leader="dot"/>
            </w:tabs>
            <w:rPr/>
          </w:pPr>
          <w:hyperlink w:anchor="__RefHeading___Toc2485028_2035185390">
            <w:r>
              <w:rPr>
                <w:webHidden/>
                <w:rStyle w:val="IndexLink"/>
                <w:rtl w:val="true"/>
              </w:rPr>
              <w:t xml:space="preserve">مجازات محارب </w:t>
            </w:r>
            <w:r>
              <w:rPr>
                <w:rStyle w:val="IndexLink"/>
                <w:rtl w:val="true"/>
              </w:rPr>
              <w:t xml:space="preserve">- </w:t>
            </w:r>
            <w:r>
              <w:rPr>
                <w:rStyle w:val="IndexLink"/>
                <w:rtl w:val="true"/>
              </w:rPr>
              <w:t>صلب کتاب القضاء</w:t>
            </w:r>
            <w:r>
              <w:rPr>
                <w:rStyle w:val="IndexLink"/>
                <w:rtl w:val="true"/>
              </w:rPr>
              <w:tab/>
            </w:r>
            <w:r>
              <w:rPr>
                <w:rStyle w:val="IndexLink"/>
              </w:rPr>
              <w:t>69</w:t>
            </w:r>
          </w:hyperlink>
        </w:p>
        <w:p>
          <w:pPr>
            <w:pStyle w:val="Contents2"/>
            <w:tabs>
              <w:tab w:val="clear" w:pos="8743"/>
              <w:tab w:val="right" w:pos="9026" w:leader="dot"/>
            </w:tabs>
            <w:rPr/>
          </w:pPr>
          <w:hyperlink w:anchor="__RefHeading___Toc2485030_2035185390">
            <w:r>
              <w:rPr>
                <w:webHidden/>
                <w:rStyle w:val="IndexLink"/>
                <w:rtl w:val="true"/>
              </w:rPr>
              <w:t>قطع دست و پا – نفی بلد کتاب القضاء</w:t>
            </w:r>
            <w:r>
              <w:rPr>
                <w:rStyle w:val="IndexLink"/>
                <w:rtl w:val="true"/>
              </w:rPr>
              <w:tab/>
            </w:r>
            <w:r>
              <w:rPr>
                <w:rStyle w:val="IndexLink"/>
              </w:rPr>
              <w:t>72</w:t>
            </w:r>
          </w:hyperlink>
        </w:p>
        <w:p>
          <w:pPr>
            <w:pStyle w:val="Contents2"/>
            <w:tabs>
              <w:tab w:val="clear" w:pos="8743"/>
              <w:tab w:val="right" w:pos="9026" w:leader="dot"/>
            </w:tabs>
            <w:rPr/>
          </w:pPr>
          <w:hyperlink w:anchor="__RefHeading___Toc2485032_2035185390">
            <w:r>
              <w:rPr>
                <w:webHidden/>
                <w:rStyle w:val="IndexLink"/>
                <w:rtl w:val="true"/>
              </w:rPr>
              <w:t>تعریف زنا کتاب القضاء</w:t>
            </w:r>
            <w:r>
              <w:rPr>
                <w:rStyle w:val="IndexLink"/>
                <w:rtl w:val="true"/>
              </w:rPr>
              <w:tab/>
            </w:r>
            <w:r>
              <w:rPr>
                <w:rStyle w:val="IndexLink"/>
              </w:rPr>
              <w:t>76</w:t>
            </w:r>
          </w:hyperlink>
        </w:p>
        <w:p>
          <w:pPr>
            <w:pStyle w:val="Contents2"/>
            <w:tabs>
              <w:tab w:val="clear" w:pos="8743"/>
              <w:tab w:val="right" w:pos="9026" w:leader="dot"/>
            </w:tabs>
            <w:rPr/>
          </w:pPr>
          <w:hyperlink w:anchor="__RefHeading___Toc2485034_2035185390">
            <w:r>
              <w:rPr>
                <w:webHidden/>
                <w:rStyle w:val="IndexLink"/>
                <w:rtl w:val="true"/>
              </w:rPr>
              <w:t xml:space="preserve">روایاتی در اهمیت اجرای حدود </w:t>
            </w:r>
            <w:r>
              <w:rPr>
                <w:rStyle w:val="IndexLink"/>
                <w:rtl w:val="true"/>
              </w:rPr>
              <w:t xml:space="preserve">- </w:t>
            </w:r>
            <w:r>
              <w:rPr>
                <w:rStyle w:val="IndexLink"/>
                <w:rtl w:val="true"/>
              </w:rPr>
              <w:t xml:space="preserve">زنا </w:t>
            </w:r>
            <w:r>
              <w:rPr>
                <w:rStyle w:val="IndexLink"/>
                <w:rtl w:val="true"/>
              </w:rPr>
              <w:t xml:space="preserve">- </w:t>
            </w:r>
            <w:r>
              <w:rPr>
                <w:rStyle w:val="IndexLink"/>
                <w:rtl w:val="true"/>
              </w:rPr>
              <w:t xml:space="preserve">حکم خنثی </w:t>
            </w:r>
            <w:r>
              <w:rPr>
                <w:rStyle w:val="IndexLink"/>
                <w:rtl w:val="true"/>
              </w:rPr>
              <w:t xml:space="preserve">- </w:t>
            </w:r>
            <w:r>
              <w:rPr>
                <w:rStyle w:val="IndexLink"/>
                <w:rtl w:val="true"/>
              </w:rPr>
              <w:t>وطی به شبهه کتاب القضاء</w:t>
            </w:r>
            <w:r>
              <w:rPr>
                <w:rStyle w:val="IndexLink"/>
                <w:rtl w:val="true"/>
              </w:rPr>
              <w:tab/>
            </w:r>
            <w:r>
              <w:rPr>
                <w:rStyle w:val="IndexLink"/>
              </w:rPr>
              <w:t>78</w:t>
            </w:r>
          </w:hyperlink>
        </w:p>
        <w:p>
          <w:pPr>
            <w:pStyle w:val="Contents2"/>
            <w:tabs>
              <w:tab w:val="clear" w:pos="8743"/>
              <w:tab w:val="right" w:pos="9026" w:leader="dot"/>
            </w:tabs>
            <w:rPr/>
          </w:pPr>
          <w:hyperlink w:anchor="__RefHeading___Toc2485036_2035185390">
            <w:r>
              <w:rPr>
                <w:webHidden/>
                <w:rStyle w:val="IndexLink"/>
                <w:rtl w:val="true"/>
              </w:rPr>
              <w:t>ازدواج زن در طلاق رجعیه با شخص ثالث کتاب القضاء</w:t>
            </w:r>
            <w:r>
              <w:rPr>
                <w:rStyle w:val="IndexLink"/>
                <w:rtl w:val="true"/>
              </w:rPr>
              <w:tab/>
            </w:r>
            <w:r>
              <w:rPr>
                <w:rStyle w:val="IndexLink"/>
              </w:rPr>
              <w:t>82</w:t>
            </w:r>
          </w:hyperlink>
        </w:p>
        <w:p>
          <w:pPr>
            <w:pStyle w:val="Contents2"/>
            <w:tabs>
              <w:tab w:val="clear" w:pos="8743"/>
              <w:tab w:val="right" w:pos="9026" w:leader="dot"/>
            </w:tabs>
            <w:rPr/>
          </w:pPr>
          <w:hyperlink w:anchor="__RefHeading___Toc2485038_2035185390">
            <w:r>
              <w:rPr>
                <w:webHidden/>
                <w:rStyle w:val="IndexLink"/>
                <w:rtl w:val="true"/>
              </w:rPr>
              <w:t>تکلیف انسان بر یادگیری – ادعای جهالت حکم در حال عده کتاب القضاء</w:t>
            </w:r>
            <w:r>
              <w:rPr>
                <w:rStyle w:val="IndexLink"/>
                <w:rtl w:val="true"/>
              </w:rPr>
              <w:tab/>
            </w:r>
            <w:r>
              <w:rPr>
                <w:rStyle w:val="IndexLink"/>
              </w:rPr>
              <w:t>86</w:t>
            </w:r>
          </w:hyperlink>
        </w:p>
        <w:p>
          <w:pPr>
            <w:pStyle w:val="Contents2"/>
            <w:tabs>
              <w:tab w:val="clear" w:pos="8743"/>
              <w:tab w:val="right" w:pos="9026" w:leader="dot"/>
            </w:tabs>
            <w:rPr/>
          </w:pPr>
          <w:hyperlink w:anchor="__RefHeading___Toc2485040_2035185390">
            <w:r>
              <w:rPr>
                <w:webHidden/>
                <w:rStyle w:val="IndexLink"/>
                <w:rtl w:val="true"/>
              </w:rPr>
              <w:t>حد زانی و زانیه کتاب القضاء</w:t>
            </w:r>
            <w:r>
              <w:rPr>
                <w:rStyle w:val="IndexLink"/>
                <w:rtl w:val="true"/>
              </w:rPr>
              <w:tab/>
            </w:r>
            <w:r>
              <w:rPr>
                <w:rStyle w:val="IndexLink"/>
              </w:rPr>
              <w:t>91</w:t>
            </w:r>
          </w:hyperlink>
        </w:p>
        <w:p>
          <w:pPr>
            <w:pStyle w:val="Contents2"/>
            <w:tabs>
              <w:tab w:val="clear" w:pos="8743"/>
              <w:tab w:val="right" w:pos="9026" w:leader="dot"/>
            </w:tabs>
            <w:rPr/>
          </w:pPr>
          <w:hyperlink w:anchor="__RefHeading___Toc2485042_2035185390">
            <w:r>
              <w:rPr>
                <w:webHidden/>
                <w:rStyle w:val="IndexLink"/>
                <w:rtl w:val="true"/>
              </w:rPr>
              <w:t>ادعای مشتبه شدن امر بر نابینا – راههای ثبوت زنا کتاب القضاء</w:t>
            </w:r>
            <w:r>
              <w:rPr>
                <w:rStyle w:val="IndexLink"/>
                <w:rtl w:val="true"/>
              </w:rPr>
              <w:tab/>
            </w:r>
            <w:r>
              <w:rPr>
                <w:rStyle w:val="IndexLink"/>
              </w:rPr>
              <w:t>95</w:t>
            </w:r>
          </w:hyperlink>
        </w:p>
        <w:p>
          <w:pPr>
            <w:pStyle w:val="Contents2"/>
            <w:tabs>
              <w:tab w:val="clear" w:pos="8743"/>
              <w:tab w:val="right" w:pos="9026" w:leader="dot"/>
            </w:tabs>
            <w:rPr/>
          </w:pPr>
          <w:hyperlink w:anchor="__RefHeading___Toc2485044_2035185390">
            <w:r>
              <w:rPr>
                <w:webHidden/>
                <w:rStyle w:val="IndexLink"/>
                <w:rtl w:val="true"/>
              </w:rPr>
              <w:t>دفعات اقرار کتاب القضاء</w:t>
            </w:r>
            <w:r>
              <w:rPr>
                <w:rStyle w:val="IndexLink"/>
                <w:rtl w:val="true"/>
              </w:rPr>
              <w:tab/>
            </w:r>
            <w:r>
              <w:rPr>
                <w:rStyle w:val="IndexLink"/>
              </w:rPr>
              <w:t>101</w:t>
            </w:r>
          </w:hyperlink>
        </w:p>
        <w:p>
          <w:pPr>
            <w:pStyle w:val="Contents2"/>
            <w:tabs>
              <w:tab w:val="clear" w:pos="8743"/>
              <w:tab w:val="right" w:pos="9026" w:leader="dot"/>
            </w:tabs>
            <w:rPr/>
          </w:pPr>
          <w:hyperlink w:anchor="__RefHeading___Toc2485046_2035185390">
            <w:r>
              <w:rPr>
                <w:webHidden/>
                <w:rStyle w:val="IndexLink"/>
                <w:rtl w:val="true"/>
              </w:rPr>
              <w:t>چهار اقرار یا یک اقرار – تعداد جلسات اقرار کتاب القضاء</w:t>
            </w:r>
            <w:r>
              <w:rPr>
                <w:rStyle w:val="IndexLink"/>
                <w:rtl w:val="true"/>
              </w:rPr>
              <w:tab/>
            </w:r>
            <w:r>
              <w:rPr>
                <w:rStyle w:val="IndexLink"/>
              </w:rPr>
              <w:t>105</w:t>
            </w:r>
          </w:hyperlink>
        </w:p>
        <w:p>
          <w:pPr>
            <w:pStyle w:val="Contents2"/>
            <w:tabs>
              <w:tab w:val="clear" w:pos="8743"/>
              <w:tab w:val="right" w:pos="9026" w:leader="dot"/>
            </w:tabs>
            <w:rPr/>
          </w:pPr>
          <w:hyperlink w:anchor="__RefHeading___Toc2485048_2035185390">
            <w:r>
              <w:rPr>
                <w:webHidden/>
                <w:rStyle w:val="IndexLink"/>
                <w:rtl w:val="true"/>
              </w:rPr>
              <w:t>اقرار دون الاربع – چهار اقرار در یک جلسه کتاب القضاء</w:t>
            </w:r>
            <w:r>
              <w:rPr>
                <w:rStyle w:val="IndexLink"/>
                <w:rtl w:val="true"/>
              </w:rPr>
              <w:tab/>
            </w:r>
            <w:r>
              <w:rPr>
                <w:rStyle w:val="IndexLink"/>
              </w:rPr>
              <w:t>108</w:t>
            </w:r>
          </w:hyperlink>
        </w:p>
        <w:p>
          <w:pPr>
            <w:pStyle w:val="Contents2"/>
            <w:tabs>
              <w:tab w:val="clear" w:pos="8743"/>
              <w:tab w:val="right" w:pos="9026" w:leader="dot"/>
            </w:tabs>
            <w:rPr/>
          </w:pPr>
          <w:hyperlink w:anchor="__RefHeading___Toc2485050_2035185390">
            <w:r>
              <w:rPr>
                <w:webHidden/>
                <w:rStyle w:val="IndexLink"/>
                <w:rtl w:val="true"/>
              </w:rPr>
              <w:t>اقرار دون الاربع – چهار اقرار در یک جلسه کتاب القضاء</w:t>
            </w:r>
            <w:r>
              <w:rPr>
                <w:rStyle w:val="IndexLink"/>
                <w:rtl w:val="true"/>
              </w:rPr>
              <w:tab/>
            </w:r>
            <w:r>
              <w:rPr>
                <w:rStyle w:val="IndexLink"/>
              </w:rPr>
              <w:t>112</w:t>
            </w:r>
          </w:hyperlink>
        </w:p>
        <w:p>
          <w:pPr>
            <w:pStyle w:val="Contents2"/>
            <w:tabs>
              <w:tab w:val="clear" w:pos="8743"/>
              <w:tab w:val="right" w:pos="9026" w:leader="dot"/>
            </w:tabs>
            <w:rPr/>
          </w:pPr>
          <w:hyperlink w:anchor="__RefHeading___Toc2485052_2035185390">
            <w:r>
              <w:rPr>
                <w:webHidden/>
                <w:rStyle w:val="IndexLink"/>
                <w:rtl w:val="true"/>
              </w:rPr>
              <w:t xml:space="preserve">معنای جلسه </w:t>
            </w:r>
            <w:r>
              <w:rPr>
                <w:rStyle w:val="IndexLink"/>
                <w:rtl w:val="true"/>
              </w:rPr>
              <w:t xml:space="preserve">- </w:t>
            </w:r>
            <w:r>
              <w:rPr>
                <w:rStyle w:val="IndexLink"/>
                <w:rtl w:val="true"/>
              </w:rPr>
              <w:t>عدم فرق بین زن و مرد در اقرار – کیفیت اقرار اخرس کتاب القضاء</w:t>
            </w:r>
            <w:r>
              <w:rPr>
                <w:rStyle w:val="IndexLink"/>
                <w:rtl w:val="true"/>
              </w:rPr>
              <w:tab/>
            </w:r>
            <w:r>
              <w:rPr>
                <w:rStyle w:val="IndexLink"/>
              </w:rPr>
              <w:t>115</w:t>
            </w:r>
          </w:hyperlink>
        </w:p>
        <w:p>
          <w:pPr>
            <w:pStyle w:val="Contents2"/>
            <w:tabs>
              <w:tab w:val="clear" w:pos="8743"/>
              <w:tab w:val="right" w:pos="9026" w:leader="dot"/>
            </w:tabs>
            <w:rPr/>
          </w:pPr>
          <w:hyperlink w:anchor="__RefHeading___Toc2485054_2035185390">
            <w:r>
              <w:rPr>
                <w:webHidden/>
                <w:rStyle w:val="IndexLink"/>
                <w:rtl w:val="true"/>
              </w:rPr>
              <w:t>نسبت زنا با زن عفیفه کتاب القضاء</w:t>
            </w:r>
            <w:r>
              <w:rPr>
                <w:rStyle w:val="IndexLink"/>
                <w:rtl w:val="true"/>
              </w:rPr>
              <w:tab/>
            </w:r>
            <w:r>
              <w:rPr>
                <w:rStyle w:val="IndexLink"/>
              </w:rPr>
              <w:t>119</w:t>
            </w:r>
          </w:hyperlink>
        </w:p>
        <w:p>
          <w:pPr>
            <w:pStyle w:val="Contents2"/>
            <w:tabs>
              <w:tab w:val="clear" w:pos="8743"/>
              <w:tab w:val="right" w:pos="9026" w:leader="dot"/>
            </w:tabs>
            <w:rPr/>
          </w:pPr>
          <w:hyperlink w:anchor="__RefHeading___Toc2485056_2035185390">
            <w:r>
              <w:rPr>
                <w:webHidden/>
                <w:rStyle w:val="IndexLink"/>
                <w:rtl w:val="true"/>
              </w:rPr>
              <w:t>اقرار به حد و عدم تعیین سبب حد کتاب القضاء</w:t>
            </w:r>
            <w:r>
              <w:rPr>
                <w:rStyle w:val="IndexLink"/>
                <w:rtl w:val="true"/>
              </w:rPr>
              <w:tab/>
            </w:r>
            <w:r>
              <w:rPr>
                <w:rStyle w:val="IndexLink"/>
              </w:rPr>
              <w:t>123</w:t>
            </w:r>
          </w:hyperlink>
        </w:p>
        <w:p>
          <w:pPr>
            <w:pStyle w:val="Contents2"/>
            <w:tabs>
              <w:tab w:val="clear" w:pos="8743"/>
              <w:tab w:val="right" w:pos="9026" w:leader="dot"/>
            </w:tabs>
            <w:rPr/>
          </w:pPr>
          <w:hyperlink w:anchor="__RefHeading___Toc2485058_2035185390">
            <w:r>
              <w:rPr>
                <w:webHidden/>
                <w:rStyle w:val="IndexLink"/>
                <w:rtl w:val="true"/>
              </w:rPr>
              <w:t>اقرار به حد و عدم تعیین سبب حد کتاب القضاء</w:t>
            </w:r>
            <w:r>
              <w:rPr>
                <w:rStyle w:val="IndexLink"/>
                <w:rtl w:val="true"/>
              </w:rPr>
              <w:tab/>
            </w:r>
            <w:r>
              <w:rPr>
                <w:rStyle w:val="IndexLink"/>
              </w:rPr>
              <w:t>126</w:t>
            </w:r>
          </w:hyperlink>
        </w:p>
        <w:p>
          <w:pPr>
            <w:pStyle w:val="Contents2"/>
            <w:tabs>
              <w:tab w:val="clear" w:pos="8743"/>
              <w:tab w:val="right" w:pos="9026" w:leader="dot"/>
            </w:tabs>
            <w:rPr/>
          </w:pPr>
          <w:hyperlink w:anchor="__RefHeading___Toc2485060_2035185390">
            <w:r>
              <w:rPr>
                <w:webHidden/>
                <w:rStyle w:val="IndexLink"/>
                <w:rtl w:val="true"/>
              </w:rPr>
              <w:t>استمتاع ما دون فرج کتاب القضاء</w:t>
            </w:r>
            <w:r>
              <w:rPr>
                <w:rStyle w:val="IndexLink"/>
                <w:rtl w:val="true"/>
              </w:rPr>
              <w:tab/>
            </w:r>
            <w:r>
              <w:rPr>
                <w:rStyle w:val="IndexLink"/>
              </w:rPr>
              <w:t>129</w:t>
            </w:r>
          </w:hyperlink>
        </w:p>
        <w:p>
          <w:pPr>
            <w:pStyle w:val="Contents2"/>
            <w:tabs>
              <w:tab w:val="clear" w:pos="8743"/>
              <w:tab w:val="right" w:pos="9026" w:leader="dot"/>
            </w:tabs>
            <w:rPr/>
          </w:pPr>
          <w:hyperlink w:anchor="__RefHeading___Toc2485062_2035185390">
            <w:r>
              <w:rPr>
                <w:webHidden/>
                <w:rStyle w:val="IndexLink"/>
                <w:rtl w:val="true"/>
              </w:rPr>
              <w:t>انکار بعد الاقرار – توبه بعد از انکار – حامله شدن زن بدون شوهر کتاب القضاء</w:t>
            </w:r>
            <w:r>
              <w:rPr>
                <w:rStyle w:val="IndexLink"/>
                <w:rtl w:val="true"/>
              </w:rPr>
              <w:tab/>
            </w:r>
            <w:r>
              <w:rPr>
                <w:rStyle w:val="IndexLink"/>
              </w:rPr>
              <w:t>135</w:t>
            </w:r>
          </w:hyperlink>
        </w:p>
        <w:p>
          <w:pPr>
            <w:pStyle w:val="Contents2"/>
            <w:tabs>
              <w:tab w:val="clear" w:pos="8743"/>
              <w:tab w:val="right" w:pos="9026" w:leader="dot"/>
            </w:tabs>
            <w:rPr/>
          </w:pPr>
          <w:hyperlink w:anchor="__RefHeading___Toc2485064_2035185390">
            <w:r>
              <w:rPr>
                <w:webHidden/>
                <w:rStyle w:val="IndexLink"/>
                <w:rtl w:val="true"/>
              </w:rPr>
              <w:t>اثبات زنا با بینه کتاب القضاء</w:t>
            </w:r>
            <w:r>
              <w:rPr>
                <w:rStyle w:val="IndexLink"/>
                <w:rtl w:val="true"/>
              </w:rPr>
              <w:tab/>
            </w:r>
            <w:r>
              <w:rPr>
                <w:rStyle w:val="IndexLink"/>
              </w:rPr>
              <w:t>140</w:t>
            </w:r>
          </w:hyperlink>
        </w:p>
        <w:p>
          <w:pPr>
            <w:pStyle w:val="Contents2"/>
            <w:tabs>
              <w:tab w:val="clear" w:pos="8743"/>
              <w:tab w:val="right" w:pos="9026" w:leader="dot"/>
            </w:tabs>
            <w:rPr/>
          </w:pPr>
          <w:hyperlink w:anchor="__RefHeading___Toc2485066_2035185390">
            <w:r>
              <w:rPr>
                <w:webHidden/>
                <w:rStyle w:val="IndexLink"/>
                <w:rtl w:val="true"/>
              </w:rPr>
              <w:t>نکاتی پیرامون استاد شهید مطهری</w:t>
            </w:r>
            <w:r>
              <w:rPr>
                <w:rStyle w:val="IndexLink"/>
                <w:rtl w:val="true"/>
              </w:rPr>
              <w:t>(</w:t>
            </w:r>
            <w:r>
              <w:rPr>
                <w:rStyle w:val="IndexLink"/>
                <w:rtl w:val="true"/>
              </w:rPr>
              <w:t>ره</w:t>
            </w:r>
            <w:r>
              <w:rPr>
                <w:rStyle w:val="IndexLink"/>
                <w:rtl w:val="true"/>
              </w:rPr>
              <w:t xml:space="preserve">) - </w:t>
            </w:r>
            <w:r>
              <w:rPr>
                <w:rStyle w:val="IndexLink"/>
                <w:rtl w:val="true"/>
              </w:rPr>
              <w:t>قبول یا عدم قبول شهادت یک زن به تنهایی – فروع شهادت چند زن به همراه یک یا چند مرد کتاب القضاء</w:t>
            </w:r>
            <w:r>
              <w:rPr>
                <w:rStyle w:val="IndexLink"/>
                <w:rtl w:val="true"/>
              </w:rPr>
              <w:tab/>
            </w:r>
            <w:r>
              <w:rPr>
                <w:rStyle w:val="IndexLink"/>
              </w:rPr>
              <w:t>145</w:t>
            </w:r>
          </w:hyperlink>
        </w:p>
        <w:p>
          <w:pPr>
            <w:pStyle w:val="Contents2"/>
            <w:tabs>
              <w:tab w:val="clear" w:pos="8743"/>
              <w:tab w:val="right" w:pos="9026" w:leader="dot"/>
            </w:tabs>
            <w:rPr/>
          </w:pPr>
          <w:hyperlink w:anchor="__RefHeading___Toc2485068_2035185390">
            <w:r>
              <w:rPr>
                <w:webHidden/>
                <w:rStyle w:val="IndexLink"/>
                <w:rtl w:val="true"/>
              </w:rPr>
              <w:t>کیفیت شهادت در زنا کتاب القضاء</w:t>
            </w:r>
            <w:r>
              <w:rPr>
                <w:rStyle w:val="IndexLink"/>
                <w:rtl w:val="true"/>
              </w:rPr>
              <w:tab/>
            </w:r>
            <w:r>
              <w:rPr>
                <w:rStyle w:val="IndexLink"/>
              </w:rPr>
              <w:t>147</w:t>
            </w:r>
          </w:hyperlink>
        </w:p>
        <w:p>
          <w:pPr>
            <w:pStyle w:val="Contents2"/>
            <w:tabs>
              <w:tab w:val="clear" w:pos="8743"/>
              <w:tab w:val="right" w:pos="9026" w:leader="dot"/>
            </w:tabs>
            <w:rPr/>
          </w:pPr>
          <w:hyperlink w:anchor="__RefHeading___Toc2485070_2035185390">
            <w:r>
              <w:rPr>
                <w:webHidden/>
                <w:rStyle w:val="IndexLink"/>
                <w:rtl w:val="true"/>
              </w:rPr>
              <w:t>اشکال بر کیفیت شهادت بنابر مختار مرحوم محقق– عدم قبول اثبات زنا از طریق علم قاضی کتاب القضاء</w:t>
            </w:r>
            <w:r>
              <w:rPr>
                <w:rStyle w:val="IndexLink"/>
                <w:rtl w:val="true"/>
              </w:rPr>
              <w:tab/>
            </w:r>
            <w:r>
              <w:rPr>
                <w:rStyle w:val="IndexLink"/>
              </w:rPr>
              <w:t>150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06_25289"/>
      <w:bookmarkStart w:id="1" w:name="pg4806_25289"/>
      <w:bookmarkEnd w:id="1"/>
    </w:p>
    <w:p>
      <w:pPr>
        <w:pStyle w:val="Heading2"/>
        <w:numPr>
          <w:ilvl w:val="1"/>
          <w:numId w:val="1"/>
        </w:numPr>
        <w:rPr/>
      </w:pPr>
      <w:bookmarkStart w:id="2" w:name="pg4806_25289"/>
      <w:bookmarkStart w:id="3" w:name="__RefHeading___Toc248499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 محمد،</w:t>
      </w:r>
      <w:r>
        <w:rPr>
          <w:rFonts w:eastAsia="IRNazanin" w:cs="IRNazanin"/>
          <w:color w:val="111111"/>
          <w:sz w:val="28"/>
          <w:szCs w:val="28"/>
          <w:lang w:bidi="fa-IR"/>
        </w:rPr>
        <w:t>1310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دروس خارج فقه آیت‌الله محمد یزدی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2484992_2035185390"/>
      <w:bookmarkStart w:id="6" w:name="_Toc2"/>
      <w:bookmarkEnd w:id="5"/>
      <w:r>
        <w:rPr>
          <w:rtl w:val="true"/>
        </w:rPr>
        <w:t xml:space="preserve">مقدمه </w:t>
      </w:r>
      <w:r>
        <w:rPr>
          <w:rtl w:val="true"/>
        </w:rPr>
        <w:t xml:space="preserve">- </w:t>
      </w:r>
      <w:r>
        <w:rPr>
          <w:rtl w:val="true"/>
        </w:rPr>
        <w:t>معنای محارب کتاب القضاء</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فقه شیعی مباحث اجتماعی و سیاسی است که مخاطب عامه مردم یا حکام‌اند که متوقف بر مسئله ولایت فقیه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مسئله قضا، جهاد و دفاع و قانون مجازات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چهار بخش حدود، قصاص، دیات و تعزیرات است که هر یک فروعات زیادی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برسد به نماز جماعت و عبادات که مخاطب عامه مردم هستند و باید برای اجراء، نظام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اهم مشروعات فقهی شیعی به گونه ای هست که وجوب این احکام خود دلیل وجود وجوب یک فقیه یا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ملاحظه می کنید در ادله‌ای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اسلامی تبیین کردند این دلیل، مهمترین دلیل و ادل از ادله لفظیه و سایر ادله می باشد که واجبات زیادی در اسلام تشریع شده که بدون وجود یک حاکم عارف به احکام اسلامی قابل عمل نیست و این خود دلیل بر این است که پس یک حاکمی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که کلمات ایشان را نقل می کنند این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یک مقدمه که وجود چنین بخشهایی در فقه اسلامی خود دلیل بر وجوب وجود یک حاکم که بنابر تناسب حکم و موضوع باید یک فقیه عادل آشنا با کلمات معصومین باشد و هکذا و اگر هم کسانی قایل به ولایت فقیه نیستند ملاحظه می کنید از راه حسبه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تعدد مطلوب است مطلوب اول شارع اجرای احکام اسلام است و مطلوب دوم اینکه این مسایل به دست ولی فقیه عادل عارف به کلمات معصومین باشد، اگر نبود، عدول مومنین و اگر عدول نبود، فساق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نتوانسته اند ادله ولایت فقیه را تمام بدانند و از راه حسبه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متصدی ولی فقیه یا فقیه ولی مقدم است، نشد عدول مومنین و اگر نشد فساق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نباید این خواسته شارع روی زمین بماند باید این خواسته عمل بشود ولو به دست فساق مومنین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احکام، مجازات های اسلامی است که همه گفته اند بدون نظارت و تنظیم یک ولی نمی شود آن را انجام داد حتی در قصاص که حق الناس است موافقت ولی امر در اجرای قصاص شرط است و در بحث های اخیر که در باب قضا داشتیم مسئله عجیبی مطرح کرده اند که حتی ولی دمی که محق است بر استیفای حق قصاص اگر بدون اجازه ولی فقیه قصاص کرد احتمال داده اند خودش باید قصاص شود چون این قتلی که انجام داده بدون اجازه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مشهور قبول نکرده اند این یک مقدمه که حدود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جمله‌ی احکام اجتماعی و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احکامی است که ایجابش دلالت می کند بر اینکه باید یک حاکمی باشد که به دست او اجرا بشوند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یک مسئله فرعی در مقدمه که کم و بیش در کلمات آقایان هم دیده می شود نسبت بین جرم و ذنب که این لغات در آیات شریفه زیاد بکار رفته و احکام خاصی هم دارد و یا به تعبیر طلبگی آیا هر جرمی گناه است و یا هر گناهی جرم است؟ کلمات کاملا مضطرب است و مبنا باید روشن شود بخصوص در فضای کسانی که ولایت فقیه و حاکمیت یک حاکم الهی را قبول دارند، مسئله تفاوت می کند مثلا از چراغ قرمز رد شدن با اینکه هیچ مانعی هم وجود ندارد این جرم در نظام حاکم آیا گناه هم هست؟ در حقیقت فرد مشتبهی که ممکن است جرم باشد و گناه نباشد و ممکن است اصلا جرم نباشد این قبیل مسائل در انتظامات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تجاوز از سرعت خاص در اتوبانها وقتی مانع خاصی نیست آیا این جرم است یا نه و اگر جرم است گناه هم هست یا نه؟ از این طرف چیزهایی که گناه است نمی دانیم جرم هم هست یا نه؟ مثلا شک نیست دروغ گناه است اما آیا جرم هم هست و می شود مجازاتی برای آن قرار دارد؟ ملاک صدق جرم و ذنب چیست؟ در قانون مجازاتهای اسلامی تحت عنوان مجازات، مجازات برای مجرم است نه برای مذنب و به گناهکار نمی گویند مجازات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جرم یک نکته را همه حقوقدانان ذکر کرده اند که غیر از شکل ظاهری عمل، از عناصر تشکیل دهنده جرم، نیت و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که در ظاهر گناه و خلاف حساب می شود ولی قصد انجام آن را و یا قصد هدفی را که به آن دلیل گفته اند آن کار جرم است نداشته باشد اصلا قصد به هم زدن نظم را ندارد ولی الان بی نظمی می کند اما نظم به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چراغ روشن است ولی می بیند هیچ محذوریتی نیست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شدن هم به این دلیل نیست که می گوید قانون را قبول ندارم در این صورت جریان فرق می کند در هر حال در نظام حاکم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برخی از نویسندگان اخیر هم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قانون گناه هم هست و عبارتشان هم این است که وقتی نظام الهی گفت از چراغ قرمز رد نشو از سرعت مجاز بیشتر نرو به عبارت روشن تر فلان جنس قاچاق است نباید از خارج وارد بشود ولی فلان آقا رفت از خارج آورد و گفت تجارت که این حرفها را ندارد من آزاد هستم آنجا خریدم و اینجا می فروشم سود هم می برم ولو اینکه قانون بگوید اینکار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هستی ولی شما در یک نظام زندگی می کنی که این نظام می گوید این جنس را نباید قاچاق و یا از کشور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قوانینی که ما روزمره با آنها سر و کار داریم و تخلف از آنها قطعا جرم است و بسیاری معتقدند گناه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 بکند و چه قصد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است بخاطر اینکه حاکمیت الهی دستور داده که این نظام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تصویب و شورای نگهبان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ابلاغ و دولت هم به مسئولان اجرایی ابلاغ کرده و آنها مامور به اجرا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این سلسله مراتب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ولی فقیه اداره کشور را در این نظام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هم ممکن است این نظام را عوض کند و نظم دیگری را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که این نظام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ولایت است و گناه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می گویند نه، قصد مقابله با ولی امر باید باشد تا جرم صدق بکند و در عبور از چراغ قرمز قصد مقابله با ولایت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بحث آینده خیلی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جنسی را که ممنوع الخروج است قاچاقی خارج کرده سود هم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هم کرده ام از سران برخی مذاهبی که در کشور ما هستند سوال شده و آنها هم گفته اند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قاچاق سود می برند و مقداری از سود خود را به آقایان می دهند و آنها با آن سود معابد خود را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قیمت متعارف بعضی میوه ها فقط به این دلیل است که ممنوع الخروج شده اند و در سال گذشته همینها مجوز خروج داشت و قیمت آنها خیلی بالاتر بود و بیشتر هم کشورهای همسایه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نفع مردم و به ضرر کشاورز است بحث های دیگری است و ما بحث حقوقی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که این جنس نباید وارد یا خارج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قاچاق بشود این جرم است یا جرم نیست؟ قول دوم این که چون در صدق جرم قصد از عناصر اولیه صدق جرم است اگر قصد کسی که قاچاق می کند یا از چراغ قرمز رد می شود یا از سرعت مجاز بالاتر می رود مقابله با حکومت است، در حقیقت سرپیچی کردن از مقررات است و به نوعی می خواهد بگوید من نظام را قبول ندارم و می خواهم آن را تضعیف کنم، قطعا جرم و گناه است ولی اگر همچین قصدی ندارد و توجه ندارد و عجله داشته می خواهد زودتر برسد و می بیند مشکلی نیست از چراغ قرمز عبور می کند و یا از سرعت مجاز بیشتر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موارد جرم حساب می شود که اگر دوربین مخفی دید و ثبت کرد و بعد او را احضار و جریمه می کند آیا گناه است و خدا هم وی را در قیامت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بخواهد گناه باشد در حقیقت چه ذنب و چه جرم به مقدار زیادی عنصر اصلی آن قصد و نیت است که در حدیث الاعمال بالنیات گفته شد ارزیابی اعمال به نیات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هم درباره ماهیت اعمال هم به مقدار زیادی به نیت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شود علی الاطلاق گفت که هر جرمی گناه است یا هر گناهی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تارک الصلوة مجرم است؟ قطعا گناهکار است و باید روز قیامت جواب خدا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هم که به او نمی گوید در حد ولایتش مسئول است که چرا گذاشتی این رویّه پیش بیاید ولی مجازاتی در نظام حکومتی ندارد مگر اینکه تظاهر به مقابله بشود مسئله معروفی که در صدر اسلام هم بود که اگر کسی چند روز به مسجد نمی آمد می گفتند نماز نمی خواند و طبق روایات حاضر شدن در اجتماع مسلمین یکی از علایم مومن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کسی برخی از جرائمی را مرتکب می شود که در نظام جرم است مثل تولی کفار و بکار گرفتن مشرک و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بخشی از تشکیلاتش کافری را استخدام کرد در صورتی که تولی صدق کند در بحث های مفصل سابق گفتیم که استخدام تولی نیست و بلا اشکال است یعنی بکار گرفتن به شکل ابزار بودن برای مسلم بلا اشکال است ولی به شکل صاحب اختیار بودن و آمریت داشتن اشکال دارد مثل اینکه مشرک را مدیر کل بکند و حالا این تولی کفار یک جرم است یا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کلمات فقهای ما خیلی مضطرب است و در بحث ما که اگر برسیم این بحث را بیشتر باید بررسی کرد آیا هر جرمی گناه است بر اساس مبنای ولایت فقیه و اینکه پشت آن جرم نظر ولایی وجود دارد یا نه و چون در جرم قصد مقابله لازم است کسی که قصد مقابله با ولایت را ندارد و عجله دارد و یا سودجویی است که فکر می کند اینها به نظام ضرر نمی رساند این نمی شود گفت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تفکر به این نتیجه رسیدیم ما به دلیل اعتقاد به ولایت فقیه، اینطرف قضیه را می توانیم راحت حکم کنیم که هر جرمی گناه است بخاطر اینکه بالاخره مصوب نظام است و در حقیقت بخواهیم یا نخواهیم مقابله با نظام است در یک سطحی و لازم نیست آثارش آشکار باشد همین که از چراغ قرمز عبور شد ، پشت سری می گوید این چه آدم بی مبالاتی است و یعنی به نظم این نظام باور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بخواهید یا نخواهید در حقیقت مقابله با ولایت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گفت در نظام جمهوری اسلامی هر جرمی گناه هم هست به دلیل اینکه نظام مصوب ناظمی می باشد که آن ناظم ولی امر است و از طرف خداوند ولایت دارد و در حقیقت به نوعی مقابله با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کلی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که ممنوع الخروج شده نمی تواند بگوید من واجب الحجم و باید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می خواهد از طریق خروج به بهانه حج از کشور خارج شود و از اتهام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ممنوع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او را ممنوع کرده است، وجوب حج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مبتنی است بر اینکه راه هم باز باشد و باز بودن راه مبتنی است بر اینکه حکومت آن را نبسته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اسلامی راه را بست او اصلا واجب الحج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 اینکه بسیاری از احکام اجتماعی فقهی ما اجتماعی سیاسی و مستلزم بر وجود حاکم است حتی بنابر قول کسانی که معتقد به ولایت فقیه نیستند و بر اساس حسبه عمل می کنند و ناچار وقتی فقیهی نباشد می گویند عدول مومنین یا فساق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دوم اینکه بر برخی احکام، جرم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فعلا جرائم و مجازات های آنها که مجازات های اسلامی به دلیل أخذ از مبانی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مورد بحث است که شامل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است که در بین آنها بحث حدود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حد اختلاف است و در اینکه گناه هم جزء این بحث است یا نه؟ یکی از منشأ های آن عبارت مرحوم محقق در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الاسلام فی مسائل الحلال و الحرام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وقتی حدود را تعریف می‌کند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مجازات معینی از طرف شارع دارد حد است مثل زنا و 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حدود مقرره شرعی ندارد یسمی تعزیرا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تعزیر را سایر المحرمات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می تواند یک تارک الصلوة را که مادرش شکایت کرده که بچه من نماز نمی خواند مجازات کند؟ عبارت فوق می گوید محرمات قابل تعزیر است ولی خیلی از فقها می گویند محرمات قابل تعزیر نیست بلکه جرائم قابل تعزیر است و محرمات علی الاطلاق نه بلکه محرماتی که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تفصیلش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حدود چیزهایی هستند که عقوبت معینی دارد و اگر عقوبت معینی ندارد تعزیر نام دارد که تعزیر دست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کیفیتی که گفته شد که باید حاکمی باشد ولو عدول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حدود مسایل فردی مثل مسایل جنسی که همیشه در جامعه هست و باید بررسی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چیزی که بیشتر مورد ابتلا و قابل بحث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مسئله محاربه با الله و رسول یا در حقیقت محاربه با نظام که عقوبت مقرره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محاربه اضطراب زیادی بین کلمات مفسرین و فقها و شاید برخی حقوقدانان وجود دارد که محارب به چه کسی می گویند؟ در حرف برخی آقایان حتی لص هم محارب محسوب شده حال آنکه این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گفته اند لص دزدی است که دنبال مال رفته و می خواسته چیزی را بدست آورد و کاری به محاربه با الله و رسول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هم این احکام آیا همه اش برای محارب است بلا ترتیب فی اختیار الامام و یا ترتیب دارد و بستگی دارد محارب سرقت کرده باشد؟ قتل کرده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بحث ما قرار می گیرد که هم محارب کیست و هم حکم محارب چیست؟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دیگر اینکه در هر بحث فقهی ادل ادله ما اول قرآن است و از قرآن هم باید کمک گرفت برای خود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اگر نتیجه را بطور کامل بدست نیاوردیم باید سراغ سنت رفت و از روایات معتبره استفاده کرد و هدف قرآن را مشخص کرد و بعد از سنت هم فتاوای صدر اسلام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فتاوای همه فقهایی که مبانی فتوایشان دست 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زمان علامه به این طرف متوسطین و متاخرین اکثر کسانی که فتوا داده اند سندهای فتوایشان دست ما هست همین روایات، همین آیات، شهرتها و چیزهای دیگر که دست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کسی بگوید این همه فقیه اینطور نظر داده اند و دیگر کسی جرأت نکند جور دیگر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فقیه فتوا داده اند ولی تک تک آنها را که بررسی می کنیم می بینیم از این روایت، فلان آیه و یا شهرت متقدمین استفاده کرده اند و اگر شما می توانید استف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 کنید حجت است و اگر نمی توانید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محارب اول سراغ قرآن می رویم و تا جائی که از آیات استفاده می شود قطعا کمک می گیریم و اگر دیدیم نمی توان خوب نتیجه گرفت سراغ روایات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بین متاخرین مرحوم خوانساری در شرح وسیله اینطور عمل کرده اند و اول سراغ آیه رفته و بعد سراغ روایات معتبره و بعد می گویند این تعاریفی که آقایان می کنند از روایات استفاده کردند و خیلی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نکته توجه کرده اند که اول قرآن کریم، بعد سنت و بعد فتاوای متقدمین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اگر کسی جرات زیادی ندارد و اگر متاخرین و متوسطین هم موافق بودند راحت تر می تواند فتوا دهد و اگر برایش مشکل بود نمی تواند نظر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نکته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جزاء الذین یحاربون الله و رسوله و یسعون فی الارض فسادا أن یقتلوا أو یصلبوا أو تقطع أیدیهم و أرجلهم من خلاف أو من الأرض ذلک لهم خزی فی الدنیا و لهم فی الاخرة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صریح می گوید جزای کسانی که محاربه می کنند و سعی در فساد روی زمین دارند این است که کشته شوند و به صلب آویخته شوند و قطع دست و پا از خلاف یعنی چپ و راست و 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احکام فعلا نیست و ابتدا بحث موضوعی است که محارب کیست؟ در همین آیه این بحث است که محارب تنها این احکام را دارد و یا محارب مفسد فی الارض؟ که فتاوا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و از جمله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عطف با واو در و یسعون فی الارض می گویند محارب وقتی این احکام را دارد که صدق مفسد فی الارض هم درباره او بشود و اگر صدق مفسد شد محارب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جزء تعریف موضوع قرار می گیرد یا نه؟ کلمات اصحاب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گفته اند محارب در من حارب الله و رسوله لازم نیست مفسد باشد و لذا حتی یکی از بزرگان می گوید کسی شخص دیگری را مثلا در خیابان با چاقو ترساند، او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راحتی نمی شود قبول کرد و باید دید آیا فساد فی الارض صدق می کند یا نه؟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 بحث اینکه آیا موضوع احکام اربعه ای که در این آیه ذکر شده است دو تایی با هم موضوع یک حکم هستند و یا دو موضوع است که در هر دو این چهار حکم وجود دارد؟</w:t>
      </w:r>
      <w:bookmarkStart w:id="7" w:name="pg4806_25294"/>
    </w:p>
    <w:p>
      <w:pPr>
        <w:pStyle w:val="BookText"/>
        <w:rPr/>
      </w:pPr>
      <w:bookmarkEnd w:id="7"/>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8" w:name="__RefHeading___Toc2484994_2035185390"/>
      <w:bookmarkStart w:id="9" w:name="_Toc3"/>
      <w:bookmarkEnd w:id="8"/>
      <w:r>
        <w:rPr>
          <w:rtl w:val="true"/>
        </w:rPr>
        <w:t>معنای محارب، جنگ با خدا و فساد کتاب القضاء</w:t>
      </w:r>
      <w:bookmarkEnd w:id="9"/>
    </w:p>
    <w:p>
      <w:pPr>
        <w:pStyle w:val="BookText"/>
        <w:rPr/>
      </w:pPr>
      <w:r>
        <w:rPr>
          <w:rFonts w:ascii="IRNazanin" w:hAnsi="IRNazanin" w:eastAsia="IRNazanin"/>
          <w:color w:val="111111"/>
          <w:sz w:val="28"/>
          <w:sz w:val="28"/>
          <w:szCs w:val="28"/>
          <w:rtl w:val="true"/>
          <w:lang w:bidi="fa-IR"/>
        </w:rPr>
        <w:t>إنما جزاء الذین یحاربون الله و رسوله و یسعون فی الارض فسادا أن یقتلوا أو یصلبوا أو تقطع أیدیهم و أرجلهم من خلاف أو من الأرض ذلک لهم خزی فی الدنیا و لهم فی الاخرة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محاربه و یکی از حدود مهم اجتماعی موضوعا و حکما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شیوه عمل ابتدا بیان مسئله توسط قرآن در حد امکان و سپس روایات باب و بعد فتاوای اصحاب متقدم و یا احیانا شهرت متوسطین یا متاخرین</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محاربه چه کسی است تا احکام چهارگانه بر او مترتب شود؟ خود آیه به عنوان تعریف چیزی ندارد ولی عنوانی که این احکام را بر آن مترتب کرده الذین یحاربون الله و رسوله و یسعون لذا بین فقها اختلاف است که موضوع بسیط یا مرکب است، به عبارت دیگر مفسد فی الارض یک موضوع مستقل است و یکی از این احکام چهارگانه را به میزان فسادش دارد و محارب هم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موضوع یک مطلب مرکب است و کل واحد از این جزء مستقلاً موضوع دو حکم نیست بلکه محاربِ مفسد و یا مفسدِ محارب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حیث که اگر محارب صدق بکند ولی افساد فی الارض نباشد و یا مفسد فی الارض صدق بکند ولی محارب نباشد این احکام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دو احتمال بلکه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در روایات و چه فتاوا به عنوان تبیین موضوع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فتاوا تعابیری شده است که بعد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اکثر فقها اینکه بسیط است و اگر مفسد فی الارض بود بر اساس درجه افسادش اعدام و یا صلب و یا نفی بلد و قطع دست و پا بر او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مفسد فی الارض شد ولو محارب هم بر او صدق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هم موضوع دیگری است و اگر ثابت شد کسی محارب است احکام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بین فقها صریحاً و در مقابل دیگران قابل به ترکب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المحارب کل من جرد السلاح أو حمله لإخافة الناس ولو واحد لواحد علی وجه یتحقق به صدق ارادة الفساد فی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یعنی از غلاف در آوردن و سلاح را آماده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سلاح های امروزی مثلا مسلح کردن و آماده دست روی ماشه گزاردن و شلیک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یعنی در کشور امن که سلاح برای مامورین انتظامی و دولت هست چرا کلت همراه دارید؟ ولو واحد لواحد یعنی یک نفر یک نفر را بترساند مثلا امام جمعه یا عالم و متنفذ محل را بخواهد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را همراهش بر می دارد و یا تجرید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یتحقق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تجرید سلاح وقتی موجب صدق محارب می شود که یتحقق به صدق 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سلاح را بردارد و کسی هم بترسد ولی صرف همراه داشتن سلاح و ترسیدن یک یا چند نفر و مثلا فقط قصد اخافه داشتن طبق فتوای ایشان کافی نیست و تصریح هم می کند که بلکه باید به گونه ای باشد که صدق اراده فساد فی الارض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هم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یحاربون الله و رسوله و یسعون فی الارض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و فقها فرموده اند واو در قرآن کریم به معنای جمع است و أو به معنای تعدد است و لذا در همین آیه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یقتلوا أو یصلبوا 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 أو به معنای تعدد است فلذا یکی از این چهار حکم که ترتیبش بعدا بحث می شود و واو دلیل بر جمع است و در صدر همین آیه که موضوع را مطرح کرده است و نه تعریف موضوع، می گوید آدمهای اینجوری یکی از این احکام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اینجوری محاربند و یا مفسد فی الارضند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و مفسد فی الارض کیست؟ آیه چیزی ندارد و حکم آنها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این قسمت از بحث جمله روشن تر و صراحت بیشتری دارند که تعبیرشان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حال لا ریب فی دخول البلد و نحوه فی الآلة الصغار و الکبار فیه و المدار علی قصد الإخافة الذی یتحقق به الفساد فی الارض فلو اتفق خوفهم من غیر أن یقصده فلیس بمحارب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شک نیست که گلوله انداختن سلاح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 دهد که مورد استدلال این قسمت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المدار علی قصد الإخافة الذی یتحقق به الفساد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صراحت بیشتری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اتفق خوفهم من غیر أن یقصده فلیس بمحارب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جواهر به صراحت از فقهایی هستند که موضوع حکم را مرکب می دانند از محاربه و فساد و هیچ کدام را تنها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فساد فی الارض دارد ولی محارب نیست، به دلیل روایات باب احکام دیگری داشته باشد اما موضوع این چهار حکم در این آیه طبق نظر ایشان محاربه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محارب تنها من غیر أن یقصده فلیس بمحارب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 فقها اصلا وارد این بحث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حتی یکی دو نفر را هم ندیدم که به عنوان تعریف موضوع وارد این بحث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باشند که محارب به چه کسی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ذیل آیه تعابیر زیادی است که کل من جرد السلاح را از کجا گرفتند و مدرکش چیست؟</w:t>
      </w:r>
    </w:p>
    <w:p>
      <w:pPr>
        <w:pStyle w:val="BookText"/>
        <w:rPr/>
      </w:pPr>
      <w:r>
        <w:rPr>
          <w:rFonts w:ascii="IRNazanin" w:hAnsi="IRNazanin" w:eastAsia="IRNazanin"/>
          <w:color w:val="111111"/>
          <w:sz w:val="28"/>
          <w:sz w:val="28"/>
          <w:szCs w:val="28"/>
          <w:rtl w:val="true"/>
          <w:lang w:bidi="fa-IR"/>
        </w:rPr>
        <w:t>فعلا بحث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تاکنون فهمیدیم و ممکن است بعدا برگردیم اینکه موضوع مرکب است یعنی این چهار حکم برای محارب تنها و یا مفسد تنها نیست بلکه برای محاربِ مفسد است به دلیل واو قبل از یسعون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شأن نزول هم صحیح است ولی بارها گفته شد که شأن نزول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این است که آیه الان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اواخر برخی نویسندگان هم چنین تعبیری دارند که با قرآن وقتی برخورد می کنید گویا شما مخاطبید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تفاوت می کند با اینکه در گذشته و یا زمان نزول اینطور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الان خدا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اقیموا الصلوة و اتوا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شان نزول بیمارانی بودند که گویا برص بوده و بول شتر برایشان مفید بوده و الان در پزشکی هم به آن استدلال می کنند و بول شتر را پاک می دانند همین روایت ذیل این آیه در شان نزول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با خدا و رسول به چه معنایی است؟ یحاربون الله یعنی چه؟ جنگ با شخص خدا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می شناسیم که همه جا هست و همه چیز تحت قدرت اوست و هیچ چیز بدون اراده او قابل تحقق نیست جنگ با وی و معنایش چیست؟ لذا اکثرا تعبیر کرده اند به یحاربون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کمی وسیع تر می گوئیم یعنی محاربه با اراده خدا که در حقیقت محاربه با رسول هم رسالت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خدا روی زمین را نمی خواهند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طاغوت را قبول دارد، حاکمیت شیطان را قبول دارد، حاکمیت خودش را قبول دارد ولی حاکمیت خدا را روی زمین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صرفا قبول ندارد بلکه برای نفی حاکمیت خدا تجرید و حمل سلاح کرده و می گوید چرا مردم نماز می خوانند؟ دعا می کنند،اینها خرافه است و سلاح به دست گرفته برای مقابله با حاکمیت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یکی از واجبات هم با سلاح بایستد حرب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معنای لغوی حرب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یعنی مقاتله از نظر اهل لغت و حتی اهل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حرب را به معنای سلب و یا معنای دیگری هم گرفته اند که در حقیقت بر می گردد به مرحله ای از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حارب یعنی باب مفاعله را همه گفته اند مقاتله و منازله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 علی التحقیق یعنی قاتل در حقیقت می خواهد منزلت او را بریزد و خودش را در جای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فعلا بحث لغوی نیست و میخواهیم قدر متیقن معنای محاربه را از آیه بفهمیم، اهل لغت گفته اند حارب یعنی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مقاتله منازله را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یعنی کسی که به جنگ خدا آمده و شمشیر به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حاکمیت خدا یا دین خدا می خواهد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اول پیروزی انقلاب، تشکیلات مفصل و سلاح داشتند و سلاح های همین نظام را جمع کرده بودند و کارهایی 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کردند تا دست به سلاح نبردند کاری با آنها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جلسه ای بودم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اینها چنین و چنان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کتابهای آنها را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دست به سلاح نبردند کاری با آنها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که دست به سلاح بردند و شروع به ترور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حتی کسانی که عضو موسسه اینها هستند، حتی تعبیرشان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نشریات اینها را توزیع می کنند، صدق محارب بر آنها می کند و حکم محارب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روزهای اخیر برخی حکم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منافقینی را که در زندان بودند به چالش کشیده اند ولی این حکم درست مطابق با مبانی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پروا نداشتند و حکم خدا را واقعا جائی که به آن می رسیدند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اینکه دنیا و حقوق بشر چه می گوید نداشتند و به همین دلیل توکل بر خدا و مردم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همین منافقان تا وقتی که تجرید سلاح و إخافة ناس و افساد فی الارض نبود، مثل بقیه زندگی کرده کارهای سیاسی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صدق محاربه شد با آنها برخورد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ما از کلمه یحاربون این است که باید مقاتله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داش منشی در محله ای قمه ای دست گرفته و چند نفر جوان هم همراهش آمده و رجز می خواند، قهرا زنها و بچه ها هم می ترسند حالا آیا این مقاتله صدق می کند؟ بعضی فقها می گویند بله صدق می کند ولی به نظر ما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 فساد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محاربه لغة یعنی وارد جنگ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جنگ هم یعنی صدام آنها را مجهز کرده بود و سلاح داده بود و وارد مرز شدند و شروع کردند با مردم جنگیدن و فرماندار و بخشدار و رسیدند به سر پل ذهاب و کشتن مردم و بعد نظام وارد شد و در عملیات مرصاد آنها را قلع و قمع کرد ولی جنگ فرهنگی مثل نوشتن مقاله علیه اسلام محاربه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صدق محاربه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یحاربون الله و رسوله یعنی مخالفت با دین خدا و به نظر ما مقابله با حاکمیت خدا که دین خدا از جمله ملاکهای حاکمیت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هستند که قبول ندارند ولی مقابله نمی کنند این محاربه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فرهنگی ممکن است افساد صدق بکند ولی محاربه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کتاب تحریر مسئله نهم محاربه چند نکته جالب دارند ولی اینکه آیا مرکب می دانند یا بسیط تردید دارم ولی ظاهرا بسیط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مبنای کلی عرض شد که اگر جایی شارع خودش درباره موضوع تعریفی نفرموده یعنی حقیقت شرعیه نداریم، موضوع محول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الماء طاهر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عرفا بگویند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جنگ با رسول هم جنگ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احکام رسالت رسول وارد جنگ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محاربه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افساد کلمات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خانمی که روسری اش را کمی عقب کشیده گناه هم می کند خلاف هم می کند ترویج فساد هم می کند اما آیا این مفسد فی الارض است؟ یا فقط دارد شخصیت خودش را نشان می دهد و می گوید موهایم به این قشنگی است؟ یا مامور است که خودش را نشان دهد به دلیل سیاسی و یا شخصی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آقایان مثال زده اند که میوه فاسد می شود یعنی سلامت طبیعی اولیه اش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انسان سالم است یعنی درست فکر می کند درست زندگی می کند درست حرکت می کند ولی یک انسان نامنظم است، بیمار است، فسادی در جایی از بدن او وجود دارد یعنی طبیعت اولیه که مقتضی طبع اولیه است آسیب دیده است</w:t>
      </w:r>
      <w:r>
        <w:rPr>
          <w:rFonts w:eastAsia="IRNazanin" w:cs="IRNazanin"/>
          <w:color w:val="111111"/>
          <w:sz w:val="28"/>
          <w:szCs w:val="28"/>
          <w:rtl w:val="true"/>
          <w:lang w:bidi="fa-IR"/>
        </w:rPr>
        <w:t>.</w:t>
      </w:r>
      <w:bookmarkStart w:id="10" w:name="pg4806_25297"/>
    </w:p>
    <w:p>
      <w:pPr>
        <w:pStyle w:val="BookText"/>
        <w:rPr/>
      </w:pPr>
      <w:bookmarkEnd w:id="10"/>
      <w:r>
        <w:rPr>
          <w:rFonts w:ascii="IRNazanin" w:hAnsi="IRNazanin" w:eastAsia="IRNazanin"/>
          <w:color w:val="111111"/>
          <w:sz w:val="28"/>
          <w:sz w:val="28"/>
          <w:szCs w:val="28"/>
          <w:rtl w:val="true"/>
          <w:lang w:bidi="fa-IR"/>
        </w:rPr>
        <w:t>پس موضوع در استظهار از آیه مرکب است و صدقش هم صدق عرفی است و حقیقت شرعیه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آله الطیبین</w:t>
      </w:r>
    </w:p>
    <w:p>
      <w:pPr>
        <w:pStyle w:val="Heading2"/>
        <w:numPr>
          <w:ilvl w:val="1"/>
          <w:numId w:val="1"/>
        </w:numPr>
        <w:rPr/>
      </w:pPr>
      <w:bookmarkStart w:id="11" w:name="__RefHeading___Toc2484996_2035185390"/>
      <w:bookmarkStart w:id="12" w:name="_Toc4"/>
      <w:bookmarkEnd w:id="11"/>
      <w:r>
        <w:rPr>
          <w:rtl w:val="true"/>
        </w:rPr>
        <w:t xml:space="preserve">حکم محارب </w:t>
      </w:r>
      <w:r>
        <w:rPr>
          <w:rtl w:val="true"/>
        </w:rPr>
        <w:t xml:space="preserve">- </w:t>
      </w:r>
      <w:r>
        <w:rPr>
          <w:rtl w:val="true"/>
        </w:rPr>
        <w:t>تناسب جرم و مجازات کتاب القضاء</w:t>
      </w:r>
      <w:bookmarkEnd w:id="12"/>
    </w:p>
    <w:p>
      <w:pPr>
        <w:pStyle w:val="BookText"/>
        <w:rPr/>
      </w:pPr>
      <w:r>
        <w:rPr>
          <w:rFonts w:ascii="IRNazanin" w:hAnsi="IRNazanin" w:eastAsia="IRNazanin"/>
          <w:color w:val="111111"/>
          <w:sz w:val="28"/>
          <w:sz w:val="28"/>
          <w:szCs w:val="28"/>
          <w:rtl w:val="true"/>
          <w:lang w:bidi="fa-IR"/>
        </w:rPr>
        <w:t>إنما جزاء الذین یحاربون الله و رسوله و یسعون فی الارض فسادا أن یقتلوا أو یصلبوا أو تقطع أیدیهم و أرجلهم من خلاف أو من الأرض ذلک لهم خزی فی الدنیا و لهم فی الاخرة عذاب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قرار فعلا با خود آیه پیش می رویم و سپس سراغ روایات و فتاوا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بحث شد که طبق ظاهر آیه، موضوع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این مجازات های چهارگانه محاربِ مفسد است و یا مفسدِ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فقط محارب باشد بدون افساد ممکن است حکمی داشته باشد ولی این آیه شاملش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ترکب موضوع تصریح مرحوم صاحب جواهر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اکثر فقها قائل به بساطت هستند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است ولی در عین حال محارب را یک موضوع می دانند و همین چهار حکم را مترتب می کنند و کذا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لحن تعبیر این است که می گوید زید و عمرو را اکرام بکنید یعنی مجازات محارب و مفسد این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استظهار است و غیر از استظهار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نه دلیل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فعلا بحث روایی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مدعا یعنی ترکب روایت 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عن عمرو بن عثمان عن عبدالله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سند ضعیف است زیرا گرچه عمرو بن عثمان را نجاشی و علامه توثیق کرده اند هرچند مستقیما از 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اما بخاطر مجهول بودن عبدالله مدائنی سند ضعیف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عن قول الله عزوجل إنما جزاء الذین یحاربون الآیة فما الذی إذا فعله استوجب واحدة من هذه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چه کاری اگر بکند یکی از این چهار مجازات بر او 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إذا حارب الله و رسوله و سعی فی الارض فسادا فقتل، قتل به و إن قتل و أخذ المال، قتل و صلبکه دنباله روایت در بحث روایات مفصلا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در اینجا بر اینکه موضوع محاربِ مفسد است، سائل می پرسد ما الذی إذا فعل؟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آیه را نمی آورند بلکه با تعبیر شریف خودشان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حارب الله و رسوله و سعی فی الارض فقتل کذا و کذا یعنی سعی فی الارض را دنبال حارب می آورند و بعد حکم را ذکر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این دارد که محارب و مفسد معا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استظهار و استشهاد است ولو اکثر فقها آن را قبول ندارند ولی استظهار ما این است که حق با صاحب جواهر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إنما ظهور انحصار در این چهار 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جزاء محاربِ مفسد یکی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أو تعدد است یعنی چهار تا مجازات است و عطف به أو تعدد را می رساند که ظاهر این تعدد، تعدد ماهیتی است یعنی یقتل با یصلب دو مسئله است در حالی که بسیاری صلب را همان قتل دانسته و گفته اند به صلب آویختن نوعی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فتاوا و روایت کاملا مطابق ظاهر آیه عمل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چنین آدمی این است که کشته شود یا به دار آویخته شود و به دار آویختن معنایش کشتن نیست و در مقابل یقتل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کشتن و یا به دار آویختن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به دار آویختن هم ترجمه صحیح صلب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حیات هم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روایات که می رسیم آمده که بیشتر از سه روز نمی شود او را آویخت و بعد از سه روز باید پائین آورده شود و اگر مرده بود یجهز یعنی یغسل و یکفن و نماز بر او خوانده می شود و اگر زنده بود اختلاف فتوا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 استظهار همراهند و می گویند مشکل است اگر زنده بود بگوئیم یسرع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سه روز به دار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قوت بدنی وی حدی بود که سه روز به دار بود و بعد هم زنده پائین آورده شد بیشتر از سه روز هم طبق صریح روایات جایز نیست، از أو یصلبوا نمی شود استفاده کرد، بلکه می شود استفاده کرد صلب 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بعد هم قطعا مخالف قتل است که بعدا در فتاوا نقل می شود ولی فعلا با خود آیه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یعنی ازهاق روح، یعنی 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یا گلوله یا با دار آویختن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استدلال به آیه پیش از تولد حضرت عیسی و زمان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نبوده که برای کشتن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 دست و پایتان را قطع می کنم و به شاخه های درخت هم آویزانتان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عذاب چه کسی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نبود که شما را می کشم و الا می گفت یک یکی همه شما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و بعد از زمان عیسی و صلیب و اختلاف در مورد قتل و به دار آویختن ایشان و نظر اسلام که رفع ایشان الی السماء است، اهل لغت آویختن به صلب را همان صلیب مقدسی که به اصطلاح خودشان عیسی را به آن به دار آویختند و به شکل یک ضربدر در قسمت بالا و عمود دارد می دانند و این هم معنایش این بوده که زنده او را بر این دار می آویختند و دستهایش را باز می کردند و بدنش به این صلب است و تا سه روز هم بیشتر نمی شود این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که رسیدیم می گویم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 بار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صلب به معنای یقتل نیست و معنای دو مجازات بعدی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دست و پا من خلاف یعنی دست راست و پای چپ در مرحله اول، شبیه آنچه برای سارق در دو مرحله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ینفوا من الارض در روایات و لغات مشخص است یعنی از محلی که این کار را انجام داده، تبعیدش می کنند به اصطلاح امروزی ها تغریب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تبعید و نحوه صلب و نحوه قطع دست و پا را در فروعات زیادی مطرح می شود که برخی در زمان ما به دلیل امکانات و شرایط موجود بحث های جالبی دارد که إن شاء الله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حکم آیه اینکه یکی از این چهار تا است یعنی جمع بین اینها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رسیم که در برخی موارد بین یقتل و یصلب جمع شده که مورد اختلاف نظر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از خیلی از این موارد بعدا به دلیل روایات برگردیم و به دلیل اختلاف بین روایات جمع کردن آنها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اضطراب کلمات فقها و اختلاف فقها بیشتر به دلیل همین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چهار حکم ماهیتا چهار تا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 اینکه رابطه ای بین یکی از این چهار تا با درجه جرمی که انجام شده وجود دارد یا نه؟ یعنی ظهور در این چهار تا است و حاکم می تواند هر کدام از اینها را که مصلحت دانست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حاکم با اختیار کامل است در انتخاب هر کدام؟ مثلا شخصی فقط إخافة کرده است، در محله ای از تهران اسلحه ای فراهم کرده و هر روز مردم را می ترساند ولی نه قتلی کرده و نه سرقتی و هیچ کار خلاف دیگری هم نکرده، فقط مردم را ترسانده است، تعریف شرعی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حاکم بگوید یقتل یا باید ساده ترین اینها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قتل کرده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مفسدی که سرقت مرتکب شده باید مطابق حکم سرقت، تقطع أیدیهم و أرجلهم من خلاف، آیا این باید رعایت شود؟ آیه صرفنظر از روایات و فتاوا چه می گوید؟ آیه می گوید یکی از این چهار تا و طبعا در اختیار مجری یعنی حاکم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رعایت شدت و ضعف مجازات با شدت و ضعف افساد یا محاربه لازم است یا نه؟ برای اینکه استظهار کمی قابل توجه باشد اینکه آیه کاری به آیه سرقت ندارد زیرا دو سه آیه بعد،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السارق و السارقة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سرقت مستقیما ذکر شده است و قبل از این آیه، درباره قتل آیه و من ذلک کتبنا علی بنی اسرائیل من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یا آیات دیگری که در مورد قتل است مثل من قتل مظلوما فقد جعلنا لولیه سلطانا و یا قصاص النفس بالنفس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قتل و قاتل، سرقت و حکم سارق در متعدد آیات جدا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این احکام را برای محارب مفسد آورده حالا سرقت هم کرده، او بما هو محارب مفسد مجازات می شود نه بما هم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إن شاء الله در روایات می رسیم که اگر ولی مقتول گفت من گذشتم، محارب إخافه کرده و کسی را کشته بعدا دستگیر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حکومت می گوید او محارب است و می خواهد او را به دلیل اینکه قتل انجام داده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می پرسد ولیّ دم می گوید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 بله حق ولی دم عفو است ولی محارب حق حکومت است و امام به عنوان محارب ولو اینکه ولی ّ دم او را بخشیده به عنوان حد محارب می تواند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بعدا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مجازاتها برای محارب مفسد یا مفسد محارب ذکر شده و حکم قاتل بما هو قاتل یا سارق بما هو سارق جدا در آیات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این احکام چهارگانه را مخلوط کرد با حکم قاتل و یا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محارب ممکن است قتل یا سرقت هم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چهار حکم اگر اجرا شود به لحاظ محارب بودن اجرا می شود نه سارق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آثار سرقت یا قتل بطور قطع بر او مترتب نمی شود و حاکم می تواند یکی از این چهار تا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 اولی است که رعایت تناسب مجازاتها با عملی که این شخص انجام داده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می گوید اگر حاکم، حاکم مسلط و دقیقی است محارب قاتل را نفی بلد نمی کند، یا محارب سارق را فقط با نفی بلد تمام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ضارب و جارح را من غیر قتل و من غیر سرقة ممکن است نفی بلد بکند و تناسب را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می گوید این تناسب خوب است رعایت بشود ولی اینکه باید رعایت بشود این خلاف ظاهر آیه است و ما خیال می کنیم ظاهر آیه الزام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بحث روایی بعدا می آید ولی فعلا یک روایت هست که به صراحت می گوید این بحث باید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جرم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است که بعد از اینکه یکی از این چهار مجازات متعدد انتخاب شد، آیا حاکم باید یکی از چهار مجازات را متناسب با جرم انتخاب کند؟ آیه بما هو آیه دلالت بر رعایت تناسب ندارد البته اعتبار می گوید باید رعایت تناسب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روایت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برید بن معاویه قال سئلت ابا عبدالله عن قول الله عزوجل إنما 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الی الامام یفعل ما یشاء قلت فموض ذلک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حاکم هر جور دلش خواست صد در صد می تواند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نحو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کردند به اینکه این چهار تا را به تناسب جنایتی که انجام داده رعایت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استظهار که بگوییم این چهار حکم در اختیار حاکم است و طبق ظاهر آیه هر کدام را که دلش خواست می تواند انجام دهد و آیه دال بر تناسب نیست ولی این روایت تکلیف را دقیقا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تناسب را مشخص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فإذا شهر سیفه و سلاحه و أخاف الناس و قتل،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شهر سیفه و سرق یقطع أیدیهم و أرجلهم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و لم یسرق، 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دغارة لغة یعنی غارتگری و راهزنی ولی محارب نیست که إن شاء الله در بحث روایات مفصل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حاکم رعایت تناسب را بکند ولو ظاهر آیه اطلاق دارد ولی این روایت کاملا تقیید می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الله علی محمد و آله الطاهرین</w:t>
      </w:r>
      <w:bookmarkStart w:id="13" w:name="pg4806_25301"/>
    </w:p>
    <w:p>
      <w:pPr>
        <w:pStyle w:val="Heading2"/>
        <w:numPr>
          <w:ilvl w:val="1"/>
          <w:numId w:val="1"/>
        </w:numPr>
        <w:rPr/>
      </w:pPr>
      <w:bookmarkStart w:id="14" w:name="__RefHeading___Toc2484998_2035185390"/>
      <w:bookmarkStart w:id="15" w:name="_Toc5"/>
      <w:bookmarkEnd w:id="13"/>
      <w:bookmarkEnd w:id="14"/>
      <w:r>
        <w:rPr>
          <w:rtl w:val="true"/>
        </w:rPr>
        <w:t>بررسی روایات باب محاربه کتاب القضاء</w:t>
      </w:r>
      <w:bookmarkEnd w:id="15"/>
    </w:p>
    <w:p>
      <w:pPr>
        <w:pStyle w:val="BookText"/>
        <w:rPr/>
      </w:pPr>
      <w:r>
        <w:rPr>
          <w:rFonts w:ascii="IRNazanin" w:hAnsi="IRNazanin" w:eastAsia="IRNazanin"/>
          <w:color w:val="111111"/>
          <w:sz w:val="28"/>
          <w:sz w:val="28"/>
          <w:szCs w:val="28"/>
          <w:rtl w:val="true"/>
          <w:lang w:bidi="fa-IR"/>
        </w:rPr>
        <w:t>خلاصه جلسات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 از آیه شریفه از نظر موضوع و حکم تقریبا تمام شد و گفتیم حقیقت شرعیه برای محارب نداریم و گفتیم محارب به معنای مقاتل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یعنی داشتن سلاح جنگی و مقاتل کسی است که سلاح قتالی داشته باشد و تشخیص مصداق هم با عرف است چون شارع چیزی را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در خیلی موارد دقت کرد مثلا چاقوهای ضامن دار جزء سلاح مقاتله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چاقوی آشپز خانه فرق دارد و چاقوی ضامن دار برای آدم زنی و آدم کشی است و مثل ساطور جنگی و قمه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اشهار و اظهار و تجهیز سلاح یعنی بیرون آوردن و ترساندن و سلاح را در معرض بکار گیری بردن، لذا صدق، صدق عرفی است در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افساد فی الارض هم باید صدق بکند همانطور که برخی بزرگان گفته اند و شاهد روایی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احکام هم چهار تا است مباینا و رعایت درجات هم هر چند صریح آیه چیزی نگفته ولی بر اساس اعتبار و یا درجه بندی موجود در آیه، و تناسب جرم و جزاء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هم این است که دو تا یا سه حکم را نمی شود درباره یک مجرم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احمد بن محمد عن إبن محبوب عن أبی ایوب عن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شهر السلاح فی مصر من الأمصار فعقر اقتص منه و نفی من تلک البلد و من شهر السلاح فی غیر الأمصار و ضرب و عقر و أخذ المال و لم یقتل فهو المحارب فجزاءه جزاء المحارب و امره الی الإمام إن شاء قتله و صلبه و إن شاء قطع یده و رجله قال و إن ضرب و أخذ المال فعلی الإمام أن یقطع یده الیمنی بالسرقة ثم یدفعه الی اولیاء المقتول فیتبعونه بالمال ثم یقتلونه قال فقال له ابو عبیدة أ رایت إن عفا عنه اولیاء المقتول قال فقال ابو جعفر إن عفوا عنه کان علی الإمام أن یقتله لأنه قد حارب و قتل و سرق قال فقال ابو عبیدة أ رایت إن أرادوا اولیاء المقتول أن یأخذوا منه الدیة و یدعونه أ لهم ذلک قال لا علیه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صحیح است و تعبیر همه صحیحه محمد بن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ایوب در نگاه اول گمان می شود همان أبو ایوب معروف میزبان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عمر طولانی داشته ولی رجال می گویند او نیست و فوت ایشان با این زمان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فوق همه شناخته شده و برخی از شیوخ فقهای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روایات اشهار سلاح است ولی در تعابیر فقها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إشهار سلاح با إجهار سلاح تفاوتهایی داشته باشد که بعدا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إشهار به معنای نشان دادن و به رخ کشیدن سلاح و ترساندن افراد با ابراز و اظهار آن است و الا اگر فردی شمشمیرش را از غلاف درآورده یا چاقو را از جای چرمیش درآورده ولی زیر لباسش است، این اشهار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مصر من الأمصار را برخی گفته اند برای مثال است و اگر در یک روستا هم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فعقر یعنی مجروح بکند، پس اگر سلاحش را در بیاورد و فقط بترساند، این روایت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اینجا بحثی از محاربه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کسی که در شهری إشهار سلاح کرده و شخصی را مجروح بکند، قصاص می شود و از شهر تبعید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از محاربه موضوعا و حکما نیست ولی این نفی بلد نشان می دهد یک از احکامی که در باب محاربه وجود دارد را درباره چنین شخصی حکم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فرد را از اقسام محارب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شهر السلاح فی غیر الأمصار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این جمله خیلی تأکید کرده و گفته اند این تعریف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اشهار سلاح بکند و در شهر باشد و به مردم بزند و کسانی را هم مجروح بکند اموالشان 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آدمی که به کمک سلاحش هم زخمی کرده و هم دزدی ولی قتل نکرده، 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محارب است یا قسمی از اقسام محارب است؟ این معنایش نیست که محارب کیست بلکه این یکی از افراد و مصادیق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می فرمایند فجزاءه جزاء المحارب اگر جزاءه جزاء المحارب بطور مطلق باشد، اولین جزاء محارب قتل است ولی این شخص قتلی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جرح مرتکب شده، دزدی و اخافه ناس مرتکب شده و به عبارت دیگر امنیت را به هم زده ولی آدم نکشته ولی اگر جزاءه جزاء المحارب، معنایش این است که بشود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امنیت را به هم زده ولی ظاهرا هیچ کس اینطور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رسیم که امره الی الامام، یعنی آدمی که ترسانده و دزدی و جرح کرده ولی آدم نکشته، امره الی الامام إن شاء قتله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قتله و صلبه همانطور که برخی فتوا داده اند، یعنی باید بکشند و جنازه اش را به دار بکشند، بخاطر عبرت دیگران، این می شود جمع بین دو حکم مجازات محارب که ما گفتیم ظاهر آیه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اینها،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 صلبه یعنی یقتله بالصلب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دار آویختن به قتل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روایت و فتوای برخی طبق آن اینکه للإمام أن یقتله و یصلبه بعد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قدیم هم مرسوم بوده که جنازه را بعد از گردن زدن برای زهر چشم دیگران به دار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قطع یده و رجله بخاطر اینکه دزدی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اگر اشهار سلاح و دزدی کرده و جرح هم داشته اولا حکم محارب بر او حمل شده و یا موضوع محارب؟ او را محارب حساب کرده اند اما تعریف محارب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کشتن جزء اول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محارب ایجاد می کند قتل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بیشتر از این نیست که یکی از افراد محارب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جمله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جمله سوم که در صورتی است که قتل هم مرتکب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اینکه اشخاص را کتک زده و هم کشته و هم دزدی کرده پس باید امام دست راستش را بخاطر سرقت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بخاطر قتل او را تحویل اولیاء مقتول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اموال سرقتی را از او پس بگیرند و سپس قصاص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بلافاصله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مقتول دیه بخواهند چطور؟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اولیاء مقتول او را بخشیدند امام می تواند او را بخاطر محاربه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حق الناس و حق الله هست،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هر دو حق ادا شده باشد، یکی چون آدم کشته، حق الناس وجود دارد و چون محارب بوده، حکومت هم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عفو کردند، حق الله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او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دوباره سوال می کند اگر اولیاء دم دیه خواستند و رهایش کنند چطور؟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نه آنها می توانند دیه را بگیرند ولی او رها نمی شود بخاطر حق الله که حکومت او را به همین دلیل محاربه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فتوای مرحوم شیرازی هم این بود که امروز کشیدن تنباکو در حکم محاربه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همانطور که محارب را می شود کشت، او را هم می توان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محاربه یعنی یک نوع الحاق حکمی است و قبلا بارها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ابراهیم عن محمد بن عیسی عن یونس عن یحیی الحلبی عن برید بن معاویه قال سئلت أبا عبد الله عن قول الله عزوجل إنما جزاء الذین یحاربون الله و رسوله قال ذلک الی الامام یفعل ما یشاء قلت فمفوض ذلک الیه قال لا و لکن نحو الجنایة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صحیحه بوده و برداشت روشنی در مورد رعایت تناسب درجه جرم محارب و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صریحاً طرف می پرسد امام هر کاری می خواهد می کند؟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 دهند نه باید درجه جنایتی که محارب مرتکب شده در مجازات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مرتکب قتل شده، یقتل را دارد و اگر مرتکب قتل شده یصلب یا یکی دیگر از مجازاتها را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جمیل بن دراج قال سئلت أبا عبدالله عن قول الله عزوجل إنما یحاربون الله و رسوله الآیة أی شیء علیه من هذه الحدود التی سمی الله عزوجل قال ذلک الی الامام إن شاء قطع و إن شاء نفی و إن شاء صلب و إن شاء قتل قلت النفی إلی أین قال من مصر الی مصر آخر و قال إن علیاً نفی رجلین من الکوفة الی البصرة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خوانساری این روایت را حسنه می دانند و دیگران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اولیه بخاطر جمیل بن دراج بود ولی با مراجعه معلوم شد که وی خیلی مورد تایید اصحاب قرار گرفته و از من أجمعت العصابة علی تصحیح ما صح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وجه رفتار آیت الله خوانساری در جامع المدارک را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هم روشن است که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پرسد کدامیک از این چهار مجازات 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این در اختیار امام است و هر کدام را صلاح دانست می 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راوی پرسید نفی به کجا؟ ظاهرا در ذهنش بوده این نفی، نفی من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شهر به شهر دیگر تبعید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نفی، تبعید است و بستن شیء سنگین به پای او و انداختن در دریا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نفی بلد را معنا کرده یعنی تبعید از یک آبادی به آبادی دیگر و مقصود این نیست که حتما شهر بزرگی مثل تهران و اصفهان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 کوچک یا روستای کوچک بود به روستای دیگری تبعید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کردن از کشور اسلامی یا از روی زمین برداشتن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رجلین من الکوفة الی البصرة درباره تبعید باب جدائی مطرح شده که روایت متعددی دارد که با این تبعیدی چگونه باید عمل کرده که در قوانین فعلی و گذشته ما وجود دارد</w:t>
      </w:r>
      <w:r>
        <w:rPr>
          <w:rFonts w:eastAsia="IRNazanin" w:cs="IRNazanin"/>
          <w:color w:val="111111"/>
          <w:sz w:val="28"/>
          <w:szCs w:val="28"/>
          <w:rtl w:val="true"/>
          <w:lang w:bidi="fa-IR"/>
        </w:rPr>
        <w:t>.</w:t>
      </w:r>
      <w:bookmarkStart w:id="16" w:name="pg4806_25303"/>
    </w:p>
    <w:p>
      <w:pPr>
        <w:pStyle w:val="BookText"/>
        <w:rPr/>
      </w:pPr>
      <w:bookmarkEnd w:id="16"/>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7" w:name="__RefHeading___Toc2485000_2035185390"/>
      <w:bookmarkStart w:id="18" w:name="_Toc6"/>
      <w:bookmarkEnd w:id="17"/>
      <w:r>
        <w:rPr>
          <w:rtl w:val="true"/>
        </w:rPr>
        <w:t>بررسی روایات باب محاربه کتاب القضاء</w:t>
      </w:r>
      <w:bookmarkEnd w:id="18"/>
    </w:p>
    <w:p>
      <w:pPr>
        <w:pStyle w:val="BookText"/>
        <w:rPr/>
      </w:pPr>
      <w:r>
        <w:rPr>
          <w:rFonts w:ascii="IRNazanin" w:hAnsi="IRNazanin" w:eastAsia="IRNazanin"/>
          <w:color w:val="111111"/>
          <w:sz w:val="28"/>
          <w:sz w:val="28"/>
          <w:szCs w:val="28"/>
          <w:rtl w:val="true"/>
          <w:lang w:bidi="fa-IR"/>
        </w:rPr>
        <w:t>قرار ما دیدن آیه و استظهارات آن و سپس روایات باب و بعد فتاوای متقدمین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سه روایت صحیحه خوانده شد که برخی یکی را حسنه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که قبلا خوانده شد و گفتیم بخاطر عبدالله مدائنی سند ضعیفی دارد ولی دال بر ترکب موضوع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عمرو بن عثمان عن عبدالله المدائنی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 عن قول الله عزوجل إنما جزاء الذین یحاربون الآیة فما الذی إذا فعله استوجب واحدة من هذه الأربع؟ فقال إذا حارب الله و رسوله و سعی فی الارض فسادا فقتل، قتل به و إن قتل و أخذ المال، قتل و صلب و إن أخذ المال و لم یقتل قطعت یده و رجله من خلاف و إن شهر السیف و حارب الله و رسوله و سعی فی الأرض فسادا و لم یقتل نفی من الارض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سائل می پرسد ما الذی إذا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کاری سبب می شود طرف محارب شود و یکی از این عقوبتها را در موردش گفت؟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إذا حارب الله و رسوله و سعی فی الارض فسادا تا اینجا گفتیم این دلالت می کند موضوع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قتل به اگر در حال محاربه که اسلحه کشیده و وارد مبارزه با خدا و رسول شده، قتل هم مرتکب شده، بخاطر قتلش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قتل و اخذ المال یعنی هم قتل مرتکب شده و هم غصب مرتکب شده یعنی اموالی از مردم گرفته، 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مسئله است که صراحت روایت است ولی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اینجا قطعا صلب مقتولا به دلیل عبرت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آیه و روایات است و إن شاء الله در آینده خواهیم گفت صَلب در برابر قتل است و یُصلب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اخذ المال و لم یقتل اما اگر محاربه کرده، غصب مال کرده ولی قتل مرتکب نشده، دست و پاش را قطع می کنند که همان عقوبت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شهر السیف و حارب الله و رسوله و سعی فی الأرض فسادا و لم یقتل یعنی اگر شمشیر کشیده و إخافة و نا امنی ایجاد کرده، و سعی فی الارض فسادا که این جمله هم مانند جمله قبلی دلالت بر ترکب موضوع می کند اما قتلی مرتکب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یقتل یعنی لم یأخذ المال و لم یقتل چون در عبارت قبل داریم أخذ المال، ولی اینجا نسبت به أخذ مال سکوت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حارب الله و رسوله و سعی فی الارض فساد و لم یقتل و لم یأخذ المال نفی من الارض بنابراین سبک ترین عقوبت وقتی است که فقط محاربه رخ داده و نه قتل و نه غصب رخ نداده ولی محاربه رخ داده، یعنی شمشیر کشیده، إخافه ناس و ناامنی ایجاد کرده ولی به جان و مال مردم تجاوزی نکرده، در اینجا باید نفی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حکم است که در این روایت ذکر شده با 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نکته دارد که یکی جمع بین دو عقوبت و دیگری ترکب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جایی که محارب هست أخذ مال و قتل نفس نکرده فقط نفی است و باید در حقیقت تناسب جرم و مجازات رعایت شود و یا نه،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 قبلی و بعدی یک نوع تقابلی دارد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علی بن محمد عن علی بن الحسن التیمی عن علی بن اسباط عن داود بن أبی زید عن عبید بن بشر الخثعمی قال سئلت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قاطع الطریق و قلت الناس یقولون إن الإمام فیه مخیر أی شیء شاء صنع قال لیس أی شیء شاء صنع و لکن یصنع بهم علی قدر جنایتهم و من قطع الطریق فقتل و أخذ المال قطعت یده و رجله و صلب و من قطع الطریق فقتل و لم یأخذ المال قُتل و من قطع الطریق فأخذ المال و لم یقتل قُطعت یده و رجله و من قطع الطریق فلم یأخذ مالا و لم یقتل نفی من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قاطع طریق همان موضوع محارب است و یا دزد است؟ یکی دو جای دیگر هم با همین عنوان آمده است هر قاطع طریقی همان محارب است و یا هر محارب طریقی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قاطع طریقی محارب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راهزن ها کاری به حکومت ندارند و فقط اموال قافله و عابرین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اینطور جاها قطع طریق هست ولی محاربه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قاطع طریق و حکمی که درباره اش گفته شده این است که محارب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پرسد از امام در مورد راهزن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یقولون یعنی نظر فقهای ما این است که حاکم مخیر است از عقوبات چهار گانه هر طور خواست با راهزن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هر طور دلش خواست عمل کند، بلکه باید متناسب با جرمش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کبری کلی است که حاکم باید تناسب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الطریق فقتل و أخذ المال قطعت یده و رجله و صلب چون سائل از قاطع طریق پرسیده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گویند قاطع طریق و عنوان محارب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قاطع طریق هست و فقط اموال مردم را برده ولی قتلی مرتکب نشده، هم قطع دست و پا مِن خلاف و بعد هم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در اینجا یعنی یُصلب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قتلی که در کار نیست و بعدا به روایات صلب هم می رسیم که سه روز هم بیشتر نیست و در قبل مرسوم بوده که رگ ها را با حرارت می بستند فورا و یا امروز با وسائل امروزی که بعدا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مجازات با هم آمده که خلاف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قبلی قتل و صلب را با هم جمع کرده یعنی صلب مقتولا است و در این قطع و صلب جمع شده یعنی صلب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 الطریق فقتل و لم یأخذ المال قُتل یعنی اگر راهزن آدم کشی کرده ولی اموال را نبرده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قاطع طریقی است که اموال را ندزدیده فقط افراد را کشته؟ در کشور ما در فلان استان جلوی ماشینها را گرفته و مردم را پیاده و شیعه ها را جدا کرده و به رگبار بسته و بعد هم سوار شده رفته ولی کاری به اموال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راهزنی است که قطع الطریق و قتل و لم یأخذ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بر این شخص قطعا محارب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قطع طریق در قدیم به جاهایی اطلاق می شد که جلوی مردم و کاروان ها را می گرفتند و اموالشان را می بردند و خودشان را آزاد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هم در دریا هست و هم در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یعنی قُتل لقتله که قصاص باشد یا قُتل لما هو قاطع الطریق لما هو محارب؟ به عبارت دیگر حق الله است که عمل می شود یا حق الناس؟ ظاهرش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فقط اولیاء مقتول حق قتل قاطع طریق قاتل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آنها عفوش هم بکنند حاکم باید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 الطریق فأخذ المال و لم یقتل قُطعت یده و رجله اینجا دیگر صلب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طریقی که اموال را گرفته ولی قتلی نکرده، دست و پایش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به عنوان أنه سارق و حد سرقت بر او جاری شده و یا أنه محارب و حد محاربه بر او جاری شده است؟ معلوم نیست کدامش است چون سوال از قطع طریق است و کلمه حرب و محاربه نه در سوال و نه 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الطریق کان کذا حکمش این است و کان کذا حکمش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حکم سارق و حکم قاتل را اجرا کرد که طبعا باید احکام قتل و سرقت رعایت شود یعنی حق الناس است ولی اگر گفتیم قطع طریق محارب است در حقیقت حق الله اجرا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اینجا قطع دست و پا را با هم گفته معلوم می شود حد محارب است چون در آیه شریفه دست و پا با هم آمده مِن خلاف اما در مرحله اول حد سرقت نمی شود هم دست و هم پا را قطع کرد بلکه فقط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و با توجه به قرائنی که در احکام هست، قاطع طریقِ محارب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هر قاطع طریقی را انصافا نمی 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اصحابنا عن سهل بن زیاد عن احمد بن محمد أبی نصر عن داود الطائی عن رجل من اصحابنا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سئلته عن المحارب و قلت له إن اصحابنا یقولون إن الإمام مخیر فیه إن شاء قطع و إن شاء صلب و إن شاء قتل فقال لا إن هذه أشیاء محدودة فی کتاب الله عزوجل فإذا ما هو قتل و أخذ قُتل و صُلب و إذا قتل و لم یأخذ قُتل و إذا أخذ و لم یقتل قُطع و إن هو فرّ و لم یقدر علیه ثم أخذ قُطع الا أن یتوب فإن تاب لم یقطع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وقتی که برای داود طائی گذاشتیم چیزی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درستی می کند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اینجا تعریفی از محارب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اصحابنا یقولون یعنی فقها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هم منظور قطع دست و پا است چون در آیه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هو قتل و أخذ قتل و صلب یعنی اگر محارب مرتکب قتل و أخذ مال شده باشد 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خلاف ظاهر آیه اولا صُلب مقتولا و ثانیا جمع بین قتل و صلب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قتل و لم یأخذ قُتل باز قُتل بما هو محارب؟ ظاهرش همین است نه بما اینکه قاتل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حق الناس هم دارد حق الله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داشت واگذار می شود به اولیاء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 گوید قُتل به دست آنها یا به دست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قصاصش کردند دیگر موضوع محارب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أخذ و لم یقتل قطع یعنی اگر اموال را گرفته ولی آدم کشی نکرده به مقتضای جرم و مجازات فقط دست و پایش من خلاف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 فرّ این حکم جدیدی است که در روایات دیگر نبوده و در متن آیه بعدی ملحق به آن آیه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محارب که اخذ و لم یقتل فرار کرد و دست به وی پیدا نکردند، ثم أُخذ باز هم قطع الا أن یتوب فإن تاب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 فقط به مصداق اخیر برگردد، یعنی کسی که فقط سرقت کرده و قتل نفسی مرتکب نشده و بعد فرار کرده بالاخره دستگیر شده است، به عنوان محارب قطع دست و پا می شود یا به عنوان سارق؟ ظاهرش به عنوان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می رسیم که صراحتا دارد که توبه باید قبل دستگیری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خود آیه توبه قبل از قدرت بر او قابل قبول است و الا اگر به محاکمه رسید قابل قبول نیست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 عن احمد بن محمد عن علی بن الحکم و عن حمید بن زیاد عن إبن سماعة عن غیر واحد جمیعا عن أبان بن عثمان عن أبی‌صالح عن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قدم علی رسول الله قوم من بنی ضبّة مرضی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عندی فإذا براءتم بعثتکم فی سریة فقالوا أخرجنا من المدینة فبعث بهم الی إبل الصدقة یشربون من ابوالها و یأکلون من ألبانها فلما برءوا و اشتدوا قتلوا ثلاثة ممن کان فی الإبل فبلغ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فبعث الیهم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واد قد تحیروا لیس یقدرون أن یخرجوا منه قریبا من ارض الیمن فأسرهم و جاء بهم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هذه الآیة إنما جزاء الذین یحاربون الله و رسوله الآیة فاختار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فقطع أیدیهم و أرجلهم من 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هم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مریض از بنی ضبّة در مدینه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اینجا بمانید تا بعد از سلامتی شما را در لشگری به میدان جنگ اعزام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حضرت خواستند آنها را بیرون شهر مأمور کنند شاید به علت بیماری خجالت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درخواستشان آنها را به محل نگهداری شترهای صدقه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بول و شیر شترها استفاده می کردند تا حالشان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و نیرومند شدند، بعد از کشتن سه نگهبان آنجا،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دستگیری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می خواستند به یمن فرار کنند اما در یک وادی نزدیک مرز یمن راه را گم کرده بودند دستگیر و خدمت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آنها را مِن خلاف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آدم کشی کردند و علی القاعده چیزهایی هم که به دردشان می خورده با خود برده بودند فرار هم کردند و می خواستند گیر حکومت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نزول آیه در اینجا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چهار مجازات را بر آنها اعمال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فقط دست و پا را قطع کرده و رهایشان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اکثر روایات قبلی ما می گفت اگر محارب مرتکب قتل شده باشد به قتل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اینکه حکومت مختار است حتی قتل را هم انتخاب نکند و یکی از مجازاتهای سبک تر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روایت شأن نزول اختیار حاکم را در هر صورت بیشتر تقویت می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فضل الخاقانی من آل رزین قال قطع الطریق بجلولاء علی السابلة من الحجاج و غیرهم و أفلت القطاع فبلغ الخیر المعتصم فکتب الی العامل له کان بها تامر الطریق بذلک فیقطع علی طرف إذن امیر المومنین ثم انفلت القطاع فإن أنت طلبت هؤلاء و ظفرت بهم، أمرت بأن تضرب ألف سوط ثم تصلب بحیث قطع الطریق قال فطلبهم العامل حتی ظفر بهم و استوثق منهم ثم کتب بذلک الی المعتصم فجمع الفقها و ابن أبی داود ثم سئل الآخرین عن الحکم فیهم و أبو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قد سبق حکم الله فیهم فی قوله تعالی إنما جزاء الذین الآیة و لأمیر المومنین أن یحکم بأی ذلک شاء فیهم قال فلتفت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 تقول فیما أجابوا فیه فقال قد تکلم هولاء الفقهاء و القاضی بما سمع امیر المومنین قال أخبرنی بما عندک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أضلوا فی ما أفتوا به و الذی یجب فی ذلک أن ینظر أمیر المؤمنین فی هؤلاء الذین قطعوا الطریق فإن کانوا أخافوا السبیل فقط و لم یقتلوا احدا ولم یأخذوا مالا أمر بایداعهم الحبس فإن ذلک معنا نفیهم من الارض بإخافتهم السبیل و إن کانوا أخافوا السبیل و قتلوا النفس أمر بقتلهم و إن کانوا أخافوا السبیل و قتلوا النفس و أخذوا المال أمر بقطع أیدیهم و أرجلهم من خلاف و صلبهم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فکتب الی العامل بأن یمثل ذلک فیهم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تفسیر عیاشی،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عیاشی آمده که در سفر حج حاجیان، و مردم را در محلی به نام جلولا راهزنی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أفلت یعنی فرار کرده غائب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فرماندار آنجا بر آنها پیروز شد و آنها را نزد معتصم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دیگر بودند از فقها پرسید چکارشان کنیم؟ آنها جواب دادند که حاکم مخیر است هر کاری خواست بکند معتصم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نظر شما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گفتند فتوایشان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إیداعهم الحبس همان نفی بلد و حبس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جور نفی من الأرض داریم که این دو نوعش است</w:t>
      </w:r>
      <w:r>
        <w:rPr>
          <w:rFonts w:eastAsia="IRNazanin" w:cs="IRNazanin"/>
          <w:color w:val="111111"/>
          <w:sz w:val="28"/>
          <w:szCs w:val="28"/>
          <w:rtl w:val="true"/>
          <w:lang w:bidi="fa-IR"/>
        </w:rPr>
        <w:t>.</w:t>
      </w:r>
      <w:bookmarkStart w:id="19" w:name="pg4806_25308"/>
    </w:p>
    <w:p>
      <w:pPr>
        <w:pStyle w:val="BookText"/>
        <w:rPr/>
      </w:pPr>
      <w:bookmarkEnd w:id="19"/>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20" w:name="__RefHeading___Toc2485002_2035185390"/>
      <w:bookmarkStart w:id="21" w:name="_Toc7"/>
      <w:bookmarkEnd w:id="20"/>
      <w:r>
        <w:rPr>
          <w:rtl w:val="true"/>
        </w:rPr>
        <w:t>بررسی روایات باب محاربه کتاب القضاء</w:t>
      </w:r>
      <w:bookmarkEnd w:id="2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Times New Roman" w:cs="Times New Roman" w:ascii="Times New Roman" w:hAnsi="Times New Roman"/>
          <w:color w:val="111111"/>
          <w:sz w:val="28"/>
          <w:szCs w:val="28"/>
          <w:lang w:val="en-US" w:bidi="en-US"/>
        </w:rPr>
        <w:t>08/08/1390</w:t>
      </w:r>
    </w:p>
    <w:p>
      <w:pPr>
        <w:pStyle w:val="BookText"/>
        <w:rPr/>
      </w:pPr>
      <w:r>
        <w:rPr>
          <w:rFonts w:ascii="IRNazanin" w:hAnsi="IRNazanin" w:eastAsia="IRNazanin"/>
          <w:color w:val="111111"/>
          <w:sz w:val="28"/>
          <w:sz w:val="28"/>
          <w:szCs w:val="28"/>
          <w:rtl w:val="true"/>
          <w:lang w:bidi="fa-IR"/>
        </w:rPr>
        <w:t>چند روایت از باب اول کتاب وسائل تحت عنوان حد محارب بررسی شد و برخی از آنها ضعیف السند بود ولی مضمون آنها با روایات صحیحه تقریبا یکی بود و به همین دلیل نمی توان آنها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تفاوت های بین روایات که بعضا موجب اختلاف فتاوای فقها شده است بررسی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الله تعالی إنما جزاء الذین یحاربون الله و رسوله قال الإمام فی الحکم فیهم بالخیار إن شاء قتل و إن شاء صلب و إن شاء قطع و إن شاء نفی من الارض</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ولو مرسله است ولی معمولا به روایات سماعة اعتنا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قطع نظر از سند همان مطلب صحیحه مسلم را دارد</w:t>
      </w:r>
      <w:r>
        <w:rPr>
          <w:rFonts w:eastAsia="IRNazanin" w:cs="IRNazanin"/>
          <w:color w:val="111111"/>
          <w:sz w:val="28"/>
          <w:szCs w:val="28"/>
          <w:rtl w:val="true"/>
          <w:lang w:bidi="fa-IR"/>
        </w:rPr>
        <w:t xml:space="preserve">. </w:t>
      </w:r>
      <w:r>
        <w:rPr>
          <w:rStyle w:val="FootnoteAnchor"/>
          <w:rtl w:val="true"/>
        </w:rPr>
        <w:footnoteReference w:id="2"/>
      </w:r>
    </w:p>
    <w:p>
      <w:pPr>
        <w:pStyle w:val="Heading2"/>
        <w:numPr>
          <w:ilvl w:val="1"/>
          <w:numId w:val="1"/>
        </w:numPr>
        <w:rPr/>
      </w:pPr>
      <w:bookmarkStart w:id="22" w:name="__RefHeading___Toc2485004_2035185390"/>
      <w:bookmarkStart w:id="23" w:name="_Toc8"/>
      <w:bookmarkEnd w:id="22"/>
      <w:r>
        <w:rPr>
          <w:rtl w:val="true"/>
        </w:rPr>
        <w:t>بررسی روایات باب محاربه کتاب القضاء</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مجازات های محارب بود و جمع بین 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یکی مسئله جمع بین دو مجازات خلاف ظاهر آیه بود که گفتیم اطلاق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دو مضمون که یکی اختیار حاکم علی الاطلاق در اختیار هر کدام از این چهار حکم و دیگری الزام رعایت تناسب بین جرم و مجازات بود که در این جمع اکثر بزرگان و از جمله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اولویت جمع کرده اند که ما معنی آن را درست متوجه نشدیم زیرا اولویت تطبیق نمی کند با صریح روایتی که می گوید ذلک مفوض الیهم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ذکر شد در کتب آقایان ندیدم ولی به ذهن می آید شاید این جمع متناسب تر باشد با کلمه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مجرم یعنی محارب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قاتلِ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سارق و محارب نه سارق و نه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چهار صورت محارب امکان عمل چهار نوع مجازات بر اساس ظاهر آیه شریفه و اطلاق روایاتِ مطلق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روایات دال بر الزام رعایت تناسب بین جرم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احتمالی که بنده می دهم اینکه در هر کدام از این چهار صورت محارب اگر حاکم خواست انتخاب بکند هر یک از این چهار مجازات را مختار است ولی قتل را اگر خواست انتخاب بکند جایی که محارب قاتل هم هست می 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را اگر خواست انتخاب کند جایی که محارب سارق هم هست می 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مقید است ولی بقیه مقید نیست وقتی محارب شد هم قتل و هم صلب و هم نفی من البلد و هم قطع را می تواند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جمعش به این صورت است که اولا هر چهار تا قابل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آنها قتل مرتکب شده و بنابر ظاهر روایت سرقت هم انجام داده بودند، اکتفا کردند به قطع ید و رجل و از بقیه مجازات ها 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اختیار در جهت تسهیل و پائین آوردن مجازات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مختار است در جایی که صرفا محاربه است هر یک از چهار مجازات را انتخاب کند ولی اگر خواست قتل را انتخاب کند آنجایی که قتل هم دارد انتخاب کند ولی در عین حال می تواند همین محاربی که قتل هم مرتکب نشده است له 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خود محارب هم امکان درجه شدت محاربه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امنیت شهر یا کشور را در یکی دو روز و یا یک هفته به هم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 قتل را انتخاب کند، رعایت کند تناسب را و جایی که محارب قتل هم مرتکب شده است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اولویت بر نمی گردد و اختیار را سلب نکرده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 درباره نفی بلد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در نفی بلد زیاد است و باب مستقلی هست که بعدا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تعابیر تا اینجا که خوانده شده در روایت اول اگر کسی محارب شد و کسی را هم مجروح کرد نسبت به جرحش قصاص می شود و نُفِی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بلد در جائی که محارب قتلی مرتکب نشده، سرقت نکرده و فقط جرح مرتکب شده با حق قصاص مجروح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نُفِی من الارض در جایی که محاربه صدق بکند ولی قتل و سرقتی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سوم قاطع طریقی که سرقت نکرده و قتل هم مرتکب نشده باشد، نُفِی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إخافة فقط در این روایت ذکر شده و برای قطاع الطریق است و از اینجا به فتاوای علماء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هنوز محرز نیست که هر قاطع الطریقی محارب است یا راهزن غیر از محارب است، راهزن دزد و دنبال مال است ولی محارب با حاکمیت خدا و رسول می خواهد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 بعدی روایت می گوید اگر قطاع طریق فقط سرقت و قتلی نکرده باشند ولی اخافة ناس کردند، حاکم آنها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این حبس را یکی از معانی نفی بلد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می رسیم که به این روایت نمی شود عمل کرد و حبس غیر از نفی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 حبس از خیلی حقوق محروم می شود ولی در نفی بلد اینطور نیست و فقط نباید از آن حوزه قضائی خارج شود ولی می تواند زندگی عادی خودش را در محل جدید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 رسیم که حبس با سجن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می گوید اگر محارب کسی را نکشت و سرقت هم نکرد نُفِی و سپس ادامه می دهند و ینبغی أن یکون نفیا شبیها بالقتل و الصلب تثقل رجله و یرمی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شیء سنگینی به پایش بسته می شود و او را در دریا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نفی بلد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واقعا می شود به این شکل عمل کرد یا نه؟ به نظر ما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می رسیم و باید گفت قضیة فی مورد و خلاصه خصوصیتی در مورد وجود داشته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متیقن در نفی بلد جایی است که لم یقتل و لم یأخذ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قتل و إذا أخذ یجب أن یقتل یا أن یصلب که مطابق بحث ما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جمعی که ما در روایات قبلی کردیم در جایی که می خواهد نفی بلد بشود قدر متیقن این است که لم یقتل و لم یأخذ المال، فقط 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جایی قتل و أخذ مال کرد، نمی شود او را نفی بلد کرد؟ می شود و أمره 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خواست قتل را انتخاب کند در قتل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خواست نفی را انتخاب کند در قتل هم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جمعی که ما اختیار کردیم می شود و هر چهار صورت در اختیار حاکم است</w:t>
      </w:r>
      <w:r>
        <w:rPr>
          <w:rFonts w:eastAsia="IRNazanin" w:cs="IRNazanin"/>
          <w:color w:val="111111"/>
          <w:sz w:val="28"/>
          <w:szCs w:val="28"/>
          <w:rtl w:val="true"/>
          <w:lang w:bidi="fa-IR"/>
        </w:rPr>
        <w:t>.</w:t>
      </w:r>
      <w:bookmarkStart w:id="24" w:name="pg4806_25310"/>
    </w:p>
    <w:p>
      <w:pPr>
        <w:pStyle w:val="BookText"/>
        <w:rPr/>
      </w:pPr>
      <w:bookmarkEnd w:id="24"/>
      <w:r>
        <w:rPr>
          <w:rFonts w:ascii="IRNazanin" w:hAnsi="IRNazanin" w:eastAsia="IRNazanin"/>
          <w:color w:val="111111"/>
          <w:sz w:val="28"/>
          <w:sz w:val="28"/>
          <w:szCs w:val="28"/>
          <w:rtl w:val="true"/>
          <w:lang w:bidi="fa-IR"/>
        </w:rPr>
        <w:t>پس در روایات نفی بلد مواردی را ذکر کرده که قتل و سرقت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قتل و سرقت بود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طرف اثبات درست است ولی در جایی که قتل هم هست و سرقت هم هست نمی تواند؟ این روایات دلالت نمی کند و نفی نمی کند نفی بلد را از مواردی که سایر جرائم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انحصار به این معنا که بگوید فقط در اینجا نفی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و اطلاق آیه و روایت باقی است و اختیار کلی امره الی الحاکم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25" w:name="__RefHeading___Toc2485006_2035185390"/>
      <w:bookmarkStart w:id="26" w:name="_Toc9"/>
      <w:bookmarkEnd w:id="25"/>
      <w:r>
        <w:rPr>
          <w:rtl w:val="true"/>
        </w:rPr>
        <w:t>بررسی روایات باب محاربه – ملاک دار الاسلام کتاب القضاء</w:t>
      </w:r>
      <w:bookmarkEnd w:id="26"/>
    </w:p>
    <w:p>
      <w:pPr>
        <w:pStyle w:val="BookText"/>
        <w:rPr/>
      </w:pPr>
      <w:r>
        <w:rPr>
          <w:rFonts w:ascii="IRNazanin" w:hAnsi="IRNazanin" w:eastAsia="IRNazanin"/>
          <w:color w:val="111111"/>
          <w:sz w:val="28"/>
          <w:sz w:val="28"/>
          <w:szCs w:val="28"/>
          <w:rtl w:val="true"/>
          <w:lang w:bidi="fa-IR"/>
        </w:rPr>
        <w:t xml:space="preserve">بحث بررسی روایات مسئله محارب بود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باب اول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روایت صحیحه قطعی بود و یکی حسنه بود و مابقی هم ضعاف بود که مضامینش با روایات صحاص متقارب بود و تباین نداشت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الاحادیث لا تنفک من ضعف فی اسناد أو اضطراب فی متن أو قصور فی دلالة فالاولی العمل بالاول تمسکا بظاهر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با این عبارت، در حقیقت همه روایات را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سه روایت را همه صحیحه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فوق، سند روایات ضعیف است و در متن هم مضطرب هستند و دلالت آنها نیز قصور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اختلاف در متن طوری نبود که اساس روایت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نظر ما دلالت اکثر آن روایات خیلی صریح بود با یک تخالفاتی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فالاولی العمل بالاول یعنی همه روایات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قتل انتخاب شد باید قاتل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عقوبت قطع انتخاب شد، باید سارق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اختیار مطلق نیست بلکه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روایات را قبول داشتند و فرمودند اولی این که آنها را رعایت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تحریر الوسیلة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ما گفتیم معنای اولویت را متوجه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شرایع یازده روایت را که حداقل بزرگان زمان ما مثل صاحب جواهر برخی از آنها را صحیح می دانند کنار گذارده برخی را مضطرب در متن و یا ضعیف در اسناد و یا قصور در دلالت ذکر می کند و اولی را در عمل به اول می دانند لظاهر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در فتاوا بحث می شود و نمی شود روایات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از روایات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محمد بن احمد بن یحیی عن العباس بن معروف عن الحسن بن محبوب عن علی بن رئاب عن ضریس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حمل السلاح باللیل فهو محارب الا أن یکون رجلا لیس من اهل الریبة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صحیح است هر چند روی حسن بن معروف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مراجعه دیدیم که شخصیت شناخته شده ای هست و از وی تعریف می شود و از فقهای قمی و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نجاشی و شیخ در فهرست و علامه در خلاصه وی را موثق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جامع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رجالی بسیار خوب تا جائی که مرحوم آقای بروجردی با دیدن این کتاب ، آن را بهتر از کتاب رجالی خویش دانسته و دستور چاپ مجدد آن را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ضریس بن عبدالله بن کناسی می گوید لم تثبت وثاقته الا اینکه شخصی به نام حمدویه می گوید از اساتیدم شنیدم که به علت تجارت در کناسه به کناسی معروف شد و هو خیر فاضل ثقة و این تعبیر حمدویه را کشی در رجالش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سلاح در شب یعنی در شب اسلحه اش را اظهار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هم شهر و اشهر و اجهاز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برخی مناطق مثل کشور های عربی هم در قدیم و هم الان همه سلاح همراه داشتند بخصوص سلاح های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اشخاص بدون سلاح شخصیت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و خبر این روایت می گوید هر کسی در شب سلاح همراهش بود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کسی که کلت یا خنجرش در غلاف بود و از خانه بیرون آمد، محارب است؟ مقصود از حَمَلَ السلاح نوعی اجهار و إشهار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از شب یعنی فضایی که آرامش دارد و مردم با احساس امنیت رفت و آمد می کنند کسی با سلاح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یعنی حداقل بخواهد امنیت را به هم بزند و این با حمل سلاح به تنهایی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بعدی هم می رساند که هر حامل سلاحی نیست بلکه إلا أن یکون رجلا لیس من اهل الریبة یعنی آدمی است که درباره او ریبه ای نیست و می دانیم حمل سلاحش معمولی است و یا ماموریت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مورد شک است که اسلحه را از کجا آوردی کجا می بری؟ برای کیست؟ چرا حمل می کنی؟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اهل 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موجب شده فرع جدیدی در عبارات فقها پدید آید که هل یشترط أن یکون من الریبة أو 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می شویم که اهل ریبه بودن یکی از شرایط صدق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 که همیشه مثلا یک خنجر برای امنیت همراهش بوده است حالا امشب یک کلت هم اضافه بر می دارد و ابراز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جای شک است که چرا ؟ و یا در جائی که امنیت بر عهده حکومت است ولی در شب و فضای آرامش شب کسی که اهل ریبه است شبانه سلاحی حمل کرد یعنی شک کردیم که چرا؟ محارب بر او صدق می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 بن ابراهیم عن ابیه و عن أبی علی الأشعری عن محمد بن الجبار جمیعا عن صفوان ین یحیی عن طلحة النهدی عن سورة بن کلیب قال 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من منزله یرید المسجد أو یرید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فیلقاه رجل و یستعقبه و یضربه و یأخذ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یقول فیه مَن قِبَلکم؟ قلت یقول هذه دغارة مُعلنة و إنما المحارب فی قری المشرکة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أعظم حرمة دار الاسلام أو دار الشرک؟ قال فقلت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من اهل هذه الآیة إنما جزاء الذین یحاربون الله و رسوله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تا طلحة نهدی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برای طلحة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حظ من التوثیق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عامی المذهب و از مبرئه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نزد امام معصوم اعلام کردند هم خلفاء و هم شما را هم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کردند شما که خلفاء را دوست دارید نسبت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آنها را تقریبا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به طایفه مبرئه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سند خیلی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صورة بن کلیب هم روایتی از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عقیده و از شاگردان باقرین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وثاقتش را نگفته اند ولی عقیده اش را صحیح گفته اند در برابر تبری که طلحه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پرسد مردی از خانه اش به قصد مسجد بیرون می رود و یا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قضای حاجت در بیرون خانه و حتی دور از خانه ها بوده است و غائط را به همین دلیل دوری از محل زندگی غائط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وی را تعقیب می کند و او را کتک زده لباسش را از او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فقهای شما در مورد این شخص چه می گویند؟ به حضرت جواب دادم می گویند این دزد و راهزن آشکاری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تعبیر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در آبادیها و شهرهای مشرکین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دار الاسلام بیشتر است یا دار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با بررسی اصطلاحات دار الاسلام و دار الشرک و دار الایمان و دار الکفر در روایات، ملاک صدق دار الاسلام نماز شب خواندن در مساجد نیست، ملاک حاکمیت در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محضر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ما همچین چیزی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حضرتعالی در مورد دار السلام و چیست بخصوص که امروز فتاوایی در مورد دار السلام و دار الکفر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بخشی از کشور چین جمعیت مسلمانی شاید بیش از کشور ما زندگی می کنند، آنجا دار الاسلام هست؟ دار الاسلام جایی است که سیف و صوت دست اسلام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دادم که دار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اینطور آدمها اهل این آیه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دلالت می کند حتی کسی که شب برای مسجد یا قضای حاجت از خانه بیرون می آید ولی شخصی سر راه او را کتک زده و لباسش را هم می دزدد،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در دار الاسلام بر چنین آدمی محارب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تعریف از حمل سلاح مقداری وسیع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سلاح هم نداشته باشد ولی امنیت را به هم زده است</w:t>
      </w:r>
      <w:r>
        <w:rPr>
          <w:rFonts w:eastAsia="IRNazanin" w:cs="IRNazanin"/>
          <w:color w:val="111111"/>
          <w:sz w:val="28"/>
          <w:szCs w:val="28"/>
          <w:rtl w:val="true"/>
          <w:lang w:bidi="fa-IR"/>
        </w:rPr>
        <w:t xml:space="preserve">. </w:t>
      </w:r>
      <w:r>
        <w:rPr>
          <w:rStyle w:val="FootnoteAnchor"/>
          <w:rtl w:val="true"/>
        </w:rPr>
        <w:footnoteReference w:id="3"/>
      </w:r>
      <w:bookmarkStart w:id="27" w:name="pg4806_25313"/>
    </w:p>
    <w:p>
      <w:pPr>
        <w:pStyle w:val="BookText"/>
        <w:rPr/>
      </w:pPr>
      <w:bookmarkEnd w:id="27"/>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28" w:name="__RefHeading___Toc2485008_2035185390"/>
      <w:bookmarkStart w:id="29" w:name="_Toc10"/>
      <w:bookmarkEnd w:id="28"/>
      <w:r>
        <w:rPr>
          <w:rtl w:val="true"/>
        </w:rPr>
        <w:t>بررسی روایات، نحوه برخورد با تبعیدی – سابّ الانبیاء کتاب القضاء</w:t>
      </w:r>
      <w:bookmarkEnd w:id="29"/>
    </w:p>
    <w:p>
      <w:pPr>
        <w:pStyle w:val="BookText"/>
        <w:rPr/>
      </w:pPr>
      <w:r>
        <w:rPr>
          <w:rFonts w:ascii="IRNazanin" w:hAnsi="IRNazanin" w:eastAsia="IRNazanin"/>
          <w:color w:val="111111"/>
          <w:sz w:val="28"/>
          <w:sz w:val="28"/>
          <w:szCs w:val="28"/>
          <w:rtl w:val="true"/>
          <w:lang w:bidi="fa-IR"/>
        </w:rPr>
        <w:t>اگر یک دور روایات دیده شود برخی عبارات فقها فهمیده شده و برخی فتاوا را می توان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دوم ابواب محارب دو روایت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علی بن محبوب عن سلمة بن الخطاب عن علی بن سیف بن عمیرة عن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أشار بحدیدة فی مصر قُطعت یده و من ضرب بها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ضعیف است زیرا گرچه تا محمد بن محبوب و همچنین علی بن سیف درست و معتبر هستند، اما سلمة بن خطاب و عمرو بن شمر را تضعیف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کلی است که ظاهرا تعبیر کنایی است نسبت به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محارب که ندارد، شب و روز هم ندارد، إخافة و عدم إخافة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بحدیدة کنایه از سلاحی که معمولا از آهن تهیه شده باشد مثل شمشیر یا در زمان ما سلاح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اختلاف نظر برخی در لزوم آهنی بودن سلاح محارب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یعنی اگر کسی سلاح آهنی دستش گرفته و روبروی مردم ایستاده و با اشخاص درگیر شده، دست چنین آدمی که می خواهد امنیت را بخطر بیاندازد باید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برای معنای کامل، باید در کنار روایات دیگر قرار داده شود و تنهایی معنای تحت اللفظی آن را نمی توان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سرقت هم کرده قُطعت یده، قتل هم مرتکب شده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بطور کلی فرموده اند اگر أشار بحدیدة قُطِعت یده، ولی اگر ضرب بها،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این سلاح آهنی اشخاص را زد ظاهرش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 سلاح آهنی به کسی زدن،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فی قرب الاسناد عن عبدالله بن الحسن عن جده علی بن جعفر عن اخیه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رجل شهر الی صاحبه بالرمح و السکین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کان یلعب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معمولا برای روایات قرب الاسناد اعتبار کامل قائل نیستند ولی به هر حال برخی موثقه تعبیر می کنند و یا اگر مضامینش با روایات دیگر تایید بشود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 کسی روی رفیق خود با نیزه و یا چاقوی بزرگ یا خنجر اسلحه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الی صاحبه به معنای إشهار یا إجهار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اینجا نوع سلاح مد نظر بوده یعنی سلاح هایی که کمتر کسی با آن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نیزه و سکّین هم سلاح قتّاله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سوال اینکه با سلاحی غیر از شمشیر هم محارب صدق می کند؟ إن کان یلعب فلا بأس یعنی گاهی نیزه دار با رفیقش شوخی می کند یا اظهار قدرت ظاهری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اگر جدی باشد حکم محارب را دارد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روایت بحثی از محارب نیست و هر دو دارای اجمال است و سندش هم خیلی 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از روایات مؤیده محاربه است که اگر کسی بخواهد با نیزه یا سلاح آهنی اشهار سلاح بکند محارب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بعدا در بحث فتاوا می گوییم که اگر کسی مثلا با عصا هم به میدان آمد و ناامنی ایجاد کرد آیا محارب است؟ برخی می 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برای بچه های فلسطین کارآمدترین سلاح است اما اگر هر کسی سنگ بدست گرفت و به طرف گفت تکان بخوری محارب است؟ چون قد یطلق علیه أنه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اینطوری نیست و به قول آیة الله خوانساری این تهجم علی دماء المسلمین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اینجوری معنا کردن نوعی بی پروایی درباره خون مسلمانها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که برخی گفته اند منظور از سلاح قوت و قدرت است و مثلا اگر هم از شخص قلدری حتی بدون عصا و سنگ هم می ترسند و با زدن یک مشت به طرف می میرد مثل حضرت موسی بر وی هم محارب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سلاح بما هو سلاح در موضوع حکم شرعی دخالت دارد یا نه؟</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روایات هم بیشتر ندارد و مثلا کسی یک فندک دارد و مقداری بنزین و یا حتی بدون بنزین خانه یا ماشین و یا مغازه کسی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ایجاد خوف و ناامنی و آتش سوزی محاربه محسوب می شود یا نه؟</w:t>
      </w:r>
    </w:p>
    <w:p>
      <w:pPr>
        <w:pStyle w:val="BookText"/>
        <w:rPr/>
      </w:pPr>
      <w:r>
        <w:rPr>
          <w:rFonts w:ascii="IRNazanin" w:hAnsi="IRNazanin" w:eastAsia="IRNazanin"/>
          <w:color w:val="111111"/>
          <w:sz w:val="28"/>
          <w:sz w:val="28"/>
          <w:szCs w:val="28"/>
          <w:rtl w:val="true"/>
          <w:lang w:bidi="fa-IR"/>
        </w:rPr>
        <w:t>محمد بن الحسن بإسناده عن محمد بن علی بن محبوب عن احمد بن محمد عن البرقی عن النوفلی عن السکونی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أقبل بنار فأشعلها فی دار قوم فاحترقت و احترق متاعهم أنّه یُغرّم قیمة الدار و ما فیها ثم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احمد بن محمد همه معاریف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که در روایات هم زیاد ذکر شده در کنی و الالقاب وقتی اسم کوچکش آورده شده می گویند محمد بن خالد است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نوفلی که از سکونی روایت کرده در روایات باب زیاد است و در جامع الرواة از خلاصه علامه و فهرست نجاشی درباره اش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حسین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شاعرا ادیبا سکن الری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قوما من القمین إنه غلا فی آخر عمره 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را خود جامع الرواة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رأینا له روایة تدل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جایی روایتی از وی که دال بر غالی بودن وی باشد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نسبت غلو به کسی داده می شود باید جمله غالیانه وی را هم نقل کرد و گفت وی چنین گفته ولی در مورد وی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صادق از امام باقر از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خانه‌ای را در قومی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و اساس خانه همه اش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اولا باید غرامت خانه و متاع های سوخته شده را بپردازد و بعد هم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سلاحی دست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به دلیل اتلاف مال دیگران باید غرامت بدهد اما اینکه یقتل بخاطر اینکه با آتش به میدان مقابله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قصد مقابله ندارد ولی با شخص دیگری دشمن است و خانه یا مغازه و یا ماشینش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شود بلافاصله وی را آتش زد و یا خسارت گرفت؟ وقتی برای ایجاد ناامنی و مقابله با نظام ماشین یا موتور حتی لاستیک کهنه را در خیابان آتش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ذهنش است این حکومت باید برچیده شود ولو عرضه و توانایی این کار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برخی فتاوا و روایات می گوید قصد از این کار ناامنی و إخافه ناس است یا دشمنی با یک فرد خاص؟ اگر در روستایی خرمن کسی را به دلیل دشمنی شخصی آتش زدند، آیا این محارب است و باید یُقتل؟ این کاری به نظام و حکومت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قید یُقتل فهمیده می شود که آتش زدن خانه به قصد إخافة و ناامنی بوده است و نه فقط برای صاحب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مرتد قبلا گفتیم که اگر کسی چند روز در مسجد حاضر نشد می توان خانه‌اش را آتش زد و ظاهرا اینها هم به این چیزها تمسک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آتش زدن در قدیم نوعی سلاح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عداوت های شخصی و هم در عداوتهای قومی و مبارزه با نظام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عطف قتل در کنار پرداخت غرامت همراه روایات باب دلیل بر این است که آتش زدنی که به قصد محاربه و مقابله با نظام باشد منشاء قتل است والا اگر کسی با عداوت شخصی خانه ای را آتش بزند نمی شود گفت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قطعیات فقه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 دماء به راحتی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قدر متیقن از همه روایات، إشهار یا إجهار سلاح، سلاح حداکثر سلاح آهنین یا آنکه یطلق علیه سلاح عرفا یا یقتل به انسان و نار هم می تواند در ردیف سلاح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عصا اگر ایجاد ناامنی بکند بخاطر عملش شاید بتوان بر او صدق محارب کرد اما بواسطه سلاحش إشهار سلاح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آدم قلدر را با استفاده از این روایات نمی توان گفت محارب است اما از طرق دیگر شاید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چهارم هم در محارب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باب که صاحب وسائل ذکر کرده اند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سواء کان فی مصر أو غیره من بلاد الاسلام أو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بلاد شرک کسی این کار را بکند محارب محسوب می شود؟ ما متوجه نمی شویم در بلاد شرک یعنی چی؟ مثلا اگر کسی در بلاد شرک علیه کسی ناامنی ایجاد کرد آیا محارب است و احکام محارب اسلامی را دارد؟ خیلی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برداشت ایشان است و در صورتی که ما هم از روایات همان برداشت را داشته باشیم قبول و الا عنوان باب را نباید مثل یک روایت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دیگر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باب حد نفی المحارب و حکم الناصب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در این روایات حکم ناصب را هم داریم؟ چند روز پیش در شورای نگهبان بحث بود در 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سایر انبیاء هم مثل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ماده قانونی طوری بود که همه انبیاء را شامل می شد ولی وقتی تحریر الوسیلة را دیدیم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احتیاطا الحاق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سائر انبیاء سکوت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مراجعه کردم یک روایت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در ذیل روایات باب قتل مرتد و ساب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 نبیّاً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سند دلالت می کند که این قانون را می شود تعمیم داد بر همه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به حضرت ذوالنون بگوید چرا قهر کردی آیا یجب قتله؟ این روایت میگوید 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ابراهیم عن ابیه عن حنّان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 إنما جزاء الذین یحاربون الله و رسوله الآیة لا یبایع و لا یؤوی و لا یتصدق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شخصیت معتمد و صحیح المذهب بوده مرحوم کلینی از ایشان زیاد نقل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صیرفی واقفی مذهب ولی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یعنی واقفی مذهب بودن سبب بی اعتمادی به روایات او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کاذب بودن یا بی اعتناء بودن در نقل اخبار نیست و لذا گفته اند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با کسی که تبعید می شود نباید معامله کرد، جا هم نباید به او داد، غذا و صدقه هم نباید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در پایان عرض می کنم که این محدودیتها سبب نمی شود که نفی در ردیف قتل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آقایی که در تهران مقاله می نوشت و شمشیر هم می کشید و رئیس یک گروه بود و داستان منافقین را بوجود آورده بود، رفت به عراق پناهنده شد، نباید عراق به وی پناهندگی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محدودیتها این است امکاناتی که با آنها در بلاد اسلامی مرتکب فساد می شده نباید در این شهر جدید در اختیار او قرار داده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ابیه عن عمرو بن عثمان عن عبیدالله المدائنی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المحارب قال قلت کیف یُنفی و ما حد نفیه؟ قال ینفی من المصر الذی فعل فیه ما فعل الی مصر غیره و یکتب الی اهل ذلک المصر أنه منفی فلا تجالسوه و لا تبایعوه و لا تناکحوه و لا تؤاکله و لا تشاربوه فیفعل ذلک به سنة فإن خرج من ذلک المصر الی غیره کتب الیهم بمثل ذلک حتی تتم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توجه الی أرض الشرک لیدخلها قال إن توجّه الی ارض الشرک لیدخلها قوتل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مدائنی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ذیل این روایت می گوید همین روایت را عیاشی از أّبی اسحاق مدائنی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ذهن می رساند که شاید این دو نفر یکی باشند و می شود گفت این روایت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بقیه سند یکی است و از یک امام هم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شهری که محاربه کرده به شهر دیگری فرستاده می شود و به اهل آن مصر نوشته می شود این شخص اینجا تبعیدی است با او نشست و برخاست و یا خرید و فروش و یا نکاح نکنید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این وضع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شهر دیگری هم رفت به آنجا هم همان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یکسال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پرسد اگر به بلاد شرک رفت 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نباید اجازه داد تا شخص پناهنده شود تا جائی که برای بازگرداندنش حتی باید جنگید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تبعیدی و قوانین هم هست و در زمان طاغوت هم بود اگر دادگاه حکم تبعید کسی را که خلافی کرده صادر می کردند، به تبعید گاه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مأمور دولتی اطلاع می دادند که این آقا اینجا است و باید زیر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نتواند کارهایی را که در شهر اولی در مقابل حکومت می کرده اینجا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طاغوت یکی از چیزهایی که سبب پیشرفت انقلاب شد همین تبعید آقایان جامعه مدرسین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تبعیدگاه ها خیلی خوب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جماعت محل امکانات و فضا را در اختیار ما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هم می ترسیدند و احتیاط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فاضل در بندر لنگه پایگاه ایجاد کرده بود که حتی الان هم ایشان جایگاه و پایگاه خاصی در آنجا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تبعیدی ملاک دارد</w:t>
      </w:r>
      <w:r>
        <w:rPr>
          <w:rFonts w:eastAsia="IRNazanin" w:cs="IRNazanin"/>
          <w:color w:val="111111"/>
          <w:sz w:val="28"/>
          <w:szCs w:val="28"/>
          <w:rtl w:val="true"/>
          <w:lang w:bidi="fa-IR"/>
        </w:rPr>
        <w:t>.</w:t>
      </w:r>
      <w:bookmarkStart w:id="30" w:name="pg4806_25319"/>
    </w:p>
    <w:p>
      <w:pPr>
        <w:pStyle w:val="BookText"/>
        <w:rPr/>
      </w:pPr>
      <w:bookmarkEnd w:id="30"/>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31" w:name="__RefHeading___Toc2485010_2035185390"/>
      <w:bookmarkStart w:id="32" w:name="_Toc11"/>
      <w:bookmarkEnd w:id="31"/>
      <w:r>
        <w:rPr>
          <w:rtl w:val="true"/>
        </w:rPr>
        <w:t>بررسی روایات</w:t>
      </w:r>
      <w:r>
        <w:rPr>
          <w:rtl w:val="true"/>
        </w:rPr>
        <w:t xml:space="preserve">: </w:t>
      </w:r>
      <w:r>
        <w:rPr>
          <w:rtl w:val="true"/>
        </w:rPr>
        <w:t xml:space="preserve">معنای نفی بلد </w:t>
      </w:r>
      <w:r>
        <w:rPr>
          <w:rtl w:val="true"/>
        </w:rPr>
        <w:t xml:space="preserve">- </w:t>
      </w:r>
      <w:r>
        <w:rPr>
          <w:rtl w:val="true"/>
        </w:rPr>
        <w:t>صلب کتاب القضاء</w:t>
      </w:r>
      <w:bookmarkEnd w:id="32"/>
    </w:p>
    <w:p>
      <w:pPr>
        <w:pStyle w:val="BookText"/>
        <w:rPr/>
      </w:pPr>
      <w:r>
        <w:rPr>
          <w:rFonts w:ascii="IRNazanin" w:hAnsi="IRNazanin" w:eastAsia="IRNazanin"/>
          <w:color w:val="111111"/>
          <w:sz w:val="28"/>
          <w:sz w:val="28"/>
          <w:szCs w:val="28"/>
          <w:rtl w:val="true"/>
          <w:lang w:bidi="fa-IR"/>
        </w:rPr>
        <w:t>مسئله مورد بحث محارب حکما و موضوعا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ابتدا آیه و سپس روایات باب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روایات تعریفی از محارب دیده نشد بلکه مصادیقی از محارب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احکام هم اختلاف برخی روایات در مخیر بودن حاکم و یا عدم تخییر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رعایت تناسب بین جرم و مجازات بکند که قبلا 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صَلَب حیا بود یا میتا که ظاهر آیه یُصلب حیا و صلب در برابر یقتل و یقطع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برخی روایات یُقتل و یُصَلّب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محارب را برای توجه و عبرت دیگران کشته و سپس یُصلب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بخاطر اختلاف روایات در باب نفی، روایت دیگری از این باب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نفی بلد یعنی تبعید از مصر الی مصر و در روایت دیگر نفی را به معنی قتل و از روی زمین برداشتن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مورد هم نفی را نوع خاصی از قتل گفته است که یعنی یثقل رجله و یلقی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 گوید باید تا وسط دریا برده شود و سپس در آنجا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دریا نباشد تا بتواند برگردد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أبیه عن محمد بن حفص عن عبدالله بن طلحة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عزوجل إنما جزاء الذین یحاربون الله و رسوله و یسعون فی الارض فسادا الآیة هذا نفی المحاربه غیر هذا النفی قال یحکم علیه الحاکم بقدر ما عمل و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فی البحر ثم یقذف به لو کان النفی من بلد الی بلد کان یکون إخراجه من بلد الی بلد عدل القتل و الصلب و القطع و لکن یکون حدا یوافق القطع و الصلب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نفی محارب غیر از نفی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قدر کاری که کرده است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قتل مرتکب شده یقتل و اگر سرقت مرتکب شده یقطع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یحکم علیه الحاکم بقدر ما عمل یعنی رعایت تناسب بین جرم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فی البحر یعنی به وسط دریا برده شده و آنجا به دریا انداخته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چیزی به پایش ببندند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اگر حارب و لم یقتل و لم یأخذ المال، نُفِیَ و آنجا نفی را معنا کرده بود که وزنه سنگینی به پایش بسته شود و در دریا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جا نفی را شبیه قتل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یوافق القطع و الصلب یعنی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تصریح کنند نفی در اینجا حتما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گفت این صدر و ذیل با هم تهافت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می گوید یحکم علیه الحاکم بقدر ما عمل و یُنفی تا اینجا دال بر لزوم رعایت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تأکید دارند که نفی را به معنای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جمع، جمعی است که مرحوم صاحب وسائل گفته‌اند است یعنی نفی در این روایت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فرموده‌اند به معنی قتل است، مربوط به جایی است که محارب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یقذف فی البحر مطلق نیست، و قتل چند جور است گاهی به شکل اعدام و گاهی هم انداختن در وسط دریا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تهافت بین صدر و ذیل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احمد بن محمد عن خلف بن حماد عن موسی بن بکر عن بکیر بن أعین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نفی احدا من اهل الاسلام نفاه الی اقرب بلد من اهل الشرک الی الاسلام فنظر فی ذلک فکانت الدیلم اقرب اهل الشرک الی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بررسی سند این روایت نشد لذا فعلا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دو مطلب را می‌فهماند یکی اینکه این نفی قتل نیست بلکه من بلد الی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اینکه جائی که می فرستیم بین مسلمین نباشد تا نتواند آنجا حرفهایش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تهران فتنه را شروع کرده و حالا دستگیر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را به اصفهان یا کرمان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ندارد بلکه باید به جایی فرستاده شود که مردم نگذارند فعالیت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روایت اینکه نفی به معنای 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الحسین بن سعید عن الحسن عن زرعة عن سماعة عن أبی بصیر قال سئلته عن الإنفاء من الارض کیف هو قال ینفی من بلاد الاسلام کلها فإن قدر علیه فی شیء من ارض الاسلام قُتِل و لا أمان له حتی یلحق بأرض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 از شهرهای مسلمین دورش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در بلاد اسلام به کار خود ادامه داد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أقول هذا و الذی قبله لا تصریح فیهما بنفی المحارب فلعل المراد نفی غیره و یمکن الجمع بتخییر الإمام فی کیفیة النفی و بالحمل علی التقسیم بأن یکون کل نفی موافقا للحد الخاص بتلک الحالة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این روایت و روایت قبلی مربوط به محارب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دو هست که امیر مومنان هنگامی که کسی را نفی می کردند، مگر فقط محارب را تبعید می کردند؟ گاهی کسانی جرائم دیگری انجام داده بودند و به سبب آن تبعید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خواستیم نفی کنیم مثلا نفی در دریا انداختن مربوط به جایی است که قتل مرتکب شده، نفی الی بلد الشرک مربوط به جایی است که هر جا برود باز به کارش ادامه می دهد و نفی من بلد الی بلد مطلق مربوط به جایی است که نه قتلی باشد و نه سرقتی و نه کار دیگری فقط اخافة ناس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عبارت از مجموع روایات باب نفی خیلی سنگین بود و ناچار به حمل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تثقل رجله و یُنفی فی البحر و یا یحمل و یقذف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روایات نفی را همان نفی متعارف متفاهم معنا کرده است یعنی من بلد الی بلد و حتی برخی روایات تصریح کرده بود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همین بود و از کوفه به بصره تبعید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کوفه و بصره از بلاد اسلام بود و اگر من کل بلاد الاسلام بود که نباید به بصره تبعید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من کل بلاد الاسلام مربوط به مورد خاصی از تبعیدی که مربوط به محاربه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در دریا انداختن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طاغوت شایع شده بود یکی از انواع اعدام، انداختن مبارزین در دریاچه ساوه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را نوع خاصی از قتل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 شود جنازه مسلمان را در دریا انداخت ولو اینکه محارب باشد؟ حضرت در جاهای دیگر مثل صلب، جنازه را تجهیز کردند، کفن کردند، نماز خواندند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 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صَلَب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قبلی داشتیم که مقتول را باید مصلوب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آن هم این بود که مردم متوجه شوند چنین مجازاتهایی برای محاربه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بیشتر نسبت به زمان صلب و کیفیت مصلوب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ابراهیم عن أبیه عن النوفلی عن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رجلا بالحیرة ثلاثة ایام ثم أنزله فی الیوم الرابع فصلی علیه و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این مربوط به محارب است یا به سبب جرم دیگری مصلوب شده؟ چون صلب از مجازاتهایی است که در آیه شریفه برای محارب ذکر شده به احتمال قوی باید گفت عمل ایشان در مورد محارب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ندارد که مربوط به محارب است ولی دلالت می کند مصلوب چه محارب و چه غیر محارب بیشتر از سه روز نباید بالای دار نگه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الإسناد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تدعوا المصلوب بعد ثلاثة ایام حتی یُنزل فَیُدفن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دیگر خیلی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کبری کلی است که هیچگاه مصلوب را بیشتر از سه روز بر دار نگه ندارید و باید پائین آورده و دفن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المصلوب ینزل عن الخشبة بعد ثلاثة ایام و یغسل و یدفن و لایجوز صلبه اکثر من ثلاثة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همان سند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سه روایت این است که نباید مصلوب را بیشتر از سه روز بر دار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باید او را زنده به دار آویخت یا باید به قتل رساند و بعد به دار زد؟ در یکی از روایات قبلی داشتیم یقتل و یصلب و گفتیم این مربوط به جایی است که در محاربه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یصلب مجازات محاربه نیست بلکه بخاطر تنبیه دیگران است و این یصلب در مقابل یقتل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جنازه را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آیه حیا یصلب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در آیه به معنای مقابله صلب در برابر قتل است و غیر از قتل است و در فتاوا برخی صریحاً ذکر می کنند حیا یصلب</w:t>
      </w:r>
      <w:r>
        <w:rPr>
          <w:rFonts w:eastAsia="IRNazanin" w:cs="IRNazanin"/>
          <w:color w:val="111111"/>
          <w:sz w:val="28"/>
          <w:szCs w:val="28"/>
          <w:rtl w:val="true"/>
          <w:lang w:bidi="fa-IR"/>
        </w:rPr>
        <w:t>.</w:t>
      </w:r>
      <w:bookmarkStart w:id="33" w:name="pg4806_25324"/>
    </w:p>
    <w:p>
      <w:pPr>
        <w:pStyle w:val="BookText"/>
        <w:rPr/>
      </w:pPr>
      <w:bookmarkEnd w:id="33"/>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34" w:name="__RefHeading___Toc2485012_2035185390"/>
      <w:bookmarkStart w:id="35" w:name="_Toc12"/>
      <w:bookmarkEnd w:id="34"/>
      <w:r>
        <w:rPr>
          <w:rtl w:val="true"/>
        </w:rPr>
        <w:t>بررسی روایات</w:t>
      </w:r>
      <w:r>
        <w:rPr>
          <w:rtl w:val="true"/>
        </w:rPr>
        <w:t xml:space="preserve">: </w:t>
      </w:r>
      <w:r>
        <w:rPr>
          <w:rtl w:val="true"/>
        </w:rPr>
        <w:t>لص – بررسی فتاوای متقدمین کتاب القضاء</w:t>
      </w:r>
      <w:bookmarkEnd w:id="35"/>
    </w:p>
    <w:p>
      <w:pPr>
        <w:pStyle w:val="BookText"/>
        <w:rPr/>
      </w:pPr>
      <w:r>
        <w:rPr>
          <w:rFonts w:ascii="IRNazanin" w:hAnsi="IRNazanin" w:eastAsia="IRNazanin"/>
          <w:color w:val="111111"/>
          <w:sz w:val="28"/>
          <w:sz w:val="28"/>
          <w:szCs w:val="28"/>
          <w:rtl w:val="true"/>
          <w:lang w:bidi="fa-IR"/>
        </w:rPr>
        <w:t>در آخرین باب از ابواب محارب سه روایت به یک مضمون وجود دارد که 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حکم این محارب تعابیری وجود دارد که می‌توان فهمید مقصود، الحاق موضوعی است نه الحاق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اسنادش هم گرچه بد نیست ولی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لله و رسوله فاقتلوه فما دخل علیک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دزد محارب خدا و رسول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کشتن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برخورد او منتهی به قتل شد بلا اشکال است و می توانی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دخل علیک اللّص یرید أهلک و مالک فإن إستطعت أن تبدره و تضربه فأبدره و أضربه و قال اللّص محارب لله و رسوله فاقتله فما منک منه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دزدی وارد خانه تو شده و قصد ناموس و مال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قبل از او اقدام بکنی و او را 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ذیل استطعت می فرمایند که اللّص محارب لله و رسوله پس او را بکش و از طرف تو اگر چیزی به او رسید بر عهده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توانی این کار را بکنی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ایوب 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من دخل علی مؤمن داره محاربا له فدمه مباح فی تلک الحال للمؤمن و هو فی عنقی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کسی که با یک مومنی جنگ دارد یعنی محارب لله و رسوله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می توان مدخول را به قتل رساند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روایت می گوید اللّص محارب و اگر این محارب همان محارب لله و رسوله باشد باید رعایت هر سه مرحله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سه مرحله در هنگامی که دزد بر او وارد شده روایات و فتاوا متّفق علیه است و انسان باید از خود و مالش دفاع بکند با رعایت ترتب ارزش مال و جان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منتهی به قتل دزد شد دمه محارب بخاطر اینکه هو الذی اقدم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اللّص محاربٌ، همان محارب لله و رسوله باشد باید حکمش هم همان چهار حکم مذکور در آیه و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 گوید إن إستطعت فابدره و اگر نشد، قتل دزد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ابتداءً نمی توانی او را بکشی ولی اگر پیش آمد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الحاق را و اینکه فقط یک قسمت یعنی اللّص محارب را بگیریم و بگوییم هو محارب لله و رسوله چنانچه در برخی فتاوا آمده، درست نیست و به قرینه حکم در خود روایات، الحاق، الحاق موضوعی است نه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فتاوا هم فرموده اند این شخص امنیت این خانه مورد سرقت را به خطر انداخته و حداقل اخافة صاحبخانه را کرده است و ملاک حرب با خدا و رسول به هم زدن امنیت و اخافة ناس است که مصداق آن یعنی صاحبخانه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قصدش فقط مال و یا ناموس خانه است و کاری به خدا و رسول و حکومت هم ندارد و در خفاء از حکومت هم انجام می دهد ولی روایت می گوید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 اند الحاق کامل است که إن شاء الله در فتاوا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قاطع طریق، سارق و نویسنده مقاله را محارب نمی دانم بلکه محارب کسی است شمشیر دست گرفته و وارد میدان جنگ شده، بقیه را اگر دلیل بر الحاق موضوعی یا حکمی داشتیم قبول و الا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محارب هم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منافقین در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شاء الله بعدا می رسیم که معنای سلاح هم حدید و یا عصا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سلاح این است که می خواهد با مقاتله هم که شده حکومت را بشکند ولو مواد منفجره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روایات، اگر ناچار شدی می توانی دزد را بکشی و ابتداءً نمی توان دست به قتل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فتاوا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تقدم زمانی، شیخ الطائفه مرحوم شیخ طوسی 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مرحوم آیة الله بروجردی شنیدم که شیخ طوسی بعد از نجات از فتنه و سوزاندن کتابخانه و کرسی تدریس ایشان، بیشتر به دنبال اصل نوشتن و مکتوب کردن مطالب خود بودند و فرصت نظم دادن و تبویب نوشته های خود را نداشتند، و اغتشاش هایی که در کتب ایشان از نظر ترتیب وجود دارد به همین دلیل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ایشان حوزه نجف را از زیر صفر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آثار زیادی دارند که در کتاب نهایه اینطور تعبیر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المحارب هو الذی یجرد السلاح و یکون من اهل الریبة فی مصر کان أو غیر مصر فی بلاد الشرک کان أو بلاد اسلام، لیلاً کان أو نهاراً، فمتی فعل ذلک کان محاربا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ینابیع الفقهیة،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تعبیر کمی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کتاب در برابر عامه نوشته شده است و هدف اصلی، ذکر نظر شیعه و عامه هر 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 باب محارب چنین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المحارب الذی ذکره الله تعالی فی آیة المحاربة هم قطاع الطریق الذین یشهرون السلاح و یخیفون السبیل و به قال إبن عباس و جماعة الفقهاء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دو تعریف با هم خیلی فرق می کند و مستند به روایت دوم باب اول بود که خوانده شد که اصلا در باب قاطع طریق بود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محاربه را برای قطاع طریق ذکر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یخیفون السبیل یعنی جاده را ناامن می کنند و کسانی که می خواهند از این جاده عبور کنند را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بعدش هم قول عامه را ذکر کرده اند و گفته اند دلیل ما هم آیة و اجماع فرقه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دانید منظور از اجماع الفرقة در کتاب خلاف، وجود روایات معتبر است نه اصطلاح رایج در برابر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فروعاتی هم گفته اند که ممکن است در جای خود به آن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مبسوط تقریبا نزدیک کتاب نهایه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ذکر آیه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جمیع الفقهاء إن المراد بها قطاع الطریق و هو من شهر السلاح و أخاف السبیل لقطع الطریق و الذی رواه اصحابنا أن المراد بها کل من شهر السلاح و أخاف الناس فی بر کانوا أو فی بحر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المبسوط فی فقه الإمامیة،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ملاحظه می شود که ایشان در مبسوط اولا به جمیع فقهاء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جمیع الفقهاء، شیعه مورد نظر است و نه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دلیل نوشتن کتاب مبسوط این بوده که در آن زمان فقهاء فقط متن روایت را به عنوان فتوای خود می نوشتند و کاری به سند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عامه، شیعه را نقد کردند و گفتند شیعه چیزی بلد نیست و فقط چند تا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گرفتند اثبات کنند که فقه شیعه مبسوط تر از فقه اهل سنت است و کتاب مبسوط را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بیشتر قدرت تفریع یک مجتهد را بیان کرده اند و هر مسئله ای را که وارد می شوند فروعات متعددی را برای آن مطرح و نظر شیعه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زمان اینچنین به ذهن فقیه آورده و اصلا مقابله با حکومت الهی در فتاوا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راهزن بیشتر مورد بحث است و سابقا در اکثر بلاد اسلامی و غیر اسلامی بخاطر وضعیت اقتصادی راهزنی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امنیت راه و راهزنی در فقه جایگاه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راه را صریحاً یکی از شرایط استطاعت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ادامه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 رواه اصحابنا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روایات اطلاق داده اند و گفته اند هر کس که اسلحه دست بگیرد و مردم را بترساند فی بر کان أو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گفته اند مفهوم روایت وسیع تر از آیه است و به جمیع فقهاء نسبت داده اند که منظور از آیه فقط قاطع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فقیه بزرگواری مثل شیخ الطائفه به این دلیل بوده که عملا مهمترین مسئله مورد ابتلاء مردم آن زمان راهزنی بوده است و نه مقابله حکومت ها با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مقابله با حکومت حق نبوده است و همچنین این قاطع الطریق هم لا یرید الحکومة بل یرید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روایات گفتم که بر این قاطع طریق احکام قتل و سرقت را مترتب کرده است ولی محاربه با خدا و رسول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آیه را منحصر و روایات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منبع اصلی آیه شریفه است و روایات هم اشاره به آیه دارد</w:t>
      </w:r>
      <w:r>
        <w:rPr>
          <w:rFonts w:eastAsia="IRNazanin" w:cs="IRNazanin"/>
          <w:color w:val="111111"/>
          <w:sz w:val="28"/>
          <w:szCs w:val="28"/>
          <w:rtl w:val="true"/>
          <w:lang w:bidi="fa-IR"/>
        </w:rPr>
        <w:t>.</w:t>
      </w:r>
      <w:bookmarkStart w:id="36" w:name="pg4806_25327"/>
    </w:p>
    <w:p>
      <w:pPr>
        <w:pStyle w:val="BookText"/>
        <w:rPr/>
      </w:pPr>
      <w:bookmarkEnd w:id="36"/>
      <w:r>
        <w:rPr>
          <w:rFonts w:ascii="IRNazanin" w:hAnsi="IRNazanin" w:eastAsia="IRNazanin"/>
          <w:color w:val="111111"/>
          <w:sz w:val="28"/>
          <w:sz w:val="28"/>
          <w:szCs w:val="28"/>
          <w:rtl w:val="true"/>
          <w:lang w:bidi="fa-IR"/>
        </w:rPr>
        <w:t>بعد از مرحوم شیخ، ابن ادریس در قرن ششم</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سرائر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لاخلاف بین الفقهاء أن المراد بهذه الآیة قطاع الطریق و عندنا کل من شهر السلاح لإخافة الناس فی برٍ کان أو بحرٍ فی العمران و الأمصار أو فی البراری و الصحاری و علی کل حال إذا ثبت ذلک فالإمام مخیر بین اربعة اشیاء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الفتاوا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ایشان هم مثل مرحوم شیخ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فتوای شیخ در ذهن آقایان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قدری وسعت می هند و می گویند فرقی نمی کند راهزن در بیابان ها این کار را می کند یا در شهرها و یا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هم خیلی شبیه فتوای شیخ است و ایشان هم آیه را منحصر در قاطع طریق می داند و مفهوم روایات را منحصر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37" w:name="__RefHeading___Toc2485014_2035185390"/>
      <w:bookmarkStart w:id="38" w:name="_Toc13"/>
      <w:bookmarkEnd w:id="37"/>
      <w:r>
        <w:rPr>
          <w:rtl w:val="true"/>
        </w:rPr>
        <w:t>بررسی فتاوای متقدمین کتاب القضاء</w:t>
      </w:r>
      <w:bookmarkEnd w:id="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فتاوا از مرحوم شیخ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 از ایشان مرحوم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مسئله صاحب فتوا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مقدمه کتاب مقنع گفته شده این کتب فتوایی من است و روایاتی که اینجا نقل کردم همان فتوا است و اسناد را برای اختصار حذف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 إنما جزاء الذین یحاربون الله و رسوله و سعی فی الارض فسادا أن یقتلوا أو یصلبوا أو تقطع أیدیهم و أرجلهم من خلاف أو من الأرض ذلک لهم خزی فی الدنیا و لهم فی الاخرة عذاب عظیم قال ذلک الی الإمام إن شاء قتل و إن شاء صلب و إن شاء نفی قال النفی إلی أین قال من مصر إلی مصر غیره 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رجلین من الکوفة الی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هم قبلا خوانده شد و ایشان در باب حد محارب غیر از این یک روایت هیچ چیز دیگر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برخلاف دیگران تعریفی نکرده اند، بلکه آیه را ذکر و اختیار حاکم و معنای نفی را گفته 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مرحوم صدوق فتوای شیخ است که از خلاف، نهایه و مبسوط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مقصود از محارب را قطاع الطریق ذکر می کند که یک روایت داشتیم و در کتاب نهایة یک تعبیر کلی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المحارب هو الذی یجرد السلاح و یکون من أهل الریبة فی مصر کان أو غیره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النهایة فی مجرد الفقه و الفتاوا ص </w:t>
      </w:r>
      <w:r>
        <w:rPr>
          <w:rFonts w:eastAsia="IRNazanin" w:cs="IRNazanin"/>
          <w:color w:val="111111"/>
          <w:sz w:val="28"/>
          <w:szCs w:val="28"/>
          <w:lang w:bidi="fa-IR"/>
        </w:rPr>
        <w:t>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صدوق و شیخ، فتوای إبن ادریس در سرائر خوانده شد که ایشان هم محارب را قطاع الطریق می داند ولی خودشان مفهوم را از روایات وسیعتر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إبن ادریس از نظر زمانی إبن برّاج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مهذب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من اهل الریبة و جرد سلاحا فی بر أو بحر فی بلد أو فی غیر بلد فی دیار الاسلام أو فی دیار الشرک لیلاً أو نهاراً کان محاربا و إذا قطع الطریق جماعة و أقرّوا بذلک کان حکمهم ما قدمناه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اهل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طرف را می شناسیم و می دانیم عرضه هیچ کاری ندارد و الکی برای خودش سر و صدایی دارد صدق محارب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اینکه اگر مشکوک است که این دنبال چه مسئله ای است و به احتمال قوی دنبال مقابله با نظام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دیار الاسلام أو فی دیار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نفر دارند که یکی ایشان است، فی دیار الاسلام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کشور اسلامی که اسلام حاکم است کسی علیه امنیت وارد معرکه شده و سلاح دست گرفته و اهل ریبه هم هست و إخافة هم کرده محارب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دیار شرک منظورشان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زمان ما در یک کشور صد در صد کمونیستی مثل کره شمالی که هم مردم و هم حکومت فلسفه کمونیستی دارند قلدری کرده ایجاد ناامنی کند، آیا این فرد محارب اسلامی است و احکام آیه را شامل می شود؟ حتی زمان خود قاضی إبن برّاج آیا در بلاد شرک سلاح دست بگیرد، کان محاربا؟ قبلا عرض شد که نظر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موضوع دار الاسلام و دار الشرک در روایات ما کاملا مشخص است یعنی حاکمیت سیف و صوت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بخواهد تخلف کند می توانند با او برخورد کنند و یا او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جایی اسماً کشور اسلامی است ولی اسلام حاکم نیست مثل ترکیه که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مسلمانند ولی حاکمیت 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مشرکین را اذیت 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برای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مسلمان در کشور کمونیستی خلاف کرده باشد نمی توان او را در اینجا محاکمه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حوزه شما نبوده و اگر آنجا هم خلاف کرده، خلاف مقررات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همه قیود را از صریح روایات یا اطلاق روایات استفاده کرده‌اند ولی قید دیار اسلام یا شرک را متوجه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برای قاطع طریق جدای از محارب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ابن براج إبن ادریس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إبن ادریس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هرچه به جلو می آییم، تعریف مضبوط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المحارب کل من جرد السلاح لإخافة الناس فی بر أو بحر لیلاً کان أو نهاراً فی مصر و غیره و هل یشترط کونه من أهل الریبة فیه تردد أصحه أنه لا یشترط مع العلم بقصد الإخافة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مصر یعنی لازم نیست شهر را به هم بزند حتی مثل روستا و کوچه ها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تعریف کلی مستفاد از روایات باب از محارب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آیة الله خوانساری جامع المدارک را در شرح مختصر النافع نوشته اند، کلام محقق در مختصر النافع را هم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بسیار خوب و دقیق است ولی در حوزه ها به آن بی توجهی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مختصر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المحارب و هو کل مجرد سلاحا فی بر أو بحر لیلا أو نهارا لإخافة السابلة و إن لم یکن من اهلها علی الاشبه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المختصر النافع فی فقه الامامیة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سابلة راه یا عابر 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ناراحت یا جاده را ناامن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ایشان علامه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قواعد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أظهر السلاح و جرده لإخافة الناس فی بر أو بحر لیلا کان أو نهاراً فی مصر أو غیره و لا یشترط الذکورة و لا العدد بل الشوکة فلو غالبة المرأة الواحدة بفضل قوة فهی قاطعة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السلاح بل لو اقتصر فی الإخافة بالحجر و العصا فهو قاطع الطریق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قواعد الاحکام فی معرفة الحلال والحرام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لازم نیست چند نفر باشد بلکه اعمال قدرت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نفر سلاح برداشته و هواپیما را می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یک زن هم اگر این ناامنی را ایجاد کرد صدق محارب بر وی می شود مثل مریم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جامع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اطلاق را وسیع تر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در روایات قید مرد یا زن را نداریم ولی از اطلاق آیه و روایات دریا و خشکی، مرد و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نقش عایشه در رهبری جنگ جمل که وقتی شتر وی سرنگون شد و عایشه دستگیر شد جنگ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تدبیرات عالی و بسیار دقیق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تعدادی زن را بالباس مردانه همراه وی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مسیر چند بار گله کرد که چرا مرا با مردهای نامحرم فرستاده، آنها در مدینه لباس خود را عوض کردند و معلوم شد اینها زن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بودند ممکن بود در طول راه بر خلاف دستور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اهانتهای وی ناراحت شده متعرض 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پیش می آید که سربازان بر خلاف دستور فرمانده کاری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این تعریف، اینکه حتی اگر ناامنی را بوسیله چوب، سنگ و عصا ایجاد کرده و امروزه کمی مواد منفجره، یعنی حتی لازم نیست شمشیر یا کلت دستش باشد، بلکه هر چیزی که بتواند با آن ناامن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آلت قتّاله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آلت مُخیفة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تبصره چنین تعبیر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جرد السلاح للإخافة فی بر أو بحر لیلا أو نهاراً تخیّر الإمام بین قتله و صلبه و قطعه مخالفا و 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ینابیع الفقهیة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دیگرشان یعنی ارشاد الأذهان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 بحثان الاول فی ماهیته و هو کل من جرد السلاح لإخافة الناس، فی بر أو بحر، لیلا أو نهارا، فی مصر أو غیره ذکرا أو أنثی و لو أخذ فی بلد مالا بالمقاهرة 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الثانی فی الحد و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بین القتل، و 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الترتیب فیُقتل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الأذهان الی احکام الایمان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در شهری با زورگیری و مقاهره و بدون سلاح، مالی را گرفت او هم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دوم حد محارب را که تخییر یا ترتیب بوده را مفصل ذکر کرده اند</w:t>
      </w:r>
      <w:r>
        <w:rPr>
          <w:rFonts w:eastAsia="IRNazanin" w:cs="IRNazanin"/>
          <w:color w:val="111111"/>
          <w:sz w:val="28"/>
          <w:szCs w:val="28"/>
          <w:rtl w:val="true"/>
          <w:lang w:bidi="fa-IR"/>
        </w:rPr>
        <w:t>.</w:t>
      </w:r>
      <w:bookmarkStart w:id="39" w:name="pg4806_25330"/>
    </w:p>
    <w:p>
      <w:pPr>
        <w:pStyle w:val="BookText"/>
        <w:rPr/>
      </w:pPr>
      <w:bookmarkEnd w:id="39"/>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40" w:name="__RefHeading___Toc2485016_2035185390"/>
      <w:bookmarkStart w:id="41" w:name="_Toc14"/>
      <w:bookmarkEnd w:id="40"/>
      <w:r>
        <w:rPr>
          <w:rtl w:val="true"/>
        </w:rPr>
        <w:t>بررسی فتاوای برخی متوسطین و متأخرین کتاب القضاء</w:t>
      </w:r>
      <w:bookmarkEnd w:id="4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فتاوا فتاوای متقدمین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چیزهایی دست آنها بوده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شیخ مفید را نگفتیم با اینکه ایشان هم دوره مرحوم صدوق و تقریبا شیخ طوسی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کلمه محارب را نداشتند بلکه دغارة را از روایت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مُقنعه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اهل الدغارة إذا جردوا السلاح فی دار الاسلام و أخذوا الاموال کان الامام مخیرا فیهم إن شاء قتلهم بالسیف و إن شاء صلبهم حتی یموتوا و إن شاء قطع ایدیهم و أرجلهم من خلاف و إن شاء نفاهم عن المصر الی غیره و وکّل بهم من ینفیهم عنه الی سواه حتی لا یستقر لهم مکانا الا و هم منفیون عنه مبعدون الی أن تظهر منهم التوبة و الصلاح فإن قتلوا النفوس مع إشعارهم السلاح وجب قتلهم علی کل حال بالسیف او الصلب حتی یموتوا و لم یترکوا علی الارض احیاء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804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قبلا خوانده شد که شخصی در شب برای مسجد و یا قضای حاجت بیرون می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مفید به استناد همین روایت بحث را برده اند سراغ دغارة یعنی کسانی که راهزنند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فتوای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روشن است که فتوای ایشان مستند به روایت است یعنی کاشف از وجود سند دیگری که دست آنها بوده و دست ما نرسیده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فتوای مرحوم صدوق و شیخ طوسی هم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علما گفته اند دغارة در اصل دعارة بوده از درع به معنای ضرب و کار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بحث لغوی خواسته اند به نوعی شامل بحث محاربه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منظور از قتل با شمشیر، سلاح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سایر طرق قتل مثل اعدام و یا تقسیم کردن بدن که در جاهلیت مرسوم بوده 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صلبهم حتی 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صَلَب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اختلاف بود که اگر صَلب انتخاب شد باید حیاً باشد یا بعد از کشتن وی؟ یعنی ایشان صلب را نوع دیگر قتل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در نفی برداشت عجیبی کرده اند که ظاهرا نفی را از مصادیق قتل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قطع را هم نوعی قتل گرفته و گفته اند دست و پایشان من خلاف قطع شود و یُترک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یُترک حتی یموت در آیه و یا روایت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رگ را با حرارت می بستند و الان هم با وسایل مدرن می توان رگ را بست و مانع خونریزی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مرگ تعبیر کنیم؟ ایشان با تفصیل خاصی که گفته اند نفی را از مصادیق قتل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نفاهم عن المصر الی غیره و وکّل بهم من ینفیهم عنه الی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مأموری میفرستند او را به شهر دیگری تبعید کند و از آنجا هم به شهر دیگر و همینطور باید در حال نفی باشد و هیچ جا مستقر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توبه نکرده است باید همینطور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آیه فقط می گوید یُنفوا 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عمل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فتاوای اصحاب دیگر هم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استنباط و اجتهاد از کلمه نفی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 یعنی هیچ وقت در هیچ بلدی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نفی بلد یعنی نفی من البلد الی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 روایات بود که راوی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نفی بلد یعنی 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 الی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را هم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استنباط کرده اند که منفی الی الابد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وقتی به شهر دوم فرستاده شد، از هر کس سؤال شود می گوید این آقا تبعیدی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ادامه می دهد اگر این دغارة قتل نفس هم مرتکب شده و إشهار سلاح هم داشته باشند قتلشان واجب است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یعنی اگر اولیاء دم هم عفو کردند، حاکم باید او را به قتل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یصلب حتی یموتوا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روایت بود سه روز بیشتر نمی توان بر صلب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آقایان فتوای برخی متوسطین و متأخرین نقل می شود که البته خیلی نیازی نیست ولی چند تایی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لمعه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المحاربة و هی تجرید السلاح برا أو بحرا لیلا أو نهارا لإخافة الناس فی مصر و غیره من ذکر أو أنثی قوی أو ضعیف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اللمعة الدمشقیة فی فقه الإمامیة، ص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استفاده های از اطلاق خیلی خوب است که در فتاوای برخی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شرح لمعه اطلاق را کمی بازتر کرده و می فرمایند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اهل الریبة أم لا، قَصَد الإخافة أم لا علی أصح الاقوال لعموم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البهیة فی شرح اللمعة الدمشقیة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مدرکشان در شمول اقسام عموم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مرحوم صاحب جواهر هم قبلا خوانده شد و نکته مهم در فتوای ایشان، اضافه کردن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واحد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عبارت شرایع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آخر خیابان چهارمردان جوانی بر جوان رقیب یا هم سن خودش چاقو کشید و او هم واقعا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این صدق محاربه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دنباله قیدی دارند که بعدا باید بحث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وجه یتحقق به صدق إرادة الفساد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جوری باشد که معلومه قصدش إفساد در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ما این خواهد بود که آیا موضوع مرکب است یا بسیط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ایشان و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قید إفساد را در تعریف آورده‌اند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المحارب هو کل مَن جرّد سلاحه أو جهزه لإخافة الناس و إرادة الإفساد فی الأرض فی بر کان أو فی بحر فی مصر أو غیره لیلا أو نهارا و لا یشترط کونه من أهل الریبة مع تحقق ما 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 الوسیلة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إخافة دارد لازم نیست اهل ریبه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فتوایی که لازم است به آن توجه شود تعبیر آیة الله خوانساری در جامع المدارک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موضوع کاملا عوض می شود و واقعا نکته دقیقی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اصلا تعریف خاصی نه در آیه شده و نه از طرف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تعاریف فقها یک امر تنزیلی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در روایات تعریف نشده و آیه هم تعریف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تنزیلی است یعنی نازل منزله محارب است و لازم نیست محاربه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در شرح مختصر النافع است لذا بعد از ذکر سخن علامه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یمکن أن یقال ما ذُکر فی تعریف المحارب الظاهر أنه من باب التنزیل نظیر ما ذُکر فی باب الربا و علی هذا فالذی یظهر من صحیحة محمد بن مسلم من قول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 مَن شهر السلاح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المحکی فهو محارب یکون موضوعا للاحکام المخصوصة المذکورة فی الآیة الشریفة و الاخبار المذکورة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فی شرح مختصر النافع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لازم نیست ما به کلمه محاربه اخذ کنیم و حرب و محاربه و قتل و مقاتله و سلاحی که یقاتل 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که دنبال می کنیم تنزیل است شبیه اینکه در باب ربا در آیه شریفه گفته است کسانی که ربا می گیرند با خدا در حرب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المحکی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روایت صحیحه است باز هم علی المحکی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بنابر اینکه تعاریف اصحاب تنزیل باشد ما تعریفی برای محارب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محارب همان است که در روایت محمد بن مسلم از مَن شهر السلاح تا فهو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موضوع احکام اربعة مذکور 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ایشان نمی دانیم محارب کیست ولی میدانیم که این چهار حکم برای کسی است که شهر السلاح فی غیر الأمصار و ضرب و عقر و أخذ المال و لم یقتل فهو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دو جا هم گویند علی المحکی یعنی خیلی احتیاط کرده اند و این از همان مواردی است که می گوییم خلاف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نقل آیه، روایات و فتاوا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نظر خودمان را بر اساس ظاهر آیه، روایات و فتاوا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این زمان چه باید کرد؟</w:t>
      </w:r>
    </w:p>
    <w:p>
      <w:pPr>
        <w:pStyle w:val="BookText"/>
        <w:rPr/>
      </w:pPr>
      <w:r>
        <w:rPr>
          <w:rFonts w:ascii="IRNazanin" w:hAnsi="IRNazanin" w:eastAsia="IRNazanin"/>
          <w:color w:val="111111"/>
          <w:sz w:val="28"/>
          <w:sz w:val="28"/>
          <w:szCs w:val="28"/>
          <w:rtl w:val="true"/>
          <w:lang w:bidi="fa-IR"/>
        </w:rPr>
        <w:t>ملاک آیه است و باید دید روایات ما را چقدر مقید می کند؟ فتاوای آقایان بر اساس استنباط خودشان بوده است و علیرغم احترام فوق العاده برای آنان استنباط خودمان را هم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یک بحث است و استنباط بحث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همه فتاوا را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مستند به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می گویند من از این روایت اینطور 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باید سراغ روایت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یعنی روایات هم که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فتوا نمی توان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شخصیت بزرگواری مثل مرحوم مفید که بزرگترین فقیه عصر خودشان بوده است که ظاهرا مقداری از غیبت صغری را هم درک کرده‌اند، به روایت دوم استناد کرده کلمه دغارة را بکار برده و اصلا به آیه توجه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 توان گفت فتوای ایشان ملاک استنباط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متقدمین به دلیل اینکه صریحاً به روایات تمسک کرده‌اند و از متاخرین به این دلیل که برخی تمسک کرده اند و خودتان هم از متاخرین هستند و می توانید از روایات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آیه شریفه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آنهایی که با خدا و رسول محاربه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باید حاکمیت خدا و رسول وجود داشته باشد تا محاربه با خدا و رسول صدق کند و الا اگر حاکمیت خدا و رسول نباشد مبارزه است نه 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مبارزات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مسلمین حاکم بودند مبارزه را علیه شاه و قدرت شروع کردند و به قول آنها زمین را به فساد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 به هم زدند، هر روز شعار بود، اجتماعات و تظاهرات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محاربه است؟ حاکمیت خدا و رسول نیست بلکه حاکمیت طاغوت است و اگر قدرتی در برابر حاکمیت طاغوت ایستاد و مقابله کرد، محاربه لله و رسول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همه با حکام وقت محاربه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لله و رسول نبود، با بنی امیه و بنی عباس جنگیده‌اند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طغات جنگیدند، اکثر فقهای ما همزمان با سلاطین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شده اینها محاربه کرده اند مبارزه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صحیح تر اینکه در راه خدا و رسول جهاد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نکنیم که هر کس سلاح در دست گرفت و مردم را ترساند محاربه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پایه مسئله در درجه اول اینکه طرف جنگ و محاربه خدا و رسول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تعاریف اکثر فقها شامل مبارزات متدینین و علماء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مبارزات قطعا محاربه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این مبارزات و جهادها صحیح بوده یا نه، نتیجه داده با نه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ماجرای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مقدمه صحیفه سجادیه هم داستانش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جهاد شدند 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این جهاد ها را محاربه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اینکه که حاکمیت خدا و رسول باید باشد و طرف حرب باید خدا و رسول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مبارزه و مجاهده 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یا بد بودن، از نظر سیاسی درست بودن یا نبودن بحث دیگری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 اینکه حاکمیت الله و رسولی که مقابلش ایستاده شده حتما باید مثل زمان ما بسط ید باشد و حکومت دست یک خلیفه رسمی الله و رسول باشد؟ که یک فقیه جامع الشرایط حاکمیت را در اختیار گرفته و الله و رسول حاکم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حضور،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و در غیبت، فقیه جامع الشرایط و یا اگر حاکمیت خدا و رسول هست ولی با اجازه یک فقیه است نه با حاکمیت یک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مرحوم کاشف الغطاء و صفویه، عموما اعلام، حکومت صفویه را توجیه می کنند که با اجازه علماء وقت به حکام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برابر آن حکومت وارد شد می توان گفت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کاشف الغطاء در کتاب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داستان چند بار قبلا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شاه وقت اجازه می دهد برای حفظ امنیت مملکت با روسها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را امضاء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درباره مرحوم مجلسی نیز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قبول همه کارهای سلاطین وقت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خلافها یادآوری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 کردند یا مقابله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ما باید حکومت کنیم اما چون حالا شخصا نمی توانیم یا امکانات فراهم نیست، این حکومت از طرف ما مجاز باشد و این حکومت می شود حکومت الله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حاکمیت صد در صد الله و رسول است مثل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جمهوری اسلامی که نائب امام حاکم هستند</w:t>
      </w:r>
      <w:r>
        <w:rPr>
          <w:rFonts w:eastAsia="IRNazanin" w:cs="IRNazanin"/>
          <w:color w:val="111111"/>
          <w:sz w:val="28"/>
          <w:szCs w:val="28"/>
          <w:rtl w:val="true"/>
          <w:lang w:bidi="fa-IR"/>
        </w:rPr>
        <w:t>.</w:t>
      </w:r>
      <w:bookmarkStart w:id="42" w:name="pg4806_25335"/>
    </w:p>
    <w:p>
      <w:pPr>
        <w:pStyle w:val="BookText"/>
        <w:rPr/>
      </w:pPr>
      <w:bookmarkEnd w:id="42"/>
      <w:r>
        <w:rPr>
          <w:rFonts w:ascii="IRNazanin" w:hAnsi="IRNazanin" w:eastAsia="IRNazanin"/>
          <w:color w:val="111111"/>
          <w:sz w:val="28"/>
          <w:sz w:val="28"/>
          <w:szCs w:val="28"/>
          <w:rtl w:val="true"/>
          <w:lang w:bidi="fa-IR"/>
        </w:rPr>
        <w:t>در درجه اول باید حاکمیت با الله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حاکمیت خودش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 حاکمیت خود معصوم است مثل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معاویه، اصحاب جمل زن و مرد محارب هستند و درجه بعدی نائب معصوم مستقیم حاکم است مثل زمان ما و یا غیر مستقیم مثل زمان صفویه که اجازه علماء مثل مرحوم مجلسی، مرحوم کاشف الغطاء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می شود گفت به هم زدن امنیت و سلاح دست گرفتن اخافه مردم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محارَب این اقسام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43" w:name="__RefHeading___Toc2485018_2035185390"/>
      <w:bookmarkStart w:id="44" w:name="_Toc15"/>
      <w:bookmarkEnd w:id="43"/>
      <w:r>
        <w:rPr>
          <w:rtl w:val="true"/>
        </w:rPr>
        <w:t>مشخص شدن محارَب کتاب القضاء</w:t>
      </w:r>
      <w:bookmarkEnd w:id="4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نقل آیه و روایات و فتاوا، با در دست داشتن اسناد اصلی یعنی آیه و روایت و در نظر گرفتن شرایط زمان نظر خودمان را درباره محارب موضوعا مطرح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در موضوع مشخص بودن محارَب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یحاربون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حاکمیت خدا و رسول باید محقق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آخر جلسه برخی گفتند که گاهی با خود خدا و رسول جنگ می شود نه با حاکمیت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جنگهایی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محاربه خارج است و باب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محاربه ای که در این آیه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محاربه با خدا و رسول صدق بکند، یعنی کسانی که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جنگیدند و یا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آنها را هم از باب محاربه بگیریم، یعنی اینکه حاکم اسلامی بتواند بعدا با آنها برخورد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فرض این است که حاکم اسلامی وجود ندارد و فرض کشته شدن یا مغلوب شدن خود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میدان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غالب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غلبه با کسانی که با او در جنگ بودند هر طور مصلحت بداند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باب جهاد جداست و ظاهرا از باب محاربه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اینکه باید حاکمیتی از خدا و رسول باید محقق شده باشد تا احکامی که در این آیه ذکر شده با جزئیاتش قابل اجرا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حاکمیت خدا و رسول یعنی حکومت اسلامی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 حکومت اسلامی چند نوع است که چند نوع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زمانی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مثل خلافت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به اَشکال مختلف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جنگ رسمی مثل نهروان، جمل یا صفین و یا غیر رسمی مثل کارشکنی ها و فتنه انگیزی و ایجاد ناامنی و برخورد با حکومت به هر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مثل اینکه امام حاکم نیست ولی نائب ایشان و یا از طرف نائب امام،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جمهوری اسلامی که هر کس به قصد مقابله با آن وارد شود محاربه بر وی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طائفتان من المؤمنین إقتتلوا فأصلحوا بینهما فإن بغت إحداهما علی الأخری فقاتلوا التی تبغی حتی تفیء الی امر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مثل جنگ عراق و ایران و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فرض کنید اسرائیل بخواهد با ایران وارد جنگ بشود و بخواهد ما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بحث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طرف رسماً وارد جنگ شده با این حکومت و اعلام حکومت و قدرتی دارد و یک فرد یا چند نفر و یا یک تشکیلات جزئی نیست که بخواهد در کار نظام کارشکنی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وضعیت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می خواهد وارد جنگ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هم می گوید من جنگ را شروع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جنگ با شماست ولی ختم جنگ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مرز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کردید ما حمله را از طرف همه می دانیم و چون از ناحیه همه می‌دانیم، در خلیج فارس همه مراکز شما را می زنیم و همه کسانی که با شما در ارتباط بوده و یا در تیر رس ما هستند مورد حمله ما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جنگ را که بین المللی می شود، می توانید تمام کنید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هم با صراحت در صحبت اخیرشان اعلام کردند اگر کسی جرئت می کند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حاکمیت باید با الله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اول خود معصوم حاکم است و نوع دوم نائب معصوم إعمال حاکمیت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که غالب فقهاء در مواردی که فتوا داده اند همین مورد نظرشان بوده است اینکه حکومت اسلامی به شکلی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امضای فقها عظام و یا از طریق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مقداری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با امضای فقها است مثل حکومت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دال بر اجازه دادن علماء شیعه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شیخ بهایی رسما در تشکیلات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مرحوم مجلسی که در اول انقلاب هم آقایی مقاله ای نوشت و سخت به ایشان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زیادی داده شد 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فرمایشات خود تا حدودی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مجلسی در حقیقت اسلام را حفظ کردند و اجازه داده بودند به حکام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اگر کسی ناامنی ایجاد کرد محاربه با الله و رسول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حکومت اسلامی است و می گوید من مسلمانم و اجازه از کاشف الغطاء، مجلسی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ای که من دارم، حکومتم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چند نفر قلدر در این حکومت شرعی کارشکنی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خیلی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حکومتی مستقر است و مجاز از طرف ولی فقیه است و کسانی بخواهند با این حکومت درگیر شوند، نه اینکه وارد جنگ شوند، و إخافة ناس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محاربه با الله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حکومت بنی عباس را نمی دانیم 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غالبا ائمه با آنها کنار می آمدند و حتی گاهی به مجاز آنها را امیرالمؤمنین خطاب می کردند، آنها 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جلساتشان دعوت می کردند مثل روایتی که خوانده شد که هشام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کرده بود، ظاهر این روایت می گوید محاربه و مشمول این آیه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چنین صورت مسئله ای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ولی حاکمیت با بنی عباس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دغاره ای و یا یک محاربه ای هم رخ داده و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روایت گویای این است که اینجا هم محاربه با الله و رسول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نوعی این حکومت را محل اعتماد مردم و حافظ حقوق 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اجازه نمی دهد معصوم خودش حاکم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حکام با زیرکی از این امام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مأمون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طوس دعوت می کند و اصرار که حکومت را تحویل دهد ولی معلوم است که این یک کار سیاسی است و می خواهد کشور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کسانی بخواهند با این حکومت درگیر شوند، محاربه با الله و رسول است یا نیست؟ ظاهرا محاربه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 هم باید پذیرفت و چون برای زمان گذشته است خیلی متعرض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اصلی در مواردی که حکومت اسلامی به عنوان حسبه حاکم است که خیلی از فقها ما اینجور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بوده و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فقها ادله ولایت فقیه را تمام نمی دانند و ولایت فقیه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حاکمیت اسلام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خودشان با تعدد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فاسقی کشور را اداره کند نمی شود کشور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طریق 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الکفایة اصلی نیست و تعدد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مطلوب اصل حکومت اسلام است و یک مطلوب دیگر اینکه مدیر این حکومت امام یا مجاز از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مجاز از امام نبود عدول مومنین و الا فُسّاق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کسی باید به عنوان حسبه کشور را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بسیاری از احکام اسلامی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یک کشور اسلامی حمله شود به عنوان حسبه می‌گویند اشخاص بروند و دفاع کنند ولو دستور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در این نوع حکومت از نظر این فقیه بر اشخاصی که علیه امنیت کشور وارد مبارزه می شوند محاربه صدق می کند؟ مثل زمان آیة الله بروجردی و شاه که خود را مسلمان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گروهی مثل فدائیان اسلام که اصل حکومت را قبول ندارند وارد عمل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الله بروجردی اعتنا نمی کنند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کنند و حتی چندی بعد خودشان عملا وارد میدان شده با همین شاهی که زمان آقای بروجردی بود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نوبت آقای بروجردی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و با شاه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اوائل مبارزات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درس مرحوم آیة الله مرتضی حائری کفایه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فیضیه آمده بودم و جلوی گذر خان منتظر بودم تا به خانه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آمدند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پیش آقای خمینی میروی، به ایشان بگو من حاضرم از طرف شما بروم با شاه ملاقات کنم و این قضایا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آورده گفتم من جرأت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آقای نواب مَثَل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محاربه نیست بلکه مبارزه با طاغوت هست برای حاکمیت اسلام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جاهایی که می توانستند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 هم حادثه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نه، مبارزه با اساس حکومت نیست، چند نفر قلدر برای اغراض خاص و نه حاکمیت اسلام ناامنی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از حکومت باج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باج گیران محارب هستند و یا نه؟ امنیت مسلمین را بخطر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شود گفت محاربه یا نه؟ این حکومت اتکاء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حکومت را اداره می کند ولی به استناد چه کسی این حکومت مشروع است؟ اینجا جز مسئله حسبه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 چرا با حکومت درگیر نمی شوی؟ ایشان می گفت نمی شود و شاه شرائطی دارد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شرائط مرحوم آیة 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است که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چرا آیة الله حائری با شاه درگیر نشدند؟ من از زبان مرحوم پدرم شنیدم که گفت از اصفهان که به قم برای تحصیل آمدم همه طلبه های قم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شاه با بچه های شاه آمدند اینجا از وسط دارالشفاء و فیضیه رد شدند و از پله های بین فیضیه و ایوان طلا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که روی سکو کتابفروشی داشت و من فقط کتابفروشی را دیده بودم و نه خود ایشان را اعتراض می کند چرا زن شاه بی حجاب می رود و بالا می نشیند؟ شخص شاه می آید و ایشان را از سکو پایین آورده و چکمه هایش را روی سر و سینه وی می گذارد و آقای حائری هیچ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ایشان سوال می شود جواب می دهند اگر یک مقدار بیشتر دنبال کنیم ریشه حوزه و تحصیل و همه را خواهند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ریشه اصلی فی الجمله باشد تا وقتی میدان باز شد بشود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زمان رضا شاه خیلی خطیر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گذاشتند کسی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کسانی بود که قبایش را وسط خیابان قیچی کرده بودند و می گفتند از شما دو برادر یکی باید عمامه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پدربزرگشان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اصلا زندگی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شرائط علما چکار می کردند؟ نه حکومت را اجازه می دادند و نه علیه حکومت وارد مبارزه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دیدند نمی توانند و نمی‌شود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اشاره ای هم به دیروز کنم که زید بن علی پسر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کسانی بود که برای خونخواهی حضرت سید الشهداء شمشیر دست گرفت و وارد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ایشان گفتند که این کار را نباید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عین حال وارد مبارزه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مرحوم زید آنقدر بالا بود که برخی گمان می کردند زید امام است ولی خود ایشان می گفت امام برادرم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هم احترام وی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شجاعی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بتریه خوانده شد که زید گفت یعنی شما 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 می جویید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یحیی پسر زید شهید نیز در سند صحیفه سجادیه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زید و یحیی از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الرجال آقای خویی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مبارزات از باب محاربه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در حکومتی که هیچ مجوز شرعی ندارد و فقهاء حاضر از راه حسبه با آن مخالفت نمی کنند، وارد شوند، آیا محاربه صدق می کند یا نه؟ من واقعا نمی توانم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علماء بزرگ حضور داشته و چیزی هم نگفته‌اند و اگر کسی کار شکنی هم می کرده مخالفت کرده می گفتند نباید مردم را اذیت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حکومت را هم تایید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مبانی به ما می گوید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امنیتی که در چنین حکومتی وجود دارد امنیت خدا و پیغمبری است و که اگر کسی این امنیت را بشکند محارب خدا و رسول است یا نه؟ ظاهراً به قول برخی فقهاء به عنوان درع حد، می گویند این حد از اینجا مدروع است برای اینکه با شبهه درع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احکام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الله در جلسه بعد بحث می‌شود</w:t>
      </w:r>
      <w:r>
        <w:rPr>
          <w:rFonts w:eastAsia="IRNazanin" w:cs="IRNazanin"/>
          <w:color w:val="111111"/>
          <w:sz w:val="28"/>
          <w:szCs w:val="28"/>
          <w:rtl w:val="true"/>
          <w:lang w:bidi="fa-IR"/>
        </w:rPr>
        <w:t>.</w:t>
      </w:r>
      <w:bookmarkStart w:id="45" w:name="pg4806_25336"/>
    </w:p>
    <w:p>
      <w:pPr>
        <w:pStyle w:val="BookText"/>
        <w:rPr/>
      </w:pPr>
      <w:bookmarkEnd w:id="45"/>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46" w:name="__RefHeading___Toc2485020_2035185390"/>
      <w:bookmarkStart w:id="47" w:name="_Toc16"/>
      <w:bookmarkEnd w:id="46"/>
      <w:r>
        <w:rPr>
          <w:rtl w:val="true"/>
        </w:rPr>
        <w:t>محاربِ زن کتاب القضاء</w:t>
      </w:r>
      <w:bookmarkEnd w:id="4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نکته‌ای که عرض شد اینکه باید محاربه با خدا و رسول صدق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محاربه با خدا و رسول هم متوقف بر وجود حاکمیتی از طرف خدا و رسول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حاکمیت های خدا و رسول هم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دین خدا حاکم است به دست خلیفه خدا مستقیما یعنی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نائب امام یعنی فقیه مستقیماً، به دست نائبش یا خودش مجازاً و آخرین مرحله‌ی وجود حاکمیت خدا و رسول حکومتهایی است که به شکل حسبه وجود دارد و فقها آن را لازم الحفظ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قیام که برخی می خواستند تمبر ها را جابجا کنند می گفتند خیر و نباید جابجا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اینها مال حکومت است و حکومت مالک است و نباید نظم به همبخورد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حسبه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 ای هم فرمودند باید این نظم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باید این حکومت مسلمین باشد تا حسبه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نماز بخوانند، حج بروند ولی مسائل حکومتی را طاغوت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طاغوت هم اجازه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هم که حق اجازه دارند نمی توانند با آن مبارزه کنند و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ناچار می گویند اگر امام نیست عدول مومنین و الا فساق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چنین امنیتی به نظر ما صدق محاربه با خدا و رسول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موارد شبهه کمی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بخش مسلمان نشین کشور چین جمعیتی شاید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کشور زیر نظر حکومت ضد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حسبه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بخش مسلمان نشین چین اگر کسی إخافة ناس کند و محل یا کوچه‌ای را ناامن کند طبیعی است که حکومت با وی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برخورد حکومت موضوع این آیه است و محاربه لله و رسول صدق می کند؟ به نظر ما صدق نمی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در آخر جلسه برخی دوستان فرمودند حکومت الله و رسول را حکومت مردم می دانیم یعنی مسلمانها هر جا زندگی می کنند و اجتماع و تشکیلاتی دارند مخالفت با اینها مخالفت با خدا و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یحاربون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یحاربون معیشت عباد 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 این قبول نیست و ایشان مدعی شدند آیه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آیه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واحد 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صاحب جواهر فرموده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قبول کرد که شخصی مثلا در قم مزاحم شخص دیگری شود و این محاربه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روایت هم بود حضرت تعبیر به دغاره کردند و شیخ مفید هم احکام آیه را بر دغاره 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کشوری مثل چین، محاربه نیست زیرا در ذیل آیه گفته شده محارب در اختیار حاکم است و حاکم می تواند یکی از این چهار حکم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حاکم غیر اسلامی می تواند این کار را بکند؟ خیر و حاکم باید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آنجایی که شما مصداق محاربه می دانید بخاطر اینکه ناامنی مردم است و مردم مسلمان هستند و امنیت مردم مسلمان، امنیت الهی است ولی حاکمیت الهی وجود ندارد، مصداق این آیه نیست زیرا باید به دست حاکم الهی اجرا شود و نه حاکم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صدق کلمه محاربه هم کند ولی محاربِ موضوع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آیة الله خوانساری موضوع این احکام اربعه ای که در ذیل این آیه آمده است چیست؟ ایشان ادامه می دهند کلمه محاربه را که آقایان از آیه گرفته اند نوعی تنزیل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محاربه را تنزیل حساب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رباخواری که به محارب تعبیر شده ولی ما می گوییم اینجا محاربه خیلی روشن تر است و لذا همه فقها استفاده کرده‌اند سلّ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مجری موضوع حکم مذکور در آیه باید حاکم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یکی از انواع حکومت الله و رسول وقتی کسی ناامنی کرد حکمش یکی از این چهار حکم مذکور در آیه و در اختیار حاکم است یعنی می تواند قاتل را تبعید کند و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چنین اختیاری را به حاکم غیر مسلم داد؟ موضوع را از محمول جدا کنیم؟ به نظر من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تا اینجا بحث زیادی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حاکمیت کفر و زندگی مؤمنین ناامنی را مشمول محاربه نمی دانیم بلکه فساد و خلاف و افساد فی الارض است که آن بحث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باید برسیم که اصلا فساد فی الارض با محاربه دو تا است یا یکی است؟ و همچنین از کلمه حرب استفاده کردیم سلاح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سلاح نباشد مقاهره و زور گویی است و با راههای مناسب خودش باید با آن برخورد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بحثی که آقایان کرده اند اینکه الذین برای مذکر است و لذا اگر زنی ناامنی ایجاد کرد، محاربه شامل زنان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نقل عبارت شرایع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یستوی فی ذلک الحکم الذکر و الانثی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هم می کنند به کلمه الذین و بعد هم نسبت به اکثر می دهند و بعد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بین فقها مرحوم اسکافی قائل شدند به اینکه فقط مرد هست و شامل زن نمی شود، و استدلالشان اینکه الذین برای ذکران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صاحب جواهر و اکثر فقها می گویند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جالبی بین فقها پیش آمده که خوب است در جریان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إدریس در سرائر در اول بحث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النساء فی احکام المحاربة حکم الرجال فی أنهن یُقتّلن و یعمل بهن ما یعمل 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 تعالی إنما جزاء الذین یحاربون الله الآیة بخلاف المرتدة فإنها لا تقتل بالردة بل تحبس أبدا هذا إختیار شیخنا أبی جعفر الطوسی فی مسائل خلافه و مبسوطه هذان الکتابان معظمهما فروع المخالفین و هو قول بعضهم إختاره رحمه الله و لم أجد لأصحابنا المصنفین قولا فی قتل النساء فی المحاربة و الذی یقتضی اصول مذهبنا أن لا یقتلن الا بدلیل قاطع فاما تمسکه بالآیة فضعیف لأنها خطاب للذکران دون الإناث و من قال تدخل النساء فی خطاب الرجال علی طریق التبع فذلک مجاز و الکلام فی الحقائق و المواضع التی دخلن فی خطاب الرجال فبالاجماع دون غیره فلیلحظ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السرائر الحاوی لتحریر الفتاوی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تفاوتی بین زن و مرد قائل نیستند و به عموم آیه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مرتد شده حبس ابد می شود بر خلاف مرد مرتد فطری که حکمش قتل می باشد، این قول شیخ طوسی در دو کتاب خلاف و مبسوط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انتخاب، تحت تاثیر فتاوای عامه قرار گرفتن ایشان در آندو کتاب پس از نقل فتاوای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هیچ کس نگفته که زن را در محاربه می توان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اصول مذهب ما هم عدم قتل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تمسک شیخ به آیه ضعیف است زیرا خطاب آیه به مذکر است و باید الّاتی و یا چیزی که شامل مرد و زن بشود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ایشان می‌گویند استدلال شیخ خلاف است چون الذین برای 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آیات دیگر که الذین یومنون یا الذین امنوا شامل زنان هم می شود، اجماعی در تکالیف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تکالیف همه جا الذین ذکر شده و شمول آن موارد برای زن و مرد با اجماع است اما در اینجا شامل زنان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در صفحه بعد می گویند می توان زن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اگر چندین حد درباره فردی محقق شد مثلا مردی زنا کرده، قذف هم داشته، سرقت و محاربه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تداخل دارد یا نه؟ که ابن ادریس می گویند تداخل نمی شود و همه حدود باید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فعلی ما می گوید باید اشد حدود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مسئله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قلنا إن احکام المحاربین تتعلق بالرجال و النساء سواء علی ما فصلناه من العقوبات لقوله تعالی إنما جزاء الذین یحاربون الله الآیة و لم یفرق بین النساء و الرجال فوجب حملها علی عمومها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فتوا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قبلا گفتیم احکام محاربه زن و مرد ندارد و به عموم آیه استدلال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جواهر بعد از نقل اینها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لعل ذلک و نحوه عقوبة علی سوء أدبه مع الشیخ و غیره من اساتین الطائفة و من هنا قال فی محکی المختلف بعد نقل ذلک عنه هذا اضطراب منه بقلة تامل و عدم موالات بتناقض کلامیه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 ص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جاهایی که ناراحت می شوند کمی تند و صریح بحث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علت اینکه مرحوم ابن ادریس گرفتار تناقض شده، عقوبتتوهین به شیخ الطائفة است که گفته علت این فتوای وی، تحت تاثیر عامه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متوجه می شویم این توهین بزرگی است که به این شخصیت بزرگوار گفته شده شما در مسئله خواستی ملاحظه فقهای زمانت را بکنی و چون آنها این نظر را داشتند شما هم این نظر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شما استقلال در استنباط را عمل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به فقیه زمان ما که در فتوا دادن ملاحظه این و آن را می کرد، گفتند تو حق فتوا دادن نداری و او را از فتوا دادن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و در شیعه کسی بخاطر خوشایند کسی فتوا دادن ملاک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صاحب جواهر گفته است این اضطراب ابن ادریس بخاطر قِلّت تامل و عدم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ادریس اول گفته زن و مرد یکسانند بعد گفته خیر، کسی از اصحاب ما به قتل زن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ذیل مسئله جمع شدن چند حد ذکر کرده که زن و مرد یکسانند و در حقیقت در بحث دو صفحه ای یک تناقض خیلی روشن داشته است</w:t>
      </w:r>
      <w:r>
        <w:rPr>
          <w:rFonts w:eastAsia="IRNazanin" w:cs="IRNazanin"/>
          <w:color w:val="111111"/>
          <w:sz w:val="28"/>
          <w:szCs w:val="28"/>
          <w:rtl w:val="true"/>
          <w:lang w:bidi="fa-IR"/>
        </w:rPr>
        <w:t>.</w:t>
      </w:r>
      <w:bookmarkStart w:id="48" w:name="pg4806_25339"/>
    </w:p>
    <w:p>
      <w:pPr>
        <w:pStyle w:val="BookText"/>
        <w:rPr/>
      </w:pPr>
      <w:bookmarkEnd w:id="48"/>
      <w:r>
        <w:rPr>
          <w:rFonts w:ascii="IRNazanin" w:hAnsi="IRNazanin" w:eastAsia="IRNazanin"/>
          <w:color w:val="111111"/>
          <w:sz w:val="28"/>
          <w:sz w:val="28"/>
          <w:szCs w:val="28"/>
          <w:rtl w:val="true"/>
          <w:lang w:bidi="fa-IR"/>
        </w:rPr>
        <w:t>خلاصه اینکه الذین هر چند للذکران است ولی تفاوتی ندارد و اگر زنی اسلحه دست گرفت و ناامنی ایجاد کرد،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مریم رجوی باشد و یا در صدر اسلام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همراه مردی باشد و یا زن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یستوی فی هذا الحکم الرجل و المرأة و لو آیه شریفه می گوید إنما جزاء الذین و الذین للذکران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این الذین در جاهای دیگر اشتراک دارد و اجماع داریم بر اشتراک زن و مرد در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اصلا طبیعت این قضیه پیداست که شامل زن و مرد می شود و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للحاکم أن یقتلن و أن یُعامل معهن بما یعامل مع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مسئله إخافة است که إن شاء الله در جلسه بعدی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49" w:name="__RefHeading___Toc2485022_2035185390"/>
      <w:bookmarkStart w:id="50" w:name="_Toc17"/>
      <w:bookmarkEnd w:id="49"/>
      <w:r>
        <w:rPr>
          <w:rtl w:val="true"/>
        </w:rPr>
        <w:t>مرکب بودن موضوع کتاب القضاء</w:t>
      </w:r>
      <w:bookmarkEnd w:id="50"/>
    </w:p>
    <w:p>
      <w:pPr>
        <w:pStyle w:val="BookText"/>
        <w:rPr/>
      </w:pPr>
      <w:r>
        <w:rPr>
          <w:rFonts w:ascii="IRNazanin" w:hAnsi="IRNazanin" w:eastAsia="IRNazanin"/>
          <w:color w:val="111111"/>
          <w:sz w:val="28"/>
          <w:sz w:val="28"/>
          <w:szCs w:val="28"/>
          <w:rtl w:val="true"/>
          <w:lang w:bidi="fa-IR"/>
        </w:rPr>
        <w:t xml:space="preserve">خلاصه بحث از ابتدا در مسئله محاربه با خدا و رسول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به حقیقت شرعیه ای که شارع معینا حدودی برای آن مشخص کرده باشد نرسیدیم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حقیقت شرعیه نرسیدیم، طبق قاعده کلی قدر متیقن از مصادیق را که صدق عرفی آن قطعی است اخذ کرده احکام چهار گانه ی ذیل آیه را بر آن بار می کنیم و در بقیه موارد شک قاعده درع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تدرع الحدود بالشبهات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حد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مجازات های دیگر می تواند باشد و یا باید باشد ولی حد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احکام و خصوصیات حکم و فروعات را إن شاء الله بعدا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در موضوع این بود که محارَب باید الله و رسول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دوم اینکه باید حرب صدق بکند و حرب سلاح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مقاهره و یا مسارعه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محاربه نیست هر چند احکام خودش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بعدی اینکه سلاح اعم است و هر سلاحی می خواهد باشد ولو سلاح های متعارف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زن و مرد نیز تفاوتی نیست و مشهور فقها نیز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موضوع بسیط است یا مرکب؟ البته قبلا مختصراً بحث شد که آیه شریفه می فرماید إنما جزاء الذین یحاربون الله و رسوله و یسعون فی الارض فسادا أن یقتلوا الآیة یعنی با واو که معمولا علامت جمع است یسعون عطف شده بر 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محاربه و سعی در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محاربه تنها باشد و سعی در فساد نباشد یا فساد فی الارض باشد ولی محاربه نباشد، موضوع این احکام اربعه ممکن است محقق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اختلاف نظر شدید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فتاوایی که دیده شد و آنهایی که اینجا نقل شد فقط دو نفر از فقهای بزرگ صاحب جواهر و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ترکب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محاربه و فساد فی الارض باید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کلمات بقیه بسیط بودن است و محاربه به تنهایی موضوع این احکام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بنده می رسد که باید قائل به ترکب شد در عین حال إفساد فی الارض یک موضوع مستقل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دلیل استقلال إفساد فی الارض وجود آیه جدا در قران کریم به طور صریح است که اگر کسی فساد در ارض داشت حکمش قتل است صرف نظر از محاربه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أجل ذلک کتبنا علی بنی اسرائیل أنه من قتل نفسا بغیر نفس أو فساد فی الارض فکأنما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مائدة،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فساد فی الارض را عطف کرده بر بغیر نفس و در باب حد قتل، فقهاء عظام و مفسرین مفصل توضیح داده اند که یکی قتل موجب حکم قتل قاتل است و یکی 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شخصی را بدون اینکه کسی را کشته باشد یا بدون اینکه فساد فی الارض باشد، کمن قتل الناس جمیعا و من احیاها فکأنما احیا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نفس أو فساد فی الارض دلالت می کند بر اینکه إفساد فی الارض خودش موضوع حکم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قتلی مرتکب نشده ولی إفساد فی الارض دارد حکمش حکم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إفساد فی الارض قطعا یک موضوع مستقل است برای حکم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که اضافه شده دنبال محاربه یک نوع فسادی است که با محاربه نوعی تلازم فی الجمله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نسبت بین محاربه و إفساد فی الارض عام و خاص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من وجه است یعنی جایی ممکن است محاربه و إفساد هر دو باشد مثل بسیاری از محاربه های مصادیق روشن مثل گروه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محاربه هست ولی إفساد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مثال مرحوم صاحب جواهر که یک نفر، چاقویی دست گرفته و یک نفر دیگر را در کوچه می‌ترساند و یا تهدید می کند و یا اسلحه می کشد و ناامنی مختصری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مختصری است ولی فساد فی الارض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فساد فی الارض هست ولی محاربه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من وجه باشد با عطف واو هم می خواند که هر جایی هر دو بود حکمش این است و اگر محاربه بود و فساد نبود باز هم حکمش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نسبت مطلق است هر محاربه ای لا یخلو من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صاحب جواهر معنا می کنند که تهدید یک نفر با عصا محاربه است ولی ما قبول نکردیم و اگر قبول کنیم من وجه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باید عرفا صدق محاربه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محاربه عرفی با این است که سلاح دست بگیرد و چند نفر یک کوچه، یک محله و یا یک هواپیمایی را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بمب دستی در دست گرفته و هواپیمایی را ربوده و می گوید باید بروید فلان جا وگرنه همه را منفجر می کنم، این محاربه است و إفساد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محاربه صدق می کند فی الجمله فساد فی الارض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فساد فی الارض باشد ولی محاربه نباشد مثل خیلی از مفسدین فی الارض که واقعا فساد ایجاد می کنند ولی محارب نیستند و با حکومت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حکومت هم کار دارند ولی محارب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فساد فی الارض ملازم محارب است به این معنا که اولا فساد را درست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این نیست که کل ارض فاسد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مثلا یک سیب فاسد شده، یک جامعه ای فاسد شده یعنی همه فاسدند؟ وقتی در جامعه ای زنا یا لواط بوجود می آید و چند نفر مبتلا می شوند جامعه فاسد شده یعنی خدای ناکرده همه اینطوری هستند؟ یا نه چند نفر که اینطور شدند صدق می کند که نباید این بیماری در این مجتمع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بدن یک انسان که فاسد می شود ممکن است قسمتی از بدن مثل دست پا و یا یک انگشت فاسد بشود اما کل بدن که فاسد نیست ولی صدق می کند که بدن فاسد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فساد فی الارض را اینجور معنا نکنیم که یعنی کل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فساد در کل زمین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آیات و روایات امکان تحقق چنین چیزی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هست خلیفه خدا روی زمین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هست صلاحش بر فسادش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در آفرینش نمی توان قبول کرد که روزی بر خلقت بگذرد که فساد اکثر از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صلاح خلقت بر فسادش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ادله اصلیه ای که در باب تکوین و توحید و عدالت ذات باری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فی الارض یعنی اگر یک نفری در گوشه یک محله چاقو کشید و زنان مردم را تهدید کرد و یا زن یا دختری را ربوده است این خودش یک نوع فساد تلقی می شود بخصوص شعاع فساد در ذهن و افکار توسعه پیدا می کند ولو در عمل دایره محدودی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دایره محاربه آنطور که ما معنا کردیم غیر از معنای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گسترده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سلاح در آن لازم است و هم می باید محارَب آن حکومت باشد و حکومت هم باید از حکومت های مشروعه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بحث کردیم خیال می کنیم نسبت، نسبت مطلق است و حق با صاحب جواهر و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موضوع را مرکب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بسیاری از فقهاء موضوع را بسیط می دانند که ممکن است به دلیل وجود آیه شریفه که جداگانه إفساد موضوع حکم قتل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 إخافة و میزان تاثیر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 ریبه بودن که فی الجمله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 که قطعی شد که گفتیم تا حالا حقیقت شرعیه پیدا نکردیم، بعد ترتب این احکام اربعه را اثبات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کدامش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بخواهند با برق کسی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برق می شود کسی را به قتل رساند؟ مرحوم مفید گفتند بالسیف و دیگران هم چیزهای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 گوییم باید متعارف باشد و قتل غیر متعارف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صبر قطعا جایز نیست و تحقیر و توهین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صلب فروعاتی هست که إن شاء الله بعدا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موضوع تقریبا تمام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بندی این شد که چون حقیقت شرعیه نداریم حقیقت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عرفیه هم قدر متیقن مأخوذ است و در غیر قدر متیقن هم قاعده درع حاکم است</w:t>
      </w:r>
      <w:r>
        <w:rPr>
          <w:rFonts w:eastAsia="IRNazanin" w:cs="IRNazanin"/>
          <w:color w:val="111111"/>
          <w:sz w:val="28"/>
          <w:szCs w:val="28"/>
          <w:rtl w:val="true"/>
          <w:lang w:bidi="fa-IR"/>
        </w:rPr>
        <w:t xml:space="preserve">. </w:t>
      </w:r>
      <w:r>
        <w:rPr>
          <w:rStyle w:val="FootnoteAnchor"/>
          <w:rtl w:val="true"/>
        </w:rPr>
        <w:footnoteReference w:id="4"/>
      </w:r>
      <w:bookmarkStart w:id="51" w:name="pg4806_25342"/>
    </w:p>
    <w:p>
      <w:pPr>
        <w:pStyle w:val="BookText"/>
        <w:rPr/>
      </w:pPr>
      <w:bookmarkEnd w:id="51"/>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52" w:name="__RefHeading___Toc2485024_2035185390"/>
      <w:bookmarkStart w:id="53" w:name="_Toc18"/>
      <w:bookmarkEnd w:id="52"/>
      <w:r>
        <w:rPr>
          <w:rtl w:val="true"/>
        </w:rPr>
        <w:t xml:space="preserve">محاربه و مسائل تروریستی </w:t>
      </w:r>
      <w:r>
        <w:rPr>
          <w:rtl w:val="true"/>
        </w:rPr>
        <w:t xml:space="preserve">- </w:t>
      </w:r>
      <w:r>
        <w:rPr>
          <w:rtl w:val="true"/>
        </w:rPr>
        <w:t>جواز یا عدم جواز قتل به سبک های امروزی کتاب القضاء</w:t>
      </w:r>
      <w:bookmarkEnd w:id="5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ورود در بحث عرض شد که قانون مجازاتهای اسلامی عبارت است از حدود، قصاص، دیات و تعزیرات با تقسیمی اخیرا که در تعزیرات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مسئله حساس و مورد ابتلای محارب بررسی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به چه کسی گفته می شود موضوعاً و چه احکامی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حدود مسئله محارب است و به دلیل ابتلاء و نیاز زمان به نظر رسید بحث را دقیق تر و کامل تر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موضوع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آیه و هم روایات باب و هم فتاوای اصحاب استفاده شد و بطور اجمال محارب عبارت شد از کسی که در برابر حکومت الله و رسول و یا امنیت حاکم بر حکومت از طرف الله و رسول مسلحانه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مواردی بود که در یک محل یا کوچه ای کسی اسلحه رسمی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سلاح باید بکند و در صدق سلاح هم شمشیر یا سلاح های کمری یا چیزهای دیگری که عرفا صدق سلاح کند و در حقیقت محل را تا حدودی ناامن کند، چون امنیت حاکم بر محل سایه حکومت مشروع باید باشد، یعنی اگر حکومت مشروع هست و این آقا با سلّ سیف یا اخراج سلاح، امنیت را بهم بزند محاربه حساب می شود و اقل مصادیق جایی است که شخصی سلاح می کشد و امنیت محلی، منطقه ای و بخشی را برای مبارزه با حکومت و حاکم و یا نقض امنیت حاکم که از طرف حکومت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صدق حرب لله و رسول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حکومت شرعیه ولو حسبة که بهترین مصداق آن جمهوری اسلامی است که ولی فقیه جامع الشرایط در راس این حکومت، عهده دار اداره این نظام است و یا ولی فقیه شرعی امضا بکند کسی را که آن نظام را اداره می کند و مثال زدیم زمان مرحوم مجلسی، مرحوم کاشف الغطاء و شیخ بهایی که به متصدیان حکومت اجازه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حسبه که اقل مصادیق این بود که حکومت شرعیه ای وجود دارد و این آقا می خواهد ولو گوشه ای از این حکومت را نقض و امنیت را بهم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اصحاب که اکثرشان در مقام تعریف موضوع گفته‌اند مَن سَلَّ سیفه و أخاف الناس، این است که سلاح را بکشد و امنیت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که کمتر در کلمات اصحاب دیده می شود اینکه باید صدق حرب لله و للرسول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برخی تسامحاً گفتند حتی اگر یک نفر را هم ترساند با خدا جنگیده که ما گفتیم این صدق جنگ خدا در مقاهرات و معادات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دشمن هستند و یکی علیه دیگری چاقو کشید که زمان ما خیلی اتفاق می افتد این محاربه لله و للرسول نیست این معادات بین دو نفر است و کاری به حکومت ندارد و حتی حواسشان جمع است که گیر حکومت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بعضی اصحاب اشاره کرده اند که لُصّ محارب است ما گفتیم این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لُصّ محارب نیست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مصادیق موضوع محاربه این بود که کسی سلاح بکشد و امنیت حکومت شرعیه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درجه مشروعیت آن حکومت بهم بزند ولو در یک منطقه جزئی و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اجلی آن در نظام ما وجود دارد مثل منافقین یا گروهک هایی که در سیستان و بلوچستان هستند که علیه نظام تشکیلات مسلحانه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زیاد دنبال کردن این بحث این بود که بسیاری از انقلاب ها و قیام هایی که در تاریخ اسلام رخ داده بوسیله شخصیت برجسته ای بوده که مقابل حکومتهای به ظاهر اسلامی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حکومت مشروع نبوده لذا نمی توان گفت آنها محاربه لله و للرسول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قیام زید بن علی و اشباه ایشان و یا مبارزات مراجع علیه حکومتهای جور و لذا اصرار داشتیم حارب الله و رسوله باید صدق الله و رسول بکند و اقل آن امنیت و حاکمیتی است که مربوط به حکومت الهی و منتسب به یک مقام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بعدی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یسعون فی الارض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و یا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فتاوا، فقط دو فقیه بزرگوار یکی صاحب جواهر و دیگری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ترکب بودند یعنی محاربِ مفسد یا مفسدِ محارب یکی از این چهار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مفسدِ تنها در جای دیگر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حق با این دو بزرگوار است زیرا واو علامت جمع است و موضوع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حکم در آیه شریفه عبارت است از حرب با الله و رسول با فساد که معمولا فساد همان بهم خوردن امنیت است ولو در یک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جدیدی که در این جلسه باید بشود، مسائل تروریستی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عبارات صاحب جواهر بود که در شرح شرایع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واحد 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جواهرالکلام فی شرح شرائع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همانطور که قبلا عرض شد، این یک نفر با یک نفر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چاقو کشی های آخر خیابان چهارمردان را محاربه با خدا و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است ولی الله و رسول را کاری ندارد بلکه طرف را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کنید یک نفر دانشمند هسته ای ما را یک نفر ترور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یک نفر با یک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ریشه اش مقابله با حکومت است و در حقیقت ترور این یک نفر برای شکستن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احد ضارب مربوط می شود به یک تشکیلات و احد مضروب هم مربوط می شود به نظام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مصادیق محاربه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حسبه این است که شارع دو مراد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احکام اجرا شود و جامعه بشری الهی زندگی کند و قران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دوم اینکه مدیر این جامعه لازم است امام معصوم باشد و امام معصوم نشد نائبش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نائبش نشد یک عادل باشد، و اگر عادل نشد فاسقی باشد که مردم در هرج و مرج زندگی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زدیم به زمان مرحوم آقای بروجردی که حکومت را قبول داشتند ولی آن را نصیحت و امر و نهی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آمدند گفتند اساس حکومت لغو است و حکومت از مشروعیت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گفت نهضت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محاربه با الله و رسول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موضوع محارب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قائل به ترکب موضوع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به احکام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احکام را می خواهیم کمی توضیح دهیم فروعات جدید زمانه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جزاء الذین یحاربون الله و رسوله و یسعون فی الارض فسادا أن یقتلوا أو یصلبوا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یُقتّلوا یعنی باید کشته شود، امر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برای حاکم ثابت شد کسی محارب است، این چهار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قبلا گفتیم این چهار حکم به دلیل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ماهیتاً مختلف هستند بر خلاف استظهار برخی آقایان که یُصَلبوا را همان قتل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قطع را همان قتل گرفته اند و لذا گفته اند یُصلب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و یُترک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عرض شد و ما اینها را قبول نداریم و می گوییم خلاف صریح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عدیده ای هم داشتیم که حاکم بین انتخاب یکی از این چهار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مناسب با فرد محارب باشد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یُقتّلوا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یعنی إزهاق روح به کیفیت متعارف در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شمشیر متعارف بوده و معمولا با گردن زدن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شمشیر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با شمشیر بوده و آن طرف هم با شمشیر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بعضی جاها شمشیر از مصادیق سلاح قتّاله است و قتل با شمشیر بلا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قتل با شمشیر قتل صبر را می گیرد؟ یعنی اول با شمشیر دست را قطع کند و بعد پا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جان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اقوام انتقام گیرنده گاهی از این قبیل کارها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جایز نیست چون این محکوم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ازهاق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إزهاق نفس به نحو متعارف و ایذاء زاید بر إزهاق متعارف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کردن دست و پا و اعضاء تا وقتی که او بمیرد، ایذاء زاید بر إزهاق روح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ندارد و قطعا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حاکم که کیفیت حکم را بیان نمی کند بخصوص در سیستم هایی مثل الان که دادگاه انقلاب محاربی را گرفت و یکی از احکام مثلا قتل را صادر و به دایره اجرای احکام ابلاغ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اجرای احکام نمی توانند چون این آدم خبیثی بوده قتل صبر را اجرا کنند، و این شخص فقط محکوم به إزهاق نفس به کیفیت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و تقطیع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عبارات خوانده شد که پایش را به شیء ثقیل بسته و در دریا می اندازند یا در قسمتی از دریا بیاندازند که نتواند شنا کند و بالاخره خفه شود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با محکوم به قتل اینطور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جایز است یا این هم ایذاء اکثر بر إزهاق متعارف است؟ چون مدتی باید زجر بکشد تا وقتی که جانش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کار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در باب نفی گفته شده بود ولی گفتیم به این عمل نشده و اصلا معنای نفی این نیست و فقها هم اینطور نفهمیده و عمل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قتل، قتل صبر و یا بستن پا و در دریا انداختن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زجر بیشتر است و زجر بیشتر هم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زجر کمتر دادن و مثلا کشتن با برق چطور؟ این هم خلاف متعارف است 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گفتن یقتل، یعنی قتل متعارف و جاری بین قاتل و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کشتن با برق ممکن است سریع باشد و زجر کمتری داشته باشد ولی مجوز ندارد و نمی توان اینکار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وسایل امروزی، تزریق هوا به رگها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مجوز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یُقتّلوا این است که باید کشت ولی با زجر بیشتر یا با تسهیلات و زجر کمتر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ظاهرا در یکی از مناسبتهای گذشته مطرح شد در دنیای امروز بحث مهمی مطرح است که اگر کسانی در اثر زجر بیماری آنقدر در نگرانی و ناراحتی هستند که خودشان آماده رفتن از این دنیا هستند و می گویند ما را زودتر خلاص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دکتر می تواند در مرگ کسی که خودش راضی هست تسریع کند؟ حالا پیرزن یا پیرمرد یا بیمار و یا کسی است که از زندگی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کسانی که مبانی شرعی ندارند، جایز می دانند و حتی خدمت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مبانی شرعی ما نهی کرده است زیرا جان متعلق به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 لنفس أن تموت الا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انتحار هم به همین دلیل جایز نیست که انسان مالک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گمان می کنند انسان مالک خودش است و می تواند بعضی از اعضاء و جوارح خودش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مالک شیء خارج از وجود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مالک این عبا، انگشتر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به إذن خدا نمی توانم در خودم تصرفی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مبارزات، بعضی انتحارها دوران امر بین اهم و مهم می شود که در آن موارد قاعده دیگری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در مبارزات اگر زنده به دست طرف بیافتد دهها انسان بی گناه و پاک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شخص کشته شود و زنده به دست طرف نیافتد جان بسیاری به سلامت 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الان در دنیا علت اینکه بسیاری از سران طغات را می کشند مثل صدام و یا فرد اخیر در مصر یا لیبی، این است که بسیاری از اسرار قبلی فاش نشود</w:t>
      </w:r>
      <w:r>
        <w:rPr>
          <w:rFonts w:eastAsia="IRNazanin" w:cs="IRNazanin"/>
          <w:color w:val="111111"/>
          <w:sz w:val="28"/>
          <w:szCs w:val="28"/>
          <w:rtl w:val="true"/>
          <w:lang w:bidi="fa-IR"/>
        </w:rPr>
        <w:t>.</w:t>
      </w:r>
      <w:bookmarkStart w:id="54" w:name="pg4806_25344"/>
    </w:p>
    <w:p>
      <w:pPr>
        <w:pStyle w:val="BookText"/>
        <w:rPr/>
      </w:pPr>
      <w:bookmarkEnd w:id="54"/>
      <w:r>
        <w:rPr>
          <w:rFonts w:ascii="IRNazanin" w:hAnsi="IRNazanin" w:eastAsia="IRNazanin"/>
          <w:color w:val="111111"/>
          <w:sz w:val="28"/>
          <w:sz w:val="28"/>
          <w:szCs w:val="28"/>
          <w:rtl w:val="true"/>
          <w:lang w:bidi="fa-IR"/>
        </w:rPr>
        <w:t>خلاصه اینکه قتل در یُقتّلوا باید متعارف باشد نه زجر بیشتر و نه تسریع و زجر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وسیله متعارف یک روزی شمشیر بوده و روزی هم با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وسیله متعارف برای اعدامها با خَنَق است یعنی طناب را به گردن انداخته و به دار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گلوله هم می شود او را کشت ولی وسیله متعارف و عرف پسند 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قتل محارب به این نحو هم بلا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شمشیر، گلوله و طناب دار متعارف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شود او را همینجوری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هست که آن آقا در زندان کاشمر برای قتل مرحوم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به ایشان خوراند و نشست دید هیچ تاثیر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دست مرحوم سید را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من مامور به قتل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هم برایش دردسر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حاکم محاربی را محکوم به قتل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کردن با دست نیز جایز نیست چون از مصادیق زجر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شاید بتوان شمشیر را در کشور ما از وسائل متعارف خارج کرد برخلاف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 می ماند برای 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عذابهما طائفة من المومنین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اینجا شاهد لازم است؟ و اینکه بعد از اینکه به قتل رسید آیا تجهیز لازم دارد یا نه؟ و چند فرع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5" w:name="__RefHeading___Toc2485026_2035185390"/>
      <w:bookmarkStart w:id="56" w:name="_Toc19"/>
      <w:bookmarkEnd w:id="55"/>
      <w:r>
        <w:rPr>
          <w:rtl w:val="true"/>
        </w:rPr>
        <w:t xml:space="preserve">تجهیز محکوم به اعدام </w:t>
      </w:r>
      <w:r>
        <w:rPr>
          <w:rtl w:val="true"/>
        </w:rPr>
        <w:t xml:space="preserve">- </w:t>
      </w:r>
      <w:r>
        <w:rPr>
          <w:rtl w:val="true"/>
        </w:rPr>
        <w:t xml:space="preserve">علنی یا مخفی بودن اعدام </w:t>
      </w:r>
      <w:r>
        <w:rPr>
          <w:rtl w:val="true"/>
        </w:rPr>
        <w:t xml:space="preserve">- </w:t>
      </w:r>
      <w:r>
        <w:rPr>
          <w:rtl w:val="true"/>
        </w:rPr>
        <w:t>استمرار یا عدم استمرار در تخییر کتاب القضاء</w:t>
      </w:r>
      <w:bookmarkEnd w:id="56"/>
    </w:p>
    <w:p>
      <w:pPr>
        <w:pStyle w:val="BookText"/>
        <w:rPr/>
      </w:pPr>
      <w:r>
        <w:rPr>
          <w:rFonts w:ascii="IRNazanin" w:hAnsi="IRNazanin" w:eastAsia="IRNazanin"/>
          <w:color w:val="111111"/>
          <w:sz w:val="28"/>
          <w:sz w:val="28"/>
          <w:szCs w:val="28"/>
          <w:rtl w:val="true"/>
          <w:lang w:bidi="fa-IR"/>
        </w:rPr>
        <w:t>خلاصه جلسات قبل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در احکام چهارگانه ای بود که در آیه شریفه درباره محارب وارد شده و فروعات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در درجه اول که اینها چهار حکم هستند و ماهیتاً هر کدام غیر دیگری است با استظهار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صدر آیه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یسعون فی الارض فساداً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یُقتّلوا أو یصلبوا أو تقطع أو یُنفوا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است چنانچه بسیاری از فقهاء هم چنین فرموده و همینطور هم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متاسفانه برخی از فقهاء هم در حقیقت چهار نوع از قتل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أیدیهم و 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ماهیت جداگانه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ماهیت جدایی دارد، ولی برخی به گونه ای تلقی کرده اند که اینها انواع قتل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قبلا مفصل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قاطع هستیم که اینها چهار حکم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این بود بعد از ثابت شدن محارب بودن طرف، زن باشد یا مرد باشد، یک نفر باشد یا جمع باشند و یا 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تشکیلات باشد، همانطور که می دانید ایشان تشکیلات منافقین را گفتند محارب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سازمان وقتی محکوم شد حتی افرادی هم که سلاح ندارند به همین حکم محکوم می شوند و تعبیر کردند حتی حکم محارب درباره روزنامه فروش سازمان هم که قدرت سلاح دست گرفتن را ندارد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تشکیلات با فرد این است که حتی افرادی هم که سلاح ندارند چون مجموعه محکوم است، آنها هم محارب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عرض شد که ظاهر قتل، إزهاق روح است با وسائل متعارف عادی که قدر مسلم سیف و گلوله و اعدام با دار آویختن هم در زمان ما می تواند از وسائل متعارف تلقی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زجر اضافی قتل صبر جایز نیست و انواع دیگر هم مثل در دریا انداختن و اتصال با برق و تزریق هوا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و یا تاخیر و تدریج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محکوم به اعدام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تجهیز شخص محکوم به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غسل کردن و آماده شدن برای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باشد یا کتابی و یا حتی هر کس دیگری، قبل از اعدام به عهده حاکم است یا خودش؟ مثلا تجهیز یکی از اعضای مسلمان سازمان 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قول خود اهل و نماز و روزه هست ولی محارب با الله و رسول است و حاکم حکم اعدامش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حاکم است یعنی به وی باید بگوید برو غسل کن؟ چنانچه تجهیزات بعد از قتل مثل تکفین و تدفین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کیست؟ به عبارت دیگر آیا امره الی الحاکم که در روایات بود یعنی مطلقا همه جهات مربوط به حاکم است و حتی جنازه هم در اختیار حاکم است؟ و اگر اولیاء معدوم جنازه را خواستند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الی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محمد بن مسلم یعنی همه امور به دست امام است و نه فقط اجرای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که قطعا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امر اطلاق داشته باشد و همه شئون قبل و بعد از اعدام را بگیرد می توان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 الامام یفعل ما شاء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روایت سوم که حسنه جمیل بن دراج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چهار حکم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یعنی چهار حکم در اختیار امام است یا امره الی الامام پس تجهیزات قبلی و بعدی هم به عهده حاکم است؟ حقیقت این است که نمی شود از این عبارات استظهار کرد که بر حاکم است که به وی بگوید ما می خواهیم تو را اعدام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به وی گفت که چنین مسئله ای وجود دارد و اگر تکالیف شرعی دارد می تواند خودش آنها را انجام دهد یا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بر امام واجب است که اگر نگفت، در انجام تکلیف تقصیر کرده؟ در تجهیز قبلی چون محکوم هنوز زنده بوده و صاحب اختیار است و بعضی کارها را هم می تواند خودش انجام دهد مثل اینکه به وی گفت وصیتی داری، وصیت کن، استظهار اینکه حاکم تکلیف داشته باشد مشکل است چون صاحب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اعدام امره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جنازه را در اختیار هر کسی نمی توان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امره الی الامام استفاده می شود که شرائط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محارب بوده و در گوشه ای هم کار تروریستی انجام داده، دستگیر و محاکمه شده و محکوم به اعدام گردیده و حکم هم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این فرد را چه به اولیاء دم بدهند و چه حاکم، خیلی اثر خاصی مترتب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توان گفت اگر اولیاء خواستند می توان جنازه را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موارد محاربین کسانی هستند که پشتیبانی و تشکیلاتی دارند که حتی اگر جنازه را در اختیار اولیاء خودشان بگزارند، از آن استفاده های علیه نظام و ادامه محاربه ای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دنیای امروز ما و وسائل ارتباطی و سازمان های بین المللی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حاکم باید مصالح نظام را در بعد از اعدام و جنازه اش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که طرف اختیاری ندارد، اولیاء وی هم مصلوب الاراده می شوند و با امره الی الامام حتی در جایی هم که غبطه نظام ایجاب نمی کند، امام باید متصدی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بگوید او را در قبرستان مسلمین دفن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مواردی است که در نظام تجربه داریم مثلا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انقلاب جدای از دادگستری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این افتخار برای آیة الله گیلانی ثبت شده که ایشان زمانی که رئیس دادگاههای انقلاب بودند خودشان حکم اعدام پسرشان را صادر و دستور اجراء به عنوان محارب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محارب اگر محکوم به اعدام شد، امام قبل از اجرای حکم تکلیفی ندارد و حداکثر باید حکم را به وی ابلاغ کند تا اگر وصیت دارد، چون زنده و مختار بوده می تواند کارهایش را انجام دهد ولی اینکه بگوید برو غسل کن می خواهیم تو را اعدام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انجام دهد یا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اجرای حکم و اعدام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 الی الامام و ذلک الی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جنازه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دانست در اختیار ولیّ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گونه ای است که تحویل این جنازه منشاء سوء استفاده محارب یا سازمان محاربین می شود قطعا جایز نیست و باید طبق مصلحت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مورد منافقین عمل شده و قبرستان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مدتی غیر معلوم بود کجا هست و اجازه نمی دادند خود آنها بدانند کجاست و فقط عده محدودی از مسئولین می دانستیم کجا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علنی یا مخفی بودن اعدام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دیگر لزوم اعلام عمومی برای مشاهده مراسم اعدام از سوی مردم است؟ و یا اینکه محرمانه و مخفیانه اعدام شود؟ دلیلی بر علنی بودن نداریم مگر اینکه حاکم مصلحت بداند به عنوان اینکه برای دیگران زهر چشمی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محارب بعید است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الی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کرد که علنی بودن یا مخفیانه بودن جریان اعدام با تصمیم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غالبا محارب یک نفر نیست و جمع و گروه هستند هر چند در مواردی ممکن است یک نفر هم محارب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از این مساله سوء استفاده کنند و باز علیه نظام جریان تازه ای بوجود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مسائل بین المللی امروز است یا به عبارت دیگر با اعدام رسمی یک نفر در شهر، فردا در دورترین نقطه کشور و حتی دنیا عکس آن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واقعیت را نمی گویند که این شخص ترور کرده، جنایت کرده، جاسوسی کرده بلکه می گویند نظام جمهوری اسلامی ایران چنین و چنان است و علیه نظام اقداماتی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این بحث گفته می شود حاکم و امام باید تصمیم بگیرد، در سیستم قضایی امروز ما، مجری حکم جداست، قاضی جداست و حتی خود قاضی ولو در قوانین هم هست که باید در میدان اعدام حاضر شود، معمولا 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آمده أمره الی الامام یعنی خود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مبناهای مختلف آقایان و کسانی که ولایت را در آن حد قبول ندارند، قضات منصوبند و قاضی منصوب اختیارات قاضی اصلی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در حکم رسمی آنها توسط نایب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حاکم شرع اصلی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قاضی دادگاه انقلاب حکم اعدام این محارب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اینها در حیطه فکری خود مصالح محدودتری را نگاه می کنند و مثلا می گوید باید زهر چشم گرفته شود و چنین و چنان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فلان میدان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در برخی موارد مفسده هایی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تکلیف شرعی که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لیشهد عذابهم من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در نظام فعلی ما که قاضی محکمه با قاضی مجری حکم جداست و قضات محکمه هم قضات منصوب هستند و ظاهر کلمه امام در اینجا شامل این قضات نمی تواند شود و امام ولیّ امر بالفعل هست و تصمیم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ایشان اجازه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کنم به دلیل شرائط بین المللی که از آن علیه نظام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یک بار در کشور ما حکم رجم در منظر عمومی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بزرگی هم شد و حتی من به آن قاضی گفتم که اگر آیه شریفه می گوید و لیشهد عذابهما من المومنین شما در میدان زندان هم می توانستی همکاران دادگاه انقلاب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کردید؟ و سوژه را در اختیار اینها قرار دادید؟ دیدید که از همین رجم چقدر در دنیا علیه اسلام و نظام سوء استفاده شد و فیلم آن پخش شد تا جایی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دادند این حکم به گونه دیگر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درباره قتل هم استفاده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یا عدم استمرار در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حکم اعدام متعارف محاربی در میدان اعدام می خواهد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قاضی متوجه نکته ای می شود که اشتباه در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اشتباه در حکم واجب است قاضی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است که قاضی می تواند برگردد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خودش مسلم شود اشتباه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اشتباهی باشد که اگر به او بگویند فورا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سوم الان حضور ذهن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سه مورد قاضی نمی تواند از حکمش برگردد مگر اینکه رئیس فوق، آن پرونده را به عنوان تجدید نظر به دست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نظام قضایی، قضاء یک مرحله بیشتر ندارد ولی الان می بینیم که دادگاه بدوی حکم می کند و آن حکم به تجدید نظر می رود که حتی در برخی موارد، حکم اولیه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جریان اعدام به ذهن قاضی می رسد که ممکن است این اعدام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تخییر در چهار حکم استمراری است؟ یعنی می گوید من در اعدام، صَلَب، قطع و نفی مخیرم لذا الان هم این اختیار را دارم و یا نه، تخییر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حکام قطعیت قضاء قاضی وارد می شود و اطلاق امره الی الامام و اختیار، استمرار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مهم فقهی است که بنده استظهار دارم ولی به جواب محکمی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روایات تا حدودی اختیار را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روایات گفته بود مفوض الیه حضرت فرموده بودند خیر، معنی اختیار این نیست که مفوض الیه، بلکه باید رعایت جنایت را بکند و تناسب انتخاب یکی از این چهار حکم را با ارتکاب جرم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اختیار بدوی است یا استمراری؟ استظهار بنده این است که استمرار ندارد و بعد از اینکه قاضی حکم کرد، ادله ای که قاضی از حکمش نمی تواند برگردد مگر در آن سه مورد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عدیده ای داریم که وقتی قاضی حکم کرد، هیچ قاضی دیگری نمی تواند روی حکم او حکم کند و خودش هم نمی تواند آن را عوض کند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هم از آن سه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بحثِ قضات اصلی است</w:t>
      </w:r>
      <w:r>
        <w:rPr>
          <w:rFonts w:eastAsia="IRNazanin" w:cs="IRNazanin"/>
          <w:color w:val="111111"/>
          <w:sz w:val="28"/>
          <w:szCs w:val="28"/>
          <w:rtl w:val="true"/>
          <w:lang w:bidi="fa-IR"/>
        </w:rPr>
        <w:t>.</w:t>
      </w:r>
      <w:bookmarkStart w:id="57" w:name="pg4806_25349"/>
    </w:p>
    <w:p>
      <w:pPr>
        <w:pStyle w:val="BookText"/>
        <w:rPr/>
      </w:pPr>
      <w:bookmarkEnd w:id="57"/>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58" w:name="__RefHeading___Toc2485028_2035185390"/>
      <w:bookmarkStart w:id="59" w:name="_Toc20"/>
      <w:bookmarkEnd w:id="58"/>
      <w:r>
        <w:rPr>
          <w:rtl w:val="true"/>
        </w:rPr>
        <w:t xml:space="preserve">مجازات محارب </w:t>
      </w:r>
      <w:r>
        <w:rPr>
          <w:rtl w:val="true"/>
        </w:rPr>
        <w:t xml:space="preserve">- </w:t>
      </w:r>
      <w:r>
        <w:rPr>
          <w:rtl w:val="true"/>
        </w:rPr>
        <w:t>صلب کتاب القضاء</w:t>
      </w:r>
      <w:bookmarkEnd w:id="59"/>
    </w:p>
    <w:p>
      <w:pPr>
        <w:pStyle w:val="BookText"/>
        <w:rPr/>
      </w:pPr>
      <w:r>
        <w:rPr>
          <w:rFonts w:ascii="IRNazanin" w:hAnsi="IRNazanin" w:eastAsia="IRNazanin"/>
          <w:color w:val="111111"/>
          <w:sz w:val="28"/>
          <w:sz w:val="28"/>
          <w:szCs w:val="28"/>
          <w:rtl w:val="true"/>
          <w:lang w:bidi="fa-IR"/>
        </w:rPr>
        <w:t xml:space="preserve">مجازات محارب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p>
    <w:p>
      <w:pPr>
        <w:pStyle w:val="BookText"/>
        <w:rPr/>
      </w:pPr>
      <w:r>
        <w:rPr>
          <w:rFonts w:ascii="IRNazanin" w:hAnsi="IRNazanin" w:eastAsia="IRNazanin"/>
          <w:color w:val="111111"/>
          <w:sz w:val="28"/>
          <w:sz w:val="28"/>
          <w:szCs w:val="28"/>
          <w:rtl w:val="true"/>
          <w:lang w:bidi="fa-IR"/>
        </w:rPr>
        <w:t xml:space="preserve">إنما جزاء الذین یحاربون الله و رسوله و یسعون فی الارض فسادا أن یقتلوا أو یصلبوا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احکام چهار گانه مترتب بر محارب بود که بعد از تشخیص موضوع، حاکم یکی از این چهار حکم را می تواند مترتب کند و فروعات مختلف انتخاب اول، یعنی قتل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تفکر مجدد در بحث اخیر هم فکر می کنم اختیار، اختیار بدوی است و استمراری خیلی مشکل است که قاضی بعد از اینکه قتل را انتخاب کرد پشیمان بشود و بخواهد عوض کند خلاف اطلاق امره الی الامام و یا ذلک الی الامام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اضطراب و تشتت بوجود می آورد و ادله حاکمه بر قضاء هم می گوید قاضی بعد از حکم به هیچ وجه نمی تواند از حکمش برگردد مگر در سه مورد که این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قتل تمام شد و می‌رسیم به یصلبوا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صلب بر خلاف تصور برخی که فکر می کنند یعنی به دار آویختن، یکی از مجازاتهای متعارف در اقوام گذشته بوده بخصوص در بین یهودیها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کسانی را که می خواستند مجازات کنند به صلیب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صلیب در حقیقت درباره حضرت عیسی تصور شد و گمان کردند با به صلیب کشیدن، وی را به قتل رساندند که قرآن کریم آن را نقل و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معنایش این است که طرف را به سینه به چوبی می بستند و دو دست هم مفتوح الیدین بوده و تنفس و این چیزها آزاد بوده تا زمانی که به همین وضع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قولهم إنا قتلنا المسیح عیسی بن مریم رسول الله و ما قتلوه و ما صلبوه و 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رفعه الله الیه و کان الله عزیزا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حال این آیه درباره نفی مصلوب شدن حضرت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مصلوب کردن اشخاص یکی از انواع مجازاتها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مجازات در باب حدود آمده یعنی قرآن کریم در آیه مربوط به محارب 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صَلَب عبارت است از نوعی مجازات که شخص را به تعبیر روایات به نوعی خشبة می بستند مفتوحة الیدین که شکل صلیب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چون خودش هم مسیحی بوده است وقتی درباره لغت صلیب بحث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العود الکریم الذی صُلِب علیه السید المسیح و کل ما کان علی شکل خطین متقاطعتین وی معتقد به مصلوب شدن حضرت عیسی است که قرآن کریم آن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المنجد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به چیزی می گویند که دو خط متقاطع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مسیحیان برای تبرک از فلزات مختلف آن را می سازند و روحانیون برجسته آنان، صلیب را از نقره تهیه و به شکل درشت تری در سینه می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اسلامی می تواند کسی را که ثابت شده محارب است به صلیب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سئوال اینکه اگر حاکم بخواهد این مجازات را عملی کند، یُصلب حیّا أو یُصلب مقتولا؟ یعنی اول او را به قتل می رساند و سپس جنازه را برای عبرت مردم به صلیب می کشند و یا یُصلب حیا؟ عرض کردیم ظاهر آیه می گوید یُصلب حیا به دلیل اینکه أو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أو عطف شده است به قتل و قتل ماهیتا با مصلوب شدن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زید أو زید بلکه باید گفت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دوئیّت دارند چه ترتیب را بفهماند و چه نفهماند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تعدد را می فهماند یعنی قطعا مصلوب کردن به قتل رساندن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نفی و قطع هم مطالب جدایی هستند و خوشبختانه فقهای عظام هم همگی در فتاوا ذکر می کنند که یکی از این چهار مجازات مذکور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ظاهر آیه می گوید یُصلَب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فقهای عظام برخی گفته اند مقتولا و بسیاری گفته اند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یکی دو روایت می گوید یُصلب مقتولا ولی غالبا این روایات ضعاف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چهارم و پنجم از باب یک در ابواب مجازات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 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عطف با واو این است که بعد از قتل مصلوب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جنازه را به صلیب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صحیحه محمد بن مسلم که روایت اول بود و بیشتر به آن تکیه می کردیم، عبارت این است که أمره الی الامام إن شاء قتله و صلبه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اینجا باید گفت و صلبه معنای عطف دارد یعنی یصلبه بعد قتله؟ و یا أمره الی الامام أن یقتله أو یصلبه؟ و صلبه یعنی امر قتل و صلب به عهده امام است؟ که قبلا هم گفتیم ظهور 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مطلب هست و امام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بگوید این واو دلالت می‌کنند صلبه بعد قتله است یعنی قتله و صلبه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 صَلبُه خوانده شود یا قَتَلَه و صَلَبَه، یعنی فعل یا مصدر، در این استظهار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امره جلو است دلالت صریح بر یُصلَب مقتولا ندارد و واو می‌تواند به معنای اختیار در بین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روایات متعدد و برخی از صحاح روایات، تقریبا صراحت بر یُصلب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صریح روایت جمیل بن دراج است که دیروز بخشی از آن خوانده شد و گفته شد روایت حسنه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ذلک الی الامام إن شاء قطع و إن شاء نفی و إن شاء صلب و إن شاء قتل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را برده‌اند آخر و بقیه را جدا جدا ذکر کرده‌اند و این صراحت دارد بر اینکه صلب غیر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است در اینکه إن شاء صلب یعنی اگر خواست می‌تواند مصلوبش کند و نه اینکه یقتله و یصلبه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انصافا ظهور دارد در اینکه یصلب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صحیحه سکونی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رجلا بالحیرة ثلاثة أیام ثم أنزله فی الیوم الرابع فصلی علیه و دفنه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روایت یصلب 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ظهور برهان نیست بلکه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اول در فروعات صلب این است که خودش را به صلیب می‌کشند یا جنازه‌اش را؟ استدلال اولی ما این است که خودش به صلیب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وقتی حجت است که روایت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اول روایات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کلمات فقها گاهی روایت را تائید می‌کند و گاهی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وقتی نتوان به جایی رسید، کلمات فقها را به عنوان تائید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است که در حوزه علمیه طبق فرمایش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علم داشته باشیم نه تقلید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 هر چه گفته ما دوباره همان را در کتاب دیگر بنویسیم و دوباره تقریر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نیست بلکه باید مقداری روی آن فکر کنیم که آیا می‌شود غیر از این هم گفت؟ به قول برخی از معاصرین، خاتم المجتهدین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ختام بردار نیست، بلکه اجتهاد باید طوری باشد که در هر زمانی حی باشد و تلاش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آیه شریفه به ما می‌گوید حاکم می‌تواند صلب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حد است و حدود را هیچکس نمی‌تواند جابجا کند در هیچ زمانی و هیچ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نمی‌تواند حدود را از بین ببرد چه رسد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احکام تعزیرات و مانند آن قابل جابجایی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صلب شد، حاکم می‌گوید این آقا را به صلیب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حیاً یصلب أو میتاً؟ آیه چیزی نمی‌گوید ولی ظاهرش می‌گوید صلب در برابر قتل یعنی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روایات می گویند قُتِل و صُلِب و برخی روایات هم می گوید مخیر است بین چهار تا و قتل را بعد از صلب ذکر کرده که ظهور در این دارد که صَلَب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قرار باشد یُقتل و یُصلب، این، دو مجازات است و یا همان مجازات قتل است؟ اگر قرار باشد یصلب مقتولا، این همان استفاده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قاضی اول حکم قتل را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 مصلوب بودن، امر جدایی است که برای عبرت گرفتن اشخاص است نه برای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إنما جزاء الذین یحاربون الله أن یقتلوا أو یصلبوا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یصلّب نوعی از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بگوئید ظاهر آیه این است که یقتل و یصلب، یقتل مجازات است و یصلب دیگر مجازات نیست بلکه امر عبرت گیری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مجازات شد، خودش دیگر با به صلیب کشیده شدن مجازات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حیاً یصلب، این مجازات است و ظاهر آیه هم مجازات است و ظهور برخی روایات که صحاح هم هستند دال بر یصلب حیا است و شاید محکمترین استدلال هم همین باشد که اگر قرار باشد یقتل و یصلب، یصلب دیگر مجازات نیست و این خلاف صریح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قطعا یُصلَب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بعدی اینکه از مواردی که متفق علیه همه فقها و یا توافق نص و فتوا هست، اینکه بیشتر از سه روز نباید بر صلیب بماند و بعد از سه روز حتما باید او را 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است که به برخی از آنها اشاره می شود و بعدا مراجعه می فرمایید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الْمَصْلُوبُ یُنْزَلُ عَنِ الْخَشَبَةِ بَعْدَ ثَلَاثَةِ أَیَّامٍ وَ یُغْسَلُ وَ یُدْفَنُ وَ لَا یَجُوزُ صَلْبُهُ أَکْثَرَ مِنْ ثَلَاثَةِ أَیَّامٍ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خیلی صریح است که بیشتر از سه روز نباید بر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پائین آوردن زنده بود،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زندگی کند و کاری به وی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 شده باشد بعد از سه روز، یغسل و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این روایت این است که بیشتر از سه روز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صدر روایت دارد ینزل عن الخشبة و هم در ذیل می‌فرماید لا یجوز أکثر من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هنوز زنده بود، نمی‌شود گفت بیشتر او را بر دار نگه داریم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یموت در هیچ روایتی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فتاوا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هر چهار حکم را به قتل منتهی کرده بودند حتی نفی را هم طوری معنا کرده‌اند که معنایش قتل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اینها را قبول نداریم و دلیل می‌خواهد و همینطوری نمی توان گفت طرف محکوم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محکوم به قتل است یا محکوم به صلب است یا محکوم به قطع ید و رجل است و یا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ید و رجل برخی گفته‌اند که یقطع من خلاف و یترک حتی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و الإبهام عن قواعد الأحکام،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این یترک حتی یموت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 گوید یقطع یده و 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هم می گوید اگر سرقت کرده است این مجازات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قطع کردیم، چرا یترک حتی یموت؟ زندگی که برای ما نیست و ما که نمی توانیم در زندگی اشخاص دخالت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دست خداست و همینطوری نمی شود حیات را از کسی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حیات از کسی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حاکم قتل را انتخاب کرد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إزهاق روح است و فروعات آن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صلب، إزهاق روح نیست و فقط سه روز باید به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دوم اینکه بیشتر از سه روز نمی‌تواند بر صلیب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اولین مسئله اینکه این سه روز را از کجا شروع کنیم؟ ممکن است به نحوی شروع کنیم که سه روز و سه شب شود و ممکن است طوری شروع شود که سه روز و دو شب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روایات این را به ما می فهماند که و لا یجوز اکثر من ثلاثة أیام یعنی مثل موارد دیگر که در روایات زمان مشخص شده مثل نذر، در 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شرعی اول طلوع آفتاب تا اول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اول طلوع آفتاب باید این کار صورت بگیرد تا غروب روز سوم که می شود سه روز و دو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از وسط روز یا جور دیگری بگیرند که یک شب دیگر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اکثر این اضافه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سوم این است که بعد از اتمام سه روز و اینکه لا یجوز اکثر من ثلاثة ایام و ینزل بعد ثلاثة ایام، گاهی مرده است که صریح روایت می گوید یغسل و یدفن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الاسلام فی شرح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هم زنده است و اگر زنده است، چه دلیلی بر یترک حتی یموت وجود دارد یا ممکن است در اختیار خودش بگذاریم یا در اختیار اولیاء بگذاریم تا علاج شود و بعد هم برود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اینکه آیة الله خوانساری در اینجا بر خلاف اکثر موارد که احتیاط دارند، تصریح می کنند که بعد از سه روز تحمل صلب، دلیل بر اینکه حکم مجازات شامل بر سه روز باشد نیست و اگر بعد از سه روز که پائین آورده شد و زنده بود، دلیل می خواهد بر اینکه زجرش بدهیم یا ترکش کنیم تا بمیرد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اگر امید زندگی دارد شاید لازم باشد کمکش کرد تا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بعد از سه روز فوت شده بود، تکلیف روشن است و فروعاتی که در قتل گفتیم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جنازه مصلوب را به همان ترتیبی که در باب قتل گفتیم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صلاح حکومت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زنده بود، دلیلی بر اینکه یترک حتی یموت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ادله عامه به ما می گوید که یک نفس محترمه است و محکوم به قتل نشده بلکه محکوم به صلب بوده و زجر صلب را هم کشیده و سه روز هم مصلوب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هم دارد که کسی سه روز هیچ نخورد و زنده هم بماند و اتفاق هم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فروعات بعدی مطرح می شود که آیا می توان در حالی که مصلوب است به او آب رساند و کمکش کرد تا زنده بماند یا نه؟ عصیانا می توان آب رساند یا حاکم باید مامور بگذارد تا به وی آب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إن شاء الله بعدا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اینکه اگر بعد از سه روز زنده بود نمی شود او را کشت</w:t>
      </w:r>
      <w:r>
        <w:rPr>
          <w:rFonts w:eastAsia="IRNazanin" w:cs="IRNazanin"/>
          <w:color w:val="111111"/>
          <w:sz w:val="28"/>
          <w:szCs w:val="28"/>
          <w:rtl w:val="true"/>
          <w:lang w:bidi="fa-IR"/>
        </w:rPr>
        <w:t>.</w:t>
      </w:r>
      <w:bookmarkStart w:id="60" w:name="pg4806_25351"/>
    </w:p>
    <w:p>
      <w:pPr>
        <w:pStyle w:val="BookText"/>
        <w:rPr/>
      </w:pPr>
      <w:bookmarkEnd w:id="60"/>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61" w:name="__RefHeading___Toc2485030_2035185390"/>
      <w:bookmarkStart w:id="62" w:name="_Toc21"/>
      <w:bookmarkEnd w:id="61"/>
      <w:r>
        <w:rPr>
          <w:rtl w:val="true"/>
        </w:rPr>
        <w:t>قطع دست و پا – نفی بلد کتاب القضاء</w:t>
      </w:r>
      <w:bookmarkEnd w:id="62"/>
    </w:p>
    <w:p>
      <w:pPr>
        <w:pStyle w:val="BookText"/>
        <w:rPr/>
      </w:pPr>
      <w:r>
        <w:rPr>
          <w:rFonts w:ascii="IRNazanin" w:hAnsi="IRNazanin" w:eastAsia="IRNazanin"/>
          <w:color w:val="111111"/>
          <w:sz w:val="28"/>
          <w:sz w:val="28"/>
          <w:szCs w:val="28"/>
          <w:rtl w:val="true"/>
          <w:lang w:bidi="fa-IR"/>
        </w:rPr>
        <w:t>قطع دست و پا نفی بلد</w:t>
      </w:r>
    </w:p>
    <w:p>
      <w:pPr>
        <w:pStyle w:val="BookText"/>
        <w:rPr/>
      </w:pPr>
      <w:r>
        <w:rPr>
          <w:rFonts w:ascii="IRNazanin" w:hAnsi="IRNazanin" w:eastAsia="IRNazanin"/>
          <w:color w:val="111111"/>
          <w:sz w:val="28"/>
          <w:sz w:val="28"/>
          <w:szCs w:val="28"/>
          <w:rtl w:val="true"/>
          <w:lang w:bidi="fa-IR"/>
        </w:rPr>
        <w:t>قال الله تعالی إنما جزاء الذین یحاربون الله و رسوله و یسعون فی الارض فسادا أن یقتلوا أو یصلبوا أو تقطع أیدیهم و أرجلهم من خلاف أو ینفوا من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شد در این آیه شریفه چهار نوع مجازات ذکر شده و ظاهر أو برای تعدد است و مجازات های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فروعات قتل و صَلَب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دست و پا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بعدی قطع دست و پا من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راست و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که قطع دست راست و پای چپ در مجازات محارب، یک مجازات است نه دو مجازات که یکبار دست راست و بار دیگر پای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باب سرقت که در درجه اول در صورت داشتن شرایط خاص، فقط قطع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سرقت بیشتر از ربع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نصاب مذکور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حرز، عدم شریک داشتن در سرقت یا شکستن حرز، زمان قحطی نباشد و شرایط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مجازات مستقل و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مجازات را اختیار کرد، باید در زمان واحد هم قطع ید یمنی و هم قطع رجل یسری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فرمودند حاکم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فتاوا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امره الی الامام یا ذلک الی الامام یا الی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لازم نیست سرقت کرده باشد چه رسد به اینکه حد نصاب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می تواند این مجازات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مراعات این جهات بود که اگر مرتکب قتل شده، قتل انتخاب شود و اگر مرتکب سرقت شده قطع و اگر هیچکدام نیست نفی را انتخاب کند ولی فقها همه فرموده اند که مقتضی تخییر عدم لزوم سرقت و شرایط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محارب اگر کرد حاکم می تواند دست راست و پای چپ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قطع مثل کیفیت قطع سارق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همان اندازه که دست سارق قطع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اندازه قطع پای سارق در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نیست و کمتر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 صریح بحث را روشن می کنند و طبعا شارحین عبارات ایشان هم تصریح بر عدم لزوم داشتن شرایط سرقت را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لا یعتبر فی قطع المحارب أخذ النصاب یعنی اگر معلوم شد محارب است و حاکم خواست قطع را انتخاب کند، لازم نیست نصاب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الخلاف یعتبر یعنی شیخ در خلاف فرموده اند که باید نصاب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ادامه می دهند و لا انتزاعه من حرز لازم نیست محارب مالی را از حرز انتزاع کرده باشد در حالیکه در سارق لازم است حرز را شکسته باشد تا بتوان دستش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قلنا من التخییر لا فائدة فی هذا البحث یعنی بنابر این که ما گفتیم که حاکم در انتخاب یکی از این چهار مجازات مخیر است، فایده ای ندارد که از اشتراط و یا عدم اشتراط نصاب و حرز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در خلاف گفته اند یعتبر، ایشان می گویند بنابر تخییر این بحث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لأنه یجوز قطعه و إن لم یأخذ مالا یعنی حاکم مخیر است قطع را انتخاب کند گرچه این محارب سرقت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قطع ید یمنی و رجل یسری یک مجازات مستقل است و غیر از مجازات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ربطی به مسئله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ابتدا به ذهن می آید وقتی گفته شد دست و پا را مِن خلاف قطع کنند چون سرقت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بلکه چون محارب است إنما جزاء الذین یحاربون الله و رسوله أن یقتلوا أو یصلبوا أو تقطع ایدیهم و أرجلهم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قطع 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حتی یموت ؟ کما ذُکِر فی کلمات بعض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آقایان این تصور را داشتند که همه مجازاتها به معنای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را قتل گرفتند، قطع را هم قتل گرفتند و نفی را هم قتل گرفتند و نفی از همه بلاد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خلاف ظاهر آیه و بسیار از روایات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یموت بود که قتل را انتخاب می کرد و چرا اینطور محارب را بکشد؟ قتل متعارف به شکلی که قبلا بحث شد را از اول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قتل منظور نیست و مجازات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اینکه گفته اند یترک حتی یموت مدرکی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روایات و نه در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مرحوم محقق هم تصریح می کنند و شارحین هم مثل صاحب جواهر، مسالک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که دلیلی بر یترک حتی یموت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برداشت برخی آنچنان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کرده اند نباید محارب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او را کشت اما اینطور نیست که حتما باید او را به یکی از این چهار شکل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در دنباله فرع السابعة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قطعه أن یُقطع یمناه ثم تحسم دست راستش را قطع می کنند ثم تحسم یعنی بعد با وسیله ی داغی و بوسیله ی سوزاندن، رگ را می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یقطع رجله الیسری و تحسم یعنی در هر دو مرحله بعد از قطع کردن دست و پا می بایست رگها بسته شود به نحوی که خون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تحسم فی الموضعین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حاکم لازم بداند می تواند او را رها کند و لم تحسم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بستن رگها به عهده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قطع را اجرا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تحسم در عبارت اولی یعنی بر حاکم است که ببندد تا خون نیاید ولی نه، خود محارب یا اولیاء او می توانند ببندند تا خون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یترک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عبارات دیگران که تصریح کرده اند یترک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تائید می کنند که اولی این است که نباید او را راه کرد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فهمیده می شود که تکلیف نیست بگذارند تا بمیرد و یا رگ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قطع یک مجازات مستقل است و ارتباطی به مجازاتهای سرقت ندارد و اصل و شرایط سرقت لازم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بعد اینکه اعضای قطع شده در اختیار کیست؟ این یک بحث مبنایی است و ما معتقدیم انسان مالک به معنای یفعل ما یشاء اعضاء و جوارح بدن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این اعضاء را در اختیار انسان قرار داده تا از آنها در طریق مشروع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طریق نامشروع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 از چشم سوء استفاده نکن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سالم حق ندارد مثلا قلب خود را به یک بیمار اهدا کند و یا بفروشد و بگوید من نمی خواهم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انتحار است و قطعا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می گویند بعضی اعضا و جوارح را که حیات را به خطر نمی اندازد می تواند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ما این نیست و اگر جایی مثلا کسی کلیه خود را در شرایط احساسی بدهد، اهداء و هدیه است نه نوعی معامله بیعی که مثلا کلیه مبیع باشد و در برابرش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تبلیغات سوء هم می گوید که مثلا فلانی بخاطر فشار زندگی و مسایل مادی کلیه اش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کرده‌اند اعضای مقطوع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قطع می گوید بروید آنها را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فکر می کنیم اینطور نیست و برای خود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دفن کند و یا در شرایط مساعدی فریز کرده و دوباره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دستگاه قضایی بودم، در موردی محضر آیة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اگر انگشتان سارقی را بخواهند دوباره پیوند بزنند جایز است؟ ایشان گفتند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گفتند معلوم است که السارق و السارقة فاقطعوا ایدیهما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معلوم است که قطع کنیم اما اینکه معلوم است نباید وصل کنند را از کجا می فرمایید؟ کمی بحث طلبگی کردیم و ایشان فرمودند مساله قابل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بالاخره باید معلوم شود که این فرد مجازات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از این بخواهد سوء استفاده کند و بگوید در جبهه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ادله هم نداریم که سرقت کردن این شخص باید معلوم باشد و این قطع شدن هم بخاطر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اعضای قطع شده از محارب ملک هیچکس نیست و نه در اختیار و نه ملک حاکم است و نه ملک محارب است بلکه در اختیار محارب است مثل قبل از قطع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هم می توان حیات اعضای قطع شده از بدن انسان را تا مدت زمان مشخصی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اصل بر جواز است و منع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دلیل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منع وصل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 برای دیگران بودن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است قطع، عبرت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حکم خدا و 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الذین یحاربون الله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تاریخ هم هست که گوش و دست کسی را بعد از قطع کردن وصل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برای عبرت دیگران همانی بود که در ذهن آیة الله گلپایگانی هم آمد و ایشان جواب طلبگی ما را هم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بگوید در جبهه قطع شده و یا دستکش دستش کند تا چیزی معلوم نباشد و یا انگشت مصنوعی می گذارد و دیگران متوجه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دلیلی بر قطع زجر آور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 مثلا با یک ارّه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مثلا برخی فقها مثل صاحب جواهر گفته‌اند عبرت للناس دلیل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مقلد آنها نیستیم بلکه از ایشان می پرسیم ما که همه چیز را از شما یاد گرفته‌ایم، شما از کجای آیه و یا روایت عبرت را گرفته‌اید؟ بفرمایید تا ما هم یاد گرفته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 کردن و زجر کشیدن باعث می شود دیگر محاربه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محاربه را تکرار کرد او را تبعید و یا اعدام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فقط می تواند قطع کند آنهم قطع متعارف و بدون زجر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وقتی می خواهند دست سارق را قطع کنند، سلامت وی را در نظر می گیرند، تپش قلب وی را در نظر می گیرند، پزشک حضور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اضافی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شخص محکوم به اعدام سیلی زد، توهین و تحقیر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همانی که 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آخر اینکه تخدیر در موقع قطع جایز است؟ یعنی زجر قطع را هم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دلیل بر منع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واقعا باید در موقع قطع زجر هم بکشد و یا اصل قطع است و زجر کشیدن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موضع قطع را برای سارق بی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محاربه هم می توان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فقط گفته است یُقطع اما دلیلی بر زجر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شارع گفته فقط او را از شهر بیرون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چنانکه برخی گفته اند که وقتی انگشتان قطع شد، میته است و باید سریعا دفن شود، صحیح نیست و میته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فاصله زمانی خاص حیات دارد و قابل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تخدیر و وصل اعضای قطع شده بلا اشکال است و میته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ذهن فعلی ما است در نفی بلد و تغریب یعنی حاکم باید او را به فلان نقطه بفرستد و بگوید باید به آنجا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عبارات روایات و فتاوا این است که الی کل بلد یأوی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روایات هم یأوی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السادسة ینفی المحارب عن بلده و یکتب الی کل بلد یأوی الیه بالمنع من مواکلته و مشاربته و مجالسته و مبایعته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هر به شهری که می رود و یا قصد می کند برود، باید بنویسند که این آقا تبعیدی است و با او خرید و فروش نکنید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یأوی الیه یعنی خودش باید قصد کند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معنای تبعید این است که حاکم وی را به آن شهر اعزام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در نظام جمهوری اسلامی و حتی حکومت طاغوت در عمل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 گرفتند و در نقطه معینی تحویل حاکمیت آنجا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گفتند از آنجا نباید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گمان ما این است که طبق آیه شریفه، تکلیف حاکم است که باید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نفی حاکم فقط این است که به او بگوید از اینجا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باب بود که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از کوفه به بصره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گفتند از این شهر برو و در آن شهر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و این روایت می گوید حاکم باید این کار را بکند ولی معنای ظاهر فتوای مرحوم محقق و برخی از فقها که یأوی الیه دارد این است که هر جا دلت می خواهد برو ولی از این شهر باید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معنای تغریب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یأوی الیه را اینطور معنای می کنیم که جا و مکان برای او مشخص می شود</w:t>
      </w:r>
      <w:r>
        <w:rPr>
          <w:rFonts w:eastAsia="IRNazanin" w:cs="IRNazanin"/>
          <w:color w:val="111111"/>
          <w:sz w:val="28"/>
          <w:szCs w:val="28"/>
          <w:rtl w:val="true"/>
          <w:lang w:bidi="fa-IR"/>
        </w:rPr>
        <w:t>.</w:t>
      </w:r>
      <w:bookmarkStart w:id="63" w:name="pg4806_25354"/>
    </w:p>
    <w:p>
      <w:pPr>
        <w:pStyle w:val="BookText"/>
        <w:rPr/>
      </w:pPr>
      <w:bookmarkEnd w:id="63"/>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64" w:name="__RefHeading___Toc2485032_2035185390"/>
      <w:bookmarkStart w:id="65" w:name="_Toc22"/>
      <w:bookmarkEnd w:id="64"/>
      <w:r>
        <w:rPr>
          <w:rtl w:val="true"/>
        </w:rPr>
        <w:t>تعریف زنا کتاب القضاء</w:t>
      </w:r>
      <w:bookmarkEnd w:id="65"/>
    </w:p>
    <w:p>
      <w:pPr>
        <w:pStyle w:val="BookText"/>
        <w:rPr/>
      </w:pPr>
      <w:r>
        <w:rPr>
          <w:rFonts w:ascii="IRNazanin" w:hAnsi="IRNazanin" w:eastAsia="IRNazanin"/>
          <w:color w:val="111111"/>
          <w:sz w:val="28"/>
          <w:sz w:val="28"/>
          <w:szCs w:val="28"/>
          <w:rtl w:val="true"/>
          <w:lang w:bidi="fa-IR"/>
        </w:rPr>
        <w:t>تعریف زنا</w:t>
      </w:r>
    </w:p>
    <w:p>
      <w:pPr>
        <w:pStyle w:val="BookText"/>
        <w:rPr/>
      </w:pPr>
      <w:r>
        <w:rPr>
          <w:rFonts w:ascii="Amiri" w:hAnsi="Amiri" w:eastAsia="Amiri" w:cs="Amiri"/>
          <w:color w:val="111111"/>
          <w:sz w:val="28"/>
          <w:sz w:val="28"/>
          <w:szCs w:val="28"/>
          <w:rtl w:val="true"/>
          <w:lang w:bidi="ar-SA"/>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زانیه بر زانی مقدم شده در حالی که در آیه سرقت سارق بر سارقه مقدم شده است و این حتما نکته ای دارد و اگر توفیق شد در آخر بحث امروز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زن و مردی که مرتکب زنا می شوند دستور است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آنها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جلد و اجلد به معنای ضربه بالسیف و ضربه بالسوط آمده است و جلاد نیز به کسی می گویند که کار جلد بالسوط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کنارش سیاف نیز گفته اند ضرب بالسیف مثلا کسی که مجری حکم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تَأْخُذْکُمْ بِهِما رَأْفَةٌ فی دینِ اللَّهِ به طور طبیعی اگر کسانی ببیند کسی از مرد و زن شلاق زده می شود ناراحت می شوند آیه می فرماید مبتلا به رحمت و رافت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شده اگر قبول دارید خدا و معادی هست رافت برای شما پیش نیاید و اینجا رافت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لْیَشْهَدْ عَذابَهُما طائِفَةٌ مِنَ الْمُؤْمِنین باید شهود حضور داشته باشند و عده ای از مومنین این عذاب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جلاد و حاکم و خود شخص کافی هستند و طایفه در آیه شامل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اکثر فقهاء و مفسرین گفته اند طایفه زاید بر این سه نفر است گرچه لغت بر سه نفر صدق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چیست؟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می فرمایند زنا از محرماتی است که در تمام ملل و نحل دنیا ناپسند و حرام است و نکاح را لازم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است لکل قوم نکاح یعنی ولو آیین آسمانی ندارند و اهل کتاب نیستند نمی توان گفت بچه هایش حرام زاده هستند و چون مطابق شرع و شرعهای دیگر نیست حرام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بین کمونیست ها که دنیا را مادی می دانند و خدا و پیغمبر را قبول ندارند ولی فرق می گذارند بین کسی که با زنی به صورت حرام ارتباط دارد و کسی که با زن خودش ارتباط دارد و به عنوان طن و شوهر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صاحب جواهر می باشد ولی استاد می فرمایند عبارت مرحوم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 تحریمه فی کلّ ملّة حفظا للنسب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فی شرح شرایع الاسلام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حرمت در بین ملل و نحل عالم به خاطر نسب می باشد و نسب را اصل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پدرش هست یا بچه اش است و این مباشرت ها قانونی است و کار فحشاء و خلاف را زشت و بد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حد مجازات اسلام نباشد و حتی آن را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الکبائر المعلومة قطعا من الکتاب و السنة و الإجماع إن لم یکن ضرورة من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شرایع الاسلام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ضروری دین نیست ولی اجماع بر حرمت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آنجاهایی که فحشاء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پیروزی انقلاب در تهران منطقه ای مخصوص فاحشه ها بود و یکی از مشکلات دولت موقت بعد انقلاب مساله فواحش بود که جمعیت آنها زیاد بود و نظام بودجه ای فراوان گذاشت که آنها را اصلاح کند که به عنوان زن و شوهر زندگی آغاز کنند و این محل فحشاء به گونه ای بود که شهرت کشوری داشت و این فحشاء قانونی بود و حتی مالیات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دنیا خود فروشی و از این قبیل کارها نیز هست و آن را خلاف قانون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مساله نسب و فرزند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مرتکب فحشا شد ولی آن را جرم نمی دانند که مجازاتش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معنایش این نیست که رعایت مساله نسب و زن و فرزند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ارتباط نامشروع در دنیا باعث قانونی شدن همجنس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از محرمات قطعی است اگر ضرورت دین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دین چیزی است که انکارش محکوم به کفر است طبق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برگردد به انکار معاد یا نبوت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المسائل محشی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بقیه فقها خود انکار را موجب کفر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محقق برای تعریف زنا این است که البته دیگران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تحقق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إیلاج الإنسان ذکره فی فرج امرأة محرمة من غیر عقد و لا ملک صاحب جواهر می فرماید ایلاج انسان شامل مجنون و صغیر نیز می شود و آیا انسان مجنون اگر با زنی مرتکب چنین عملی بشود زنا است؟ بعضی می گویند زنا است ولی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تکلیف ندارد و حد نمی خورد ولی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می گویند زنا نیست چون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عبارت محقق ایلاج انسان مکلف می بود چنین اشکالاتی وارد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المسالک من أنه یدخل فی الحد الإنسان الکبیر و الصغیر و العاقل و المجنون، فلو زاد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فی شرح شرایع الاسلام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عبارت فی فرج امرأة محرمة، اگر خنثی مشکل با زنی مباشرت کرد آیا باز مصداق زنا است؟ خنثی مشکل مجهز به جهاز مردانه و زنانه است و مشخص نشده مرد یا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عکس قضیه مرد کاملی با خنثی مباشرت کرده آیا باز مصداق زنا هست؟ همچنین إیلاج الإنسان ذکره فی فرج امرأة آیا شامل دبر نیز می شود؟ مرحوم محقق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ذلک بغیبوبة الحشفة قبلا أو دبرا در حالی که خیلی از فقها آن را لواط دانسته حکم زنا را بار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که در همه جا به آن استناد می‌کنند الحدود تدرا بالشبهات یعنی جایی که شبهه باشد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تعبیر جالب و مودبی 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زنا شده بود و بعد چهار دفعه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زنا چیست؟ زنا یعنی أن یأتی الرجل حراما کما یأتی أهله حلالا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الکلام فی شرح شرایع الاسلام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Style w:val="FootnoteAnchor"/>
          <w:rtl w:val="true"/>
        </w:rPr>
        <w:footnoteReference w:id="5"/>
      </w:r>
      <w:bookmarkStart w:id="66" w:name="pg4806_25356"/>
    </w:p>
    <w:p>
      <w:pPr>
        <w:pStyle w:val="BookText"/>
        <w:rPr/>
      </w:pPr>
      <w:bookmarkEnd w:id="66"/>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67" w:name="__RefHeading___Toc2485034_2035185390"/>
      <w:bookmarkStart w:id="68" w:name="_Toc23"/>
      <w:bookmarkEnd w:id="67"/>
      <w:r>
        <w:rPr>
          <w:rtl w:val="true"/>
        </w:rPr>
        <w:t xml:space="preserve">روایاتی در اهمیت اجرای حدود </w:t>
      </w:r>
      <w:r>
        <w:rPr>
          <w:rtl w:val="true"/>
        </w:rPr>
        <w:t xml:space="preserve">- </w:t>
      </w:r>
      <w:r>
        <w:rPr>
          <w:rtl w:val="true"/>
        </w:rPr>
        <w:t xml:space="preserve">زنا </w:t>
      </w:r>
      <w:r>
        <w:rPr>
          <w:rtl w:val="true"/>
        </w:rPr>
        <w:t xml:space="preserve">- </w:t>
      </w:r>
      <w:r>
        <w:rPr>
          <w:rtl w:val="true"/>
        </w:rPr>
        <w:t xml:space="preserve">حکم خنثی </w:t>
      </w:r>
      <w:r>
        <w:rPr>
          <w:rtl w:val="true"/>
        </w:rPr>
        <w:t xml:space="preserve">- </w:t>
      </w:r>
      <w:r>
        <w:rPr>
          <w:rtl w:val="true"/>
        </w:rPr>
        <w:t>وطی به شبهه کتاب القضاء</w:t>
      </w:r>
      <w:bookmarkEnd w:id="68"/>
    </w:p>
    <w:p>
      <w:pPr>
        <w:pStyle w:val="BookText"/>
        <w:rPr/>
      </w:pPr>
      <w:r>
        <w:rPr>
          <w:rFonts w:ascii="IRNazanin" w:hAnsi="IRNazanin" w:eastAsia="IRNazanin"/>
          <w:color w:val="111111"/>
          <w:sz w:val="28"/>
          <w:sz w:val="28"/>
          <w:szCs w:val="28"/>
          <w:rtl w:val="true"/>
          <w:lang w:bidi="fa-IR"/>
        </w:rPr>
        <w:t xml:space="preserve">روایاتی در اهمیت اجرای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وطی به شبهه</w:t>
      </w:r>
    </w:p>
    <w:p>
      <w:pPr>
        <w:pStyle w:val="BookText"/>
        <w:rPr/>
      </w:pPr>
      <w:r>
        <w:rPr>
          <w:rFonts w:ascii="IRNazanin" w:hAnsi="IRNazanin" w:eastAsia="IRNazanin"/>
          <w:color w:val="111111"/>
          <w:sz w:val="28"/>
          <w:sz w:val="28"/>
          <w:szCs w:val="28"/>
          <w:rtl w:val="true"/>
          <w:lang w:bidi="fa-IR"/>
        </w:rPr>
        <w:t>بحث در اقسام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در اهمیت و مقدمات حدود که باید قبلا به آن اشاره می شد تبرکا اشاره می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 سدیر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سَدِیرٍ عَنْ أَبِیهِ قَالَ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یُقَامُ فِی الْأَرْضِ أَزْکَی فِیهَا مِنْ مَطَرِ أَرْبَعِینَ لَیْلَةً وَ أَیَّامَهَا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حد برکتش از بارندگی چهل شب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اینست که همانگونه که باران زندگی می آورد و زمین را زنده می کند، وقتی حدی جاری می شود احکام الهی در زمین و روح زندگی واقعی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ذیل آیه یُحْیِ الْأَرْضَ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الْحَجَّاجِ عَنْ 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 وَ جَلَّ وَ یُحْیِ الْأَرْضَ بَعْدَ مَوْتِها قَالَ لَیْسَ یُحْیِیهَا بِالْقَطْرِ وَ لَکِنْ یَبْعَثُ اللَّهُ رِجَالًا فَیُحْیُونَ بِالْعَدْلِ فَتُحْیَا الْأَرْضُ لِإِحْیَاءِ الْعَدْلِ وَ لَإِقَامَةُ حَدٍّ فِیهِ أَنْفَعُ فِی الْأَرْضِ مِنَ الْقَطْرِ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روایت می فرماید با قطرات باران زمین زنده نمی شود در حالی که ظاهر آیه آن است که باران زمین را سر سبز می کند و درواقع آیه به تاویل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نبوی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صحیحه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حَدٍّ خَیْرٌ مِنْ مَطَرِ أَرْبَعِینَ صَبَاحا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دلالت بر اهمیت اقامه حدود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اهمیت آن اینکه بعد از اینکه حد در دادگاه ثابت شد در آن نه شفاعت هست و نه عفو که إن شاء الله روایاتی که در مقدمات ابواب حدود است مطالعه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و تحقق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زنا بود و تحقق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در حد، حقیقت شرعیه نداریم و تعریف جامعی نیست و باید حد به صورت شرح الاسم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فرمایند چیزی که مجازات معینی دارد حد است و الا تعزیر است و صاحب جواهر نیز در آن اشکال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مفصلا در جلسه اول </w:t>
      </w:r>
      <w:r>
        <w:rPr>
          <w:rFonts w:eastAsia="IRNazanin" w:cs="IRNazanin"/>
          <w:color w:val="111111"/>
          <w:sz w:val="28"/>
          <w:szCs w:val="28"/>
          <w:lang w:bidi="fa-IR"/>
        </w:rPr>
        <w:t>30/07/1390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همینگونه در زنا تعریف و حد شرعی معین نداریم، شارع گفته زنا حرام است و گناه کبیره است؛ مجازاتش این است و با این شرایط رجم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اینکه زنا چیست، مشخص نیست و تعابیر فقها مختلف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جلسه قبل دوستان به نکته‌ای اشاره کردند و توضیحش این است که صاحب جواهر بعد از کلمه محرمه کلمه اصاله آورده است و این اصل به معنای این است که محرم اصل باشد که موردی مثل مباشرت با همسر در حال حیض خارج شود زیرا آنجا حرمت اصیل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إیلاج الإنسان ذکره فی فرج امرأة محرمة أصالة لا لحیض و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صفحه‌ای دیگر صاحب جواهر مطلبی را از صاحب ریاض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الزناء الموجب للحد فهو إیلاج الإنسان، و إدخاله فرجه و ذکره الأصلی فی فرج امرأة محرمة علیه أصالة من غیر عقد نکاح و لو متعة بینهم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دوجا کلمه اصل به کار رفته یکی محرمة علیه اصالة همان است که صاحب جواهر نیز به آن اشاره کرد و دیگری ذکره الأصلی که در اینجا همانطور که قبلا اشاره شد برای نفی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جهاز زنانه دارد و هم مردانه و جنسیت آن مشخص نمی‌باشد و اگر خنثی با زنی مباشرت کرد و شک داریم ذکر اصلی آن است یا نه قاعده درء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 و حکم زنا نمی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خنثی بحث جالبی است که سوال اصلی اینکه طبیعت انسان می‌تواند دوگانه شود یا نه و محال است؟ چنانکه اطبا می‌گویند محال است و عمل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می‌کند طبیعت دوگانه نیست، بلکه یا زن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امروزی می گویند در دوران کودکی چنین آدمی می توان تشخیص داد اصلیت با کدام است و فرعیت با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 مساله‌ای مطرح می‌کنند اگر تشخیص دادیم اگر اصالت با زنانه او است آیا می‌شود مردانه او را تقویت کرد و اگر اصالت با مردانه‌اش است آیا می‌توان زنانه‌گی او را با هورمون‌ها تقویت کرد؟ و حتی پزشکی از من پرسید بیماری دارم که برای من احراز شده اصالت با زن بودن او است ولی والدینش پسر دوست دارند و از من درخواست کرده‌اند مردانگی او را تقویت کنم تا زنانگی او دفع شود آیا این کار جایز است؟ که من جواب دادم اگر احراز کردید اصالت با زنانه‌گی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خلقت نمی توانید تصرف خلاف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مردی خود را زن بکند یا زنی خود را مرد کند بحث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که علوم هرمونی نبوده است، روایات تصریح دارد که تشخیص اصالت در ادرار خنثی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خنثی می‌فرمایند آن جهازی که در ادرار سبقت دارد اصالت با آن است و اگر علی السویه است اینجا خنثی مشکله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طبیعت کمیاب یا نایاب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شریح که قاضی معروف بود رفت و گفت من با تو قاضی دعوا دارم و باید تکلیف مرا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باید محکمه را خلوت کنی و قاضی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حقیقت این است که من هم جهاز زنانه دارم و هم مردانه و أمه‌ای خریده‌ام و او از من باردار است و من هم از شوهرم باردارم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من چگونه باید زندگی کنم؟ قاضی شوهر زن را خبر کرد و حال او را پرسش نمود و همسرش حال او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 من نمی توانم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أَجْرَأُ مِنْ رَاکِبِ الْأَسَد تو چگونه جرات کردی با کسی این چنینی مباشرت زنانه کنی؟ بعد دستور دادند کسی دنده‌های او را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خواجه‌ای مأمور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 و گفت یک دنده‌اش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حکم به مردانه بودن خنثی کردند و گفتند وی مرد است و مطابق حکم خدا فتوی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حکم بین فقها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جهاز اصلی هم در طرف زن ملاک است هم از طرف مرد و الا هنگام شک در اصلی بودن یا فرعی بودن نمی توان حکم به زنا یا لواط یا حدود دیگر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تغییر جنسیت که بحث دیگری است گفته‌اند باید شخص آن مایه اصلی جنس دیگر را داشته باشد و احساس زنانه یا مردانه در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جمله‌ای باید اشاره شود که اصل حدیث را آیت الله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المدارک آورده‌اند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فی شرح مختصر النافع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تعبیر فقها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 این مورد بحث قرار گرفته که در التقی الختانان ، ایلاج که در کلمات مرحوم محقق و صاحب ریاض و دیگران قرار داشت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طهارت و مساله جنابت داریم که إذا التقی الختانان فقد وجب الغسل و این هم مورد فتوا قرار گرفته و هم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غسل هنگام التقی الختانان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انزال صورت گرفته باشد و الا غسل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که کلمه ایلاج را ذکر کرده‌اند التقی الختانان خارج می شود و آنجا زنا نیست و التقی الختانان بحثی است و غیبوبة الحشفة بحثی دیگر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عبارت دیگر محقق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تعلق الحد العلم بالتحریم و الاختیار و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شرح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موجب حد این است که شخص بداند کارش حرام است و شارحان شرایع گفته‌اند اول باید عقل شرط می شد و سپس بلوغ و سپس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محقق در مختصر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العلم بالتحریم، 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النافع فی فقه الامامیة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توضیح این شروط صاحب جواهر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حرمت یعنی برای شخص قطعی باشد زن محرمه است و این کار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آیا احتراز از وطی به شبهه است؟ شبهه موضوعی را هم شامل است یا حکمی است؟ آیا محرمات اصلی را اگر شبهه داشت این علم به حرمت صدق می کند یا شبهه متعارف؟ و اصولا وطی به شبهه چیست؟</w:t>
      </w:r>
      <w:bookmarkStart w:id="69" w:name="pg4806_25360"/>
    </w:p>
    <w:p>
      <w:pPr>
        <w:pStyle w:val="BookText"/>
        <w:rPr/>
      </w:pPr>
      <w:bookmarkEnd w:id="69"/>
      <w:r>
        <w:rPr>
          <w:rFonts w:ascii="IRNazanin" w:hAnsi="IRNazanin" w:eastAsia="IRNazanin"/>
          <w:color w:val="111111"/>
          <w:sz w:val="28"/>
          <w:sz w:val="28"/>
          <w:szCs w:val="28"/>
          <w:rtl w:val="true"/>
          <w:lang w:bidi="fa-IR"/>
        </w:rPr>
        <w:t>گفته‌اند وطی به شبهه یعنی فاعل در حال عمل گمان حلیت دارد و احتمال حرمت 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خیال می‌کند زنش است و احتمال حلیت می‌دهد و بعد معلوم می‌شود 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گفته‌اند مگر هر گمانی حجت است که با آن عمل حرام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گمانی باشد که متقارب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از این در تعریف وطی به شبهه نداریم که در حال عمل ظن به حلیت داشته باشد و احتمال حرمت بدهد که موجب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علم به حرمت آیا مقصود نفی وطی به شبهه است یا علم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70" w:name="__RefHeading___Toc2485036_2035185390"/>
      <w:bookmarkStart w:id="71" w:name="_Toc24"/>
      <w:bookmarkEnd w:id="70"/>
      <w:r>
        <w:rPr>
          <w:rtl w:val="true"/>
        </w:rPr>
        <w:t>ازدواج زن در طلاق رجعیه با شخص ثالث کتاب القضاء</w:t>
      </w:r>
      <w:bookmarkEnd w:id="71"/>
    </w:p>
    <w:p>
      <w:pPr>
        <w:pStyle w:val="BookText"/>
        <w:rPr/>
      </w:pPr>
      <w:r>
        <w:rPr>
          <w:rFonts w:ascii="IRNazanin" w:hAnsi="IRNazanin" w:eastAsia="IRNazanin"/>
          <w:color w:val="111111"/>
          <w:sz w:val="28"/>
          <w:sz w:val="28"/>
          <w:szCs w:val="28"/>
          <w:rtl w:val="true"/>
          <w:lang w:bidi="fa-IR"/>
        </w:rPr>
        <w:t>ازدواج زن در طلاق رجعیه با شخص ثالث</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بحث طبق شرایع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زنا موضوعا و حکما تقریبا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هنوز بحث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جلد برای غیر محصن و رجم برای محصن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جلد و رجم هم با خصوصیات هر کدام تقریبا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احصان هم یعنی زن شوهر دار یا مرد زن دار در وضعی که مشکلی از وصول به همدیگر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بعد از مساله احصان بحث جدیدی را مطرح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تخرج المطلقة رجعیة عن الإحصان و لو تزوجت عالمة کان علیها الحد تاما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شرائع الإسلام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سه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طلاق رجعی هر لحظه می تواند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مسلمه است که مطلقه رجعیة زوجةٌ یعنی در حال عده طلاق حکم زوجیت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مطلقه بائن احصان محقق می شود که بعد خودشان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مطلقه خلع شبیه بائن نیست و می شود برگشت ولی برگشتن مربوط به زن است و اگر زن در بذلی که کرده برگردد، می تواند در طلاق هم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طلاق خلع یعنی زن چیزی را مثل مهریه یا چیز دیگر به شوهر می بخشد و می گوید این را به تو می بخشم تا مرا طلاق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رجعت غیر از طلاق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خلع اختیار با زن است برخلاف رجعی که مرد هر لحظه می توانست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خلع مرد یا زن محصن یا محصنه حساب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شوهر نیستند و حق رجوع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صاحب جواهر این از مسأله های واضحه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زنی که مطلقه رجعیه است در حال عده طلاق، شوهر کند مثل این است که زن شوهر دار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طلاق رجعی شوهر دارد و ممکن است هر لحظه شوهرش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حکمش رجم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الزوج إن علم التحریم و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که چنین زنی را می گیرد، اگر می داند که این زن در حال عده است و ازدواج در عده جایز نیست، مثل این است که با زن شوهر داری مباشرت کرده و قهرا زانی محصن و زانیه محصنه حساب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جهل فلا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 نمی دانست زن در عده است و با وی ازدواج کرد، یا زن نمی دانست که ازدواج در عده جایز نیست و ازدواج کرد، از اقسام وطی شبهه محسوب شده و حد ساقط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احدهما عالما حُدَّ حَداً تاما دون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می دانست و دیگری نمی دانست، آن کسی که می دانست حد کامل می خورد ولی حد از آنی که نمی دانسته دفع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بحث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ادعا احدهما الجهالة قُبِل إذا کان ممکنا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گفت من نمی دانستم مثلا زن گفت من فکر کردم شوهرم مرا طلاق داده و می توانم ازدواج کنم، و نمی دانستم طلاق رجعی مثل زن شوهر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 گوید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 گفت من نمی دانستم که این زن در عده هست و جهلا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جهل درباره آنها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دارد این شخص که در دار الشرک زندگی نمی کند، اگر جایی بود که احکام اسلام رایج نیست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در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 مثل این است که بگوید نمی دانستم عده رجعیه مثل زوجه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بدیهیات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جهل مثل جدید الاسلام بودن و یا زندگی در روستای خیلی دوری که احکام اسلام در آنجا مطرح نیست و واقعا می شود چنین تصوری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امروز نیست که وسایل ارتباطی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مثلا با زندگی در قم بگوید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قطعیات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محقق، مرحوم مفید علی الاطلاق می گوید لا یقبل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عقد علی المرأة و هی فی عدة من زوجها مع العلم بذلک ثم وطئها حُدَّ حَد الزانی و تحد المرأة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زنی عقد کند و با وی مباشرت کند در حالیکه می داند این زن در عده شوهرش است حد زانی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هم همچنین حد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اینجاست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یلتفت الی انکارها العلم بتحریم ذلک إن أنکرته و تجلد إن کانت فی عدة لیس للزوج علیها فیها رجعة و ترجم إن کانت فی عدة للزوج علیها فیها رجعة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مفید تصریح می کند که اگر زن بگوید من حرمتش را نمی دانستم،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صریحاً گفتند قبول می شود و ایشان می فرمایند قبول نیست و اگر زن در عده طلاق رجعی نیست مثل عده وفات یا طلاق بائن و یا خلع، باز هم زانیه بوده حکمش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عده طلاق رجعی است، و در عین حال ازدواج کرده و مباشرت هم داشته، 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مقابل فتوای مرحوم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 فی النهایة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عقد علی امرأة فی عدتها و ادخل بها عالما بذلک وجب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عدّتها عدّة الطّلاق الذی یملک فیه رجعتها، کان علیها الرّجم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التّطلیقة بائنة، أو کانت عدّة المتوفّی عنها زوجها، کان علیها مائة جلدة لا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النهایة فی مجرد الفقه و الفتاوی ص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در نهایه مثل مرحوم مفید در مقابل مرحوم محقق در شرایع مدعی هستند که چنین ادعایی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گویند مردی که با زن در حال عده عقد کرده و با وی وطی نماید و می داند این زن در عده است، وجب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 این زن، عده رجعیه است محصنه محسوب و مجازاتش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عده این زن عده طلاق بائن یا متوفی است، زنای غیر محصنه حساب شده و مجازاتش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مرحوم محقق از اینجا شروع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ادّعیا أنّهما لم یعلما أنّ ذلک لا یجوز فی شرع الإسلام، لم یصدّقا فیه، و أقیم علیهما الحدّ علی ما بیّنّاه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ادعا کردند اصل حرمت یا حکم حرمت را نمی دانستیم، حرفشان قبول نمی شود و حد بر آنها اقامه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با اشاره به فتوای این دو بزرگوار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مقنعه و نهایه با محقق مخالفت کرده اند ولی می شود عبارتشان را حمل کرد بر اینکه اذا کان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بگوییم منظور هر سه قبول است و ادعای جهالت است در صورتی که ممکن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جواهر الکلام فی شرح شرایع الاسلام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آیا واقعا می شود عبارات این بزرگواران را حمل بر تفصیل کرد؟ به نظر ما این تنزیل و ادعای صاحب جواهر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شیخ این است که اصلا چنین ادعایی قابل قبول نیست، سیّما شوهر یک زن مسلمان فوت کرده یا طلاق رجعی داده سپس این زن رفته در حال عده ازدواج کرده حالا بگوید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 شود زن مسلمانی که به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 الهجرة زندگی می کند این مسئله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آوردن عبارات آقایان این بود که به ذهن می رسد می توان این حمل صاحب جواهر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وقتی روایات باب دیده می شود موضوع خیلی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الشیعة 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أَحْمَدَ بْنِ مُحَمَّدِ بْنِ عِیسَی عَنِ الْحَسَنِ بْنِ مَحْبُوبٍ عَنْ جَمِیلِ بْنِ صَالِحٍ عَنْ أَبِی عُبَیْدَةَ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صحاح و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ابی عبیده متعلق به زیاد بن عیسی حزاء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تَزَوَّجَتْ رَجُلًا وَ لَهَا زَوْجٌ قَالَ فَقَالَ إِنْ کَانَ زَوْجُهَا الْأَوَّلُ مُقِیماً مَعَهَا فِی الْمِصْرِ الَّتِی هِیَ فِیهِ تَصِلُ إِلَیْهِ وَ یَصِلُ إِلَیْهَا اگر زن و شوهر در یک شهر باشند و زن می تواند در اختیار شوهر باشد، فَإِنَّ عَلَیْهَا مَا عَلَی الزَّانِی الْمُحْصَنِ الرَّجْمَ طبعا این زن زانی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زَوْجُهَا الْأَوَّلُ غَائِباً عَنْهَا اما اگر شوهر این زن مسافرت است، أَوْ کَانَ مُقِیماً مَعَهَا فِی الْمِصْرِ لَا یَصِلُ إِلَیْهَا وَ لَا تَصِلُ إِلَیْهِ و یا در همان شهر زندگی می کند ولی رفت و آمدشان مشکل است، یعنی شوهر و یا زن مشکل دارند، فَإِنَّ عَلَیْهَا مَا عَلَی الزَّانِیَةِ غَیْرِ الْمُحْصَنَةِ چنین زنی زانیه غیر محصنه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لِعَانَ بَیْنَهُمَا در نقل دیگر هست که و لا لعان بینهما و لا تفریق یعنی موجب بطلان اصل نکاح اولیه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یَرْجُمُهَا وَ یَضْرِبُهَا الْحَدَّ وَ زَوْجُهَا لَا یُقَدِّمُهَا إِلَی الْإِمَامِ وَ لَا یُرِیدُ ذَلِکَ مِنْهَا راوی می گوید شوهر مایل نیست که زنش که این کار را کرده تحویل امام و دستگاه حاکمه گردد و حکم زنا در موردش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این حد را جاری کند؟ فَقَالَ إِنَّ الْحَدَّ لَا یَزَالُ لِلَّهِ فِی بَدَنِهَا حَتَّی یَقُومَ بِهِ مَنْ قَامَ بالاخره این حد در موردش هست چه محصنه و یا غیر محصنه و محکوم به این حد است تا وقتی که کسی یا حکومتی این را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تَلْقَی اللَّهَ وَ هُوَ عَلَیْهَا یا اگر بمیرد هم این گناه برای او هست و این حد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اخیر بیشتر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کَانَتْ جَاهِلَةً بِمَا صَنَعَتْ اگر زن بگوید من نمی دانستم این کار حرام است، در عده نیست ولو شوهرش لا یصل الیه و لا تصل الیها اما شوهر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 لَیْسَ هِیَ فِی دَارِ الْهِجْرَةِ حضرت گفتند مگر این زن در دار الهجرة نیست؟ قبلا عرض شد که در صدر اسلام مکه دار الکفر بود و حکومت در مدینه مستقر شده و هر روز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خوانده و احکام اسلام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مدینه دار الاسلام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مدینه دار الهجرة گفته می شود چون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از مکه به مدینه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دار الهجرة همان دار الاسلام است و همان احکام دار الاسلام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جداگانه و مبسوطی دارد که مثلا بازار دار الاسلام بازار همه چیز پاک است، گوشت در این بازار پاک است و اگر گمشده ای پیدا شد متعلق به مسلمین است و باید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دار الکفر این احکام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از دار الهجرة جایی است که اسلام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قبلا عرض شد که فرق است بین جایی که مسلمین زندگی می کنند با جایی که اسلام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بَلَی قَالَ مَا مِنِ امْرَأَةٍ الْیَوْمَ مِنْ نِسَاءِ الْمُسْلِمِینَ إِلَّا وَ هِیَ تَعْلَمُ أَنَّ الْمَرْأَةَ الْمُسْلِمَةَ لَا یَحِلُّ لَهَا أَنْ تَتَزَوَّجَ زَوْجَیْنِ حضرت فرمودند هیچ زن مسلمانی امروز نیست که نداند نمی تواند دو شوهر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لَوْ أَنَّ الْمَرْأَةَ إِذَا فَجَرَتْ قَالَتْ لَمْ أَدْرِ أَوْ جَهِلْتُ أَنَّ الَّذِی فَعَلْتُ حَرَامٌ حضرت ادامه دادند اگر زن بگوید من موضوع و یا حکم را نمی دانستم وَ لَمْ یُقَمْ عَلَیْهَا الْحَدُّ إِذاً لَتَعَطَّلَتِ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الهی تعطیل شده و هیچ وقت حد خداوند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گوید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زنی در تهران زندگی کند و بگوید من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این روایت مورد تایید است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اگر هر زنی بگوید نمی دانستم که حدود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گفت حق با شیخ مفید و شیخ طوسی است و محقق که فرموده اند اگر ممکن باشد باید قبول کنیم، این روایت می گوید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قبول در صورت امکان مطابق قواعد است، اما راه باز کردن برای اشاعه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من در دهات زندگی می کردم و نمی دانستم، اگر شبهه هست، وطی شبهه شده قاعده درأ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کسی گفت من نمی دانستم قبول کنیم موجب تعطیلی حدود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روایت تایید اطلاق فتوای این دو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إذا امکنت را از باب شبهه باید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امکنت را رد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قاعده درأ می گوید اگر واقعا شبهه شد و این آقا گفت نمی دانستم، در تهران زندگی می کند، ولی بت پرست بوده و تازه از هندوستان آمده و اخیرا با اسلام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که موظف نیست به خانه تک تک افراد مراجعه کند و بگوید فلان کار قاچاق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حکومت موظف است در مجلس تصویب کند و بعد از تایید شورای نگهبان به رئیس جمهور ابلاغ کند و در روزنامه رسمی هم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یکبار اعلام شد، شما موظف هستید به قانون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یکبار بگوید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بگوید مثل اینکه من تا حالا آیه نماز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شود ادعای جهل قبول شود احکام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حق کسی جهل هم تحقق یابد ولی حد از راه اثبات شبهه درأ می شود و نه از راه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مسئله که لو ادعا الجهل قبول می شود یا نه، در اختلاف بین سه بزرگوار حق با آن دو بزرگوار است و در صورتی هم که جهل ممکن باشد از راه دیگر باید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صاحب جواهر با توجه به این مسئله، در آخر بحث می فرمایند اصل همانی است که در باب نکاح گفتیم و از باب شبهات ذکر کردیم که هر جا شبهه بود با شبهه درأ می شود و اگر شبهه نبود، درأ نمی شود و قبول نمی شود</w:t>
      </w:r>
      <w:r>
        <w:rPr>
          <w:rFonts w:eastAsia="IRNazanin" w:cs="IRNazanin"/>
          <w:color w:val="111111"/>
          <w:sz w:val="28"/>
          <w:szCs w:val="28"/>
          <w:rtl w:val="true"/>
          <w:lang w:bidi="fa-IR"/>
        </w:rPr>
        <w:t>.</w:t>
      </w:r>
      <w:bookmarkStart w:id="72" w:name="pg4806_25363"/>
    </w:p>
    <w:p>
      <w:pPr>
        <w:pStyle w:val="BookText"/>
        <w:rPr/>
      </w:pPr>
      <w:bookmarkEnd w:id="72"/>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73" w:name="__RefHeading___Toc2485038_2035185390"/>
      <w:bookmarkStart w:id="74" w:name="_Toc25"/>
      <w:bookmarkEnd w:id="73"/>
      <w:r>
        <w:rPr>
          <w:rtl w:val="true"/>
        </w:rPr>
        <w:t>تکلیف انسان بر یادگیری – ادعای جهالت حکم در حال عده کتاب القضاء</w:t>
      </w:r>
      <w:bookmarkEnd w:id="74"/>
    </w:p>
    <w:p>
      <w:pPr>
        <w:pStyle w:val="BookText"/>
        <w:rPr/>
      </w:pPr>
      <w:r>
        <w:rPr>
          <w:rFonts w:ascii="IRNazanin" w:hAnsi="IRNazanin" w:eastAsia="IRNazanin"/>
          <w:color w:val="111111"/>
          <w:sz w:val="28"/>
          <w:sz w:val="28"/>
          <w:szCs w:val="28"/>
          <w:rtl w:val="true"/>
          <w:lang w:bidi="fa-IR"/>
        </w:rPr>
        <w:t>تکلیف انسان بر یادگیری ادعای جهالت حکم در حال عده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مقدمه‌ی بحث، بحثی است که هم در مباحث اصول فقه مطرح می شود و هم در مباحث حقوق اجتماعی؛ که رابطه انسان با منشا تکلیف و یا مکلِّف چگونه است؟ البته بحث در جای خود باید بررسی شود ولی اینجا مقدار مربوط به بحث ما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مقتضای حیات و قواعد زندگی که جذب منافع و دفع مفاسد است که لازمه اصل حیات نیز می باشد، در زندگی فردی آزاد مطلق هستند و هرچه را به مصلحت حیات خود تشخیص دهند جذب و هر چه مفسده باشد را دفع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مسایل اجتماعی تشخیص فردی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ترین مثال در زمان ما اینکه هر کس به سادگی نمی تواند بگوید من پزشک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مطب من مراجعه کند می توانم معالجه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مقررات و مقدماتی دارد که باید آنها را قبلا آماده کند و مدرک پزشکی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مشاغل عادی مثل نانوایی و بقالی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اجتماع به وی اجازه نمی دهد هر جایی هر کاری خواست انجام دهد بلکه باید مقررات اجتماعی را رعایت کند و اطلاعات لازم را درباره کاری که می خواهد انجام دهد،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فضاهای زندگی اجتماعی مطابق قواعدی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زندگی را با محل کار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یک حساب دارد و مکانهای تفریح حساب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حتی بازار تقسیم بندی دقیق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در بازار اصفهان انواع بازارها از بازار اصلی تفکیک می شد، بازار کفاشها، بازار زرگرها، بازار دواتگرها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انسانها در زندگی اجتماعی آزاد نیستند بتوانند به شکل فردی انجام وظیفه کنند یا آنچه به ذهن خودشان بیاید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رعایت مسایل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کمتر این مسایل مطرح بوده ولی الان بیشتر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رانندگی، آیا هر کس بتواند ماشین بخرد می تواند با آن رانندگی کرده به خیابان بیاید؟ و یا صِرف ماشین خریدن و توان ماشین داشتن کافی نیست، بلکه گواهینامه لازم است و بدون مدرک نمی تواند و جرم حساب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عرض کنم مگر کسی می تواند صبح که از خانه بیرون آمد بگوید دلم می خواهد وسط این خیابان راه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 مقررات اجتماعی می گوید اینجا پیاده رو است و اینجا سواره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شهرها اینجا برای موتور است و اینجا برای دوچرخه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ماشین سنگین است و اینجا برای ماشین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 ماشین تندرو است و اینجا برای ماشین کندرو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هر جور خواستید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اجتماعی را باید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این بحث حقوقی مطرح می شود که چه کسی مسئول اطلاع رسانی این مقررات اجتماعی به انسان است؟ انسان موظف است این مقررات را یاد بگیرد و یا سازمانها و نظام اجتماعی موظف به ابلاغ مقررات اجتماعی به انسانها هستند و مسئولان نظام اجتماعی آن مقررات را به انسان یاد دهند؟ ممکن است کسی بپرسد اینها چه ربطی به بحثهای طلبگی دارد؟ اتفاقا این عین همین بحث ماست که آیا شارع مقدس باید به من بگوید باید نماز بخوانی؛ باید به حج بروی؛ باید روزه بگیری؛ اینطور زن بگیری؛ اینطور بچه داری کنی؛ اینطور خرید و فروش کنی و اینطور محاکمه و دعوا داشته باشی و خلاصه همه زندگی را طی یک سری مقررات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شارع باید بگوید یا من باید بروم و یاد بگیرم؟ این بحث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اجتماعی هم همین بحث است که آیا حکومت باید به افراد بگوید یا خود افراد باید یاد بگیرند؟ مثل گواهینامه، مدرک مغازه داری، ساخت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شرایط زندگی امروز شرایطی است که مقررات دقیقی را می طلبد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مقررات در زندگی اجتماعی که یک رابطه بین مناشئ تکلیف و مکلَّف هست از کدام طرف وجوب ابلاغ و یا تعلیم و تعلم دارد؟ تصور ما این است که شارع مقدس برای عدم تعلم صریحاً مؤاخذه کرده و در روایات هست که اگر کسی گفت نمی دانستم به او می گویند چرا نرفتی بدانی؟ اگر گفت ما عَلِمت، عبارت روایت هلّا تَعَلّمت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ادله ای که به تواتر می گویند وجوب تعلم بخصوص در فقه برای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ادله، تکلیف را از طرف شارع معین کرده یا از طرف انسانها؟ ادله ای که می گوید باید احکام فقه را یاد بگیرید موظفید یاد بگیرید و یاد بدهید، فلولا نفر من کل فرقة منهم طائفة لیتفقهوا فی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غیر از این را می گوید که مؤاخذه می کند که چرا نمی روند تحصیل کنند؟ اینها دلالت می کند که تکلیف از ناحیه انسانهاست و نه از ناحیه مبداء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حکومتی همه دنیا اینطور است که حکومت یک وظیفه عمومی دارد و اشخاص موظف هستند بروند و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انسانها را خلق کرده، عقل و شعور داده، پیغمبر باطن برای انسانها معین کرده و پیغمبر ظاهری هم برای مواردی که پیغمبر باطنی کافی نیست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مواردی که عقل نمی رسد، وحی کمک پیغمبر ظاهری کرده و تبیین می کند که این کار به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خمر حرام است، گوشت مردار حرام است، شاید عقل طبیعی و ساده ابتدایی نتواند مفسده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اصول مفصلا بحث شده است که مصالح و مفاسد که ملاک احکام هستند، و یا بحث کلی که احکام شرعیه جزاف نیستند یعنی همینطوری یک وجوب نیست، همینجوری یک حرام، مستحب یا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ملاکهایی وجود دارد و این ملاکها در مرحله ملاکاتی اقتضاء است، در مرحله تکلیف و اعلام مراحل تکلیف را معین کرده‌اند تا به تنجّز می رسد از ابلاغ و تبلیغ و علم و تعلم و به تنجّز برسد که وقتی ابلاغ شد و طرف عالم شد، منجّز می شود که در علم اصول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مسئله حقوقی بنامیم و یا اصولی فقهی، کلی قضیه این است که تکلیف از ناحیه فرد فرد انسانهاست در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بحث جدایی است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اجتماعی بر عهده انسانها است البته کلی آن بر عهده شارع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فرستاده، پیغمبر هم اعلام کرده، قرآنِ او هم بیان کرده و کسانی را هم موظف به یاد گرفتن و یاد دادن قرآن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موظف نیست مثلا فرد فرد بگوید الان بر شما واجب شد به مکه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شارع اعلام کرده لله علی الناس حج البیت من استطاع الیه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دهها احکام شرعیه دیگری که شارع اعلام مطلق کرده و اشخاص در اینکه مصداق این احکام هستند واجب است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خودشان مکلفند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گفتند چرا نماز نخواندی و گفت نمی دانستم نماز واجب است، به او می گویند چرا نرفتی بدانی؟ هلا تعلمت؟ گفتن نمیدانستم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قول مرحوم خوانساری در جامع المدارک فلا یکفی مجرد الجهالة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فی شرح مختصر النافع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 این جمله بودم که دیروز بحث شد و خلاصه آن دوباره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مقدمه‌ی فوق بود که از نظر حقوق اجتماعی و یا در اصول فقه، انسان مکلف به یادگیری و تعلم است و اجمالا وقتی دانست بین او و خداوند تکالیفی وجود دارد، نمی تواند بگوید نمی دانستم این تکلیف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شک کرد و احتمال داد، واجب است یاد بگیرد و نمی تواند با احتمال خودش را کنار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 در جاهل قاصر ممکن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مجتمع اسلامی زندگی می کند نمیتواند بگوید نمیدانستم، صِرف جهل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همه فقها فرموده اند یجب علیه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کسی است که احتمال دهد تکلیفی دارد، ولی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اصول فقه بحث مهمی است که اصل اولیه حلیت هر شیئی است مگر حرمتش ثابت شود یا حرمت هر شیئی است مگر حلیت آن ثابت شود؟ اختلاف مبنایی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اخباریون می گویند حرمت است مگر حلیت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از هر چیزی اجتناب می کنند تا دلیل به آنها بگوید استفاده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هواپیما سوار شدن باید اجتناب کرد مگر یقین کنم با هواپیما هم می شود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پیاده یا با شتر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اصولیون می گویند اصل بر این است که شارع باید کلیات را بگوید و شارع هم کلیات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جزیی است یا نیست، اصل برائت معین کرده است کجا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تکلیف، برائت جاری نمی شود بلکه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اینکه احتمال داد مکلفم، همه آقایان می گویند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قاصر است بخصوص اگر در اجتماع مسلمین زندگی می کند، این قصر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مقدمه حقوقی یا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جهل تقسیم شده به جاهل قاصر و 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کسی که عرفا نمی رسد، شعور، امکانات و شرائط یادگیری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در جایی زندگی می کند که نمی داند ولی می تواند برود و بداند، تعلم بر خودش واجب است و هلا تعلمت یک مؤاخذه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زن مسلمان شوهر دار نمی تواند ادعا کند حرمت زنا در این حال را از نظر اسلام نمی دانستم و یا حرمت ازدواج در حال عده رجعیه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چطور در مجتمع اسلامی زندگی می کردی؟ در زمان ما در دورترین روستا بخاطر ارتباطاتی که الان وجود دارد نمی تواند بگوید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عصر ارتباطات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چرت و پرتها در سایتها وجود دارد، احکام اسلام و درسهای حضرات آیات هم در سایتها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رادیو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تکالیف فرار می کنند و مثلا استفاده از ابزار ارتباطی را بر خود حرام کرده اند، طبق مقدمه بالا مورد مؤاخذه قرار می گیرند که هلا تعلمت؟ همانطور که چنین افرادی در حقوق اجتماعی مثلا می روند گواهینامه می گیرند، باید در حقوق شرعی هم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احتمال داد، باید برود و یاد بگیرد و نمی تواند بگوید نمی دانستم، و یا شغلم طوری بود که برای یادگیری وقت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شغل خود را عوض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در شهری بود که احکام شرعی را در آن نمی تواند یاد بگیرد و موجب عمل نکردن به احکام شرعی می شود، یجب علیه که از آن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دهها آیه برای هجرت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اگر کسی در دنیای ما بگوید نمی دانستم، قطعا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هم عقاب می شود و عقاب بلا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احتمال تکلیف، یجب علیه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 رادیو و ابزار ارتباطی را هم کنار بگذاریم، امروز در دورترین روستاها، طلاب تبلیغ می روند و روضه آقا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می گویند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روستایی که سالی یکبار روحانی می بیند، مکلف است یاد بگیرد و مؤاخذ است چرا نرفتی یاد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 رفتی شهر یاد می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دنبال کشاورزی و درآمد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بچه ها را نفرستادید طلبه شود و برگردد برای خودتان بگوید؟ آیه شریفه همین را می گوید که شما در روستایی هستید که هیچ نمیدانید و مردم روستا هم هیچ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دانید که مسلمانید و با خدا ارتباط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یکی از شما برود یاد بگیرد و برگردد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کل فرقة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شریفه و روایات بر اصل عدم قبول ادعای جهل برای کسی که احساس تکلیف کرد، تاکید دارند و در مقدمه هم عرض شد که بر انسان واجب است یاد بگیرد و بر شارع مقدس بیشتر از این نیست که پیغمبر بفرستد و آخوند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مسئله بلد است، تبیین بر او واجب است و اگر از او پرسیدند، نمی تواند بگوید پول می گیرم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این از بدیهیات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شارع اعلام کلی واجب است و بر حکومت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کسی نمی تواند بگوید نمی دانستم این جنس قاچاق است، دولت می گوید اعلام کرده ایم و این شخص را محاکمه و جریمه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جامعه و فضایی زندگی می کرد که می توانست برود و بداند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اشکال که مطلقه رجعیه در حال عده به منزله زن شوهر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زنی در حال عده با مردی ازدواج کرد و مباشرت هم کردند، هر دو زانی هستند و اگر مرد زن دارد و این زن را گرفته، مجازات وی رجم است و حکم زن هم چون در عده رجعیه بوده،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بر وی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 این بود که اگر هر دو یا یکی ادعا کردند نمی دانستیم در عده عقد و مباشرت حرام است، و یا اینکه در عده بودن را نمی دانستیم و می دانستیم در عده عقد حرام است، در هر دو احتمال مؤاخذ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احتمال می دانند باید تحقیق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با همه احتیاطاتی که می کنند، در ذیل این بحث می گویند باید تفحص می کردند و حق با مرحوم طوسی و مرحوم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بطور اجمال عرض شد که مرحوم محقق گفتند اگر مردی با چنین زنی ازدواج کرد، لو ادعا احدهما الجهالة، قبل إذا کان ممکنا فی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شرائع الإسلام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ایشان مرحوم مفید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یلتفت الی انکارها العلم بتحریم ذلک إن أنکرته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المقنعه ص </w:t>
      </w:r>
      <w:r>
        <w:rPr>
          <w:rFonts w:eastAsia="IRNazanin" w:cs="IRNazanin"/>
          <w:color w:val="111111"/>
          <w:sz w:val="28"/>
          <w:szCs w:val="28"/>
          <w:lang w:bidi="fa-IR"/>
        </w:rPr>
        <w:t>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زن گفت حرمتش را نمی دانستم، لا یلتفت بلکه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نهایه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ادّعیا أنّهما لم یعلما أنّ ذلک لا یجوز فی شرع الإسلام، لم یصدّقا فیه، و أقیم علیهما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فی مجرد الفقه و الفتاوی ص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صاحب جواهر در جمع بین این دو قول، گفته اند مقصود شیخ و مقصود مفید جایی است که احتمال ندانستن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شد که تنزیل مرحوم صاحب جواهر قابل قبول نیست وعبارات آنها چنین دلالتی ندارد و قابل 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اگر از شیخ طوسی پرسیده شود تکلیف جاهل قاصر چیست، ایشان جواب می دهند همانطور که در جاهل قاصر گفته‌ایم، او تکلیف ندارد و مؤاخذ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صریحاً می گوید این آقا جاهل قاصر نیست و باید تفحص می‌کرده و یاد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حساب می شود و مجازات محصنه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المدارک شرح مختصر النافع است و شرح شرایع نیست، و عبارات مختصر النافع با شرایع در برخی کلمات تفاوت جزئی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مختصر النافع در ذیل همین بحث، تقبیل و بعضی التذاذات دیگر آمده است ولی در شرایع دیگر اینها را نیاورده و فقط مسئله وطی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خوانساری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 تارة یکون الجاهل قاصرا بحیث لا یحتمل الحرمة و أخری یکون شاکا او ظانا ففی هذه الصورة یجب علیه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شاک یا ظان است باید تفحص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 الفحص لا عذر له فلا یکفی مجرد الجهالة پس صرف اینکه بگوید نمی دانستم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استفادة هذا مما فی صحیحة یزید الکناسی ایشان می گویند این مسئله که جهل جاهل مقصر فایده ندارد و حق با شیخ طوسی و مرحوم مفید است، از صحیحه کناسی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 استفاده هم 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فی شرح مختصر النافع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صحیحه کناسی حدیث سوم از باب هفتم، چنین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عَلِیِّ بْنِ إِبْرَاهِیمَ عَنْ أَبِیهِ عَنِ الْحَسَنِ بْنِ مَحْبُوبٍ عَنْ أَبِی أَیُّوبَ عَنْ یَزِیدَ الْکُنَاسِیِّ قبل از ابی ایوب همه شناخته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کناسی را از شیوخ قمیون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الرواة در مورد ابی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کنیةٌ لسلیمان بن وندار و المنقری و خالد بن یزید و منصور بن حازم یعنی کنیه مشترک است بین چند نفر با اسامی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روایت را صحیحه تعبیر کرده اند یعنی این ابی ایوب را کنیه کسی می دانند که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تَزَوَّجَتْ فِی عِدَّتِهَا سوال شد از حضرت که زنی در عده شوهر کرده فَقَالَ إِنْ کَانَتْ تَزَوَّجَتْ فِی عِدَّةِ طَلَاقٍ لِزَوْجِهَا عَلَیْهَا الرَّجْعَةُ اگر این ازدواج در عده طلاقی بوده که شوهرش می توانسته رجوع کند، فَإِنَّ عَلَیْهَا الرَّجْمَ مجازاتش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زنای محصنه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مثل زن شوهر دار است وَ إِنْ کَانَتْ تَزَوَّجَتْ فِی عِدَّةٍ لَیْسَ لِزَوْجِهَا عَلَیْهَا الرَّجْعَةُ فَإِنَّ عَلَیْهَا حَدَّ الزَّانِی غَیْرِ الْمُحْصَنِ اما اگر در عده ای هست که شوهرش نمی توانسته رجوع کند یعنی طلاق خلع یا بائن بوده است، زانی هست ولی حدش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تَزَوَّجَتْ فِی عِدَّةٍ بَعْدَ مَوْتِ زَوْجِهَا مِنْ قَبْلِ انْقِضَاءِ الْأَرْبَعَةِ أَشْهُرٍ وَ الْعَشَرَةِ أَیَّامٍ فَلَا رَجْمَ عَلَیْهَا اما اگر در عده وفات بود چون شوهر نداشته، زنا حساب نمی شود وَ عَلَیْهَا ضَرْبُ مِائَةِ جَلْدَةٍ البته آقایان می گویند عده وفات برای احترام شوهر است و در هر حال شوهردار حساب نمی شود ولی ظاهرا ازدواج بر وی در عده حرام است که باید در نکاح برسی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مورد بحث نیست و استفاده مرحوم خوانساری و دیگران مثل صاحب جواهر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 رَأَیتَ إِنْ کَانَ ذَلِکَ مِنْهَا بِجَهَالَةٍ از امام سوال می کند اگر این کار زن با جهالت بوده، قَالَ فَقَالَ مَا مِنِ امْرَأَةٍ الْیَوْمَ به مراتب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احکام شرعیه ضعیف‌تر از زمان ما بوده، مِنْ نِسَاءِ الْمُسْلِمِینَ إِلَّا وَ هِیَ تَعْلَمُ أَنَّ عَلَیْهَا عِدَّةً فِی طَلَاقٍ أَوْ مَوْتٍ هیچ زنی نیست نداند وقتی طلاق داده می شود و یا شوهرش می میرد عده دارد وَ لَقَدْ کُنَّ نِسَاءُ الْجَاهِلِیَّةِ یَعْرِفْنَ ذَلِک زنان جاهلیت می دانستند عده دارند چطور زن مسلمان نمی داند؟ قُلْتُ فَإِنْ کَانَتْ تَعْلَمُ أَنَّ عَلَیْهَا عِدَّةً وَ لَا تَدْرِی کَمْ هِیَ اگر می دانسته عده دارد ولی مقدار آن را نمی دانسته، فَقَالَ إِذَا عَلِمَتْ أَنَّ عَلَیْهَا الْعِدَّةَ لَزِمَتْهَا الْحُجَّةُ فَتَسْأَلُ حَتَّی تَعْلَمَ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فقره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واجب است برود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وقتی می داند عده دارد ولی زمانش را نمی داند، یا نمی داند فرق عده طلاق با عده وفات چقدر است، باید آنها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مسئله همانطور که دیروز به نتیجه رسیدیم، ادعای جهالت لا یقبل و حق با مرحوم مفید و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قاصر بودن کسی ثابت شود، از باب جهل قاصر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جلوتر اینکه از باب احتیاط قاعده درأ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کناره های تهران یا قم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کرده اما واقعا نمی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روزه است و الان که به او گفته شده، تنش می لرزد و می گوید خدایا چه گناه بزرگی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آیا زنا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زن جاهل قاصر است و باید می رفته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قیامت در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 آیا قاضی با اینکه احتمال قوی می دهد واقعا جهل بوده، می تواند بر او حد جاری کند؟ یا اینکه مصداق شبهه است؟ مصداق شبهه اگر شد، الحدود تدرأ بالشبهات و یا احتیاط در فروج و دماء ایجاب می کند رجم اقلا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حداکثر جلد است ولی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مقتضی قواعد فقهی ایجاب می کند جان طرف حفظ شود ولو اینکه گفته شود این زنا کرده و باید می رفت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 هم هست که چرا نرفتی یاد بگیری و روز قیامت هم این مؤاخذه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رجم مورد تردید است</w:t>
      </w:r>
      <w:r>
        <w:rPr>
          <w:rFonts w:eastAsia="IRNazanin" w:cs="IRNazanin"/>
          <w:color w:val="111111"/>
          <w:sz w:val="28"/>
          <w:szCs w:val="28"/>
          <w:rtl w:val="true"/>
          <w:lang w:bidi="fa-IR"/>
        </w:rPr>
        <w:t>.</w:t>
      </w:r>
      <w:bookmarkStart w:id="75" w:name="pg4806_25367"/>
    </w:p>
    <w:p>
      <w:pPr>
        <w:pStyle w:val="BookText"/>
        <w:rPr/>
      </w:pPr>
      <w:bookmarkEnd w:id="75"/>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76" w:name="__RefHeading___Toc2485040_2035185390"/>
      <w:bookmarkStart w:id="77" w:name="_Toc26"/>
      <w:bookmarkEnd w:id="76"/>
      <w:r>
        <w:rPr>
          <w:rtl w:val="true"/>
        </w:rPr>
        <w:t>حد زانی و زانیه کتاب القضاء</w:t>
      </w:r>
      <w:bookmarkEnd w:id="77"/>
    </w:p>
    <w:p>
      <w:pPr>
        <w:pStyle w:val="BookText"/>
        <w:rPr/>
      </w:pPr>
      <w:r>
        <w:rPr>
          <w:rFonts w:ascii="IRNazanin" w:hAnsi="IRNazanin" w:eastAsia="IRNazanin"/>
          <w:color w:val="111111"/>
          <w:sz w:val="28"/>
          <w:sz w:val="28"/>
          <w:szCs w:val="28"/>
          <w:rtl w:val="true"/>
          <w:lang w:bidi="fa-IR"/>
        </w:rPr>
        <w:t>حد زانی و زانیه</w:t>
      </w:r>
    </w:p>
    <w:p>
      <w:pPr>
        <w:pStyle w:val="BookText"/>
        <w:rPr/>
      </w:pPr>
      <w:r>
        <w:rPr>
          <w:rFonts w:ascii="IRNazanin" w:hAnsi="IRNazanin" w:eastAsia="IRNazanin"/>
          <w:color w:val="111111"/>
          <w:sz w:val="28"/>
          <w:sz w:val="28"/>
          <w:szCs w:val="28"/>
          <w:rtl w:val="true"/>
          <w:lang w:bidi="fa-IR"/>
        </w:rPr>
        <w:t>صحبت در زانی یا زانیه بود که گفته شد اگر محصن و محصنه باشند حکمش رجم است و الا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احصان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مطلقه اگر رجعیه باشد، احصان باقی است و مطلقه رجعیه به منزله زوجه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فرعی هم مطرح شد که اگر نمی دانند عده دارد یا نمی دانستند که مطلقه رجعیه حرام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بود، قبول یا عدم قبول که مفصلا بحث شد و خیلی ها هم گفتند اصل عدم قبول بود مگر اینکه قرائنی واقعا بر قبول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بعدی مرحوم محقق در شرایع، زوجه مطلقه به طلاق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در طلاق بائن طبعا احصان از بین می رود زیرا زوجیت در حقیقت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طلاق مفصل گفته شده که طلاق بائن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مجازات مطلقه به طلاق بائن یا مطلّق به طلاق بائن اگر مرتکب زنا شد،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هم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 مطلقه به طلاق خلع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طلاق خلع با بذلی که به شوهر می کند از وی طلاق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از طرف زوجه است و بعد از بذل و طلاق، صدق طلاق خلع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مطلقه رجعیه را دارد یا حکم مطلقه بائن؟ چون در طلاق خلع رجوع ابتداءا برای مرد نیست ولی اگر زن از بخشش خود برگردد مرد هم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زن حق رجوع در بذل دارد که سبب می شود مرد حق رجوع در زوجیت پیدا کرده به اصل اولی برگردد و زن زوجه‌اش حساب شود وضعیت چطور است؟ مرحوم محقق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طلاق خلع بینونت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زن و شوهر قطع رابطه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زوجیت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رجوع کرد به بذل مرد می 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توان را پیدا کرد، این مسئله مطرح می شود که اگر رجوع کند و مباشرت کند احصان مجددا محقق می شود و الا تا رجوع و مباشرت نکرده احصان محقق نیست و در نتیجه اگر در این فاصله زنا کرد، زنای غیر محصن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مورد اختلاف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خلع انجام شده و مرد حق رجوع ندارد مگر بعد از رجوع زن به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بذل خود مراجعه کرده و در نتیجه مرد حق مراجعه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زنی که به بذل خود مراجعه کرده مطلقه رجعیه است چون مرد بخاطر رجوع زن می تواند رجوع کند و یا طلاق بائن است بخاطر اینکه مرد ابتداءا حق رجوع ندارد و رجوع فعلی متوقف بر بذل بوده است؟ مشهور فقها و نیز خود مرحوم محقق فرموده اند که مطلقه رجعیه حساب نمی شود لذا زوجه جدید حساب شده و با رجوع و مباشرت، احصان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اگر زنا کرد، احصان محقق می شود ولی قبلش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اختلاف فتوا این می شود که اگر بعد از رجوع زن به بذل و قبل از رجوع مرد به این طلاق و مباشرت، زنا کرد زنای محصنه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حق رجوع دارد ولی چون مطلقه خلع بوده و حق رجوع ابتدایی برای زن بوده و در حقیقت حق رجوع مرد یک حق رجوع طبعی از زن می باشد، اگر در عمل رجوع کند و مباشرت بکند احصان مجددا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زوجه بعد از رجوع به بذل زوجه جدید است و زوجه قبلی نیست که بگوییم مثل مطلقه رجعیه می باشد و تقریبا اکثر فقها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 نکته ای را تحت عنوان و یمکن أن یقال مطرح می کنند که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گفت وقتی زن به خلعش مراجعه کرد و مرد حق رجوع به چنین زنی پیدا کرد، قبل از رجوع و مباشرت، زوجه مطلقه ی رجعیه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مطلقه رجعیه آنی است که مطلقه باشد و زوج هم بتواند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گرچه طلاق با طلاق خلع بوده است ولی مطلقه است و رجعیه است بخاطر اینکه زوج حق رجوع دارد و مطلقه رجعیه مثل زوجه است و بنابر این یمکن أن یقال این حرف را و بنابراین چه دلیلی بر تحقق احصان است وقتی که مرد هم رجوع کند و هم مباشرت نماید؟ قبل از رجوع زن، طلاق خلع است و مرد هم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رجوع زن به بذل خود و تحقق حق رجوع برای مرد، مثل رجعیه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دلیل قول مشهور چیست؟ پس اگر زنا کرد، زنای محصنه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اعاده معدوم تشبیه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را به این شکل مجسم کرده اند که زوجیت با طلاق خلع معدوم شد و دیگر رابطه زوجیت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زن به بذل، زوجیت به حالت قبلی برگشت بخاطر اینکه زوج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فتوای ایشان هم همین است زیرا می گوید دلیلی بر لزوم اشتراط مراجعه و مواقعه تا احصان صدق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هم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مثلی که ایشان زده اند اینکه به اتفاق اهل فلسفه می گویند اعاده معدوم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موجودی اگر معدوم شد امکان برگشت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متدرّجات مثل زمان،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در حقائق یعنی تکوینیات و وجودات عینی با آقایانی است که اعاده معدوم را جایز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برگشت جوانی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اعتباریات اختلاف است و حتی بارها گفته ام غالبا یکی از اختلاف مبناهای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اصفهانی و نائینی و بزرگان نجف در این مسئله است که آنها قواعد جاری در تکوینیات را می خواهند در اعتباریات هم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ملکیت، سلطنت، قدرت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جاری در امور تکوینی در امور اعتباری جاری نیست و با توجه به مبنای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مبنا را قبول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بسیاری از اصولیون و برخی از فقهای عظام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همان برخوردی را که با مسائل جعلی و اعتباری می کنیم با تکوینیات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آنجا اعاده معدوم جایز نیست و جواز یا عدم جواز را باید از احکام آن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می کنیم مطلقه به طلاق خلع، بعد از تحقق طلاق خلع زوجیت بانَت و إنعَدَمَت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رجوع زن به بذل خود، اگر بگوییم یتوقف بر عقد جدید ممکن است بگویید اعاده معدوم نیست و عقد جدید می خواهد و با عقد جدید زوجیت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فقیهی نگفته است عقد جدید است و همه گفته اند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حق با مرحوم سید است و در اعتباریات اعاده معدوم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ی فقها گفته اند که وقتی زن به بذل خود رجوع کرد مرد حق رجوع دارد و عقد جدید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زوجیت از امور اعتباریه ای است که یوجد بالعقد و ینعدم 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یحلل و یحرم بالکلام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زوجیت که از امور اعتباری است و با طلاق از بین می رود با رجوع بر می گردد و مثل اعاده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ایشان هم کالإعاده معدوم است نه خود 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اعاده معدوم در تکوینیات جاری نیست ولی در اعتباریات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حجت شرعی دارید بر اینکه مردی که زن مطلقه به طلاق خلع داشته اما بعد از رجوع زن، زنا کرده است، محصن نیست و مجازات این مرد رجم نیست؟ آقایان گفته اند احصان متوقف بر رجوع و مواقعه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سید می گویند متوقف بر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هم می گویند که این مرد، زن داشته است و می توانسته نزد زنش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 کرده است؟ بنابراین حتما باید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حق با ایشان است چون هیچ کس نگفته عقد جدید لازم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بعدی که مرحوم محقق در شرایع فرموده اند این است که عماء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نابینا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منشاء شبهه باشد؟ یعنی مواقعه ای انجام گرفته و بعد معلوم شود شرعی نبوده است و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به اتفاق گفته اند عماء منشاء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گاهی نابیناها تیز هوش تر از بیناها هستند در تشخیص اینکه این همسرش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عماء را عذر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نابینا مرتکب زنا شد نمی تواند بگوید ندیدم و این عذر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وجود دارد که اگر نابینا مدعی شد امر بر من مشتبه شد و با ظن اینکه زوجه من یا أمه من است با وی همبستر شدم، قابل قبول هست یا نیست؟ اگر بخاطر عماء فقط بگوید قابل قبول نیست و هیچکس نمی گوید عماء منشا شبهه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کالبصیر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شرائع فرموده اند قیل لا یقبل و الاشبه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فقها وقتی بخواهند قولی را تضعیف کنند می گویند قیل در حالیکه شاید قائل شخصیت های برجسته و معتبری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مقنعه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یحد الاعماء إذا زنی و لا یقبل له عذر لعماه تا اینجا قطعی و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ادعی أنه إشتبه الامر علیه فظن أن التی وطئها زوجته لم یسقط ذلک عنه الحد یعنی این ادعا که گمان گردم زنم است و برای من حلال است، لم یسقط ذلک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کان ینبغی له أن یتحرر نابینا هست ولی سزوار بود که حرکتی انجام دهد،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یتحفظ من الفجور و لا یقدم علی غیر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یقین کند زن یا أمه خودش است و همین قدر که دید در بسترش خانمی هست با وی مواقعه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 بنابر این حد از وی ساقط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نهایه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الاعماء إذا زنی وجب علیه الحد کما یجب علی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نابینا و 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یسقط عنه الحد لعماه بخاطر نابینایی حد از وی ساقط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عبارات مرحوم صدوق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أنه اشتبه علیه الامر فظن أن التی وطئها کانت زوجته أو أمته لم یصدق و أقیم علیه الحد مرحوم شیخ فرموده اند حرفش قبول نمی شود و حد بر او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این ادعای نابینا را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یجلد السکران إذا زنی و الاعماء تا اینجا مثل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ادعی أنه التبس علیه وطئ المرأة بزوجته لم یقبل ذلک 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سلّار بطور خلاصه گفته اند که اگر ادعا کرد امر بر وی مشتبه شده حتما باید حد بخورد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مهذب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زنی و هو اعماء وجب الحد علیه کما یکون علی البصیر و لم یسقط الحد عنه لعماه عماء و بصیر تفاوتی نمی کند اما فإن ادعی أن الامر اشتبه علیه و ظن أن الإمرأة التی وطئها کانت زوجته أو جاریته لم یصدق فی ذلک و وجب أن یقام علیه الحد بنابر این ابن براج هم چنین ادعایی را قابل قبول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بر قبول ذکر شده و نه بر 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ما می پرسند که نابینایی زنا کرده و در دادگاه ادعا می کند که نمی دانستم زن غریبه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یا نباید قبول کرد؟ مرحوم محقق فرمودند الاشبه أن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را نگفته اند و باید دید شارحین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در جلسه بعد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در آخر بحث یقبل را مقدم می دانند ولی فقهای بزرگی هم گفته اند لا یقبل و استدلال محکم روایی آیه‌ای هم در باب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میگویند اینها در برابر اطلاقات ادله کافی نیست و ما فکر می کنیم کافی هست که إن شاء الله برای جلسه بعد</w:t>
      </w:r>
      <w:r>
        <w:rPr>
          <w:rFonts w:eastAsia="IRNazanin" w:cs="IRNazanin"/>
          <w:color w:val="111111"/>
          <w:sz w:val="28"/>
          <w:szCs w:val="28"/>
          <w:rtl w:val="true"/>
          <w:lang w:bidi="fa-IR"/>
        </w:rPr>
        <w:t>.</w:t>
      </w:r>
      <w:bookmarkStart w:id="78" w:name="pg4806_25370"/>
    </w:p>
    <w:p>
      <w:pPr>
        <w:pStyle w:val="BookText"/>
        <w:rPr/>
      </w:pPr>
      <w:bookmarkEnd w:id="78"/>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79" w:name="__RefHeading___Toc2485042_2035185390"/>
      <w:bookmarkStart w:id="80" w:name="_Toc27"/>
      <w:bookmarkEnd w:id="79"/>
      <w:r>
        <w:rPr>
          <w:rtl w:val="true"/>
        </w:rPr>
        <w:t>ادعای مشتبه شدن امر بر نابینا – راههای ثبوت زنا کتاب القضاء</w:t>
      </w:r>
      <w:bookmarkEnd w:id="80"/>
    </w:p>
    <w:p>
      <w:pPr>
        <w:pStyle w:val="BookText"/>
        <w:rPr/>
      </w:pPr>
      <w:r>
        <w:rPr>
          <w:rFonts w:ascii="IRNazanin" w:hAnsi="IRNazanin" w:eastAsia="IRNazanin"/>
          <w:color w:val="111111"/>
          <w:sz w:val="28"/>
          <w:sz w:val="28"/>
          <w:szCs w:val="28"/>
          <w:rtl w:val="true"/>
          <w:lang w:bidi="fa-IR"/>
        </w:rPr>
        <w:t>ادعای مشتبه شدن امر بر نابینا راههای ثبوت زنا</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دیروز به اینجا منتهی شد که نابینایی به تنهایی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بین نابینا و بینا نیست و در کلمات اصحاب تصریح شده بود که بخاطر عماء نمی تواند خود را در زنا معذور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نابینا ادعا کرد امر بر من مشتبه شد و گمان کردم زنی که با وی مباشرت کردم، همسر یا أمه‌ام بوده، بنابراین از موارد شبهه شده و شبهه دارع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بین اصحاب اختلاف نظر بود که مرحوم محقق تعبیر فرمودند که قیل لا یقبل و الاشبه القبول مع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قیل معمولا جایی گفته می شود که خودشان خیلی قبول نداشته باشند و به قائل خیلی اعتنائی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شارحین گفته اند که قائل به لایقبل حداقل چهار نفر از معاریف فقها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نهایه و مرحوم صدوق در مقنعه و مرحوم ابن براج در مهذب و مرحوم سلّار در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عباراتشان هم خوانده شد و معلوم شد که آقایان تصریح می کنند اگر ادعای اشتباه کرد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شد که طرفین مسئله دلیل روشنی ذکر نکردند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صاحب جواهر می فرمایند لاطلاق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مسالک می فرمایند قبول چند جهت دارد یکی اینکه أنه مسلم و خبر مسلم حمل بر صحت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استدلال مرحوم صدوق در مقنعه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ینبغی أن یکون قد یتحرر و یتحفظ عن الفجور و لا یأتی الا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وقتی چشمش نمی بیند و می خواهد با زنی همبستر شود باید تحرر و تفحصی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گمان کردم این زنم است، یعنی احتمال می دادم که زنم نباشد و همین قدر که احتمال می دادی زنت نیست، باید تحقیق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یک مسلمان مخصوصا در مسائلی مثل دماء و فروج احتیاط ایجاب می کند و می بایست تا یقین پیدا نکرده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دیگر در مسئله انصاف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ادریس در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شواهد حال ادعای این نابینا را تائید می کند، 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نابینایی شواهدی هست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بودم و تازه از راه رسیدم، خسته بودم، نیمه شب بود، وارد خانه خودم شدم، در بستر خودم رفتم، قاعدةً هم می بایست زن خودم در بستر باشد و اتفاقا زن دیگری بود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نشان می دهد که قصد زنا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جریان پیش آمده که با غیر زنش مباشرت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هم می گوید در چنین حالتی باید قبول کرد زیرا شبهه است و شبهه دارع حدود است و نمی شود اینجا قائل به رجم شد بخاطر اینکه بدون تفحص با زنی زنا کرده است ولی شواهد نشان می دهد راست می گوید که فکر می کرده زنش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عبارت هم تصریح می کند که اگر شواهد حال خلاف این را می گوید، مثلا جوان هست، حساس است خیلی هم روشن است، به او نمی خورد که بگوید نرسیدم و نمیدانستم و چنین و چنان شد، آدم زرنگی هست ولی نابینا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بر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قبول نمی شود و باید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مسالک این فرمایش ابن ادریس را نقل می کند و البته در پایان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القبول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برخی از بزرگان دیگر قید دیگری را اضافه کرده اند که با آن قید می توان قضیه را مقداری راحت تر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نابینا، انسان عادلی هست یعنی در کارهای دیگر شناخته شده که دروغ نمی گوید، 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قید عدالت حرف او را قبول کرده اند ولی اگر آدمی است که خیلی راست و دروغ برایش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راست بگوید و ممکن است دروغ هم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احتمال که مرحوم محقق فرموده اند یعنی الاشبه القبول مع الاحتمال، جالب است و راه حلی است برای اینکه بگوییم اختلاف نیست و برگردانیم به مواردی که احتمال عقلایی باشد و یا یک احتمال عقلایی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از کلمات آقایان به این نتیجه می رسیم که اصل بر این است که حرف را ابتداءا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راست گویی وی هست یا با شواهد حال که إبن ادریس می فرماید و یا اینکه آدم عادلِ شناخته شده ای هست و تا حالا کسی دروغ از وی نشنیده است و خودش هم می گوید گمان کردم زن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یقبل و می توان گفت عدالت کمک می کند به جمله ای که برخی آقایان گفته اند که لأنه مسلم و اصل در اخبار مسلم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جمله استدلال درستی به نظر نمی رسد و هر چه هر مسلمانی گفت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عقلایی دینی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فعل اخیک علی أحسنه داریم که یعنی نباید بلافاصله طرف را به خلاف متهم کند اما اینکه چون مسلم است و اصل در اخبار مسلم مطابقت با واقع است، هیچ مدرک شرعی و عرفی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قیل مرحوم محقق را باید قال گفت زیرا شخصیت های برجسته ای بودند مثل آن چهار بزرگوار و افرادی که مقید کرده‌اند مثل قاضی مقداد و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گفته‌اند و الاشبه القبول مع الاحتمال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دارند که علی الاطلاق نباید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گفت محقق با شیخ و مفید مخالف نیست بلکه آنها علی الاطلاق گفته‌اند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آنها سئوال شود که اگر ثابت شود چطور؟ بعید است که بگویند لا یقبل و بنابراین مع الاحتمال یقبل و لا یقبل برای اصل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بعد از نقل قول ابن ادریس و ابن جنید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القبول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بعد از اینکه می گویند اوفق با قواعد مذهب قبول است در آخر می فرمایند اقوی قبول است مع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اینکه اصل عدم قبول است اما با احتمال عقلایی بخاطر قاعده درأ و احتیاط در فروج و دماء باید قبول کرد و بنابر همین قواعد کلی حرف هر کسی را نباید همینطوری قبول کرد و حضرت می‌فرمایند اگر قرار شد هر حرفی را قبول کرد که حدود تعطیل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شرائط ثبوت حدود اثبات می شود نباید همینطوری آنها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شارع نمی خواهد زنا کردن کسی ثابت شود ولی فرض این است که این آقا را به محکمه آورده اند و زنا هم ثابت است که بر خلاف محلله اش بوده است ولی ادعا می کند گمان کردم محلله خودم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قرائن نشان می دهد واقعا راست می گوید، و تا حدودی منشا شبهه شود، قاعده درأُ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هیچ شاهد حال نیست بلکه شاهد حال بر خلاف است، اینجا لا یقبل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عدم قبول است الا اینکه احتمال عقلایی باشد و مقصود مرحوم محقق در شرائع که فرمودند قیل لا یقبل و الاشبه القبول، شارحین گفته اند اشبه به قواعد و ادله کلیه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ثبوت زنا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 راههای ثبوت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زنا موضوعا و دو حکم زنا که رجم و یا جلد است،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الزنا بالاقرار أو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راه است برای اینکه زنا ثابت شود، یکی اقرار طرف است و دیگر بینه بر تحقق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کدام از این دو راه خصوصیاتی دارد که باید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الاقرار فیشترط فیه بلوغ المقر و کماله و الاختیار و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کمال و اختیار از شرایط عامه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حریت به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عبد باشد، مجازات وی نصف است و یا اینکه اقرار عبد به ضرر غیر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الاقرار اربعا فی اربعة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 اینکه اقرار مثبِت زنا باشد چهار دفعه اقرار است و این عبارت می گوید چهار دفعه اقرار باید در چهار جلسه باشد و اگر در یک جلسه چهار مرتبه اقرار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سنت، اقرار در یک جلسه را مثبِت زنا می دانند و برخی هم مثل شیعه معتقدند باید در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شیعه هم نادراً برخی فقها اقرار در یک جلسه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اقرّ دون الاربع لم یجب الحد و وجب التعزیر اگر کمتر از چهار دفعه شد، حد واجب نیست ولی تعزیر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دلیل اولیه لزوم چهار مرتبه اقرار و در چهار جلسه بودن چیست؟ اقرار العقلاء علی انفسهم جایز یک قاعده کلی است ولو به ضرر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جایی که می خواهد حد بر او جاری شود، بگوئیم چهار مرتبه شرط است و اقرار اولی و دومی و سومی بلا اثر می تواند باشد، و حتی برخی در تعزیر هم شک کرده اند، دلیل اصلی چیست؟ دلیل اصلی روایات باب است که هم درباره مرد هست و هم درباره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قبلا هم خوانده شد که دلیل اصلی این اقرار موجب ثبوت زنا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حد زنا در حدیث اول می 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تا اینجا اشخاص شناخته شده هستند عَنْ عَلِیِّ بْنِ أَبِی حَمْزَةَ گفته شده وی ابی حمزه بطائنی واقفی است و به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رسیده توقف کرده است و درباره اینکه واقفی بودن سبب می شود حدیثش قبول شود یا نه بین رجالیون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خصوص این شخص را آدم قابل قبولی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که شناخته شده است عَنْ عِمْرَانَ بْنِ مِیثَمٍ سه چهار نفر به نام عمران بن میثم داریم که این آقا عمران بن میثم بن یحیی است زیرا جامع الرواة وقتی درباره عمران بن میثم صحبت می کند، با اشاره به این روایت می گوید که وی راوی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صَالِحِ بْنِ مِیثَمٍ عمران بن میثم و صالح بن میثم هر دو موثق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صالح بن میثم گفته‌اند شما و پدرت را خیلی دوست دارم و مورد علاقه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ثقه بودن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سند فقط درباره علی بن حمزه واقفی اختلاف است و برخی او را متهم کرده اند و برخی دیگر گفته اند وقف که دلیل بر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آدمهای شناخته شده و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کتب فقهیه به این استدلال کرده اند ولو در بین روات آن این آدم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مُجِحٌّ وسائل می گوید محج ولی در جامع الرواة که به این حدیث اشاره می کند، تحجّ می گوید یعنی با حضرت احتجاج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تحج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أَمِیرَ الْمُؤْمِنِینَ إِنِّی زَنَیْتُ فَطَهِّرْنِی طَهَّرَکَ اللَّهُ فَإِنَّ عَذَابَ الدُّنْیَا أَیْسَرُ مِنْ عَذَابِ الْآخِرَةِ الَّذِی لَا یَنْقَطِعُ فَقَالَ لَهَا مِمَّا أُطَهِّرُکِ؟ فَقَالَتْ إِنِّی زَنَیْتُ فَقَالَ لَهَا وَ ذَاتُ بَعْلٍ أَنْتِ إِذْ فَعَلْتِ مَا فَعَلْتِ أَمْ غَیْرُ ذَلِکِ قَالَتْ بَلْ ذَاتُ بَعْلٍ فَقَالَ لَهَا أَ فَحَاضِراً کَانَ بَعْلُکِ إِذْ فَعَلْتِ مَا فَعَلْتِ أَمْ غَائِباً کَانَ عَنْکِ قَالَتْ بَلْ حَاضِراً فَقَالَ لَهَا انْطَلِقِی فَضَعِی مَا فِی بَطْنِکِ ثُمَّ ائْتِینِی أُطَهِّرْکِ معلوم می شود آن موقع باردار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وَلَّتْ عَنْهُ الْمَرْأَةُ فَصَارَتْ حَیْثُ لَا تَسْمَعُ کَلَامَهُ قَالَ اللَّهُمَّ إِنَّهَا شَهَادَةٌ وقتی آن زن رفت، حضرت با جمله ای که صدای آن خیلی شنیده نمی شد فرمودند خدایا این یک نوبت شهادت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تَلْبَثْ أَنْ أَتَتْهُ زمان زیادی نگذشت که برگشت و به حضرت عرض کرد فَقَالَتْ قَدْ وَضَعْتُ فَطَهِّرْنِی من وضع حمل کرده ام و مرا پاک کن قَالَ فَتَجَاهَلَ عَلَیْهَا حضرت جریان قبلی را ناشنیده گرفتند وتجاهل کردند فَقَالَ أُطَهِّرُکِ یَا أَمَةَ اللَّهِ مِمَّا ذَا قَالَتْ إِنِّی زَنَیْتُ فَطَهِّرْنِی قَالَ وَ ذَاتُ بَعْلٍ أَنْتِ إِذْ فَعَلْتِ مَا فَعَلْتِ قَالَتْ نَعَمْ قَالَ فَکَانَ زَوْجُکِ حَاضِراً أَمْ غَائِباً قَالَتْ بَلْ حَاضِراً قَالَ فَانْطَلِقِی فَأَرْضِعِیهِ حَوْلَیْنِ کَامِلَیْنِ کَمَا أَمَرَکِ اللَّهُ برو بچه ات را شیر بده وقتی دو سال تمام شد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فَانْصَرَفَتِ الْمَرْأَةُ فَلَمَّا صَارَتْ مِنْهُ حَیْثُ لَا تَسْمَعُ کَلَامَهُ وقتی زن رفت و صدای حضرت شنیده نمی شد، حضرت فرمودند قَالَ اللَّهُمَّ إِنَّهُمَا شَهَادَتَانِ یعنی ثابت شد که دو مرحله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مَضَی الْحَوْلَانِ أَتَتِ الْمَرْأَةُ فَقَالَتْ قَدْ أَرْضَعْتُهُ حَوْلَیْنِ فَطَهِّرْنِی یَا أَمِیرَ الْمُؤْمِنِینَ چه آدمهایی بودند که قیامت را اینطور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بچه‌داری که بچه‌اش را شیر می دهد، می ترسد بمیرد و عذاب قیامت بر گردنش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را نمی خواهم بلکه عذاب دنیا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فَتَجَاهَلَ عَلَیْهَا وَ قَالَ أُطَهِّرُکِ مِمَّا ذَا فَقَالَتْ إِنِّی زَنَیْتُ فَطَهِّرْنِی فَقَالَ وَ ذَاتُ بَعْلٍ أَنْتِ إِذْ فَعَلْتِ مَا فَعَلْتِ فَقَالَتْ نَعَمْ قَالَ وَ بَعْلُکِ غَائِبٌ عَنْکِ إِذْ فَعَلْتِ مَا فَعَلْتِ فَقَالَتْ بَلْ حَاضِرٌ قَالَ فَانْطَلِقِی فَاکْفُلِیهِ حَتَّی یَعْقِلَ أَنْ یَأْکُلَ وَ یَشْرَبَ برو بچه‌ات را اداره کن تا اندازه‌ای که بتواند خودش را اداره کند وَ لَا یَتَرَدَّی مِنْ سَطْحٍ وَ لَا یَتَهَوَّرَ فِی بِئْرٍ برو بچه ات را اداره کن که از بلندی و یا در چاه نیافتد قَالَ فَانْصَرَفَتْ وَ هِیَ تَبْکِی زن از حضور حضرت رفت و شروع به گریه کرد فَلَمَّا وَلَّتْ فَصَارَتْ حَیْثُ لَا تَسْمَعُ کَلَامَهُ وقتی زن رفت و صدای حضرت شنیده نمی شد، قَالَ اللَّهُمَّ هَذِهِ ثَلَاثُ شَهَادَاتٍ حضرت فرمودند این سه مرتبه قَالَ فَاسْتَقْبَلَهَا عَمْرُو بْنُ حُرَیْثٍ الْمَخْزُومِیُّ در راه عمرو بن حریث مخزومی این زن را دید که در حال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مَا یُبْکِیکِ یَا أَمَةَ اللَّهِ خانم چرا گریه می‌کنی؟ وَ قَدْ رَأَیْتُکِ تَخْتَلِفِینَ إِلَی عَلِیٍّ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 کنی؟ تَسْأَلِینَهُ أَنْ یُطَهِّرَکِ فَقَالَتْ إِنِّی أَتَیْتُ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یُطَهِّرَنِی فَقَالَ اکْفُلِی وَلَدَکِ حَتَّی یَعْقِلَ أَنْ یَأْکُلَ وَ یَشْرَبَ وَ لَا یَتَرَدَّی مِنْ سَطْحٍ وَ لَا یَتَهَوَّرَ فِی بِئْرٍ وَ قَدْ خِفْتُ أَنْ یَأْتِیَ عَلَیَّ الْمَوْتُ وَلَمْ یُطَهِّرْنِی می‌ترسم بمیرم و عذاب این زنا برگردنم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حضرت مرا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عَمْرُو بْنُ حُرَیْثٍ ارْجِعِی إِلَیْهِ فَأَنَا أَکْفُلُهُ عمرو بن حریث گفت من بچه‌ات را اداره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برگرد و از حضرت بخواه تا تو را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فَأَخْبَرَتْ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عَمْرِو بْنِ حُرَیْثٍ برگشت نزد حضرت و گفت عمرو اداره بچه مرا تکفل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مُتَجَاهِلٌ عَلَیْهَا یعنی حضرت باز تجاهل کردند وَ لِمَ یَکْفُلُ عَمْرٌو وَلَدَکِ یعنی عمرو حرفی زده است، معلوم نیست کفالت را قبول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یَا أَمِیرَ الْمُؤْمِنِینَ إِنِّی زَنَیْتُ فَطَهِّرْنِی فَقَالَ وَ ذَاتُ بَعْلٍ أَنْتِ إِذْ فَعَلْتِ مَا فَعَلْتِ قَالَتْ نَعَمْ قَالَ أَ فَغَائِباً کَانَ بَعْلُکِ إِذْ فَعَلْتِ مَا فَعَلْتِ قَالَتْ بَلْ حَاضِراً قَالَ فَرَفَعَ رَأْسَهُ إِلَی السَّمَاءِ فَقَالَ اللَّهُمَّ إِنَّهُ قَدْ ثَبَتَ عَلَیْهَا أَرْبَعُ شَهَادَاتٍ إِلَی أَنْ قَالَ فَنَظَرَ إِلَیْهِ عَمْرُو بْنُ حُرَیْثٍ وَ کَأَنَّمَا الرُّمَّانُ یُفْقَأُ فِی وَجْهِهِ عمرو بن حیث دید که حضرت آنقدر ناراحت شده و چهره ایشان قرمز شده است مثل اینکه آب انار به چهره ایشان پاشیده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به تو چه مربوط که ضامن اداره بچه وی شدی؟ حتما حضرت نظری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دخالت و مقدس بازی هاست که انجام می دهید؟ حضرت امامِ وقت بوده و می خواسته این زن مادری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عَمْرٌو قَالَ یَا أَمِیرَ الْمُؤْمِنِینَ إِنِّی إِنَّمَا أَرَدْتُ أَنْ أَکْفُلَهُ إِذْ ظَنَنْتُ أَنَّکَ تُحِبُّ ذَلِکَ وقتی عمرو اینطور دید، به امام گفت یا امیرالمؤمنین گمان کردم شما دوست دارید که این رجم محقق شود و این زن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شما ناراحت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إِذْ کَرِهْتَهُ فَإِنِّی لَسْتُ أَفْعَلُ اما اگر ناراحت هستید، 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بَعْدَ أَرْبَعِ شَهَادَاتٍ بِاللَّهِ لَتَکْفُلَنَّهُ وَ أَنْتَ صَاغِرٌ بعد از اینکه چهار دفعه شهادت ثابت شد، باید متکفل بچه شوی و من هم بر تو نظارت می کنم و اگر کوتاهی کنی تو را مؤاخذه هم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استناد همین است که أ بعد أربع شهادات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ذَکَرَ أَنَّهُ رَجَمَهَا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صراحت دارد که زنی زنا کرده و تا چهار دفعه اقرار در چهار جلسه ثابت نشده حضرت دست به اقدام نزدند و بعد از چهار دفعه دستور رجم دادند و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مورد استدلال است و همه فقها به آن تمسک کرده‌اند که فیشترط در ثبوت زنا به اقرار تعدد و در چهار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در همین باب روایتی در مورد یک مرد هم ذکر شده که روایت دوم است و خودتان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طرف اقرار می کند و حضرت شرایط را می پرسند تا چهار مرتبه که ثابت می شود دستور رجم می دهند هم در مرد و هم در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پنجم جمله ای دارد که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حکم رجم اجرا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قَنْبَرُ أَخْبِرْهُ أَنَّا قَدْ رَمَیْنَا بِحِجَارَتِنَا وَ بِهَا رَمَقٌ کَیْفَ نَصْنَعُ زنی زنا کرده و حکم رجمش صادر و عمل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شروع کرده بودند و بعد هم دستور دادند که مردم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سنگ زدند تا تمام شد ولی زن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قنبر گفتند برو به حضرت بگو این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کنیم؟ باز هم سنگ بزنیم؟ فَقَالَ عُودُوا فِی حِجَارَتِکُمْ فَعَادُوا حَتَّی قَضَتْ حضرت فرمودند تکرار کنید این سنگ زدنها را تا وقتی که او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 قَدْ مَاتَتْ فَکَیْفَ نَصْنَعُ بِهَا گفتند او مرده، چکار کنیم؟ قَالَ فَادْفَعُوهَا إِلَی أَوْلِیَائِهَا وَ مُرُوهُمْ أَنْ یَصْنَعُوا بِهَا کَمَا یَصْنَعُونَ بِمَوْتَاهُمْ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فرمودند جنازه را تحویل اولیاء وی قرار دهید و بگوئید همانطور که با یک مرده عمل می کنید، با این زن هم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غسل و کفن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معلوم می شود رجم مرحله ای از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جدیدی مطرح است و یکی از فضلای قمی کتابی نوشته و احتمالی ذکر کرده که إن شاء الله در جای خود مطرح می شود</w:t>
      </w:r>
      <w:r>
        <w:rPr>
          <w:rFonts w:eastAsia="IRNazanin" w:cs="IRNazanin"/>
          <w:color w:val="111111"/>
          <w:sz w:val="28"/>
          <w:szCs w:val="28"/>
          <w:rtl w:val="true"/>
          <w:lang w:bidi="fa-IR"/>
        </w:rPr>
        <w:t>.</w:t>
      </w:r>
      <w:bookmarkStart w:id="81" w:name="pg4806_25374"/>
    </w:p>
    <w:p>
      <w:pPr>
        <w:pStyle w:val="BookText"/>
        <w:rPr/>
      </w:pPr>
      <w:bookmarkEnd w:id="81"/>
      <w:r>
        <w:rPr>
          <w:rFonts w:ascii="IRNazanin" w:hAnsi="IRNazanin" w:eastAsia="IRNazanin"/>
          <w:color w:val="111111"/>
          <w:sz w:val="28"/>
          <w:sz w:val="28"/>
          <w:szCs w:val="28"/>
          <w:rtl w:val="true"/>
          <w:lang w:bidi="fa-IR"/>
        </w:rPr>
        <w:t>وصل الله علی محمد و آل محمد</w:t>
      </w:r>
    </w:p>
    <w:p>
      <w:pPr>
        <w:pStyle w:val="Heading2"/>
        <w:numPr>
          <w:ilvl w:val="1"/>
          <w:numId w:val="1"/>
        </w:numPr>
        <w:rPr/>
      </w:pPr>
      <w:bookmarkStart w:id="82" w:name="__RefHeading___Toc2485044_2035185390"/>
      <w:bookmarkStart w:id="83" w:name="_Toc28"/>
      <w:bookmarkEnd w:id="82"/>
      <w:r>
        <w:rPr>
          <w:rtl w:val="true"/>
        </w:rPr>
        <w:t>دفعات اقرار کتاب القضاء</w:t>
      </w:r>
      <w:bookmarkEnd w:id="83"/>
    </w:p>
    <w:p>
      <w:pPr>
        <w:pStyle w:val="BookText"/>
        <w:rPr/>
      </w:pPr>
      <w:r>
        <w:rPr>
          <w:rFonts w:ascii="IRNazanin" w:hAnsi="IRNazanin" w:eastAsia="IRNazanin"/>
          <w:color w:val="111111"/>
          <w:sz w:val="28"/>
          <w:sz w:val="28"/>
          <w:szCs w:val="28"/>
          <w:rtl w:val="true"/>
          <w:lang w:bidi="fa-IR"/>
        </w:rPr>
        <w:t>دفعات اقرار</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الزنا بالاقرار أو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الاقرار فیشترط فیه بلوغ المقر و کماله و الاختیار و الحریة و تکرار الإقرار أربعا فی أربعة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شرط کمالِ عقل و اختیار از شرائط عامه تکلیف است و اینجا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حریت، سند روایی و دلیل خاص داریم که حریت هم در اینجا شرط است و در اثبات زنا اقرار عبید و إماء به هر دلیلی که در جای خودش باید بحث شود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خوشبختانه الان مبتلا 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اخیر دو مطلب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اقرار باید چهار دفعه باشد یعنی این که قبل از چهار دفعه، کافی نیست و دیگر اینکه این چهار اقرار باید در چهار جلسه باشد و اگر در یک جلسه چهار اقرار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مسئله بین فقها مورد اختلاف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نسبت به مسئله دوم در آخر این بحث می فرماید فیه تردد که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لزوم چهار اقرار و عدم کفایت کمتر از چهار مرتبه در بین فقها شخصیتی مثل إبن أبی عقیل معتقدند که یک اقرار هم کافی است اولا مطابق اقرار العقلاء علی انفسهم جایز و ثانیا به روایت خاصی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بین عامه لزوم چهار اقرار است ولی تعداد زیادی از فقهای آنان به کفایت یک اقرار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عامه در روایات می تواند کمک باشد ولی در فتاوا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آنطور که شارحین شرایع مثل صاحب جواهر یا شهید در مسالک توضیح داده‌اند، فتوای اکثر عامه این است که یک اقرار هم می‌تواند کافی باشد ولی تعدادی هم معتقد به لزوم چهار دفعه اقرار هستند؛ که اسامی و استدلالهای برخی از آنها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ما کتاب صنایع البدایع را داریم که دوره مفصلی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از کارهای پس از انقلاب است و غیر از الفقه علی المذاهب الاربعة است که کتاب خیلی مهم و غالبا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در مسائل اختلافی فقه توجه به فتوای عامه از بحث‌هایی است که باید به آن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بروجردی مکرر در بحث‌های خود می فرمودند فهم روایات تا حدود زیادی به زمان صدور و فتاوای عامه بستگی دارد که در مواردی این روایات با توجه به فتاوای عامه بوده، مثلا از روی تقیه بوده و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مسائل توجه کرده‌اند که در فهم روایت خیلی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مخصوصا متاخرین غالبا در نقل فتاوا به فتاوای عامه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إبن عقیل صحیحه أبی فضیل است که دال بر کفایت یک اقرار است و شارحین شرایع هم به این روایت توجه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از 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الحدود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الْحَسَنِ بْنِ مَحْبُوبٍ عَنْ أَبِی أَیُّوبَ عَنِ الْفُضَیْلِ روایت صحیحه است و آقایان شناخته شده و صحیحه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أقَرَّ عَلَی نَفْسِهِ عِنْدَ الْإِمَامِ بِحَقٍّ مِنْ حُدُودِ اللَّهِ مَرَّةً وَاحِدَةً حُرّاً کَانَ أَوْ عَبْداً أَوْ حُرَّةً کَانَتْ أَوْ أَمَةً فَعَلَی الْإِمَامِ أَنْ یُقِیمَ الْحَدَّ عَلَیْهِ لِلَّذِی أَقَرَّ بِهِ عَلَی نَفْسِهِ کَائِناً مَنْ کَانَ روایت خیلی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که صحیحه است و دلالت هم خیلی صریح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امام هم حاکم شرع یا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الزَّانِیَ الْمُحْصَنَ که در زنای محصنه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زنای غیر محصن چطور؟ روایات در مقام جمع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اصلا حق من حدود الله شامل زنا هم می شود یا نه؟ ذیل این جمله، زانی محصن را استثناء کرده است و در زنای غیر محصن باید گفت اقرار واحد هم منشاء حکم می باشد و می‌توان به آن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یَرْجُمُهُ حَتَّی یَشْهَدَ عَلَیْهِ أَرْبَعَةُ شُهَدَاءَ در 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مقام جمع جمله ای گفته اند که جمله آخر روایت، آن جمع را رد می کند و متعجبم از اینکه چطور این جمع را گفته‌اند با اینکه صریح روایت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شَهِدُوا ضَرَبَهُ الْحَدَّ مِائَةَ جَلْدَةٍ در محصن هر وقت چهار شهادت بود صد ضربه زده می شود ثُمَّ یَرْجُمُهُ یعنی هم جلد و هم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این تکه روایت استناد می شود با اینکه اولی هم تصریح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أَقَرَّ عَلَی نَفْسِهِ عِنْدَ الْإِمَامِ بِحَقٍّ حَدٍّ مِنْ حُدُودِ اللَّهِ که ظاهرا عطف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حُقُوقِ الْمُسْلِمِینَ فَلَیْسَ عَلَی الْإِمَامِ أَنْ یُقِیمَ عَلَیْهِ الْحَدَّ الَّذِی أَقَرَّ بِهِ عِنْدَهُ حَتَّی یَحْضُرَ صَاحِبُ الْحَقِّ أَوْ وَلِیُّهُ فَیُطَالِبَهُ بِحَقِّهِ به عبارت دیگر حق الله را از حق الناس می خواهند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الله فرمودند یک اقرار هم کافی است و باید امام حکم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 الناس یک اقرار کافی نیست و تا وقتی صاحب حق از مردم مراجعه نکند و مطالبه نکند ولو عند الامام اقرار شده باشد، نباید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شخصی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بَعْضُ أَصْحَابِنَا یَا أَبَا عَبْدِ اللَّهِ فَمَا هَذِهِ الْحُدُودُ الَّتِی إِذَا أَقَرَّ بِهَا عِنْدَ الْإِمَامِ مَرَّةً وَاحِدَةً عَلَی نَفْسِهِ أُقِیمُ عَلَیْهِ الْحَدُّ فِیهَا شما فرمودید برخی از حدود اگر نزد امام اقرار شد ولو یک مرتبه امام باید اجرا کند و در حدود دیگری که صاحب حق مردم هستند، فرمودید باید صاحب حق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امام با یک اقرار باید اجرا کند کدامند؟ که در حقیقت مورد بحث همین قسمت از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حق الله است و بخشی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الناس نباید امام به این اقرار توجه کند تا کسی که صاحب حق است مثل ولی مقتول، صاحب مال مسروق عنه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أَقَرَّ عَلَی نَفْسِهِ عِنْدَ الْإِمَامِ بِسَرِقَةٍ قَطَعَهُ فَهَذَا مِنْ حُقُوقِ اللَّهِ قطع ید در سرقت از حقوق الله است که السارق و السارقة فاقطعوا ایدیهما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أَقَرَّ عَلَی نَفْسِهِ أَنَّهُ شَرِبَ خَمْراً حَدَّهُ فَهَذَا مِنْ حُقُوقِ اللَّهِ که در آیات و روایات در مورد شارب خمر هست وَ إِذَا أَقَرَّ عَلَی نَفْسِهِ بِالزِّنَا وَ هُوَ غَیْرُ مُحْصَنٍ یعنی تصریح کرده اند از مواردی که یک بار اقرار کافی است زنا می باشد فَهَذَا مِنْ حُقُوقِ اللَّهِ قَالَ وَ أَمَّا حُقُوقُ الْمُسْلِمِینَ فَإِذَا أَقَرَّ عَلَی نَفْسِهِ عِنْدَ الْإِمَامِ بِفِرْیَةٍ در حقیقت قذف کرده لَمْ یَحُدَّهُ حَتَّی یَحْضُرَ صَاحِبُ الْفِرْیَةِ أَوْ وَلِیُّهُ وَ إِذَا أَقَرَّ بِقَتْلِ رَجُلٍ لَمْ یَقْتُلْهُ حَتَّی یَحْضُرَ أَوْلِیَاءُ الْمَقْتُولِ فَیُطَالِبُوا بِدَمِ صَاحِبِهِمْ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حاصل این صحیحه اینکه بین حق الله و حق الناس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الله فرموده‌اند که یک اقرار کافی است اما گرچه در حقوق الناس یک اقرار کافی است ولی امام نمی تواند حد را انجام دهد مگر اینکه صاحب حق مطالبه کند ولی مطلب مهمی که قابل بحث است اینکه زنا هم از جمله حدودی شمرده شده که با یک مرتبه اقرار باید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اینکه صحابی بعد از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را گفتند سوال کرد آن قسم اول چیست؟ که امام سه نمونه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ایشان بر کفایت یک اقرار که صحیحه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زنای محصن را حق الناس ذکر کرده زیرا پای همسر در میان است و البته حق الله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محصن شخص همسر نداشته و زنا کرده در نتیجه فقط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عقیل غیر از ادله عامه به این روایت هم تمسک کرده است وفاقاً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ادله عامه بر لزوم چهار اقرار را دید و با این روایت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فقها در این مسئله دنبال پیدا کردن راه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دو فتوای مختلف از امام واحد داریم که هر دو صحیحه هستند و نمی توان از یکی گذشت بلکه باید بین آنها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به مخالفت یا موافقت عامه نمی شود تمسک کرد زیرا بسیاری از عامه هم موافق خاصه هستند و صاحب مسالک اسامی برخی از آنان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موافقت و یا مخالفت عامه در روایت است و در فتوا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مفاد روایتی موافق عامه بود می توان این موافقت عامه را یکی از مُضعِفات آن روایت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فتاوا موافق عامه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حج را واجب می دانیم و آنها نیز واجب می دانند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تقیه در این روایت هم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بسیاری از فقها مطابق نظر امام فتوا داده‌اند و معنای تقیه این است که همه یا حداقل مشهور عامه یک طرف باشند و امام ملاحظه مشهور عامه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در خود عامه هم بسیاری موافق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تقیه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دیروز خوانده شد که تصریح در لزوم چهار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معروف دیگری که اکثر آقایان هم به آن استناد می کنند، روایت ماعز است که در نقل اختلافاتی دارد و در کتب روایی ما با کتب عامه 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کتب خودمان باید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زانی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عَلِیِّ بْنِ إِبْرَاهِیمَ عَنْ أَبِیهِ عَنْ عَمْرِو بْنِ عُثْمَانَ عَنِ الْحُسَیْنِ بْنِ خَالِدٍ عمرو بن عثمان را در روایات دیگر هم دیدم و مقداری هم جستجو کردم ولی الان درست نمی توانم وضعیت‌اش را بگویم اما دیگران به روایت توجه کرده‌اند و بقیه راویان هم خیلی روشن هستند و می‌توان گفت حداقل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حسین بن خالد، حسین بن أبی العلاء بوده، کوفی، صاحب یکی از اصول اربعمئة و فقیه شناخته شده‌ای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الْمُحْصَنِ إِذَا هُوَ هَرَبَ مِنَ الْحَفِیرَةِ هَلْ یُرَدُّ حَتَّی یُقَامَ عَلَیْهِ الْحَدُّ فَقَالَ یُرَدُّ وَ لَا یُرَدُّ فَقُلْتُ وَ کَیْفَ ذَاکَ فَقَالَ إِنْ کَانَ هُوَ الْمُقِرَّ عَلَی نَفْسِهِ ثُمَّ هَرَبَ مِنَ الْحَفِیرَةِ بَعْدَ مَا یُصِیبُهُ شَیْ‌ءٌ مِنَ الْحِجَارَةِ لَمْ یُرَدَّ اگر زنا از راه اقرار ثابت شده بود و بعد رجم شده و در حال رجم فرار کرده و حتی یکی دو سنگ هم به او خورده است و بعد از حفیره فرار کرده برنمی گردد زیرا همه فقها می گویند خروج از حفیره به معنای رد و انکار اقرار است و اگر کسی اقرار کرد و بعد انکار کرد باید انکار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إِنَّمَا قَامَتْ عَلَیْهِ الْبَیِّنَةُ وَ هُوَ یَجْحَدُ ثُمَّ هَرَبَ رُدَّ اگر زنا از طریق بینه ثابت شده، و از حفیره خارج شده باید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صَاغِرٌ یعنی با زور و تحقیر او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یُقَامَ عَلَیْهِ الْحَدُّ دلیل این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مَاعِزَ بْنَ مَالِکٍ أَقَرَّ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بِالزِّنَا 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أَنْ یُرْجَمَ فَهَرَبَ مِنَ الْحُفْرَةِ بعد از اقرار نزد حضرت و صدور دستور رجم، وقتی سنگ به او خورد از حفره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الزُّبَیْرُ بْنُ الْعَوَّامِ بِسَاقِ بَعِیرٍ زبیر استخوان شتری را به سمت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فَعَقَلَهُ فَسَقَطَ فَلَحِقَهُ النَّاسُ فَقَتَلُوهُ پس به پای او خورد و او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 سر او ریختند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جریان را خدمت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فَهَلَّا تَرَکْتُمُوهُ إِذَا هَرَبَ یَذْهَبُ چرا او را رها نکردید تا برود؟ فَإِنَّمَا هُوَ الَّذِی أَقَرَّ عَلَی نَفْسِهِ او نزد من اقرار به زنا کرده و با بینه که ثابت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نباید او را برمی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أَمَا لَوْ کَانَ عَلِیٌّ حَاضِراً مَعَکُمْ لَمَا ضَلَلْتُمْ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 اگر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حضور داشت گمراه نمی شدید و این کار را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وَدَاهُ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 مَالِ الْمُسْلِمِینَ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ماعز را از بیت المال به اولیاء وی پرداخت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او را کشته بودند و نباید او را می کشتند و حد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فرار کرد، حکم حد لا حکم می شود و این قتل نفسی بوده که باید دیه آن پرداخت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به این نحو است که اگر زنا با اقرار ثابت شده و از حفیره فرار کرد نباید برگردد ولی اگر با بینه بوده باید او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چهار مرتبه اقرار باید باشد، چیزی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 که ظاهرا همان روایتی است که دیگران نقل می کنند ولی بدون نام بردن از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مُحَمَّدِ بْنِ عِیسَی عَنْ یُونُسَ عَنْ أَبَانٍ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مردی را نزد حضرت آوردند که ظاهر همان ماعز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زَنَیْتُ فَصَرَفَ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عَنْهُ حضرت روی خود را از 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مِنْ جَانِبِهِ الْآخَرِ آمد این طرف حضرت ثُمَّ قَالَ مِثْلَ مَا قَالَ فَصَرَفَ وَجْهَهُ عَنْهُ مجددا حضرت روی خود را از 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الثَّالِثَةَ مرتبه سوم دوباره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یک جلسه بوده هر چند برخی می گویند در چند جلسه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إِنِّی زَنَیْتُ وَ عَذَابُ الدُّنْیَا أَهْوَنُ مِنْ عَذَابِ الْآخِرَةِ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بِصَاحِبِکُمْ بَأْسٌ به قول ما مگر عقلت کم است؟ چرا می گویی زنا کردم؟ یَعْنِی جِنَّةً معلوم نیست این فقره از روایت است یا نه؟ فَقَالُوا لَا در روایت عامه می گویند از خودش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عَلَی نَفْسِهِ الرَّابِعَةَ فَأَمَرَ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یُرْجَمَ فَحَفَرُوا لَهُ حَفِیرَةً فَلَمَّا أَنْ وَجَدَ مَسَّ الْحِجَارَةِ خَرَجَ یَشْتَدُّ فَلَقِیَهُ الزُّبَیْرُ فَرَمَاهُ بِسَاقِ بَعِیرٍ فَعَقَلَهُ بِهِ فَأَدْرَکَهُ النَّاسُ فَقَتَلُوهُ فَأَخْبَرُوا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فَقَالَ هَلَّا تَرَکْتُمُوهُ ثُمَّ قَالَ لَوِ اسْتَتَرَ ثُمَّ تَابَ کَانَ خَیْراً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فقره آخر نسبت به روایت قبلی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می فرمایند که اگر مخفی نگه داشته و توبه کرده بود بهتر بود تا اینکه وضعیت خودش را به اینجا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روایت هم دارد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او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شکل است که اگر یک اقرار در جلسه کافی بود، باید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مرحله اول دستور رجم او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نزد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زنا کردم اما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یک اقرار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 طرف و باز تکرار کرد دو مرتبه حضرت روی خود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اقرار هم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مرتبه سوم و در مرتبه چهارم حضرت به رجم وی دستور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تا چهار اقرار محقق نشده باشد حکم رجم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این روایت بر لزوم چهار مرتبه اقرار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اینکه در چهار جلسه باشد دلالت نمی کند و ظاهرا در یک جلسه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دیروز صریح بود که باید در چهار جلسه باشد</w:t>
      </w:r>
      <w:r>
        <w:rPr>
          <w:rFonts w:eastAsia="IRNazanin" w:cs="IRNazanin"/>
          <w:color w:val="111111"/>
          <w:sz w:val="28"/>
          <w:szCs w:val="28"/>
          <w:rtl w:val="true"/>
          <w:lang w:bidi="fa-IR"/>
        </w:rPr>
        <w:t>.</w:t>
      </w:r>
      <w:bookmarkStart w:id="84" w:name="pg4806_25378"/>
    </w:p>
    <w:p>
      <w:pPr>
        <w:pStyle w:val="BookText"/>
        <w:rPr/>
      </w:pPr>
      <w:bookmarkEnd w:id="84"/>
      <w:r>
        <w:rPr>
          <w:rFonts w:ascii="IRNazanin" w:hAnsi="IRNazanin" w:eastAsia="IRNazanin"/>
          <w:color w:val="111111"/>
          <w:sz w:val="28"/>
          <w:sz w:val="28"/>
          <w:szCs w:val="28"/>
          <w:rtl w:val="true"/>
          <w:lang w:bidi="fa-IR"/>
        </w:rPr>
        <w:t>حال جمع بین این روایات و روایت ماعز چیست؟ شهید در مسالک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إبن أبی عقیل الإکتفاء بمرة واحدة و هو قول اکثر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أجیب بحمله علی غیر حد الزنا جمعا بین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ج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می گوید جواب صحیحه إبن أبی عقیل که تصریح بر کفایت یک اقرار در حق الله و از جمله زنا می کرد، این است که آن صحیحه برای غیر زنا است و صحیحه ماعز و بقیه برای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که این جمع را قبول کرد؟ در ذیل صحیحه إبن أبی عقیل به زنا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جمع مرحوم شهید که ظاهرا خودشان هم قبول دارند بخاطر اینکه اشاره کردند که فقها چنین جوابی داده‌اند، درست نیست و چنین جمعی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85" w:name="__RefHeading___Toc2485046_2035185390"/>
      <w:bookmarkStart w:id="86" w:name="_Toc29"/>
      <w:bookmarkEnd w:id="85"/>
      <w:r>
        <w:rPr>
          <w:rtl w:val="true"/>
        </w:rPr>
        <w:t>چهار اقرار یا یک اقرار – تعداد جلسات اقرار کتاب القضاء</w:t>
      </w:r>
      <w:bookmarkEnd w:id="86"/>
    </w:p>
    <w:p>
      <w:pPr>
        <w:pStyle w:val="BookText"/>
        <w:rPr/>
      </w:pPr>
      <w:r>
        <w:rPr>
          <w:rFonts w:ascii="IRNazanin" w:hAnsi="IRNazanin" w:eastAsia="IRNazanin"/>
          <w:color w:val="111111"/>
          <w:sz w:val="28"/>
          <w:sz w:val="28"/>
          <w:szCs w:val="28"/>
          <w:rtl w:val="true"/>
          <w:lang w:bidi="fa-IR"/>
        </w:rPr>
        <w:t>چهار اقرار یا یک اقرار تعداد جلسات اقرار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دیروز منتهی شد به جمع بین صحیحه فضیل که می‌فرمود اقرار یک مرتبه در حدود کافی است الا در زنای محصنه و روایات عدیده‌ای که بر لزوم تعدد اقرار دلالت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 ماعز در زمان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روایت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روایتی که درباره زنی بود که نزد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طهرنی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از چی؟ زن گفت زنیت و تا چهار مرتبه رفت و برگشت انجام شد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خدایا این شهادت چهارم و بعد دستور رجم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اقرار کافی است چطور در خبر ماعز و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چهار تا؟ و اگر چهار تا لازم است صحیحه فضیل را چگونه باید معنا کرد؟ هر کدام از شارحین شرایع به نوعی جمع را در حقیقت تبیین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مسالک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أجیب بحمله علی حد غیر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شرائع الاسلام،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عبارت این است که نظر خودشان این نیست بلکه دیگران این جواب را داده‌اند و گفته‌اند مقصود از روایت فضیل سایر حدود غیر از زنا هست و روایات دال بر تعدد اقرار، مربوط به زنا هست و بنابراین جمعش به این شکل است در سایر گناهان غیر از زنا با یک اقرار، شخص مجازات می شود بر اساس قواعد کلی 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اشاره شد که این راه جمع درست نیست زیرا در آخر روایت فضیل، یکی از شاگردان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حاضر بود پرسید شما در حقیقت فرق گذاشتید بین حقوق خدا و حقوق ناس و در حق الله گفتید یک مرتبه کافی است و در حق الناس گفتید تا وقتی صاحب حق مطالبه نکند امام نباید و نمی تواند اقدام کند اما در حقوق خدا باید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الله چیست؟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مثال زدند که یکی از آنها زنا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خود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سوم زنا را ذکر کردند چطور می شود گفت مقصود از این روایت غیر زنا است؟ بنابراین حمل روایت فضیل به غیر زنا و سایر روایات به زنا جمع صحیحی نیست بخاطر اینکه در روایت فضیل زنا را از حقوقی ذکر کرده است که امام می تواند با اقرار واحد عمل کرده حد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مقام جمع چند ایراد به این روایت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اول این روایت موافق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موافقت با عامه منشأ ضعف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روایت بین عبد و حر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داشت که عبدا کان أو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از قطعیات فقه است که بین عبد و حر تفاوت هست و در عبید و إماء مجازات نصف است و یا این مجازات نیست ولی در حر یا حره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ضعف روایت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سوم اینکه این روایت بین زنای محصنه و غیر محصنه فرق گذاشته در حالیکه در ثبوت مجازات چه رجم باشد و چه جلد، اگر یک اقرار کافی است بین جلد و رجم فرق نیست و چهار اقرار هم لازم باشد باز هم بین جلد و رجم فرق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حقیقت ایشان روایت فضیل را تضعیف می کنند و در آخر هم می گوید بخاطر این و بخاطر اینکه مقصود حمل بر غیر زنا است، ناچار باید این روایت فضیل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هم گفته اند که ما متوجه نشدیم چه تضعیف دیگری می توان برای روایت داشت؟ عبارت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مع موافقته للعامة و إشتماله علی عدم الفرق بین الحر و العبد و علی الفرق بین المحصن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قاصر عن معارضة غیره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طرحه أو حمله علی غیر الزنا من الحدود أو غیر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شهید را گفتیم درست نیست چون در خود روایت زنا را ذکر کرده و نمی شود گفت مقصود غیر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می فرمایند أو حمله علی غیر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حمل در کلمات آقایان بوده است ایشان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جمع ایشان ترک روایت فضیل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توجیهات درست است یا نه؟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موافق عامه بودن مگر منشأ ضعف روایت است؟ اولا خود صاحب جواهر در ورود به بحث گفتند که اکثر عامه قائل به کفایت یک اقرار هستند ولی برخی به لزوم چهار اقرار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هم این مطلب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عامه اتفاق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موافق اکثر عامه است نه موافق همه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موافقت یا مخالفت عامه در فتوا نقشی ندارد و در روایت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موجب طرح روایت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مواردی که خود عامه اختلاف دارند، موافقت یا مخالفت عامه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عامه مشخص است مطلقا مثلا متعه را حرام می دانند مطلقا اینجا می توان مخالفت را اخذ کرد و مرجح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اختلاف نظر باشد البته این بحث اصولی است و ما قبول نداریم که موافقت مشهور عامه موجب ضعف یا مخالفت آنان مرجح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در اصول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موافق یا مخالف همه عامه باشد مطلقا و در موارد اختلاف نمی شود به مرجح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صاحب جواهر که موافقت عامه سبب طرح این روایت می شود قبول نیست و حداقل بر آن خدشه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که صاحب جواهر فرموده‌اند فرق نگذاشتن بین حر و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فضیل می گوید با یک اقرار حد جاری می شود، حرا کان أو عبدا ولی در ادله دیگر داریم که احکام عبید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مورد اقرار است یعنی اقرار یک بحث است و مجازات ها در عبد و حر فرق می کند مسئله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مجازات عبد و حر قطعا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دلیل اصلی اینکه حریت را در اقرار شرط دانسته اند اینکه اقرار عبد اقرار در حق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ملک غیر است و نمی تواند به ضرر خودش اقرار کند زیرا در حقیقت به ضرر مالکش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در کلمات فقها هم هست بخصوص مرحوم آیة الله خوانساری تصریح کرده‌اند که اقرار عبد اقرار درباره ملک غیر است و اقرار در ملک غیر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اقرار صبی که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ایشان می گویند این روایت به دلیل اینکه فرق بین عبد و حر در قبول اقرار واحد و لزوم عمل به اقرار واحد یکی دانسته است فوجب طرحه و دیگران گفته‌اند عبد و حر با هم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حر با هم در احکام مجازات‌ها فرق می کنند اما در مسئله اقرار اگر بین عبد و حر فرق نباشد اشکالی ندارد و مانعی ندارد اگر این روایت را اخذ کنیم و بگوئیم اگر در حقوق الله کسی اقرار کرد، عمل می شود حرا کان او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اقرار عبد هم مأخوذبه است و حال آنکه مجازات عبد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موجب نقص در روایت نمی شود، مخصوصا که سند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تعارض</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تعارض روایت فضیل با فتوای مشهور می گوئیم که شهرت فتوایی در مواردی است که بین فقهای صدر اسلام بوده و احتمال چیزی داده می شود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آن شهرت اعتماد می کنند ولی شهرت از زمان علامه به این طرف اعتباری ندارد زیرا همه به استناد همین روایاتی که دست ما هم هست فتوا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متعجبیم از اینکه مرحوم آیة الله خوانساری این طرف قضیه را گرفته اند و می گویند روایت ماعز و یا روایت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زن که به چهار اقرار توجه کردند، عمل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عمل حجیت ندارد که دلالت کند بر لزوم چهار اقرار و شاید یک مرتبه هم کافی بود و آنجا علت خاصی وجود داشته است که حضرات بلافاصله عمل نکردند و اینطور احتمال داده‌اند که حضرات معصوم بوده‌اند و احتمال می دادند به چهار اقرار برسد و لذا به یک اقرار عمل نکردند و عمل اعتبار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جمع، روایت فضیل را کنار نگذاشته‌اند بلکه در روایات این طرف احتمال جدیدی داده‌اند و از این مطلب معلوم می شود که جمع مسئله مشکلی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تقیه هم در اینجا صدق نمی کند 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اینجا هر دو روایت درست هستند و راه جمع معقول وجود ندارد مگر همین جمع های تبرعی ولی آقایان یکی را کنار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روایت فضیل را کنار گذاشته‌اند برخلاف آیة الله خوانساری که می گوید عمل حضرت حجیت ندارد</w:t>
      </w:r>
      <w:r>
        <w:rPr>
          <w:rFonts w:eastAsia="IRNazanin" w:cs="IRNazanin"/>
          <w:color w:val="111111"/>
          <w:sz w:val="28"/>
          <w:szCs w:val="28"/>
          <w:rtl w:val="true"/>
          <w:lang w:bidi="fa-IR"/>
        </w:rPr>
        <w:t>.</w:t>
      </w:r>
      <w:bookmarkStart w:id="87" w:name="pg4806_25381"/>
    </w:p>
    <w:p>
      <w:pPr>
        <w:pStyle w:val="BookText"/>
        <w:rPr/>
      </w:pPr>
      <w:bookmarkEnd w:id="87"/>
      <w:r>
        <w:rPr>
          <w:rFonts w:ascii="IRNazanin" w:hAnsi="IRNazanin" w:eastAsia="IRNazanin"/>
          <w:color w:val="111111"/>
          <w:sz w:val="28"/>
          <w:sz w:val="28"/>
          <w:szCs w:val="28"/>
          <w:rtl w:val="true"/>
          <w:lang w:bidi="fa-IR"/>
        </w:rPr>
        <w:t>من دنبال این هستم که در جلسه قوه استنباط آقایان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تقلید نیست بلکه باید استدلال های آقایان را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یک محصل این است که گفته دیگران را بررسی کند و سندش را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دلالت یعنی مسئله تقیه و عدم تقیه و خصوصیات دیگر 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جهات دیگر را برسد تا به مرحله فتوا برسد تا بینه و بین الله حجت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دیگران برای خودشان و مقدانشان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جلسات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اینکه اگر به لزوم چهار اقرار توجه کردیم، باید در چهار جلسه باشد و یا در یک جلسه هم چهار اقرار کافی است؟ این مورد اختلاف شدید است که مرحوم محقق اینجا فرموده اند فیه تردد و بسیاری می گویند در یک جلسه کافی نیست و باید در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اختلاف هم فتوای مرحوم شیخ در خلاف و مبسوط هست که در جلسه بعدی إن شاء الله بحث می شود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88" w:name="__RefHeading___Toc2485048_2035185390"/>
      <w:bookmarkStart w:id="89" w:name="_Toc30"/>
      <w:bookmarkEnd w:id="88"/>
      <w:r>
        <w:rPr>
          <w:rtl w:val="true"/>
        </w:rPr>
        <w:t>اقرار دون الاربع – چهار اقرار در یک جلسه کتاب القضاء</w:t>
      </w:r>
      <w:bookmarkEnd w:id="89"/>
    </w:p>
    <w:p>
      <w:pPr>
        <w:pStyle w:val="BookText"/>
        <w:rPr/>
      </w:pPr>
      <w:r>
        <w:rPr>
          <w:rFonts w:ascii="IRNazanin" w:hAnsi="IRNazanin" w:eastAsia="IRNazanin"/>
          <w:color w:val="111111"/>
          <w:sz w:val="28"/>
          <w:sz w:val="28"/>
          <w:szCs w:val="28"/>
          <w:rtl w:val="true"/>
          <w:lang w:bidi="fa-IR"/>
        </w:rPr>
        <w:t>اقرار دون الاربع چهار اقرار در یک جلسه</w:t>
      </w:r>
    </w:p>
    <w:p>
      <w:pPr>
        <w:pStyle w:val="BookText"/>
        <w:rPr/>
      </w:pPr>
      <w:r>
        <w:rPr>
          <w:rFonts w:ascii="IRNazanin" w:hAnsi="IRNazanin" w:eastAsia="IRNazanin"/>
          <w:color w:val="111111"/>
          <w:sz w:val="28"/>
          <w:sz w:val="28"/>
          <w:szCs w:val="28"/>
          <w:rtl w:val="true"/>
          <w:lang w:bidi="fa-IR"/>
        </w:rPr>
        <w:t>خلاصه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برای ثبوت تحقق زنا دو راه ذکر شده یکی اقرار و دیگری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هم بحث این شد که باید چهار مرتبه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مسئله باقی می ماند یکی اینکه اگر این اقرار کمتر از چهار مرتبه بود چه وضعی دارد و اگر چهار اقرار در یک جلسه بود چطور؟ مرحوم محقق در شرایع جایی که اقرار کمتر از چهار مرتبه باشد فرمودند حکمش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مسئله را هم شارحین فرمودند که اقرار به معصیت است و به هر حال در حدی که حد مقرر شرعی 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می دانیم که تعزیر در اختیار قاضی است و مادون حد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اول این شد که باید چهار مرتبه باشد و کمتر از چهار اقرار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روایات هم بحث شد که روایت فضیل می گفت یک اقرار هم کافی است ولی روایات دیگر می گفت حتما باید چهار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جمعی هم که به آن منتهی شدیم اینکه حد مذکور در روایت فضیل به معنای حد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مستلزم تعزیر باشد و یا حد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 مذکور در روایات ماعز و روایت عمل حضرت امیر حد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روایت فضیل در غیر زنا می شود و کسانی هم منصرف کردند به غیر زنا به این معنا توجه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اقرار در یک جلسه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مهم قابل بحث، چهار مرتبه اقرار در یک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برای اثبات حد زنا چه جلد و چه رجم کافی است و یا باید در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اختلاف نظر است و مرحوم محقق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شیخ در خلاف و مبسوط گفته اند لازم است در چهار جلسه باشد ولی فیه تردد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شرایع الاسلام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مرحوم محقق تصریح نمی کنند لازم است در چهار جلسه باشد و یا در یک جلسه هم چهار اقرار منشأ حکم حد مصطلح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قول صاحب اقوال صحیح وجود دارد و برخی بزرگان به آن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اکثر متأخرین قول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اقرار در یک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محقق هم فرموده اند فیه تردد،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دلیل اصلی هر دو طرف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شیخ در خلاف در مسئله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زنا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الحد بالزنا الا باقرار اربع مرات فی اربعة مجالس فاما دفعة واحدة فلا یثبت به علی حال اگر در یک جلسه چهار اقرار باشد ثابت نمی شود و قال به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نظر دیگران را هم ذکر می کنند و می گوین ابوحنیفه هم مثل ما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هم نقل می کند که او اقرار در یک جلسه را هم کافی می داند و فتوای ابوعلاء را هم می گویند تا می رسند به دلیل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أخبارهم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ایشان این است که اجماع شیعه بر این است که باید در چهار جلسه باشد و منظور از اخبار هم یکی خبر ماعز است که البته برخی استظهار کرده اند چهار جلسه بوده و برخی استظهار کرده اند چهار جا بوده است نه چهار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جلسه بودن این روایت اختلاف است و می توان در چهار جلسه بودن روایت ماعز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بود که آن زن در چهار مرتبه با فاصله های زیاد خدمت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گفتند برو وضع حمل شود و بعد گفتند برو بچه را شیر بده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از ینابیع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حد الزنا الا بالإقرار اربع مرات من الزانی فی اربع مجالس متفرقة تصریح کرده‌اند که باید چهار اقرار در چهار مجلس باشد و بعید نیست کلمه متفرقه اشاره به حدیث ماعز باشد که برخی می گویند درست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برگرداندند و لذا دو مکان شد ولی یک مجلس صدق می کند که بعدا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آنها در مجالس متفرقه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جماعة یعنی شیخ به عده ای از فقها نسبت داده‌اند که آنها قائل به لزوم اربع مجالس هستند و قال قوم یثبت بإقراره دفعة واحدة کسائر الإقرارات اینها گفته اند اقرار به زنا هم مثل سایر اقرارات دیگر است که یک دفعه اقرار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این نسبت را به فلانی داده ام، قذف است و حد قذف می خورد و اگر گفت به فلانی بدهکارم باید بدهی را بپردازد و نمی گویند چند مرتبه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قاعده اقرار العقلاء علی أنفسهم جایز و اعتبر قوم اربع مرات سواء کان فی مجلس واحد أو مجالس متفرقة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المبسوط فی فقه الامامیة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خلاف و مبسوط فتوای شیخ این شد که چهار اقرار در چهار جلسه متفرق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بارها گفته شد که اجماع ادعا شده در خلاف، اجماع مصطلح در اصول فقه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فقهاء هم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بسیاری موارد اختلاف است و حتی نظر خود شیخ هم در کتب خود فرق می کند در حالیکه شیخ دلیل خود را در کتاب خلاف، اجماع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از اجماع، عده معتنابه از فقهاء می باشد و بحث ایشان مقابله با عامه است و لذا بعد می گوید ابوحنیفه چنین گفته، شافعی چنان گفته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نظرمان این است و دلیلمان هم اجماع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إبن حمزه هم در وسیله که هم صاحب جواهر نقل می کند و هم شهید در مسالک نقل می کند بعد از اینکه قول محقق را نقل می کنند، می گویند إبن حمزه در وسیله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ثبوته بإقرار الفامل فیصح بأربعة شروط بإقرار الفاعل اربع مرات فی مجالس متفرقات و کونه عاقلا کاملا مختارا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الوسیلة الی نیل الفضیلة ص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ایشان هم معتقدند که اقرار باید چهار مرتبه و در چهار جلسه متفرقه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شیخ در دو کتابشان و ابن حمزه در این کتاب به لزوم چهار جلسه فتوا داده اند ولی دیگران گفته اند در یک جلسه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بر می گردد به اینکه هل یشترط در ثبوت حد زنا اقرار در چهار جلسه باشد؟ محقق فیه تردد گفتند و شیخ و إبن حمزه گفتند لازم است در چهار جلسه متفرقه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متأخرین بر اساس نقل صاحب جواهر و شهید در مسالک گفته اند در یک جلسه هم کافی است و لازم نیست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برخی مراجع هم گفتم اینکه در درس اول می گوئید فلان آقا چنین گفته است و فلان آقا چنان گفته است باعث می شود که به دلیل شخصیت آن آقا ذهن طلبه می رود سراغ اینکه این قول معتبر است و دیگر حاضر نیست در برابر آن قول حتی اظهار خلاف هم بشود برایش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فکر نمی کند که می شود مخالفت هم کرد این موجب می شود قدرت استنباط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مطلب مستند گفته شود در پایان هم بگوئید این قول فلان آقاست و آن قول برای آن آقاست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مسالک اول قول لزوم چهار جلسه متفرقه را ذکر می کند و می فرماید دلیل اول خبر ماعز است که فعل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رسول در مورد ماعز چهار جلسه را منشأ اعتبار دانستند و بعد از چهار جلسه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فعل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هم عملا در چهار جلسه متفرق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شهید برای این قول اصالت عدم ثبوت این عقوبت برای مواردی که اقرار در چهار جلسه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فرمایش ایشان به این برمی گردد که اگر چهار مرتبه اقرار بکند در چهار جلسه متفرق، قطعا باید به حکم زنا محکوم شود به اتفاق همه فقهاء ولی اگر چهار مرتبه در یک جلسه اقرار کند برخی فقها حکم را ثابت می دانند و برخی دیگر حکم را ثابت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منشأ تردید و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اشتراط است و اصل که عدم اشتراط شد، قدر متیقن آنجایی است که چهار مرتبه باشد و در کمتر از چهار مرتبه مشکوک است و شبهه هم که شد، الحدود تدرأ بالشبهات بنابراین چهار اقرار در یک جلسه کافی نیست و باید در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عدم ثبوت این عقوبت است در جایی که چهار جلسه نیست پس به قول ایشان یشترط در ثبوت چهار جلسه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در مسالک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ماعز بن مالک أقرّ فی اربعة مواضع بعدا عرض می شود که کلمه مواضع درست است و الاصل برائة الذمة من هذه العقوبة بدون ما وقع الإتفاق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الاتفاق علیه جایی است که چهار اقرار در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کمتر از چهار جلسه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لأن هذا الإختلاف مع ورود الواقعة کذلک شبهة یدرأ به الحد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الافهام الی تنقیح شرایع الاسلام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نظر خودشان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 علی تعدد المجالس دلیل معتبری برای تعدد مجالس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أعتباره تا چه رسد که آن دلیل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لعل ظاهر خبر ماعز کون المجلس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شرح شرائع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اصلا بگوئیم خبر ماعز جلسه واحده است و چهار جلسه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شهید در مسالک هم درست بود که فی اربعة مواضع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خبر این بود که طرف خدمت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از وی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رفت آن طرف نشست و دوباره گفت زنیت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برگرداندند و دوباره شخص رفت آن طرف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مرحله چهارم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رجم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خبر که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چهار مجلس حساب می شود و یا چهار موضع و یک مجلس؟ اگر گفتیم چهار مجلس است، یشترط در اقرار چهار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چهار موضع است این روایت دیگر دلیل بر چهار مجلس متفرقه نمی شود بلکه یک مجلس بوده است و چهار موضع متفرق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چهار اقرار بوده است اختلافی نیست بلکه در استظهار از اینکه چهار مجلس بوده یا چهار موضع از یک مجلس بین فقهاء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خبر استدلال کرده‌اند برای چهار جلسه مثل شهید و برخی مثل صاحب جواهر می گویند ظاهر خبر ماعز یک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عبارت ایشان این است که بل لعل یعنی ایشان هم قطعی نمی گویند که یک جلسه است بلکه لعل ظاهر خبر الماعز کون المجلس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خبر ماعز نمی توان تمسک کرد پس خبر ماعز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فعل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اگر بخواهیم این را رد کنیم و قول مشهور متاخرین را قبول کنیم باید فعل معصوم را به نحوی اصلاح کنیم و الا اگر چهار جلسه لازم نبود در همان مرتبه اول حکم به رجم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بعدا می رسیم که بگوئیم شاید بخاطر حمل و غیره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بخاطر بارداری بوده که اگر حمل نداشت و شرعا چهار مرتبه اقرار می شد ولو در جلسه واحد لعل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و می شود تردید کرد و لذا آقایان گفته اند 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کسانی که چهار اقرار در چهار جلسه متفرقه است، خبر ماعز که قابل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از این عقوبت و قاعده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 جواهر اصلا استدلالی برای چهار مجلس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صاحب جواهر که تسلط فوق العاده ای بر اقوال دارند و همه جا مستندا بحث خود را اثبات می کنند، ایشان اینجا می گویند دلیلی بر تعدد مجالس نیست تا چه رسد اعتبار دلیل و خبر ماعز را هم رد می کند بعد می روند سراغ ادله حدود و می گویند به نظر ما دلیل معتبری وجود ندارد بنابراین در یک جلسه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هم عبارت فقیه خوانساری در مدارک است ایشان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إشتراط اختلاف مجالس الإقرار یعنی این ادله ای که شهید ذکر کردند را قبول ندارند إلا ما وجد فی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مجرد هذا لا یوجب الإشتراط فعل تنها کافی بر اشتراط نیست و لا یبعد الأخذ بعموم ادلة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فی شرح مختصر النافع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اشتراط خلاف اصل است و ما روی هر کدام از اینها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خلاف اصل را اصل می دانیم و هم فعل را حجت می دانیم گرچه آقایان می گویند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 اطلاق ندارد ولی حجت هست</w:t>
      </w:r>
      <w:r>
        <w:rPr>
          <w:rFonts w:eastAsia="IRNazanin" w:cs="IRNazanin"/>
          <w:color w:val="111111"/>
          <w:sz w:val="28"/>
          <w:szCs w:val="28"/>
          <w:rtl w:val="true"/>
          <w:lang w:bidi="fa-IR"/>
        </w:rPr>
        <w:t>.</w:t>
      </w:r>
      <w:bookmarkStart w:id="90" w:name="pg4806_25384"/>
    </w:p>
    <w:p>
      <w:pPr>
        <w:pStyle w:val="BookText"/>
        <w:rPr/>
      </w:pPr>
      <w:bookmarkEnd w:id="90"/>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91" w:name="__RefHeading___Toc2485050_2035185390"/>
      <w:bookmarkStart w:id="92" w:name="_Toc31"/>
      <w:bookmarkEnd w:id="91"/>
      <w:r>
        <w:rPr>
          <w:rtl w:val="true"/>
        </w:rPr>
        <w:t>اقرار دون الاربع – چهار اقرار در یک جلسه کتاب القضاء</w:t>
      </w:r>
      <w:bookmarkEnd w:id="92"/>
    </w:p>
    <w:p>
      <w:pPr>
        <w:pStyle w:val="BookText"/>
        <w:rPr/>
      </w:pPr>
      <w:r>
        <w:rPr>
          <w:rFonts w:ascii="IRNazanin" w:hAnsi="IRNazanin" w:eastAsia="IRNazanin"/>
          <w:color w:val="111111"/>
          <w:sz w:val="28"/>
          <w:sz w:val="28"/>
          <w:szCs w:val="28"/>
          <w:rtl w:val="true"/>
          <w:lang w:bidi="fa-IR"/>
        </w:rPr>
        <w:t>اقرار دون الاربع چهار اقرار در یک جلسه</w:t>
      </w:r>
    </w:p>
    <w:p>
      <w:pPr>
        <w:pStyle w:val="BookText"/>
        <w:rPr/>
      </w:pPr>
      <w:r>
        <w:rPr>
          <w:rFonts w:ascii="IRNazanin" w:hAnsi="IRNazanin" w:eastAsia="IRNazanin"/>
          <w:color w:val="111111"/>
          <w:sz w:val="28"/>
          <w:sz w:val="28"/>
          <w:szCs w:val="28"/>
          <w:rtl w:val="true"/>
          <w:lang w:bidi="fa-IR"/>
        </w:rPr>
        <w:t>بحث این بود که برای ثبوت جریمه زنا با اقرار، باید چهار مرتبه و در چهار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اقرار کمتر از چهار مرتبه و یا چهار مرتبه اقرار در یک جلسه،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 که کمتر از چهار مرتبه اقرار باشد فرمودند که حد نیست چون چهار مرتبه شرط است، ولی تعزیر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آقایان هم از این بحث گذشته‌اند و اکثرا می گویند تعزیر 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سوالی مطرح است که اگر کسی که اقرار به گناه کرد، بخواهد تعزیر شود باید اقرار به گناه، گناه باشد اولا و ثانیا مگر هر گناهی تعزیر دارد؟ مثلا اگر کسی غیبت کرد یا نمازش ترک شد مگر می‌شود بخاطر گناهی که کرده تعزیرش کرد؟ دو مقدمه لازم است تا بگوئیم اقرار کمتر از چهار دفعه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اقرار به گناه، گناه است و ثانیا این گناه قابل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دلیل می‌خواهد و هیچیک دلیل روشنی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اقرار به گناه در غیر محکمه اشاعه فحشاء است و اشاعه فحشاء گناه است اما چه کسی گفته اقرار در محکمه گناه است؟ اگر کسی در حضور قاضی بر انجام خلاف اقرار کند، چه قاضی سوال کند و او جواب دهد و چه ابتداءا خودش به انجام خلاف اقرار نماید، اقرار به گناه در محکمه نه تنها اشاعه فحشاء نیست بلکه واجب است بر قاضی که استکشاف حقیقت کند و اگر سوال کرد بر طرف واجب است جواب دهد و این از مسلماتی است که در باب محکمه گفته شده بخصوص با مبنای ما یعنی ولایت فقیه در محکمه منتهی می شود به ریاست قاضی و قاضی است که ابتداءا باید محکمه را اداره کند و می تواند بگوید جواب سوال مرا بده و بگو این کار شده این کار نشده و او باید جواب دهد نه اینکه شاکی بگوید از متهم سوال کنید یا نه و حتی خیلی فرموده‌اند عدم جواب موجب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مرحوم سید که چون ایشان معتقد به ولایت فقیه نبودند و می‌گفتند شاکی باید از قاضی بخواهد تا قاضی از متهم بخواهد تا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مبنای ولایت فقیه گفته‌اند عدم جواب یعنی عدم قبول محکمه و به اصطلاح سیاسی به معنای مقابله با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در جواب قاضی گفت من زنا کرده‌ام، اشاعه فحشاء کرده؟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اشاعه فحشاء نیست بلکه واجب است جواب قاضی را بدهد و بنابراین اقرار کمتر از چهار مرتبه در محکمه با حضور قاضی چرا تعزیر داشته باشد؟ و اما در شرایع فرموده اند کمتر از چهار دفعه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جواهر در شرح این عبارت از دو فقیه بزرگوار مثل مرحوم اردبیلی و مرحوم اصفهانی نقل می کند که تعزیر ندارد ولی در آخر خود ایشان می گویند انصاف این است که بگوئیم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تعزیر داشتن هم این است که بگویند معصیت است ولی سوال اینکه از کجا معصیت است؟ بله اقرار به گناه معصیت است در غیر محکمه ولی در محکمه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محکمه اگر اقرار کرد وجوب تعزیر قابل خدشه است و می شود گفت تعزیر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انصاف مرحوم صاحب جواهر غیر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انصاف این است که انصاف این نیست که بگوئیم تعزیر دارد در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اثبات تعزیر اثبات این دو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اقرار به گناه، گناه باشد و ثانیا هر گناهی قابل تعزیر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مقدمه هم درست نیست و اصلا چه کسی گفته هر گناهی قابل تعزیر است؟ خیلی از گناهان قابل تعزیر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سیاسی اجتماعی و یا به اصطلاح احکام سلطانیه شاید تعزیر باشد مثلا کسی قاچاق کرده یا از چراغ قرمز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خیلی موارد احکام شرعیه گفته‌اند که تعزیر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غیبت کرد می‌شود تعزیر کرد؟ البته چیزی داریم که می شود کاهل نماز را تعزیر کرد اما اینکه هر گناهی تعزیر دارد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اقرار به کمتر از چهار دفعه گناه است این اول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اقرار در محکمه و در جواب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است جواب او را بدهد گناه است یا نیست؟ این جوابها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قاضی هم طرف را وادار به اقرار نمی‌کند بلکه می‌خواهد استکشاف حق کند و مثلا وقتی گفت إنی زنیتُ قاضی برای اینکه بداند محصنه بوده یا غیر محصنه می پرسد زن داری یا نه؟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خاصی بوده که حضرت نمی‌خواستند اقرار ثابت شود لذا وقتی آن مرد جهت حضانت بچه واسطه شد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ناراحت شدند مثل اینکه آب انار در صورت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نداریم که امام معصوم و یا یک قاضی از سیستم قضایی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بخاطر اقرار کمتر از چهار تا شلاق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هم شاهد بر این است که به راحتی نمی شود شلاق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جایی که شاهد سه نفر بود و می گفتند نفر چهارم در راه است، بخاطر قذف شلاق خوردند ولی اینجا در دفعات اول تا سوم شخص شلاق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اقرار در یک جلسه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رسیم به بخش دوم عبارت 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چهار مرتبه باشد ولی در یک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کردیم صاحب شرایع می گویند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در خلاف و مبسوط می‌گویند حتما باید در چهار جلسه باشد و دیگران فرموده‌اند در یک جلسه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با بررسی ادله دو نظر ببینیم کدام را 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شارحین مفصل ادله کسانی که یک جلسه را کافی نمی‌دانند بحث کرده‌اند و کسانی که می‌گویند یک جلسه کافی است چه جوابی به این ادله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صاحب مسالک از طرفداران عدم کفایت یک جلسه نقل می‌کند بعد از اصل نقل قول از شیخ و إبن حمزه، می فرماید در درجه اول فعل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اصل برائت ذمه از عقوبت رجم و یا جلد است در غیر مورد متفق علیه که مورد متفق علیه جایی است که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شبهه است و لذا قاعده درأ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 کنیم که آیا چهار اقرار در یک جلسه کافی است برای محکوم کردن یا نه؟ چون فقها اختلاف دارند شبهه داریم و در نتیجه 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محکم برای اینکه حتما باید چهار جلسه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جواب داده‌اند که اولا فعل النبی لیس بالحجة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می‌کنیم که صریحاً می‌گویند فعل نبی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گفته‌اند فعل نبی هم قابل توجیه است بخصوص در خبر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ماعز چهار موضع بوده است نه چهار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 در آن خبر یک جلسه بوده و به خبر ماعز نمی شود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ضعف سند، واقعه‌ای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دیگر گفتند در چهار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اشاره شد که زن حامله بوده و قطعا هر حکمی صادر می‌شده به ضرر حملش بوده و به دلیل اینکه حمل داشته گفتند برو وقتی وضع حمل کردی بیا نه اینکه یک اقرار در یک جلسه و چهار اقرار در چهار جلسه باید ثابت شود همینطور بخاطر رضاع بچه گفتند برو بچه را شیر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روایت هم نمی شود استدلال کرد برای لزوم چهار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برائت هم گفته‌اند اینکه شما می گوئید در غیر مورد اتفاق اصل برائت است، خیر، اصل عدم لزوم اشتراط است یعنی شک می کنیم که آیا یشترط در چهار اقرار أن یکون فی أربع مجالس أو یکفی که چهار اقرار در مجلس واحد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اشتراط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مسالک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عدم اشتراط التعدد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استدلال های مهم دو طرف همین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نبی و فعل امام و اصالة البرائة و اصالة الاشتراط برای طرف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درأ که الحدود یدرأ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دو طرف هم شخصیتهای برجسته هستند مثل مرحوم شیخ، مرحوم إبن حمزه در کتب معتبرشان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از کسانی است که در دو کتاب خود دو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قائل به لزوم چهار مجلس هستند ولی در نهایه گفتند یک جلسه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اختلاف دال بر این است که بحث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نظری دادند بعد دقت بیشتری کرده‌اند و نظر دیگری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متاخرین می گویند یک جلسه کافی است و دلیل بر لزوم اینکه در چهار جلسه باشد نداریم و فقیه محتاط ما مرحوم آیة الله خوانساری هم می گویند دلیل معتبری بر لزوم چهار جلسه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هم در آخر جلسه دیروز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اشتراط اختلاف مجالس الاقرار الا ما وجد فی فعل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هذا لا یوجب الاشتراط که ما می گوئیم مجرد هذا یوجب الاشتراط و لا یبعد الاخذ بعموم ادلة الحدود علی أن الاشتراط خلاف الاصل یعنی آخرین چیزی که جواهر، مسالک، آقای خویی و هم برخی دیگر آقایان گفته‌اند اینکه اطلاقات ادله حدود به حال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فإطلاق المعتبرة المؤید بإطلاق الفتوی و صریحها بحاله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اطلاقها باقی است و چرا در چهار جلسه باشد؟ یک جلسه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عدم الاشتراط لعدم دلیل یقتضیه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مقتضی نداریم بنابراین یک جلسه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حرفهای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هستیم و آیه و روایات و حرفهای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 تصمیمی گرفت؟ بینه را بعدا می رسیم که البته هیچ وقت با بینه ثابت نشده زیرا باید چهار نفر ببینند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اقرار در زمان نبی و امام و الان هم بارها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نمی شود با بینه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 که چون در بینه چهار شهادت در یک جلسه کافی است، پس اینجا هم چهار اقرار در یک جلسه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است و اول من قاس الشیطان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که یک جلسه قانع کننده نیست زیرا اولا فعلا نبی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جلسه بوده است نه در یک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خبر ماعز و هم خبر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چهار موضع که بوده و چهار موضع چهار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قضات به متهم می گویند برو بیرون و دوباره بیا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رفتن و آمدن را دو جلسه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یعنی جلس فی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نشستن این موضع و سپس موضع دیگر یعنی جلس فی مجلس ثم جلس فی جلس آخر ثم جلس فی مجلس ثالث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جلسه یعنی وحدت جلسه یعنی یک دفعه نشستن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نمی خواهم به روایت استدلال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تمسک به اصول وقتی است که ادله نباشد و این یکی از اصول مسلم استنباط است و هر مجتهدی حق ندارد تا وقتی دلیل هست سراغ اصول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طرف می‌گوید اصل عدم اشتراط اربع مجالس است و طرف دیگر می‌گوید اصل برائت ذمه از عقوبت است در یک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 هست تمسک به اصل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آقایان به فعل معصوم و سپس اصل و بعد قاعده درع استدلال کرده‌اند یعنی سه مرحله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فعل النبی و فعل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که این دلایل هم خدشه داشته باشد، خدشه در روایت ماعز اینکه چهار موضع است نه چهار جلسه و خدشه در روایت عمل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حضرت ملاحظه وضع حمل و بعد رضاعت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می‌کردند کنار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دوم همان باب، مردی که آمد و گفت زنیتُ فطهرنی که اختلاف است که آیا این بحث ماعز است یا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در چهار جلسه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که اولا در روایات داریم و اینکه شما می گوئید فعل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 در برخی روایات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روایات ماعز و عمل حضرت امیر را اشکال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فرض می‌کنیم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اصول عملیه می‌رسد، در اصول عملیه یک بحث این است که اگر کسی در یک جلسه چهار مرتبه اقرار کرد، خیلی فقهاء گفته‌اند لایجوز که حکم رجم او را صادر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کردیم که دلیلی هم نداریم که این حجت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روایت داریم که بگوید کافی است و نه روایت دارید که بگوید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روایت هم ندارید که بگوید چهار جلسه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دارید که می‌گوید چهار جلسه لازم است اما در آن شبهه می‌شود و آن را رد می‌کنید ولی یکجا اگر دارید بگوئید که در روایات اشاره شده باشد لا یلزم اربعة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 نفیش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در جاهایی که نفی نداریم تعبیری است که اکثر آقایان هم در اصول و هم در فقه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سکوت دلیل بر عدم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فقیهی هیچ چیزی نگفته بر لزوم و عدم لزوم، شما می‌توانید بگوئید فتوایش عدم لزوم است؟ یعنی در تاریخ هزار ساله فقه ما به هر فقیهی مراجعه شود گفته است چهار اقرار لازم است و 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و نه گفته یک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می‌توانید بگوئید فتوایش یک جلسه یا چهار جلسه است؟ هیچ طرف را نمی‌توان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که بگوئید اطلاق فتاوا، اطلاق فتاوا اصلا دلالت بر عدم نمی‌کند و یک جا هم پیدا نمی‌کنید که گفته باشند لایلزم اربع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خیلی‌ها گفته‌اند یلزم اربع مجالس و برخی هم گفته‌اند لا یکفی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آقایان مثل صاحب جواهر و آقای خوانساری گفته‌اند اطلاق روایات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سوال می‌کنم منظور از اطلاق ادله چه اطلاقی است؟ اولا در اصول به ما گفته‌اند اطلاق وقتی است که مقدمات اطلاق ثابت شده باشد و اولین مقدمه که همه بیان کرده‌اند، در مقام بیان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وقتی قابل تمسک است که گوینده در مقام بیان مطلب باشد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صدد بیان نباشد و مطلبی را گفته باشد، به این اطلاق نمی‌شود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دلیل مراجعه کردم که آیا می شود یک عمومی در روایات حدود پیدا کرد که در صدد بیان لزوم چهار جلسه یا عدم بیان چهار جلسه باشد و اطلاق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وقتی مرور کردم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حد الله الاکبر و الجلد حد الله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درصدد بیان چهار جلسه یا یک جلسه است یا چهار اقرار و یک اقرار؟ اصلا درصدد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الرجل المحصن رجم و لم یجلد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قضی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 الشیخة أن یجلدا مئة و قضی المحصن الرجم و قضی فی البکر و البکرة إذا زنیا جلدا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المحصن یرجم و الذی قد املک که در حقیقت عقد بسته تعبیر می شد، و لم یدخل بها فجلد مئة و نفی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شاید دهها روایت اینطوری است که کلیاتی است که در هیچ کدام نه دلالت بر لزوم چهار جلسه دارد و نه دلالت بر عدم لزوم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آقایان که می‌گویند اطلاقات ادله حد می‌گوید چهار جلسه لازم نیست و به اطلاق تمسک می‌کنند می‌پرسم یکی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از آنهایی که به رجم در یک جلسه حکم می‌کنند و می‌خواهند حجت تمام شود و اگر آن آقا روز قیامت گفت بأی ذنب قتلت، بتوانند جواب وی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بزرگی مثل شیخ طوسی و شیخ مفید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باید در چهار جلسه از من اقرار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یک جلسه اقرار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چیست؟ مفتی باید مدرک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درع جلوی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صاحب مسالک اصالت برائت ذمه جلوی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اصالت عدم اشتراط در اینجا راه ندارد و نوبت به آن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 واقعا جرأت نمی کنم بگویم اقرار در یک جلسه مجوز رجم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جلسه حتما است اما در یک جلسه مورد بحث است</w:t>
      </w:r>
      <w:r>
        <w:rPr>
          <w:rFonts w:eastAsia="IRNazanin" w:cs="IRNazanin"/>
          <w:color w:val="111111"/>
          <w:sz w:val="28"/>
          <w:szCs w:val="28"/>
          <w:rtl w:val="true"/>
          <w:lang w:bidi="fa-IR"/>
        </w:rPr>
        <w:t>.</w:t>
      </w:r>
      <w:bookmarkStart w:id="93" w:name="pg4806_25387"/>
    </w:p>
    <w:p>
      <w:pPr>
        <w:pStyle w:val="BookText"/>
        <w:rPr/>
      </w:pPr>
      <w:bookmarkEnd w:id="93"/>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94" w:name="__RefHeading___Toc2485052_2035185390"/>
      <w:bookmarkStart w:id="95" w:name="_Toc32"/>
      <w:bookmarkEnd w:id="94"/>
      <w:r>
        <w:rPr>
          <w:rtl w:val="true"/>
        </w:rPr>
        <w:t xml:space="preserve">معنای جلسه </w:t>
      </w:r>
      <w:r>
        <w:rPr>
          <w:rtl w:val="true"/>
        </w:rPr>
        <w:t xml:space="preserve">- </w:t>
      </w:r>
      <w:r>
        <w:rPr>
          <w:rtl w:val="true"/>
        </w:rPr>
        <w:t>عدم فرق بین زن و مرد در اقرار – کیفیت اقرار اخرس کتاب القضاء</w:t>
      </w:r>
      <w:bookmarkEnd w:id="95"/>
    </w:p>
    <w:p>
      <w:pPr>
        <w:pStyle w:val="BookText"/>
        <w:rPr/>
      </w:pPr>
      <w:r>
        <w:rPr>
          <w:rFonts w:ascii="IRNazanin" w:hAnsi="IRNazanin" w:eastAsia="IRNazanin"/>
          <w:color w:val="111111"/>
          <w:sz w:val="28"/>
          <w:sz w:val="28"/>
          <w:szCs w:val="28"/>
          <w:rtl w:val="true"/>
          <w:lang w:bidi="fa-IR"/>
        </w:rPr>
        <w:t xml:space="preserve">معنای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فرق بین زن و مرد در اقرار کیفیت اقرار اخرس</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دیروز منتهی شدیم نظر شیخ تقدم دارد و چهار اقرار در چهار جلسه اقرب به واقع و اقرب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می ماند اینکه معنای جلسه در شرع معین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خبر ماعز جابجا شدن جلسه حساب می شود و یا چهار موضع، چهار جلسه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اینجا عرض شده که قاعده کلی در همه موارد مشابه اینکه اگر شارع مقدس موضوع را معین فرموده باشد نظر شارع معین است و الا اگر موضوعی ذکر شده و حکمی هم بر آن مترتب شده ولی موضوع تعریف نشده، مثلا الماء طاهر موضوع محول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مطرح کردن این موضوع اینکه سوالی مطرح شد که اگر در دستگاه قضایی چنین عمل شود جایز است و یا نه؟ یعنی اینکه متهمی را که اقرار کرده می گویند برو بیرون از جلسه دادگاه و بعد چند دقیقه دوباره بیا داخل و مجددا اقرار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جلسه دادگاه همان جلسه است و جلسه جدیدی تشکیل نشده و در آمار، محاکمه این متهم را یک جلسه گزارش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شبهه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قاضی می تواند تعقیب کند تا اقرارها مکرر شود تا چهار اقرار شود؟ در خلال بحث گذشته عرض کردیم از مجموع روایات استفاده می شود نمی تواند و حق ندارد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تواند اقرار کند و حق دارد برای اینکه طاهر شود چنانچه در روایات هم وارد شده بود و با فاصله می رود 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نمی تواند برای اینکه اقرار بگیرد و تعدد را محقق کند به او بگوید برو بیرون و برگرد و وقتی برگشت به او بگوید باید اقرار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عمل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شاکی خصوصی هم وجود دارد شخص می تواند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که قاضی می تواند بگوید باید چهار دفعه اقرار کنی و چهار دفعه اقرار به این است که برو بیرون و برگرد دوباره اقرار کن تا برای من محقق شود زنا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تثبت معلوم نیست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قاضی وظیفه تثبت دارد و اتفاقا در جواهر و کتب دیگر کلمه تثبت ذکر شده و درباره خبر ماعز وقتی تشریح می کنند گفته‌اند به منظور تثبت بوده یعنی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می‌خواسته‌اند ثابت کنند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کنند آدم نامنظمی نیست آدم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آنجایی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برو من از اهل محل می پرسم چطور آدمی هستی؟ بررسی کردند گفتند آدم 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آئین دادرسی فعلی استکشاف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 موظف است برای استکشاف حق اقداماتی را انجام دهد که حقیقت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قاضی حق ندارد برای اثبات اصل زنا بگوید چهار دفعه برو و بیا و اقرار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قاضی موظف است به نحوی عمل کند که إن شاءالله اینطور نبوده و با هم کنار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شبهه وکالت یک روحانی در پرونده اختلاس سه هزار میلیاردی را هم بگویم که این روحانی وکیل رسمی است و اتفاقا آدم چپگرای شدیدی هم هست ولی این وکیل را خود متهم انتخاب کرده و دستگاه قضایی نقشی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در وکیل تسخیری حق انتخاب دارد ولی وکیلی را که خود متهم انتخاب کرده قانون می گوید باید طرف وکیل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کانون وکلاء او را تائید کند و این بحثی است که برخی آقایان می گویند خلاف شرع است و در شورای نگهبان بحث داریم که برخی می گویند متهم می تواند یک روحانی را که قبول دارد به وکالت معرفی کند ولی ما می گوئیم خیر، باید وکیل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 حق دارد برای مصلحت محدودیت هایی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قانونی را که مجلس تصویب و شورای نگهبان تائید کرده شرعی می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معنای جلسه بود آیا قاضی می تواند برای تحقق چهار جلسه اینکار را بکند یا نه و اگر این کار را کرد چهار جلسه محقق می شود یا نه؟ به نظر ما هر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اینکه قاضی به متهم بگوید برو بیرون و دوباره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او بگوید برو بیرون و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 دادگاه تشکیل است باید برگردی و همان حرفی را که چند دقیقه قبل گفتی دوباره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تکرار شود تا چهار جلسه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چنین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وقتی رفت و برگشت عرف نمی گوید دو جلسه شد، سه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شاهد هم این است که اگر رئیس همین آقای قاضی به وی بگوید امروز چند جلسه داشتی؟ قاضی می گوید یک جلسه داشتم و به یک پرونده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آمار هم همان پرونده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مشتبه است و دلیل هم همین اختلاف شما حضار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ممکن است به عنوان مقر چهار جلسه صدق کند ولی به عنوان قاضی همان یک 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اینکه در مواردی که در جلسات رسمی هستیم به علت طولانی شدن، اعلام تنفس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آئین نامه های جلسه اول شروع جلسه با تلاوت قران شروع می شود و بعد 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تنفسها وقتی برمی‌گردند، ادامه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می‌گویند ادامه جلسه است نه اینکه طبق آئین نامه اول قرآن بخوانید دوباره نطق افتتاحیه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عرفا این رفتن بیرون و برگشتن سبب تعدد جلسه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اصل کار مورد اشکال است و هم ثبوت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قانون چهار مرتبه اقرار باشد و نه چهار جلسه، باید قاضی نظر ولی فقیه بالفعل را عمل کند و در موارد اختلافی بین فقهاء هم نظر رهبری 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مثال هم مسئله قسامه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حتی یک نفر هم پنجاه قسم بخورد کافی است ولی نظر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پنجاه نفر قسم بخورند 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قانون طبق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ولی قضات در عمل باید فتوای ولی بالفعل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مسلم برای کسانی که معتقد به لزوم چهار اقرار در چهار جلسه هستند اینکه باید چهار جلسه عرفی باشد که ما می گوئیم این که می گویند برو بیرون و بیا داخل، سبب تعدد عرفا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تفاوت بین زن و مرد در اقرار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محقق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اقر دون الاریع لم یجب الحد وجب التعزیر و ما گفتیم تعزیر مشکل است و چرا تعزیر واجب است؟ و لو اقر اربعا فی مجلس واحد قال فی الخلاف و المبسوط لا یثبت و فیه تردد اختلاف را نقل کردیم و بالاخره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این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یستوی فی ذلک الرجل و المرأة و تقوم الاشارة المفیدة للاقرار فی الاخرس مقام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زنیت بفلانة لم یثبت الزنا فی طرفه حتی یکرره اربعا و هل یثبت القذف للمرأة فیه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سه مسئله را بعد بحث ثبوت زنا با اقرار در چهار جلسه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فرقی بین زن و مرد در اثبات زنا با اقرار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هم روایات باب که خوانده شد هم در باب مرد بود و هم در باب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روایاتی که مربوط به زمان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روایت صالح بن میثم، زنی بود که آمد گفت زنیت و حمل داشت و روایت دوم و سوم هم مردی بود که آمد گفت زنیت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است که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فرق را هم آقایان شراح فرموده‌اند اطلاق 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ادله وارده برای ثبوت زنا به اقرار ندارد که مقر 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مرتبه اقرار کرد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اقرار باب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اقرار که اقرار العقلاء علی انفسهم جایز اکثر ادله اقرار اطلاق دارد و زن و مرد را می گیرد و روایات باب اقرار هیچ فرقی بین زن و مرد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هم که اقرار به زنا هست، هم مصداقی بوده که مرد اقرار کرده و هم مصداقی بوده که زن اقرار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صدق جلسه هم باید بین زن و مرد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اقرار اخرس</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بعدی اینکه اگر مقر لال است و نمی تواند حرف بزند، در دادگاه شاکی خصوصی دارد و یا خودش برای تطهیر اقرار می کند، فرموده‌اند اشاره‌ای که بتواند مطلب را بفهماند بجای سخن گفتن از او قبول می شود و این مطلب را در همه 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اختصاص به اقرار در دادگاه برای ثبوت زنا ندارد و این اشاره اخرس بجای نطق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استدلال کرده‌اند به ادله‌ای که دلالت می‌کند اشاره اخرس بجای نطق است که چندین مورد این مسئله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روایتی خوانده شد که در دادگاه طرف می بایست قسم بخورد اما چون اخرس بود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شکر خدا را که به من یاد داد یا توفیق داد که بتوانم حکم خدا را بیان کنم که چگونه باید قسم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دستور فرمودند که شخص اخرس را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هم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گفتند بگو این کتاب چیست؟ دستش را برد بالا و اشاره کرد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را قبول کردند که یعنی این کتاب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 شکایتی بود که از او شده بود که او بدهی خود را نمی‌پردازد و او باید قسم می‌خورد که من بدهکار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قلم و دوات آوردند و شهادت مفصل که اسم فلانی را پرسیدند و خصوصیات را گفتند و روی کاغذ نوشتند و بعد در جلوی خودش و با حضور برادرش در یک ظرف آبی شستند و بعد مقداری از آن آب را به اخرس دادند و گفتند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خوردی معلوم است که قسمت راست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خودداری کرد و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بدهکار بودن اخرس را صادر کردند و گفتند از قسم إباء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بینید که با اشاره قضیه را تمام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نمونه ها مکرر در موارد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آقایان که تقوم الاشاره مقام النطق مواردی است که در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شده و در عرف عقلاء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آدمهای اخرس اینگونه کارهایشان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بازار برای خرید با اشاره می پرسد قیمت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به این اشارات مفیده اعتنا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اثبات زنا اشارات اخرس مثل نطق می ماند و طبعا باید چهار مرتبه باشد و در چهار جلسه</w:t>
      </w:r>
      <w:r>
        <w:rPr>
          <w:rFonts w:eastAsia="IRNazanin" w:cs="IRNazanin"/>
          <w:color w:val="111111"/>
          <w:sz w:val="28"/>
          <w:szCs w:val="28"/>
          <w:rtl w:val="true"/>
          <w:lang w:bidi="fa-IR"/>
        </w:rPr>
        <w:t>.</w:t>
      </w:r>
      <w:bookmarkStart w:id="96" w:name="pg4806_25391"/>
    </w:p>
    <w:p>
      <w:pPr>
        <w:pStyle w:val="BookText"/>
        <w:rPr/>
      </w:pPr>
      <w:bookmarkEnd w:id="96"/>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97" w:name="__RefHeading___Toc2485054_2035185390"/>
      <w:bookmarkStart w:id="98" w:name="_Toc33"/>
      <w:bookmarkEnd w:id="97"/>
      <w:r>
        <w:rPr>
          <w:rtl w:val="true"/>
        </w:rPr>
        <w:t>نسبت زنا با زن عفیفه کتاب القضاء</w:t>
      </w:r>
      <w:bookmarkEnd w:id="98"/>
    </w:p>
    <w:p>
      <w:pPr>
        <w:pStyle w:val="BookText"/>
        <w:rPr/>
      </w:pPr>
      <w:r>
        <w:rPr>
          <w:rFonts w:ascii="IRNazanin" w:hAnsi="IRNazanin" w:eastAsia="IRNazanin"/>
          <w:color w:val="111111"/>
          <w:sz w:val="28"/>
          <w:sz w:val="28"/>
          <w:szCs w:val="28"/>
          <w:rtl w:val="true"/>
          <w:lang w:bidi="fa-IR"/>
        </w:rPr>
        <w:t>نسبت زنا با زن عفیفه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در بحث امروز یادآوری نسبت به آخر بحث دیروز شود و اینکه یکی دو نوبت موقع بیان قضاء تصریح کردیم که وضعیت قضاء در نظام اسلامی آنطور که در فقه ما هست یک مسئله است، بخصوص در مثل مبنای مرحوم سید صاحب عروة که ولایت را قبول نداشتند و روایات را حمل بر قضاوت می کردند و سیستم قضایی حاکم فعلی یک مسئله دیگر است و عمده بحث هم در اشتراط اجتهاد در قاضی است و اینکه اگر قاضی کافی نبود با اجازه مجتهد، قاضی غیر مجتهد بتواند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شرائط فعلی ما اکثر قریب به اتفاق قضات این وضعیت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مجتهدند ولی با اجازه رئیس قوه قضائیه که از طرف ولی امر مجاز است، احکامشان امضاء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هم توضیح داده شده که حوزه اختیارات قاضی در سیستم فعلی چیزی است که در حکمش نوشته شده نه یک کلمه کمتر و نه یک کلمه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قاضی کیفری است در حقوقی نمی تواند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کیفری درجه بندی وجود دارد و کسی که در قتل و مصادره می تواند حکم کند در چیزهای دیگر که پائین تر است نمی تواند حکم کند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اصفهان در تهران نمی تواند حکم کند و قاضی تهران در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قاضی در شعبه خود می تواند و حتی در خانه خود یا محکمه قاضی دیگر نمی تواند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قضاوت محدود به همانی است که در حکم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شعاع حق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عمل هم دائر مدار قوانین و مقررات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طبق قوانین جاری می 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و سلیقه و اجتهاد خودش نمی 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طلاب فاضلی هم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در حد اجتهادند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خود نمی توانند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بالاتر تصریح کردم حتی یک مجتهد جامع الشرائط حوزه، قضاوت در هیچ مسئله ای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حاکمیت یک سیستم اسلامی در کل کشور مگر اینکه از دستگاه قضایی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مصداق هم داشتیم که در موردی شورای عالی قضایی واگذار کرد به شخصی که همه او را مجتهد می دانند و نظام و ما هم او را مجتهد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حکم نداشت ولی نظر داد، برخی گمان کردند این نظر قضایی است اما دستگاه قضایی گفت این نظر را قبول ندارم برای اینکه این نظر قضایی نیست و ایشان مجتهد است و نظر خودشان را دادند ولی حق قضاوت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اصل قضاوت نیاز به اجازه دارد و هم شعاع قضاوت و هم مورد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دیروز گفتیم که قاضی نمی تواند به کسی که اقرار به زنا کرده بگوید برو بیرون و برگرد تا دو اقرار شود و کذا تا سه و چهار اقرار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موارد متعارفی است که حق ثالثی وجود ندارد یا قاضی حق تثبت و استکشاف حق ندارد، برخلاف مواردی که قاضی موظف به تثبت و استکشاف حق بود به دلیل اینکه صاحب حقی وجود دارد که شخصی آمده و شاکی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مواردی هم الان در دستگاه قضایی وجود دارد مخصوصا در شهرهای بزرگ بخصوص این اواخر که مقداری دختر پسرها و زن و مردها را آزاد گذاشتند و روابطی بوجود آمده که به همدیگر قول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قول عمل نمی کنند به دستگاه قضایی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قول ازدواج داده اما بعد اینکه تجاوز کرده ترک کرده و صاحب حق معینی شکایت دارد و دنبال این است که حقش استیفاء شود و یا ولی امر کسی نسبت به تجاوزی که به فرزندشان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کسی شکایت کرده و کیفری می باشد و از حدود هم هست مطابق قوانین قاضی باید استکشاف حق کند و بر اساس قوانین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کلی یک بحث دیگری بود که در متن قانون اساسی هم هست که اگر قانون مدونی نیست قاضی موظف است به فتاوای مراجع مراجعه کند و بر اساس آنها عمل کند و خوشبختانه امروز بر حسب فتاوای مراجع هم مرجع معینی در مجموعه سیستم در قم هست که فتاوا در اختیارش هست و می تواند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 ای هم هست که حتما باید فتوای ولی امر بالفعل باشد بخصوص در مثل نفوس و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 است بین اینکه کسی که متهم شده و اقراری هم در دادگاه کرده با شخصی که شاکی 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تا می تواند کاری کند که ثابت نشود زنا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صریحاً هست که لعلک کذا لعلک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 که من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شاکی خصوصی وجود دارد و حق خود را دنبال می کند قاضی موظف است و می تواند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کسی که فتوایش لزوم چهار مرتبه اقرار در چهار جلسه هست و ما هم یک جلسه را کافی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قانون فعلی یک جلسه را کافی می داند و قاضی اگر در یک جلسه چهار اقرار را شنید می تواند بر اساس قانون فعلی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همان قاضی مقلد کسی هست که چهار جلسه را لازم می داند معمولا احتیاط می کند و چهار جلسه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چهار جلسه زمانی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یک جلسه می گذارد و دوشنبه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جلسه را تعدد کامل صدق عرفی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تحکیم مورد بحث نیست بلکه قاضی محکمه و فرق است بین قاضی تحکیم و قاضی 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فعلی هم اهل هستند یعنی یک قاضی تازه وارد را قاضی کیفری نمی کنند یا قضاتی که در تهران هستند مخصوصا محاکم بالا چندین سال سابقه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رئیس قوه قضائیه هم از اختیاراتی برخوردار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سیستم بخش تجدید نظر دارد به دلیل اینکه قضات منصوبند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امور مهام مثل قتل از تجدید نظر به دیوان عالی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دستگاه قضایی در طول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سال تکامل داشته است مثل سایر دستگاهها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الان دچار کمبود نیرو هستند به دلیل اینکه بسیاری از قضات باسابقه و باتجربه بازنشسته شده یا در حال بازنشستگی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هم باید توجه داشته باشند که کمک به دستگاه قضایی در این مراحل واجب است نه اینکه به طلبه بگویند برو درست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دیروز گفته شد قاضی حق ندارد به طرف بگوید برو بیرون و برگرد در مراحلی که حق ثالثی وجود ندارد یا خود شاکی دنبال استحقاق حق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کاری کند که تا می تواند چیزی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روایات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اینکه اگر ما قایل به چهار جلسه شدیم، رفت و برگشت را چهار جلسه نمی دانیم چون حقیقت شرعیه نداریم و باید صدق 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صدق عرفی تشکیک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چهار جلسه می دانند طیب الله و حکم هم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عالی هم اصلا ماهوی رسیدگی نمی کند و کارش رسیدگی به قضا نیست، کارش رسیدگی شکلی است یعنی در حقیقت قضات دیوان می خواهند ببیند آیا محکمه بدوی و محکمه تجدید نظر درست رسیدگی کرده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نقض حکم بدوی هم بکند بر می گرداند به همان محکمه یا محکمه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قضات در سیستم اسلامی باید اولا مجتهد باشند و باید مطابق فتوای خود رای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اگر چهار جلسه می داند باید چهار جلسه 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ما گفتیم این رفت وبرگشت را جلسه نمی دانیم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زنیت بفلانة لم یثبت الزنا فی طرفه حتی یکرره اربعا و هل یثبت القذف للمرأة فیه 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فرهنگ عمومی خیلی بهتر شده است متاسفانه یادم است در زمان بچگی ما فحاشی در کوچه بازار خیلی روان و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دعوا می شد کلمات زشتی که قذف هم بود به همدیگر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چه در محکمه یا جای دیگر، عبارت مرحوم محقق مطلق است ولی شراح قید درستی زده اند که قید فلانة گاهی به یک فاحشه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این را نمی گیرد بلکه فلانة العفیفة المحصنة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اگر بخواهد قذف شود این است که بگوید با یک زن مسلمان عفیفه ای زنیت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خودش یک بحث است و نسبت به زنی که به وی نسبت می دهد و عفیفه است بحث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خودش با یک دفعه که بگوید زنیت اثبات نمی شود و نمی توان او را حد زد مطابق بحث گذشته حداقل چهار اقرار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بحث نیست فلذا می گویند لم یثبت به الزنا حتی یکرره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اسم زن را برده است قذف کرده است و نسبت زنا به زن داده در نتیجه باید حد قذف بخورد؟ مرحوم محقق می گویند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تردید چیست؟ ظاهر این جمله و عرف می گوید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قذف هتک حرمت آن زن را کرده است و اسم وی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کسی بگوید اقرار به زنا برای خودش موجب اقرار زنای طرف نیست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مجبور بوده، ممکن است مشتبه بوده 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امکان اکراه و شبهه وجود دارد و قذف هم از حدودی است که حق الناس در آن است و حق الله فقط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شبهه نمی توان گفت الحدود تدرأ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قذف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تدرأ بالشبهات اینجا را چون حق الناس است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شهید در مسالک چنین است که اگر چنین جمله ای بگوید قذف کرده و باید حد قذف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برای این نسبت تاییدی می آورند به دو روایت که در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زنا ذکر شده و سند هم بد نیست هر چند صحیحه نیست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تَسْأَلُوا الْفَاجِرَةَ مَنْ فَجَرَ بِکِ از یک زنی که مرتکب فجور شده نپرسید چه کسی با تو زنا کرده فَکَمَا هَانَ عَلَیْهَا الْفُجُورُ یَهُونُ عَلَیْهَا أَنْ تَرْمِیَ الْبَرِی‌ءَ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ارتکاب زنا برایش ساده است و مرتکب فجور شده اینکه به یک مسلمان بی گناه نسبت بدهد چیز بعیدی نیست و به راحتی می تواند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کنند که اعتباری به قول فاجره نیست بخاطر وجود زنهایی که متاسفانه که خیلی پایبند نیستند و اگر پولی به آنها داده شود می آیند می گویند من چنین کرده و چنان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دستگاههای قضایی مواردی هست برای اینکه شخصی را لکه دارد کنند چنین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ظهور این روایت برای تایید خیلی نیست اما روایت دوم ظهور بیشتری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 الْفَاجِرَةَ مَنْ فَجَرَ بِکِ فَقَالَتْ فُلَانٌ جَلَدْتَهَا حَدَّیْنِ اگر از یک زنی پرسیدند چه کسی با تو زنا کرده او هم گفت فلانی، قبول نکنید بلکه همین زن را دو بار حد بزنید حَدّاً لِلْفُجُورِ وَ حَدّاً لِفِرْیَتِهَا عَلَی الرَّجُلِ الْمُسْلِمِ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قذف حق الناس خالص هم نیست بلکه مشترک است یعنی اگر مقذوف شکایت نکند شارع می تواند او را حد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که خوانده شد یعنی بخاطر اینکه گفته فلانی با من زنا کرده بلافاصله حد قذف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این دو روایت تایید می کند این مسئله را که وقتی شخصی می گوید زنیت بفلانة ضمن اینکه هتک حرمت این زن را کرده و نسبت بد به این زن داده، نسبت دادن موجب حد قذف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فی شرح شرائع الإسلام ج</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این سه دلیل برای اینکه موجب قذف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ظهورش قذف است، هتک حرمت هم است، حق مقذوف و حق الله هم هست و روایات هم آن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قذف نیست که مردد بشویم اینکه هیچ ملازمه ای بین زنای مرد و زنای زن نیست و اگر گفت من با فلانی زنا کردم مثبت این نیست که او هم زنا کرده باشد به دلیل مسئله احتمال اشتباه و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 مکره بوده یا بر زن مشتبه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دیگر زنا نکرده و حد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دلالت ضمنی و نه مطابقی و نه استلزامی به قول شهید در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اینها نیست ولی در مسالک اینها را ذکر می‌کند و می‌گوید هیچ یک از این سه دلالت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حرف برای جلسه بعد که با اختلاف نظر شدید، صاحب جواهر محکم می گوید اصلا قذف نیست و شهید در مسالک محکم می گوید قذف هست</w:t>
      </w:r>
      <w:r>
        <w:rPr>
          <w:rFonts w:eastAsia="IRNazanin" w:cs="IRNazanin"/>
          <w:color w:val="111111"/>
          <w:sz w:val="28"/>
          <w:szCs w:val="28"/>
          <w:rtl w:val="true"/>
          <w:lang w:bidi="fa-IR"/>
        </w:rPr>
        <w:t xml:space="preserve">. </w:t>
      </w:r>
      <w:r>
        <w:rPr>
          <w:rStyle w:val="FootnoteAnchor"/>
          <w:rtl w:val="true"/>
        </w:rPr>
        <w:footnoteReference w:id="7"/>
      </w:r>
      <w:bookmarkStart w:id="99" w:name="pg4806_25394"/>
    </w:p>
    <w:p>
      <w:pPr>
        <w:pStyle w:val="BookText"/>
        <w:rPr/>
      </w:pPr>
      <w:bookmarkEnd w:id="99"/>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00" w:name="__RefHeading___Toc2485056_2035185390"/>
      <w:bookmarkStart w:id="101" w:name="_Toc34"/>
      <w:bookmarkEnd w:id="100"/>
      <w:r>
        <w:rPr>
          <w:rtl w:val="true"/>
        </w:rPr>
        <w:t>اقرار به حد و عدم تعیین سبب حد کتاب القضاء</w:t>
      </w:r>
      <w:bookmarkEnd w:id="101"/>
    </w:p>
    <w:p>
      <w:pPr>
        <w:pStyle w:val="BookText"/>
        <w:rPr/>
      </w:pPr>
      <w:r>
        <w:rPr>
          <w:rFonts w:ascii="IRNazanin" w:hAnsi="IRNazanin" w:eastAsia="IRNazanin"/>
          <w:color w:val="111111"/>
          <w:sz w:val="28"/>
          <w:sz w:val="28"/>
          <w:szCs w:val="28"/>
          <w:rtl w:val="true"/>
          <w:lang w:bidi="fa-IR"/>
        </w:rPr>
        <w:t>اقرار به حد و عدم تعیین سبب حد</w:t>
      </w:r>
    </w:p>
    <w:p>
      <w:pPr>
        <w:pStyle w:val="BookText"/>
        <w:rPr/>
      </w:pPr>
      <w:r>
        <w:rPr>
          <w:rFonts w:ascii="IRNazanin" w:hAnsi="IRNazanin" w:eastAsia="IRNazanin"/>
          <w:color w:val="111111"/>
          <w:sz w:val="28"/>
          <w:sz w:val="28"/>
          <w:szCs w:val="28"/>
          <w:rtl w:val="true"/>
          <w:lang w:bidi="fa-IR"/>
        </w:rPr>
        <w:t>خلاصه بحث گذشته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کسی نام زن عفیفه‌ای را برد و گفت زنیت بفلانة، زنا نسبت به خودش ثابت نمی شود مگر اینکه چهار مرتبه اقرار کند ولی نسبت به اینکه حد قذف باید بخورد چون به آن زن نسبت زنا داده است دو قول بود یکی اینکه ثبوت قذف با این جمله که فتوای شهید در مسالک چنین بود و نظر دوم اینکه قذف ثابت نمی شود چون هیچ استلزامی بین زنای خودش با زنای زن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زن زنا نکرده باشد بخاطر اینکه امکان شبهه و اکراه هست و او محکوم به زانیه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اداله طرفین اجمالا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ثبوت القذف بالمرأة مع الاطلاق لانه ظاهر فیه این جمله ظاهر در نسبت است نه ظاهر در تحقق زنا یا عدم تحقق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قذف تحقق یافته است و الاصل عدم الشبهة و الاکراه یعنی اصل این است که طرف این کسی که اقرار می کند مکره نبوده و یا شبهه نبوده است و این نسبت زنا نسبت قذفی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فسره باحدهما قُبّل اگر شخصی که اقرار کرده گفت طرف را اکراه کردم یا عن شبهة بوده است قبول می شود و إندفع الحد و وجب التعزیر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محکمشان این است که ظاهر این جمله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 گویند این ظهور، ظهور ابتدایی است و ظهور ابتدایی لا 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فی المسالک من أن الوجه ثبوت القذف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من نظر ضرورة کون الظهور المزبور إنما هو فی بادئ النظر فلا عبرة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الاکلام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حالا واقعا اینکه شخصی می گوید زنیت بفلانة و اسم طرف را هم می آورد صاحب مسالک می گوید این نسبت قطعی است و صاحب جواهر می گوید این نسبت ظهور ابتدایی است و ظهور ابتدایی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عرفی است چرا اعتبار ندارد؟ عرف از این چه می فهمد؟ دقت عقلی که مورد اعتبار نیست بلکه تفاهم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 بپرسید اگر کسی گفت من دیشب خانه فلانی بودم و با فلانی زنا کردم نسبت زنا به طرف داده یا نداده؟ باید بگوییم طرف مکره بوده و او زنا نکرده این 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 می فهمد که واقعا نسبت زنا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حق با شهید در مسالک است و اینکه صاحب جواهر می فرمایند ظهور بدوی است و لا عبرة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عبرة به؟ ظهور، ظهور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حد و عدم تعیین گناه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اقر بحد و لم یبیّنه لم یکلف البیان و ضرب حتی ینهی عن نفسه و قیل لا یتجاوز به المائة و لا ینقص عن 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در محضر حاکم گفت که من کاری کرده ام که مستحق حد هستم ولی حاضر نیست بگوید چکار کردم؛ نمی گوید شرب خمر بوده که مستحق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تازیانه است یا زنا بوده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باشد و یا قذف بوده و یا امور دیگری که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گوید من کاری کرده ام که مستحق حدّم و طهرنی که در روایت هم این را دارد که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به حد اقرار کرد ولی بیان نکرد آیا قاضی می تواند او را مکلف به بیان کند؟ که مثلا بگو قذف بوده، زنا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اینکه حاکم نمی تواند او را تکلیف کند اینکه وا داشتن طرف به بیان فحشاء خلاف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 تواند بگوید اما اگر به طرف بگویند باید بگویی چکار کردی در حقیقت تکلیف کردن به اشاعه فحشاء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نوع حدی می توان در مورد او اجرا کرد؟ گفته‌اند که ما نمی دانیم چند ضربه باید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مشخص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خودت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یعنی می گویی جرم من بیشتر از این نیست و در حقیقت تعیین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 گویند قیل ولی شارحین می گویند ابن ادریس است می گوید که به چنین آدمی که مشخص نمی کند اگر قرار شد به وی حد بزنیم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قطعا نداریم چون هیچ حدی نداریم که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نمی تواند بگوید بس است چون حد است و حد مقدار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نمی گوید مستحق تعزیر هستم، بلکه می گوید مستحق حد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برخی می گویند چرا نمی شود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 کلمه حد اعم است از تعزیر و حدود معینه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حد بر تعزیر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تعزیر عدد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اینکه می گوید من کاری کرده ام که باید تنبیه شوم و باید حد بخورم، مقصودش معنای لغوی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لغوی حد هم شامل تعزیر می شود و هم شامل حد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 یضرب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 و گفت کافی است باید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مقصودش از حد تعزیر است نه حدی که رقم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حرف ابن ادریس در طرف نقیصه ایراد دارد و در طرف کمال هم ایراد دارد که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حرف که چنین شخصی یضرب حتی ینهی عن نفسه از کجا آمده است؟ بگوئیم قاضی مخیر است یکی از حدود را انتخاب کند و مثلا حد کمتر را انتخاب کرده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و یا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بزند و بگوید شاید شرب خمر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جدیدی است که تعداد معینی نباشد و به مقداری که خودش بگوید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اصلی، روایت محمد بن 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سهل وجود دارد که اهل رجال در مورد وی گفته‌اند و 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إبن أبی نجران هم در این سند هست که بعضی وی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معمول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فقها به این روایت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مرحوم شیخ در نهایه استدلال به این روایت کرده و مرحوم قاضی در مهذب به این روایت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اینکه در سندش سهل بن زیاد است و یا ابن نجران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محقق به آن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مدرک اصلی قضیه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أقر علی نفسه بحد و لم یسم أی حد هو قال أمر أن یجلد حتی یکون هو الذی ینهی عن نفسه فی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عمل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نه بیان حکم، قضیة فی واقعة است و بارها گفته شده که قضیة فی واقعة لسان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قابل اخذ به اطلاق نیست و اخذ به عموم نمی 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مسئله را ثابت می‌کند که چنین شخصی را یضرب حتی ینهی عن نفسه زیرا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کرده‌اند و عمل حضرت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بر این است که می شود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قاضی در برابر چنین اقراری نباید خودش انتخاب کند و نباید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باشد یا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نه اینطور نیست بلکه یضرب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روایت هست ناچاریم کلمه حد را معنا کنیم چون حد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نیست و حتی ینهی عن نفسه ممکن است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بگوید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گوید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وقتی ینهی عن نفسه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نزدند یعنی کمتر از 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چند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بوده یا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بوده است نمی دانیم این اصل به دست می آید که مشروع است چنین شخصی را شلاق بزنند تا جایی که خودش بگوید دیگر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عددی که خودش می گوید دیگر کافی است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بیشتر از حد هم می شود زد؟ برخی گفته‌اند بله می شود بیشتر از حد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مثلا در حد زنا اگر کسی مرتکب زنا شد در مکان اشرفی یا در زمان شریفی همه فقها فرموده‌اند زاید بر حد به دلیل اینکه در آن مکان مرتکب حد شده تعداد بیشتری می 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واقعا شخصی که اقرار کرده و می گوید من کاری کرده‌ام که باید حد بخورم در زمان یا مکان شریفی کاری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 باز هم نمی گوید بس است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مثلا بزنیم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قواعد است و الا قواعد اولیه این است که به چنین آدمی باید اقل حد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ینهی عن نفسه ملاک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که نمی داند حد چند تاست و نمی داند که چند ضربه باید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یضرب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ینهی عن نفسه را به عنوان ملاک گرفته‌اند و این ملاک آمده است و برابر ملاک قانونی و شرعی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قانونی و شرعی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علت اینکه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 اینکه کلمه حد را از اصطلاح می آوریم پائین‌تر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منظور این شخص که چنین گفته، حد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اعم است از حد مصطلح و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گفت بس است درست است و تعزیر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حد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می شود و در بیشتر هم به عنوان اینکه ممکن است گناهی را کرده است که باید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بخورد و خودش هم لم ینهی عن نفسه پس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شخص نمی‌گوید چکار کرده است و ما هم شرعا نمی توانیم به او بگوئیم چکار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شما چکار دارید؟ من می‌خواهم پاک شوم و باید حد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 یعنی نمی‌گوید 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فتوای اولیه و لم یکلف البیان بگوئید قاضی می تواند تکلیف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کلام است و ظاهرا حق با آقایان است و لم یکلف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کسی گفت من گناه کرده‌ام برخلاف روش مسیحیون که غلط‌ترین روشها است که گناه را می گویند و گناهشان در برابر آن مبلغ بخشیده می شود در اسلام اقرار به گناه در پیش غیر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موردی اختیار دست خود شخص است نه اینکه اختیار با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شخصی گردن خود فرد انداخته‌اند و دستور داده‌اند یضرب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کسی جرأت نمی کند بگوید او را بزنیم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این که ینهی عن نفسه روایت معمول‌به است و همه به آن فتوا داده‌اند ولی در اینکه کمتر یا بیشتر نمی شود یا می شود اختلاف نظر است</w:t>
      </w:r>
      <w:r>
        <w:rPr>
          <w:rFonts w:eastAsia="IRNazanin" w:cs="IRNazanin"/>
          <w:color w:val="111111"/>
          <w:sz w:val="28"/>
          <w:szCs w:val="28"/>
          <w:rtl w:val="true"/>
          <w:lang w:bidi="fa-IR"/>
        </w:rPr>
        <w:t>.</w:t>
      </w:r>
      <w:bookmarkStart w:id="102" w:name="pg4806_25397"/>
    </w:p>
    <w:p>
      <w:pPr>
        <w:pStyle w:val="BookText"/>
        <w:rPr/>
      </w:pPr>
      <w:bookmarkEnd w:id="102"/>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03" w:name="__RefHeading___Toc2485058_2035185390"/>
      <w:bookmarkStart w:id="104" w:name="_Toc35"/>
      <w:bookmarkEnd w:id="103"/>
      <w:r>
        <w:rPr>
          <w:rtl w:val="true"/>
        </w:rPr>
        <w:t>اقرار به حد و عدم تعیین سبب حد کتاب القضاء</w:t>
      </w:r>
      <w:bookmarkEnd w:id="104"/>
    </w:p>
    <w:p>
      <w:pPr>
        <w:pStyle w:val="BookText"/>
        <w:rPr/>
      </w:pPr>
      <w:r>
        <w:rPr>
          <w:rFonts w:ascii="IRNazanin" w:hAnsi="IRNazanin" w:eastAsia="IRNazanin"/>
          <w:color w:val="111111"/>
          <w:sz w:val="28"/>
          <w:sz w:val="28"/>
          <w:szCs w:val="28"/>
          <w:rtl w:val="true"/>
          <w:lang w:bidi="fa-IR"/>
        </w:rPr>
        <w:t>اقرار به حد و عدم تعیین سبب حد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بود که اگر کسی اقرار کرد به حدی ولی مشخص نکرد تکلیف چیست؟ مرحوم محقق در شرایع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اقر بحد و لم یبینیه لم یکلف بالبیان نمی شود به او گفت توضیح بده که گناهت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حتی ینتهی عن نفسه بعد می فرمایند قیل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مرحوم محقق می فرمایند در طرف زیاده می توان گفت ثواب است و لعل که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نمی شود ولی در طرف نقیصه می شود خدشه کرد و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زد زیرا لعل مقصود شخصی که می گوید من مستحق حد هستم کلمه تعزیر باشد چون کلمه حد بر تعزیر هم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این فتوا هم روایت محمد بن قیس است که دیروز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بین بزرگان مورد اختلاف قرار گرفته که آیا می توان به آن استناد کرد یا نمی شود به آن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روایت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سندا اشکال می گند و هم از جهت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محمد بن قیس مشترک است بین موثق و 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هم خدشه می کند از جهات عدیده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می فرمایند وقتی کسی به حد اقرار می کند و ما نمی دانیم که چه حدی باید به وی بزنیم، آیا مقصود از این حد، حد مصطلح است؟ یا مقصود تعزیر است؟ اگر حد مصطلح باشد اشکال خیلی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 مصطلح مثلا اگر زنا باشد باید چهار مرتبه اقرار کند حال آنکه یک اقرار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اقرار چطور می خواهد حد چهار اقرار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چیست؟ در حدود مصطلح اگر کسی را بخواهند شلاق بزنند دو دفعه اقرار در شرب خمر لازم است و اگر بخواهند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بزنند در زنا چهار اقرار لازم است و فرض این است که در اینجا یک دفعه بیشتر اقرار نکرده و فقط گفته من مستحق حد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این مضمون را می شود قبول کرد که با یک اقرار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به وی زد؟ و اگر بگوئید مقصود معنای لغوی حد باشد که شامل تعزیر هم می شود خوب اگر شامل تعزیر شود، تعزیر که در اختیار شخص نیست بلکه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مصطلح که اقرار کافی ندارد و حد تعزیری هم که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حاکم است و به قول مرحوم شهید نه با قواعد حد مصطلح و نه با قواعد تعزیر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فقط طرف بگوید کافی است و در اختیار وی باشد با هیچ قاعده‌ای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روایت نمی شود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برخی تعزیرها هم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سندا اشکال دارد و هم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اقوی این است که این روایت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حاصل حرف شهید در مسالک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آخر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الروایة مطرحه لضعف سندها باشتراک محمد بن قیس الذی یروی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الثقة و غیره و به دلیل اینکه شبیه این را انس بن مالک هم نقل کرده و ضعیف است و ضعف دلالة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بعدم ثبوت شیء بمجرد الاقرار المجمل 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مرحوم شهید در مسالک روایت را کنار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مرحوم شهید، صاحب جواهر روایت را قبول می کنند و مناقشات را درست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درست است، زیرا این محمد بن قیس در این سند همان محمد بن قیس ثقه است به دلیل وجود عاصم در همین سند و وجود وی قرینه بر این است که محمد بن قیس، همان محمد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مناقشه شهید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تضعیف سند بوسیله برخی دیگر به سبب وجود سهل و ابی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سهل را که قاعده کلی گفته‌اند که الامر فی سهل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او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نجران هم هم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خبر را درست می دانند عبارتشان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المسالک من المناقشة فی سنده باشتراک محمد بن قیس بین الثقة و غیره و فی مجمع البرهان بان فی سنده سهلا، مدفوع بإرادة الثقة هنا بالقرائن المفیدة لذلک کروایة عاصم بن حمید عنه و غیرها یعنی روایت عاصم بن حمید قرینه بر این است که این محمد بن قیس اینجا ثقه است و أن الامر فی سهل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اولا از نظر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مناقشه در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دو مناقشه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اینکه این حد، حد مصطلح است یا حد اعم از مصطلح و تعزیر؟ و هر کدام باشد اشکال دارد و با یک اقرار نمی شود حد دو اقراری یا چهار اقراری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دوم اینکه حدود مصطلح هم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 هست، قتل هست، در نار بحث است که بعدا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هم هست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می گوید من مستحق حد هستم و در کمال اجمال و ابهام چطور شخص می تواند جلد را انتخاب کند؟ شاید گناهش طوری باشد که قتل یا رجم مجازاتش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باید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فرمایند وقتی طرف گفته است مستحق حد هستم، ظاهر کلمه حد، حد مصطلح است و در اینجا احراز نشده باشد و یا یک اقرار کافی نباشد برای اجرای عدد لازم شبهه دارد اما برای یک شلاق تعزیری که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تعزیری است ولو تعزیر در دست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حاکم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در اختیار حاکم بودن تعزیر را ایشان صریحا رد نمی کند ولی عبارت ایشان می گوید مناقشه شهید در مسالک در سند درست نیست در دلالت هم درست نیست زیرا ممکن است مقصود همان تعزیر باشد و تعزیر عدد معینی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اقرار متعدد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تعزیر معمولا با شلاق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للاصل و ظاهر بعض النصوص الآتیه و الآمره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إتجه حینئذ عدم التکلیف بالبیان لعدم الاجمال حینئذ فی الشرع و لعله کذلک یعنی اجمالی ندارد لصحة خبر المزبور و عمل المشهور به فی الجمله مشهور فی الجمله به این خبر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کردن مشهور را حداکثر مرحوم شیخ در نهایه و قاضی ابن براج در مهذب قایل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نه خود ایشان نقل کرده‌اند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المسالک من المناقشه فی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کالمناقشه باطلاق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کالاجتهاد فی مقابلة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روایت محمد بن قیس نص صریح است که حضرت عمل کرده‌اند ولی ایشان در مقابل گفته‌اند این عمل مشخص نیست و نباید به مضمون روایت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صاحب جواهر به شهید در مناقشه معنوی این است که به هر حال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مضمون روایت دستور فرموده‌اند یضرب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می گویید این یضرب را چه می دانید که حدش حد ضربی است یا حد رجمی یا سیفی است؟ نمی دانیم ولی بالاخره حضرت عمل کرده اند و در چنین موردی اجتهاد در مقابل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روایت را صحیحه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صحیح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حرف صاحب جواهر اینکه اشکال سندی درست نیست چون محمد بن قیس موثق است و اشکال دلالتی هم وارد نیست چون بحث شما بر می گردد به اجتهاد در مقابل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چون حدود اقسامی دارد و متوقف بر اقرار اربعه یا دو اقرار است و اینجا یک اقرار بیشتر نداریم و معلوم نیست آیا حد مصطلح است و یا حد تعزیری و اگر هم تعزیری باشد در اختیار حاکم است و نه در اختیار شخص بنابراین به مضمون نمی شود عمل کرد، جوابتان این است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اجتهاد شما در برابر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برابر نص هم خلاف است و در نتیجه حق با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فتوا درست است که باید به وی حد بزنند حتی ینهی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عامه یک روایت نقل شده که معروف به روایت انس بن مالک است و این روایت انس بن مالک را کمک گرفتند برای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أصبت حدا فأقمه علیّ و لم یسمه فحضرت الصلوة فصلی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فقام الیه الرجل بعد از تمام شدن نماز این مرد دوباره پاشد فقال یا رسول الله إنی أصبت حدا فأقم فیّ حد الله قال ألیس قد صلیت معنا؟ قال نعم قال فإن الله قد غفر لک ذنبک و حدک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صحیح بخاری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 اینکه یک دفعه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 و دفعه دوم هم اقرار کرد، با اینکه از طرق عامه نقل شده می خواهند بگویند این روایت تایید می کند این مطلب را که می شود در اختیار طرف گذاشت، می شود نادیده گرفت، می شود گفت حد شرعی قطعی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باید حداقل همان حدی را که با یک اقرار ثابت می شود به وی بزنند ولی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اعتنا نکردند و مهلت دادند تا 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تاخیر و عدم اعتنا در عمل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شنیدن این حرف و بعد نماز که فرمودند إن الله قد غفر لک ذنبک و حدک، مگر نماز حد را از بین می برد؟ نماز چکار دارد به حد؟ البته عدم تعطیل حدود الله بحث دیگری است که وقتی حدی در محکمه ثابت شد، نه شفاعت به درد می خورد و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وقتی حد ثابت شد، آن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داشتیم که در باب قضا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این است که این اقرار مفید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اقرار بوده و آن هم مجمل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اقرار مثل لا اقرار است و مفید نیست چون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آن شخص از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حد کرد، در حقیقت حدی بر وی ثابت نشده و در حقیقت مسئله به این بر می گردد که روایت محمد بن قیس هم مثبت یک اقراری که منشاء یک حدی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روایت أنس تائید می گیرند که روایت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طرق خاصه است و به قول صاحب جواهر صحیحه است، نمی شود آن را رد کرد و یا حداقل موثقه است و نمی شود آن را رد کرد و مشهور هم فی الجمله به آن عمل کرده اند، مناقشه شهید 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عمل به این روایت این است که با این روایت حدی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کاملا مجمل است و مثبت هیچ یک از حدود نیست و این ضرب هم ضرب تعزیری است بخاطر اینکه گفته است من خلاف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گویند روایات درأ حدود به شبهه هم ادعای ما را تائید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جایی که می شود نباید حد مصطلح جاری شود</w:t>
      </w:r>
      <w:r>
        <w:rPr>
          <w:rFonts w:eastAsia="IRNazanin" w:cs="IRNazanin"/>
          <w:color w:val="111111"/>
          <w:sz w:val="28"/>
          <w:szCs w:val="28"/>
          <w:rtl w:val="true"/>
          <w:lang w:bidi="fa-IR"/>
        </w:rPr>
        <w:t>.</w:t>
      </w:r>
      <w:bookmarkStart w:id="105" w:name="pg4806_25399"/>
    </w:p>
    <w:p>
      <w:pPr>
        <w:pStyle w:val="BookText"/>
        <w:rPr/>
      </w:pPr>
      <w:bookmarkEnd w:id="105"/>
      <w:r>
        <w:rPr>
          <w:rFonts w:ascii="IRNazanin" w:hAnsi="IRNazanin" w:eastAsia="IRNazanin"/>
          <w:color w:val="111111"/>
          <w:sz w:val="28"/>
          <w:sz w:val="28"/>
          <w:szCs w:val="28"/>
          <w:rtl w:val="true"/>
          <w:lang w:bidi="fa-IR"/>
        </w:rPr>
        <w:t>خلاصه اینکه باید حرف صاجب جواهر را قبول کرد و روایت را مطروح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می گوید محمد بن قیس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را هم حمل بر تعزیر می کنیم و مناقشات شهید در مسالک را اجتهاد در برابر نص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مسئله اقل و اکثر که محقق در آن تشکیک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اقر بحد و لم یبینه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صوابا فی طرف الکثرة و لکن لیس بثواب فی طرف النقصان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گفته اند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نمی شود صحیح نیست و می شود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و این حرف درست است که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گفته‌اند هم بیشتر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و هم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إن شاء الله در جلسه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06" w:name="__RefHeading___Toc2485060_2035185390"/>
      <w:bookmarkStart w:id="107" w:name="_Toc36"/>
      <w:bookmarkEnd w:id="106"/>
      <w:r>
        <w:rPr>
          <w:rtl w:val="true"/>
        </w:rPr>
        <w:t>استمتاع ما دون فرج کتاب القضاء</w:t>
      </w:r>
      <w:bookmarkEnd w:id="107"/>
    </w:p>
    <w:p>
      <w:pPr>
        <w:pStyle w:val="BookText"/>
        <w:rPr/>
      </w:pPr>
      <w:r>
        <w:rPr>
          <w:rFonts w:ascii="IRNazanin" w:hAnsi="IRNazanin" w:eastAsia="IRNazanin"/>
          <w:color w:val="111111"/>
          <w:sz w:val="28"/>
          <w:sz w:val="28"/>
          <w:szCs w:val="28"/>
          <w:rtl w:val="true"/>
          <w:lang w:bidi="fa-IR"/>
        </w:rPr>
        <w:t>استمتاع ما دون فرج</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فرعی که لازم است به مناسبت مطرح شود تماس دو اجنبی یا به تعبیر آقایان استمتاع ما دون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تقبیل، معانقه، دست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مضاجعه فی ازار واحد یعنی زیر یک پوشش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که یک زن اجنبی با یک مرد اجنبی یا دو زن اجنبی یا دو مرد اجنبی با هم تماس بدنی بگیرند بدون استمتاع فرج ولی استمتاع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حکم این چیست؟ آیا همان حکم زنا است؟ درباره حکم اختلاف شدیدی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اقایان و مرحوم محقق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روایتان یکی همان حکم زنا را بیان می کند و البته حد جلد نه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دیگر می‌گوید مادون حد یعنی تعزیر و الثانی اشهر البته اینکه ایشان می‌فرمایند روایتان تقریبا در باب مربوط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دهم از ابواب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دسته‌بندی‌ها به دو دسته فوق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گویند دومی در عمل مشهور است ولی در فتوا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ادعای اجماع هم کرده‌اند ولی ایشان می‌فرمایند لم نحققه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اجماعی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بارها مطرح شده ادعاهای اجماع در این مسائل، اجماع مصطلح اصولی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هم فتاوا و هم روایات مختلف است و راه جمع بین این روایات را باید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 به این طرف رفته‌اند که چون زنا نیست و زنا به راحتی ثابت نمی شود و اشاراتی هم در روایات باب هست باید حمل کرد به مادون حد و روایاتی هم که دال بر حد است باید حمل کرد بر اینکه مثلا بگوییم تقیه است و اینکه امام علم داشتند بر اینکه در آن صورت زنا محقق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عرض شده که باید به روایات یعنی دلایل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هم با این روایات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جمع بین این روایات چند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که صاحب وسائل از مرحوم صدوق نقل می کند ایشان بطور قاطع فرموده اند بیشتر روایات اشاره دارد به ما دون حد و حتی در برخی روایات صریحا دارد که الحد الا سوطا واحدا یعنی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شود زد یعنی حد نباید زد و معنایش این است که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طبعا دست حاکم می‌آید و حاکم می‌تواند کمتر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مصلحت می بیند بر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روایت هم کلمه ثلاثین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که دارد دو نفر زیر یک لحاف واحد بودند مئة منتها احتمال داده‌اند که بین دو نفر تقسیم می‌شود یعنی هر نفر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خواسته‌اند بروند سراغ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اصلی قابل توجه بحث و راه پیدا کردن جمع این است که صحیحه حلبی و موثقه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شارحین فرموده اند صحیحه است و با نگاه کردن سند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روایات دیگری هم موثقه هست و شاید صحیحه هم باشد، این دو روایت تعبیرشان حد الجلد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یازده روایت از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تعبیرشان حد الجلد است یا مئة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موضوع روایت تقریبا جمع شدن دو نفر اجنبی زیر یک لحاف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فتوایی که مرحوم محقق در شرایع نقل کردند تقبیل و معانقه و مضاجعه که البته معنای مضاجعه همان زیر یک لحاف واحد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مضاجعه به معنای به پهلو خوابیدن روی زمین است و موارد استعمال هم از نظر لغت خاص است ولی بیشتر به همخوابی مضاجعه می گویند نه اینکه مباشرت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قریب به اتفاق روایات کلمه فی إزار واحد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تقبیل یا معانقه ذکر نشده حتی کلمه مضاجعه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مسئله مورد اختلاف است و چون صحیحه حلبی و موثقه ابن سنان تصریح دارد که حدش حد جلد است یعنی حد زنا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 هم یا تعبیر حد الجلد را دارد یا تعبیر مئة مئة دارد یعنی به هر کدامشان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الا سوطا و این سبب حمل شده و حمل را توجیه می کند بخصوص یک روایت که اجمالا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با برخی دوستان خدمت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حدیث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حکم إذا وجد رجلان زیر یک لحاف واحد چیست؟ حضرت فرمودند که 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می گوید گفتم الا سوطا حضرت فرمودند حد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در مجلس غریبه هم بوده است که این آقا سه دفعه تکرار می کند الا سوطا یعنی من شنیده‌ام که شما گفته‌اید الا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یا چهارم حضرت اشارةً فرمودند الا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می‌خواست از حضرت اقرار بگیرد که از شما شنیده‌ایم که شما مئة الا سوطا فرموده‌اید یعنی تعزیر است اما اینجا جلوی این دوستان می گوئید حد الجلد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این همراهان حدیث را به همین کیفیت بیرون نقل کردند و مکرر گفته اند و از ناحیه این دوستانی که همراه این آقا بوده مسئله الا سوطا در چند جای دیگر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است که مستند اصلی است که حد الجلد فرموده است و در پایان هم که آقایان شارحین خیلی به آن توجه می کنند روایت ابی خدیجه است که این روایت حضرت اصلا به نحوه دیگر وارد بحث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دو مرد یا دو زن اجنبی زیر یک لحاف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نهیشان کرد و اگر تکرار کردند باز هم باید نهیشان کرد و در مرتبه سوم که تکرار کردند حد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روایت جزئیات هم سئوال شده یعنی مثلا محرم بودند یا نه، فامیل بودند یا نه، سرما بوده یا نه، مجبور بودند یا 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جایی که هیچ اضطراری نبوده و کار حرامی هم مرتکب شده اند و بدون لباس خوابیده بودند حد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امروزه برخی روشنفکرنماها مسئله دست دادن را مطرح می کنند که تحقیر حساب می شود و نباید طرف را تحقیر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حرفهای بی اساس که در فقه نمی توان به آن تمسک کرد زده‌اند و گفته‌اند دست دادن در جاهایی که موجب تحقیر طرف می شود بلا اشکال است در حالیکه در متن روایت داریم که دست دادن مرد اجنبی با زن اجنبی موجب جهنم و آتش است و عذاب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می‌کنم از آقایی که گاهی عنوان فقه و فقاهت را دارد با وجود این روایت این نظر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به کسی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چیزهایی پیش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تقبیل با دست دادن فرقی ندارد یا معانقه که معنایی غیر از این نیست که دست همدیگر را بگیرند و گردن را به هم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مضاجعه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فتاوا حد ذکر شده و یا تعزیر شدید قریب به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کمتر از ثلاثین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بعد از پایان مباحث اقرار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التقبیل و المضاجعه فی إزار واحد و المعانقة روایتان إحدائها مئة جلدة و الاخری دون الحد و هی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شرح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مضاجعه در روایات بیشتر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اشهری که محقق گفته‌اند اشهر عملی است نه اشهر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 کرده‌اند ولی در فتوا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الاجماع المزبور الذی لم نتحققه بل لعل المحقَّق خلافه نه تنها اجماعی پیدا نکردیم بلکه یقین کردیم اجماعی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التامل فی الجمع بین النصوص یقتضی تعیین کونه مئة الا سوطا خصوصا بعد اشعار صحیح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التعزیر بالمائة الا سوطا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نهایی صاحب جواهر این است که جمع بین همه روایات مئة الا سوطا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الجلد یعنی مئة سوط ولی چون در روایات دیگر مثل آنی که ذکر شد که طرف از حضرت سه مرتبه پرسید و حضرت در مرتبه آخر فرمودند الا سوطا و چند روایت دیگر که الا سوطا دارد حمل می کنند که یا مورد را حضرت می دانستند که زنا واقع شده است و لذا گفته اند حد یا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آن آقا را قرینه بر این می دانند که حضرت نمی خواستند تصریح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دیگران می گویند تعزیر دست حاکم است و لذا لم یتعین التعزیر الا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می تواند کم یا زیادش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درست است که مکرر گفته است حد الا سوطا اما این حد الا سوطا حد را برگردانده به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دیگر هم بدون تردید تعزیر را در اختیار حاکم گذاشته و الا سوطا هم مرز حد را شکسته بنابراین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شود گفت حتما تعین دارد به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بلکه هر چه حاکم صلاح دید حسب مورد اعمال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فتوا نمی خواهم بدهم ولی دست دادن هم عطف به تقبیل است، عطف به خوابیدن تحت إزار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کمتر از تقبیل است؟ هر دو تماس دو قسمت از بدن است صورت طرف را می بوسد یا دست طرف را می گیرد و با دستش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با تقبیل می کند؟ در روایات تقبیل را نداشتیم مضاجعه بود فی لحاف واحد را داریم و حکمی که در روایات آمده ایشان در تقبیل ذکر کرده اند بعید نیست که دست دادن اجنبی را هم ملحق کنیم به تقبیل و مضاجعه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در عرفانهای کاذب می کنند اینکه محرمیت را و ممنوعیت این موارد را بر می‌دارند و زنهای گاهی متدینه ای فریب می خورند و خیال می کنند این آقا مرشد است و ناجی آنهاست و چیزهایی که در پرونده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نهایی صاحب جواهر در برابر فتوای مرحوم صدوق و دیگران این قاعده کلی را به هم نمی زند که از جمع روایات اینکه ایشان درست فرموده اند که تعزیر است و حد نیست و خود ما هم درجمع به همین می رسیم و لو اینکه اکثرا تعبیر حد الجلد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چند روایت دیگر تفسیر می کند به حد الجلد الا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معروف حمل مطلق بر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روایت می گوید حد الجلد ولی دو روایت می گوید الا سوطا، حمل مطلق بر مقید می شود و همه را می گوییم الا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الا سوطا شد یعنی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یتعین را می شود از ایشان گرفت ولی تعزیر درست است و باید این حرف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خلاف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اصحابنا فی الرجل إذا وجد مع إمرأة اجنبیة یقبلها و یعانقها فی فراش واحد أن علیهما مئة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أن علیهما اقل من الحد یعنی شیخ هر دو را نقل کرده است و قال جمیع الفقها علیه التعزیر یعنی فتوای خود شیخ هم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اخبار الطایفة و قد ذکرناها و قد روت العامة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الخلاف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بنده از ینابیع جلد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رجل مع إمرأة فی فراش واحد یقبلها أو یعانقها فلا حد علیه و علیه التعزیر و روی فی بعض اخبارنا أنه یجلد کل واحد منهما مئة جلدة و کذلک روی المخالف ذلک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بعضهم خمسین و قال الباقون یعزر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الامامیة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طوسی در نهایه در دنباله بحث اقرار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أقر اقل من ذلک أو أقر اربع مرات بوطء ما دون الفرج همان استمتاع ما دون الفرج مثل معانقه، مضاجعه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یحکم علیه بالزنا یعنی حد ندارد و کان علیه التعزیر حسب ما یراه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فی مجرد الفقه و الفتاوی ص </w:t>
      </w:r>
      <w:r>
        <w:rPr>
          <w:rFonts w:eastAsia="IRNazanin" w:cs="IRNazanin"/>
          <w:color w:val="111111"/>
          <w:sz w:val="28"/>
          <w:szCs w:val="28"/>
          <w:lang w:bidi="fa-IR"/>
        </w:rPr>
        <w:t>689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تعزیر است و تعزیر هم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باب اشاره می شود و بقیه را خودتان ملاحظه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وَ عَنْ مُحَمَّدِ بْنِ یَحْیَی عَنْ أَحْمَدَ بْنِ مُحَمَّدِ بْنِ عِیسَی جَمِیعاً عَنِ ابْنِ أَبِی عُمَیْرٍ عَنْ حَمَّادٍ عَنِ الْحَلَبِیِّ سند صحیحه هست و همه از آن تعبیر به صحیحه کرده اند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الْجَلْدِ أَنْ یُوجَدَا فِی لِحَافٍ وَاحِدٍ اگر دو اجنبی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دو مرد یا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لحاف دیدند بلا عذر حد جلد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بخورند وَ الرَّجُلَانِ یُجْلَدَانِ إِذَا وُجِدَا فِی لِحَافٍ وَاحِدٍ الْحَدَّ وَ الْمَرْأَتَانِ تُجْلَدَانِ إِذَا أُخِذَتَا فِی لِحَافٍ وَاحِدٍ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فرقی نمی کند این دو نفری که زیر یک پوشش هستند دو مرد باشند یا دو زن یا یک مرد و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در حد الجلد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موثقه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أَبِیهِ یعنی محمد بن یعقوب عن علی بن ابراهیم عن ابیه عَنِ ابْنِ مَحْبُوبٍ عَنْ عَبْدِ اللَّهِ بْنِ سِنَانٍ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سَمِعْتُهُ یَقُولُ حَدُّ الْجَلْدِ فِی الزِّنَا أَنْ یُوجَدَا فِی لِحَافٍ وَاحِدٍ یعنی همان حد جلد در زنا برای دو نفری که در یک لحاف هستند می باشد و برای دو مرد و دو زن وَ الرَّجُلَانِ یُوجَدَانِ فِی لِحَافٍ وَاحِدٍ وَ الْمَرْأَتَانِ تُوجَدَانِ فِی لِحَافٍ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بعد از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مَحْمُولٌ عَلَی الْجَلْدِ دُونَ الْمِائَةِ لِمَا مَضَی وَ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الا سوطا که در روایات دیگر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خواهیم از این حد الجلد دست برداریم و یا حمل کنیم مطلق را بر مقید و یا حمل کنیم بر تقیه تا بتوان گفت حکمش تعزیر است نه حد؛ و تعزیر هم در اختیار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میتواند کمک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أَبِیهِ یعنی محمد بن یعقوب عن علی بن ابراهیم عن ابیه عَنِ ابْنِ أَبِی عُمَیْرٍ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عَبَّادٌ الْبَصْرِیُّ وَ مَعَهُ أُنَاسٌ مِنْ أَصْحَابِهِ فَقَالَ لَهُ حَدِّثْنِی عَنِ الرَّجُلَیْنِ إِذَا أُخِذَا فِی لِحَافٍ وَاحِدٍ از حضرت سئوال کردند حکم چیست؟ فَقَالَ لَهُ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الرَّجُلَیْنِ فِی لِحَافٍ وَاحِدٍ ضَرَبَهُمَا الْحَدَّ فَقَالَ لَهُ عَبَّادٌ إِنَّکَ قُلْتَ لِی غَیْرَ سَوْطٍ این شخص به حضرت گفت که شما در جای دیگری فرموده اید از حد یک سوط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ذِکْرَ الْحَدِیث حَتَّی أَعَادَ ذَلِکَ مِرَاراً این شخص چندین مرتبه تکرار کرد فَقَالَ غَیْرَ سَوْطٍ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آخر گفتند یک سوط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الْقَوْمُ الْحُضُورُ عِنْدَ ذَلِکَ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عَلِیِّ بْنِ إِبْرَاهِیمَ عَنْ أَبِیهِ عَنِ ابْنِ مَحْبُوبٍ عَنْ أَبِی أَیُّوبَ عَنْ أَبِی عُبَیْدَةَ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رَجُلَیْنِ فِی لِحَافٍ وَاحِدٍ مُجَرَّدَیْنِ جَلَدَهُمَا حَدَّ الزَّانِی مِائَةَ جَلْدَةٍ کُلَّ وَاحِدٍ مِنْهُمَا وَ کَذَلِکَ الْمَرْأَتَانِ إِذَا وُجِدَتَا فِی لِحَافٍ وَاحِدٍ مُجَرَّدَتَیْنِ جَلَدَهُمَا کُلَّ وَاحِدَةٍ مِنْهُمَا مِائَةَ جَلْدَة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الشیعة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صریح در مئة جلدة است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یُونُسَ بْنِ عَبْدِ الرَّحْمَنِ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الْمَرْأَتَانِ تَنَامَانِ فِی ثَوْبٍ وَاحِدٍ فَقَالَ تُضْرَبَانِ فَقُلْتُ حَدّاً قَالَ لَا قُلْتُ الرَّجُلَانِ یَنَامَانِ فِی ثَوْبٍ وَاحِدٍ قَالَ یُضْرَبَانِ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قَالَ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روایت طرف سئوال کرده اینکه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 شود، حد بر او اجرا می شود؟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گفته بودند حد و اینجا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چند روایت دارد که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إمرأة مع رجل فی لحاف واحد فجلد کل واحد منهما مائة سوط غیر 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عمل هم از خود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غیر سوط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ثلاثین سوط هم داریم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الْقَاسِمِ بْنِ مُحَمَّدٍ عَنْ عَبْدِ الصَّمَدِ بْنِ بَشِیرٍ عَنْ سُلَیْمَانَ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جُعِلْتُ فِدَاکَ الرَّجُلُ یَنَامُ مَعَ الرَّجُلِ فِی لِحَافٍ وَاحِدٍ فَقَالَ ذَوَا مَحْرَمٍ فَقَالَ لَا قَالَ مِنْ ضَرُورَةٍ قَالَ لَا قَالَ یُضْرَبَانِ ثَلَاثِینَ سَوْطاً ثَلَاثِینَ سَوْطاً یعنی بالاخره تعزیر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تُضْرَبَانِ ثَلَاثِینَ سَوْطاً ثَلَاثِینَ سَوْطاً قُلْتُ فَإِنَّهَا فَعَلَتْ قَالَ فَشَقَّ ذَلِکَ عَلَیْهِ فَقَالَ أُفٍّ أُفٍّ أُفٍّ ثَلَاثاً وَ قَالَ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قسمت اخیر برای وقتی است که اقدام عملی یعنی مساحقه یا زنا هم کرده باشند 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حمل روایت حلبی بر تقیه ممکن است باشد و ممکن است نباشد و بنده نمی دانم هر چند برخی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 موثقه ابن ثنان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می خواهم بگویم قاعده مطلق و مقید که راحت تر است و همه جا آن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منصفی یک دور همه این روایات را نگاه کند صرف نظر از سند، تعدد مطلب و معنا یک نوع تواتر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تواتر معنوی خیلی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تواتر معنوی می بینیم که تعدادی روایات می گوید حد نیست و در برخی دیگر می گوید یک ضربه کمتر از حد و در چند روایت دیگر هم می گوید ثلاثین ثلاثین یا در یک روایت هم دارد دوتایی صدتا که حمل کرده‌اند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یعنی کمتر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 یک قاعده کلی است که در همه روایات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به این قاعده عمل نشود و بگوئیم این روایتی که گفته‌است صد تا و یا الحلد الجلد در کنار روایتی که گفته‌است حد نیست و ثلاثین و الحد الا سوطا، وقتی این دو روایت را حمل کنیم برمی گردد به اینکه مقصود از الحد هم در آن روایات هم الحد الا سوطا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روایت خاص هم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 را صاحب جواهر قبول دارد و می گوید شاهد حمل صحیحه حلبی بر تقیه روایت دومی است که روای گفت من شنیده‌ام شما گفته‌اید الا سوطا و تکرار کرد تا حضرت گفتند الا 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 شود آن حد الا سوطا هم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108" w:name="pg4806_25403"/>
    </w:p>
    <w:p>
      <w:pPr>
        <w:pStyle w:val="BookText"/>
        <w:rPr/>
      </w:pPr>
      <w:bookmarkEnd w:id="108"/>
      <w:r>
        <w:rPr>
          <w:rFonts w:ascii="IRNazanin" w:hAnsi="IRNazanin" w:eastAsia="IRNazanin"/>
          <w:color w:val="111111"/>
          <w:sz w:val="28"/>
          <w:sz w:val="28"/>
          <w:szCs w:val="28"/>
          <w:rtl w:val="true"/>
          <w:lang w:bidi="fa-IR"/>
        </w:rPr>
        <w:t xml:space="preserve">در نتیجه اینکه ما قاطع هستیم تقبیل، مضاجعه، دست دادن اجنبی و اجنبیه یا دو اجنبی و یا دو اجنبیه ما لم یثبت که استمتاع فرج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برخی آقایان استمتاع مادون الفرج مطلقا حکمش تعزیر است و این تعزیر در اختیار حاکم است و حاکم به حسب مورد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09" w:name="__RefHeading___Toc2485062_2035185390"/>
      <w:bookmarkStart w:id="110" w:name="_Toc37"/>
      <w:bookmarkEnd w:id="109"/>
      <w:r>
        <w:rPr>
          <w:rtl w:val="true"/>
        </w:rPr>
        <w:t>انکار بعد الاقرار – توبه بعد از انکار – حامله شدن زن بدون شوهر کتاب القضاء</w:t>
      </w:r>
      <w:bookmarkEnd w:id="110"/>
    </w:p>
    <w:p>
      <w:pPr>
        <w:pStyle w:val="BookText"/>
        <w:rPr/>
      </w:pPr>
      <w:r>
        <w:rPr>
          <w:rFonts w:ascii="IRNazanin" w:hAnsi="IRNazanin" w:eastAsia="IRNazanin"/>
          <w:color w:val="111111"/>
          <w:sz w:val="28"/>
          <w:sz w:val="28"/>
          <w:szCs w:val="28"/>
          <w:rtl w:val="true"/>
          <w:lang w:bidi="fa-IR"/>
        </w:rPr>
        <w:t>انکار بعد الاقرار توبه بعد از انکار حامله شدن زن بدون شوهر</w:t>
      </w:r>
    </w:p>
    <w:p>
      <w:pPr>
        <w:pStyle w:val="BookText"/>
        <w:rPr/>
      </w:pPr>
      <w:r>
        <w:rPr>
          <w:rFonts w:ascii="IRNazanin" w:hAnsi="IRNazanin" w:eastAsia="IRNazanin"/>
          <w:color w:val="111111"/>
          <w:sz w:val="28"/>
          <w:sz w:val="28"/>
          <w:szCs w:val="28"/>
          <w:rtl w:val="true"/>
          <w:lang w:bidi="fa-IR"/>
        </w:rPr>
        <w:t>انکار بعد از اقرار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مسئله فرعی دیگر وجود دارد که بحث زیادی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 مدعا روشن است و هم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اول بحث را از اینجا باید شروع کرد که ما یک قاعده مسلم مقبول بین اصحابنا الامامیه داریم که متکی به روایات اقرار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صاحب جواهر و برخی دیگر از آن به قاعدة الاقرار 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قواعد فقهیه یا کتبی که به عنوان قواعد فقهی می‌نویسند هم آمده باشد و آن جمله اقرار العقلاء علی انفسم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 به معنای نافذ است نه جایز در مقابل عدم جواز و چیزی که بشود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کسی اقرار کرد و بعد انکار کرد، نباید انکار موثر باشد 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اینکه دلیل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چیزی اقرار کرد و بعد از اقرارش برگردد، مأخوذ به اقرار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مسئله فرعی اینجا داریم که منصوص هست که در حقیقت از این قاعده کلی حالت استثنا پیدا می کند و آن این است که اگر کسی اقرار کرد به یک حدی یعنی گفت من کاری انجام دادم که حدش رجم است، مثلا زنای محصنه کرده و چهار دفعه هم اقرار کرده و ثابت شده باید رجم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مقتضی رجم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انکار کرد، انکار یقبل و موجب این می شود که اقرارش را کأن لم یکن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ای از مراحل حکم اقرار باشد حتی اگر اجرا هم شروع شده و در وسط اجرا محل را ترک کرد که مسئله معروفی است، یعنی حفره را ترک کرد و فرار کرد، این فرار را دلیل بر انکار گرفتند و گفتند انکار دلیل بر رد آن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اقرار کأن لم یکن تلقی شده و نباید او را برگردانند و دوباره حکم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فقها حتی جلد یا ضرب و یا توهین هم ندارد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روایت ماعز خوانده شد که او چند مرتبه اقرار کرد و حضرت در هر دفعه می خواستند او را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 قبّلت، لعلک لامَست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اینکه او چهار مرتبه اقرار کرد و حکم رجمش صادر و اجرا شد ولی او در حین اجرای رجم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فرار برخی از کسانی که فکر می کردند او باید رجم و کشته شود، وی را تعقیب کردند ولی به او نمی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استخوان شتر به پای او زد و او به زمین خورد و دیگران به او رسیده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که به عرض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چرا اینکار را کردند؟ نمی بایست این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اقرار کرده بود ولی فرار وی به منزله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دیه‌اش را از بیت المال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رجم یعنی اگر حدود دیگر باشد لا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اقر بما یوجب الرجم ثم أنکر سقط الرجم و لو اقر بحد غیر الرجم لم یسقط بالانکار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مثلا زنای غیر محصنه بوده و باید جلد بشود اگر انکار کند لم یسقط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دو روایت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محمد بن مسلم است که حسنه تعبیر کرده اند و لی سند معتبر است و به نظر می رسد چرا حسنه نباشد؟</w:t>
      </w:r>
    </w:p>
    <w:p>
      <w:pPr>
        <w:pStyle w:val="BookText"/>
        <w:rPr/>
      </w:pPr>
      <w:r>
        <w:rPr>
          <w:rFonts w:ascii="IRNazanin" w:hAnsi="IRNazanin" w:eastAsia="IRNazanin"/>
          <w:color w:val="111111"/>
          <w:sz w:val="28"/>
          <w:sz w:val="28"/>
          <w:szCs w:val="28"/>
          <w:rtl w:val="true"/>
          <w:lang w:bidi="fa-IR"/>
        </w:rPr>
        <w:t>وَ عَنْهُ عَنْ أَبِیهِ عَنِ ابْنِ أَبِی عُمَیْرٍ عَنْ أَبِی أَیُّوبَ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عَلَی نَفْسِهِ بِحَدٍّ أَقَمْتُهُ عَلَیْهِ إِلَّا الرَّجْمَ فَإِنَّهُ إِذَا أَقَرَّ عَلَی نَفْسِهِ ثُمَّ جَحَدَ لَمْ یُرْجَمْ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قاعده کلی در روایت تایید فرموده است که اگر کسی به حدی اقرار کرد، انکار به درد نمی خورد الا رجم که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دومی که از حلبی است و سند هم حسنه تعبیر شده است چنین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عَلِیِّ بْنِ إِبْرَاهِیمَ عَنْ أَبِیهِ عَنِ ابْنِ أَبِی عُمَیْرٍ عَنْ حَمَّادِ بْنِ عُثْمَانَ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الرَّجُلُ عَلَی نَفْسِهِ بِحَدٍّ أَوْ فِرْیَةٍ که در فریه حق الناس هم هست که قذف است ثُمَّ جَحَدَ جُلِدَ یعنی حد اجرا می شود قُلْتُ أَ رَأَیْتَ إِنْ أَقَرَّ عَلَی نَفْسِهِ بِحَدٍّ یَبْلُغُ فِیهِ الرَّجْمَ أَ کُنْتَ تَرْجُمُهُ آیا نظر شریفتان این است که اگر به حدی اقرار کند که موجب رجم است، سخن شما اطلاق دارد و شامل رجم و غیر رجم هم می شود، آیا این شخص را رجم می کنید؟ قَالَ لَا وَ لَکِنْ کُنْتُ ضَارِبَهُ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رجم نمی شود ولی معنایش این است جلد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به این دو روایت استدلال کرده و گفته‌اند که این مسئله از قطعیات است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روایت این است که قید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کرد به چیزی که موجب رجم است ثم انکار کرد، نفس انکار کافی است در اینکه رجم از وی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بزنطی قید دیگری اضافه شده و آن اینکه باید قسم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شخصی که انکار کرده باید یک قسم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خودشان می فرمایند که بزنطی در جامع خودش از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بعدة اسانید و لکن لم نقف علی شیء منها ما مدرک درستی برای این مطلب پیدا نکردیم که قید یمین هم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یمین هم همینقدر که انکار کرد اقرار کأن لم یکن شده و رجم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صاحب جواهر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فالمتجه عدم اعتباره این یمین اعتباری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مسالک به نوعی خواسته‌اند به خبر ماعز هم استدلال کنند ولی صاحب جواهر می گویند این چه نوع استدلالی است؟ این استدلال نیست بلکه عکس قضیه 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خبر ماعز را که نگاه می کنیم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این طرف و اقرار کرد باز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گفتند لعلک قبّلت، لعلک لامست یعنی در حقیقت خواستند او را منصرف کنند تا اقرار خود را برگرداند تا سه مرتبه که عبارت آخری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عامی است و در کتب ما به شکل دیگری آمده که قبلا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أقررتَ برابعة لرجمتک و او هم اقرار کرد 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رجم را دادند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استدلالی به این روایت می شود برای مسئله ما که انکار موجب اقرار بطلان است؟ به ذیل این روایت استدلال کرده‌اند یعنی اینکه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او را کشتید؟ حتی در نقل خاصه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بود آنها مرتکب اشتباه نمی شدند و نمی بایست این کسی که فرار کرد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دلالت می کند بر اینکه انکار موجب سقوط رجم است و الا اگر رجم ساقط نشده بود چرا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وی را از بیت المال پرداختند؟ چرا آنها را به خاطر کشتن او توبیخ کردند؟ و الان هم در قانون فعلی فرار از حفره دلیل بر انکار است و انکار فقط در رجم مسقط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به هر دو روایت اشاره می کند ولی شهید در مسالک به یک روایت اشاره و خبر ماعز را اضافه کرده در ذیل آن، این استدلال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این استدلال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ظرافت و دقت عبارت صاحب جواهر فتوای شیخ در مبسوط موافق مشهور می شود ولی بدون توجه به این ظرافت باید گفت شیخ برخلاف مشهور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بعد از تکمیل اربع مرات است یا قبل از تکمیل چهار مرحله اقرار؟ در صورتی که چهار مرتبه اقرار کرده و حکم هم صادر شده ولی انکار کند خبر ماعز دال بر این است که این انکار مسقط است و دلالت ذیل روایت کامل است زیرا حضرت می گویند چرا اینکار را کردید؟ و دیه قتل او راهم دادند ولی اگر انکار را قبل از مرتبه چهارم اقرار بدانیم یعنی روایت را حمل کنیم بر چنین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عبارتشان این است و منه ینقدح احتمال کلام الشیخ للرجوع قبل کمال ما یعتبر من المرات فی الاقرار فلا یکون مخالفا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مشهور بین فقها هست و ظاهر دو روایت هم هست بعد از چهار مرتبه اقرار و صدور حکم رجم است و سپس انکار که این انکار آن حکم را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قاعده هم هست ولی دلیلش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صاحب جواهر فتوای شیخ در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و سایر مجتهدین هر چه داریم از شیخ الطائفه است زیرا بعد از فتنه بغداد اکثر منابع فقهی ایشان سوخت و از بین رفت و بعد ایشان از بغداد به نجف رفت خائفا یترقب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علمیه نجف را از زیر صفر شروع کردند بنده چندین مرتبه به نقل از مرحوم آیة الله بروجردی نقل کرده ام و الان هم به نقل از ایشان می گویم که شیخ بعد از این مرحله تمام هم خود را بر این گذاشت تا جایی که یادش می‌آید و می‌تواند دنبال کند و کتابهای خود را که سوخته است روی کاغذ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محدودیت های آن روز، ایشان کمتر دنبال نظم و دقت و توافق و تخالف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جمع مطالبشان بودند که منابعی که از بین رفته است تا جایی که می شود جمع شود و لذا کتابهای ایشان این حالت را پیدا کرده است و همه اش هم از معتبرترین کتابهای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اینطور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اعترف الرجل بالزنا فلزمه الحد ثم رجع بعد ذلک تا اینجا فرقی بین جلد و رجم نیست و قال ما کنت زنیت فإنه یسقط الحد عنه یعنی کل حد از وی ساقط می شود و کذلک کل حق لله خالص کحد الخمر و القتل بالردة یعنی کسی که مرتد شده و محکوم به قتل می شود و القطع فی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فتوایی که برخلاف این فتوای مشهوری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رواه اصحابنا فی الاعتراف الذی یوجب الرجم إذا رجع عنه فإنه یسقط فأما فیما عدا ذلک أو الزنا الذی یوجب الحد فلا یسقط بالرجوع یعنی فتوای مشهور را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کان حق لآدمی کحد القذف و غیره فلا یسقط بالرجوع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فی فقه الامامیه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با توجه به آن دو روایت فتوا داده و فقط رجم را استثناء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شیخ کل حق الله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فتوای شیخ سبب شده که بگویند انکار قبل از اتمام اربع مرة بوده است تا فتوای شیخ مخالف با مشهور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ینقدح احتمال کلام الشیخ للرجوع قبل کمال ما یعتبر من المرات فی الاقرار فلا یکون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انکار قبل از اتمام چهار مرتبه اقرار بوده است و اگر اینطور باشد فتوای شیخ نیز مخالف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عبارت شیخ این توجیه را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به فتاوای علما مخصوصا شیخ الطائفة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قبل از انقلاب این راحتی‌ها نبود، شاید خانه‌ای در کار نبود، شهریه‌ای در کار نبود، دشواری‌های زیادی بود، بخصوص متقدمین که با زحمات زیاد توانسته‌اند منابع را به دست ما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که در رجم انکار موجب سقوط 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بعد از انکار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 فرعی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اقر بحد ثم تاب کان الامام مخیرا فی إقامته رجما کان أو جلدا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اقراری کرد که موجب حد می شود و بعد توبه کرد، امام مخیر است حد جاری بکند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بحث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شرایع می پرسند ثم تاب را از کجا آورده‌ای؟ استدلال می‌کنند به روایتی که در محضر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اقرار به سرقت کرد و گفت باید حد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قرآن بلدی؟ گفت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قبلا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خواند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قرآن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اینکه طرف اقرار کرده و باید قطع ید بر او جاری می شده است، با قرآن خواندن او را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هست شخصی به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شما حد خدا را تعطیل می کنید؟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مگر تو نمی دانی که اگر طرف قبل از اجرا اظهار پشیمانی کند امام میتواند او را ببخشد و مخیر است در اجرا یا عدم اجرا؟ منشاء این فتوا این روایت است ولی می گویند قید توبه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مخیر است در مواردی حد را اجرا بکند یا نکند و این تخییر برای امام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المشهور بین الاصحاب تخییر امام را همه قبول دارند ولی إبن ادریس فرموده است که در جایی که رجم است امام مخیر است ولی اگر سایر حدود است امام مخیر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جواهر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مشهور معتبر است و دلیلشان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الاسلام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لاشتراط الجمیع فی المقتضی یعنی اگر امام می تواند رجم را نادیده بگیرد و یا قطع دست را مخیر است عفو کند یا نکند، حدود سبک‌تر و آسان‌تر را باید بیشتر بتواند لأن التوبة اسقطت أشد العقوبتین فإسقاطها لتحتم الاضعف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صاحب جواهر می‌گویند قید ابن ادریس درست نیست و بهترین شاهد هم همین است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قطع ید بخشیده‌اند به قرآن و در اعتراض آن شخص فرمودند که امام مخیر است</w:t>
      </w:r>
      <w:r>
        <w:rPr>
          <w:rFonts w:eastAsia="IRNazanin" w:cs="IRNazanin"/>
          <w:color w:val="111111"/>
          <w:sz w:val="28"/>
          <w:szCs w:val="28"/>
          <w:rtl w:val="true"/>
          <w:lang w:bidi="fa-IR"/>
        </w:rPr>
        <w:t>.</w:t>
      </w:r>
      <w:bookmarkStart w:id="111" w:name="pg4806_25407"/>
    </w:p>
    <w:p>
      <w:pPr>
        <w:pStyle w:val="BookText"/>
        <w:rPr/>
      </w:pPr>
      <w:bookmarkEnd w:id="111"/>
      <w:r>
        <w:rPr>
          <w:rFonts w:ascii="IRNazanin" w:hAnsi="IRNazanin" w:eastAsia="IRNazanin"/>
          <w:color w:val="111111"/>
          <w:sz w:val="28"/>
          <w:sz w:val="28"/>
          <w:szCs w:val="28"/>
          <w:rtl w:val="true"/>
          <w:lang w:bidi="fa-IR"/>
        </w:rPr>
        <w:t>حامله شدن زن بدون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حملت و لا بعل لم تحد اگر زنی حامله شده ولی شوهر ندارد نمی شود او را حد بزنند الا أن تقر بالزنا اربعا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شوهر ندارد، دلیل ندارد که زنا کرده باشد، لعل وطی به شبهه بوده، لعل مُکرَه بوده، لعل کذا، لعل کذا و شبهه دارء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که زن اگر حمل داشت نمی شود بر او حد زد و حتی نباید از او سئوال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بعضی گفته‌اند باید از او سئوال شود ولی دیگران می گویند چرا باید از او پرسید؟ همین قدر که احتمال می دهیم که منشاء حمل او غیر زنا بوده است باید بگوئیم غیر زنا بوده و شبهه دارء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شدن قرینه بر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دلایل دیگری باشد مثل اکراه و حتی احتمال برخی فقها که گفته‌اند ممکن است جذب الماء بوده که البته در جذب الماء هم بحث هایی پیش می آید و این جذب الماء در گذشته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شرائط امروزی کمتر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12" w:name="__RefHeading___Toc2485064_2035185390"/>
      <w:bookmarkStart w:id="113" w:name="_Toc38"/>
      <w:bookmarkEnd w:id="112"/>
      <w:r>
        <w:rPr>
          <w:rtl w:val="true"/>
        </w:rPr>
        <w:t>اثبات زنا با بینه کتاب القضاء</w:t>
      </w:r>
      <w:bookmarkEnd w:id="113"/>
    </w:p>
    <w:p>
      <w:pPr>
        <w:pStyle w:val="BookText"/>
        <w:rPr/>
      </w:pPr>
      <w:r>
        <w:rPr>
          <w:rFonts w:ascii="IRNazanin" w:hAnsi="IRNazanin" w:eastAsia="IRNazanin"/>
          <w:color w:val="111111"/>
          <w:sz w:val="28"/>
          <w:sz w:val="28"/>
          <w:szCs w:val="28"/>
          <w:rtl w:val="true"/>
          <w:lang w:bidi="fa-IR"/>
        </w:rPr>
        <w:t>اثبات زنا با بینه</w:t>
      </w:r>
    </w:p>
    <w:p>
      <w:pPr>
        <w:pStyle w:val="BookText"/>
        <w:rPr/>
      </w:pP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برای ثبوت هر موضوعی در محاکم شرعی یکی از سه راه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شخص، فرقی هم نمی‌کند در مسایل حقوقی یا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قاعده اقرار که کلیت دارد یعنی اقرار العقلاء علی انفسهم جایز که جایز به معنای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راه بینه است که در محاکم اگر حقی بخواهد ثابت شود از طریق بینه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قضاء را بحث کردیم، مفصل بحث شد که دو نفر شاهد باید شهادت دهند به چیزی که مورد دعوی مدعی است و قاضی یا دادستان اول تفیهم اتهام می کند و از مدعی شاهد می خواهد که اگر او بینه دارد آنها شهات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مدعی علیه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روالی که مفصل در قضاء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شیئ در محکمه سه راه دارد یکی اقرار، راه دوم بینه است و راه سوم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قاضی خودش علم پیدا کرد که مدعی درست می گوید یا 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علم اختلاف نظر وجود دارد که آیا قاضی می تواند به علمش عمل کند یا نه؟ که بعدا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زنا که حساسیت بیشتر شرعی وجود دارد به دلیل ادله کلیه‌ای که دماء و فروج مورد عنایت خاص شرع هست و ضوابط خیلی سخت‌گیرانه‌ای وجود دارد در اثباتش در دادگاه که این شخص زنا کرده یا نکرده، محصنه است یا غیر محصنه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اول اقرار است که مفصل بحث شد و گفتیم اقرار باید چهار مرتبه باشد و در چهار جلسه باشد با فروعی که مترتب بر اقرار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بینه است و در هر محکمه‌ای از بینه هم استفاده می شود و معمولا هم بینیه دو نفر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اسْتَشْهِدُوا شَهِیدَیْنِ مِنْ رِجالِکُم فَإِنْ لَمْ یَکُونَا رَجُلَیْنِ فَرَجُلٌ وَ امْرَأَتَانِ مِمَّنْ 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دو مرد نبودند، یک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زن می تواند جای یک مرد را بگیرد که در کتاب شهادت مفصل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زنا به دلیل حساسیت استثناءاً گفته شده که دو شاهد کافی نیست و باید چهار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شهود را هم خیلی محکم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تا باید مرد باشند در درجه اول و حداکثر اگر سه نفر مرد بودند و دو زن توانست جای نفر چهارم بیاید قابل قبول است ولی عددهای بعدی مثل دو مرد و چهار زن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همه جا دو زن بتوانند جای یک مرد را در شهادت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شرایط شهادت مثل بلوغ و عقل و عدالت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مسئله که بر خلاف قاعده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شهادت دو مرد یا یک مرد و دو زن باید چهار شاهد باشد چیست؟ در درجه اول آیه شریفه و بعد نصوص مستفیضه دلیل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عدیده‌ای داریم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به شهادت چهار نفر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اول این مسئله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یکی دو روایت که صحیح و مورد توجه فقها هست،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الَّذِینَ یَرْمُونَ الْمُحْصَنَاتِ ثُمَّ لَمْ یَأْتُوا بِأَرْبَعَةِ شُهَدَاءَ فَاجْلِدُوهُمْ ثَمَانِینَ جَلْدَةً وَ لاَ تَقْبَلُوا لَهُمْ شَهَادَةً أَبَداً وَ أُولٰئِکَ هُمُ الْفَاسِقُونَ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زن محصنه‌ای را که متهم به زنا می کنند باید چهار شاهد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می گوید اگر چهار شاهد نیاورند کسی که رمی کرده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یعنی حد قذف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را هم گفته‌اند اقل حد است که در تعزیر که باید مادون حد باشد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عدد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برخی حدود اقل حد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فسق چنین کسی که زن بی گناهی را متهم کند حکم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کیفیت هست که اگر چهار شاهد نیاورد، محکوم به حد قذف است و این معنایش این است که باید چهار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اولی صریح متن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 در باب دوازدهم از ابواب حد زنا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مُحَمَّدِ بْنِ یَحْیَی عَنْ أَحْمَدَ بْنِ مُحَمَّدٍ وَ عَنْ عَلِیِّ بْنِ إِبْرَاهِیمَ عَنْ أَبِیهِ جَمِیعاً عَنِ ابْنِ أَبِی عُمَیْرٍ عَنْ حَمَّادٍ عَنِ الْحَلَبِیِّ همه افراد شناخته شده و صحیح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الرَّجْمِ أَنْ یَشْهَدَ أَرْبَعَةٌ أَنَّهُمْ رَأَوْهُ یُدْخِلُ وَ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نفر باید شهادت دهند و متعلق شهادت هم این است که أنهم رأوه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و تقبیل و پیش هم خوابیده بودند و زیر یک لحاف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عن رؤیة باشد و رویت هم به کیفیت یدخل و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صحیحه حلبی است که دال است بر لزوم اربعة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شارع این است که تا می شود چیزی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جریان مغیره پیش بیاید که بیشتر هم جریان مغیره بوده که باد آمد و پرده را کنار 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بی پروائی ها ممکن است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متاسفانه در دنیای فساد امروز موارد زیادی هست که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روایت که دال بر لزوم چهار شاهد است بر دیدن فرج فی فرج که در موضوع بحث شد که اکثر فقهاء قائل هستند که به چیزهای مقدماتی زنا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أَحْمَدَ همان سند است وَ عَنْ عَلِیٍّ عَنْ أَبِیهِ جَمِیعاً عَنِ ابْنِ أَبِی نَجْرَانَ عَنْ عَاصِمِ بْنِ حُمَیْدٍ عَنْ مُحَمَّدِ بْنِ قَیْسٍ چند جلسه قبل در مورد محمد بن قیس اختلاف نظری نقل شد بین شهید در مسالک و صاحب جواهر که شهید وی را مشترک در موثق و غیر موثق می دانست و می گفت به خبرش نمی توان اعتماد کرد ولی صاحب جواهر فرمودند درست است که محمد بن قیس مشترک است ولی چون در سند، عاصم بن حمید هست، عاصم قرینه است بر اینکه محمد، محمد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سند معتبر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یُرْجَمُ رَجُلٌ وَ لَا امْرَأَةٌ حَتَّی یَشْهَدَ عَلَیْهِ أَرْبَعَةُ شُهُودٍ عَلَی الْإِیلَاجِ وَ الْإِخْرَاجِ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قبلی دخول و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رجم بر زن یا مرد ثابت نمی شود مگر اینکه چهار شهادت با کیفیت مذکور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به این دو روایت استناد مستقیم کرده‌اند و گفته‌اند این دلیل نقض قاعده کفایت دو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عَنْ أَحْمَدَ عَنْ عَلِیِّ بْنِ الْحَکَمِ عَنْ عَلِیِّ بْنِ أَبِی حَمْزَةَ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الرَّجْمُ حَتَّی یَشْهَدَ الشُّهُودُ الْأَرْبَعُ أَنَّهُمْ قَدْ رَأَوْهُ یُجَامِعُهَا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باید مورد رویت قرار بگیرد تا شهادت صدق کند و الا عن حدسٍ شهادت کافی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 باب، موردی دارد که حتی الامکان می خواهند مسئله ثابت نشود و سند هم خوب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مُحَمَّدِ بْنِ أَحْمَدَ بْنِ یَحْیَی عَنْ بُنَانٍ عَنْ أَبِیهِ عَنِ ابْنِ الْمُغِیرَةِ عَنِ السَّکُونِیِّ عَنْ جَعْفَرٍ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شَهِدُوا عَلَی رَجُلٍ بِالزِّنَا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الرَّابِعُ سه نفر شهادت دادند فلانی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چهارمی کجاست؟ گفتند دارد می آید قَالُوا الْآنَ یَجِی‌ءُ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حُدُّوهُمْ فَلَیْسَ فِی الْحُدُودِ نَظَرُ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اینکه نفر چهارم بیاید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فعلا این سه نفر را حد بزنید، تا چهارمی بیاید و سپس فرمودند در شهادت به زنا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بلافاصله چهار شاهد با هم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که چهار شاهد لازم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در فتوا بعد از اینکه وارد بحث بینه می‌شوند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البینة فلا یکفی اقل من اربعة رجال أو ثلاثة و إمرأتین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 الحرام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برای اثبات زنا از طریق بینه کمتر از چهار مرد یا سه مرد و دو زن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چهار مرد روشن شد که آیه شریفه و روایات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دوم که سه مرد و دو زن کافی باشد، در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شهادت زنان در کتاب شهادات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روایات عدیده‌ای دارد و اول این قاعده کلی فقهی را ثابت می‌کند که که شهادت زنان در چیزهایی که لا یعرف الا من قِبَلِهِنّ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دیدن بکارت که اگر کسی متهم به زنا شد و بعد خواستند ببینند بکارت دارد یا نه، در نفساء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سوم از این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الْحَلَبِیِّ همان سند قبلی است یعنی محمدبن یعقوب عن علی بن ابراهیم عن ابیه عن إبن بی عمیر عن الحلبی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فِی الرَّجْمِ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زنان در باب رجم چه مقدار قبول می شود؟ فَقَالَ إِذَا کَانَ ثَلَاثَةُ رِجَالٍ وَ امْرَأَتَانِ اگر سه مرد و دو زن بودند کافی هست وَ إِذَا کَانَ رَجُلَانِ وَ أَرْبَعُ نِسْوَةٍ لَمْ تَجُزْ فِی الرَّجْمِ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رفع شبهه کردند که کسی استدلال نکند و بگوید دو زن جای یک مرد را می‌گیرد و در آیه شریفه هم چنین هست، پس می توان مثلا دو مرد و چهار زن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فرمودند و دفع دخل کردند که کسی به اطلاق آیه فرجل و إمرتان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نتواند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اثبات رجم اول چهار مرد و اگر نشد حداکثر سه مرد و دو زن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بِإِسْنَادِهِ عَنِ ابْنِ أَبِی عُمَیْرٍ عَنْ حَمَّادٍ عَنْ رِبْعِیٍّ عَنْ 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شَهِدَ ثَلَاثَةُ رِجَالٍ وَ امْرَأَتَانِ لَمْ یَجُزْ فِی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جص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این برابر روایت قبلی قرار گرفته است فلذا آقایان گفته‌اند که این حمل بر تقیه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کفایت سه مرد و دو زن را مکرر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وسائل از شیخ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حَمَله الشیخ علی التقیه و علی عدم تکامل الشروط الشهادة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اینکه بگوئیم اینکه سه مرد و دو زن کافی نیست حمل کنیم بر اینکه عدالتشان نقص داشته و 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این قابل قبول نیست به دلیل روایت مکرر و معمول بها که یکی خوانده شد و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بِإِسْنَادِهِ عَنْ یُونُسَ بْنِ عَبْدِ الرَّحْمَنِ عَنِ الْمُفَضَّلِ بْنِ صَالِحٍ عَنْ زَیْدٍ الشَّحَّامِ این روایت موثقه 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شَهَادَةِ النِّسَاءِ قَالَ فَقَالَ لَا تَجُوزُ شَهَادَةُ النِّسَاءِ فِی الرَّجْمِ إِلَّا مَعَ ثَلَاثَةِ رِجَالٍ وَ امْرَأَتَیْنِ فَإِنْ کَانَ رَجُلَانِ وَ أَرْبَعُ نِسْوَةٍ فَلَا تَجُوزُ فِی الرَّجْمِ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هم دلالت می کند سه مرد و دو زن جای چهار مرد را پر می کند واین هم مثل روایت قبلی احتمال دیگر را نفی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تعبیر مرحوم محقق که می‌گویند فلا یکفی أقل من اربعة رجال أو ثلاثة و إمرأتین متخذ از روایات باب هست یعنی ما بر این مطلب، دلیل کتاب و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تعبیر برخی آقایان اینکه وقتی شهادت سه مرد و دو زن بتواند حد الله الاکبر یعنی رجم را ثابت کند، حد الله الاصغر را هم به طریق اولی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بارها در بحث شهادت گفتیم که شهادت لازم نیست علم بیاورد، شهات یک حجت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گفته است اگر دو نفر شهادت دادند شما قبول کن و لو ما لم یعلم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پیدا کردید یا نه، احتمال می دهید این شاهدها غیر واقع بگویند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خلاف نداشته باشید، شهادت حجت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را بنده می 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بحث بینه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الاجماع بقسمیه علیه یعنی هم اجماع منقول داریم و هم اجماع محصل بر اینکه باید چهار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الکتاب و السنة المستفیضه بل الظاهر ذلک أیضا فی الثلاثة و الإمرأتین وفاقا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بارها عرض کرده‌ام که ما هر چه داریم از بزرگان داریم و به بزرگان هم کمتر باید نقص گرفت ولی خود بزرگان به ما یاد دادند تا می توانید اشکال مستند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نقل کردم یکی از شاگردان مرحوم حائری یزدی، مؤسس حوزه علمیه قم تقریضی نوشته و برد خدمت ایشان تا ایشان نظر دهند، بعد از اینکه ایشان نظر داده بود، ایشان گفته بودند خیلی خوب نوشته بودی ولی یک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پرسیده بود چه اشکالی ؟ جواب داده بودند اشکالش این بود که هیچ اشکال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گفته بودم همان را قبول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است که طلبه در حوزه علمیه وقتی عبارت یا جمله ای را یا حدیثی را می بیند دنبال این باشد که بتواند اشکال کند که با اشکال کردن رشد علمی پیش بیاید و فرضیه جدید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المجتهدین درست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درسهای مراجع عظام مرسوم بوده که عده ای اشکال می کردند و آنهایی که اشکال ریشه دار می کردند، تشویق شده و بیشتر مورد توجه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حوزه رشد به این است که طرف حالت استنباطی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ما چیزی را محضر صاحب جواهر یا شهید و یا دیگران عرض می کنیم، خودشان به ما یاد داده‌اند که اینطور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 به ایشان این است که حضرت مستطاب اول کتاب را می آورند و بعد سنت را و بعد اجماع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یاد دادید که یا اجماع کاشف است و یا اجماع دخیلی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امام در جمع هستند و حداکثر ارزش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چرا در مسئله اربع شاهد و نقض قاعده کلی کفایت دو شاهد، چرا اول سراغ اجماع می روید؟ اول باید سراغ آیه بروید و بعد سنت و بعد هم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اجماع هم کمکی نمی کند وقتی سنت مستفیضه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معتقدم در حوزه های علمیه باید این سنت شود که هر کس می خواهد بحث فقهی انجام دهد اول سراغ قرآن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ادل ادله فقهی است و اگر قرآن روشن نبود و ابهام داشت بعدش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فتاوا و شهرت فتاوا و اجماع و امثال اینها</w:t>
      </w:r>
      <w:r>
        <w:rPr>
          <w:rFonts w:eastAsia="IRNazanin" w:cs="IRNazanin"/>
          <w:color w:val="111111"/>
          <w:sz w:val="28"/>
          <w:szCs w:val="28"/>
          <w:rtl w:val="true"/>
          <w:lang w:bidi="fa-IR"/>
        </w:rPr>
        <w:t>.</w:t>
      </w:r>
      <w:bookmarkStart w:id="114" w:name="pg4806_25412"/>
    </w:p>
    <w:p>
      <w:pPr>
        <w:pStyle w:val="BookText"/>
        <w:rPr/>
      </w:pPr>
      <w:bookmarkEnd w:id="114"/>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15" w:name="__RefHeading___Toc2485066_2035185390"/>
      <w:bookmarkStart w:id="116" w:name="_Toc39"/>
      <w:bookmarkEnd w:id="115"/>
      <w:r>
        <w:rPr>
          <w:rtl w:val="true"/>
        </w:rPr>
        <w:t>نکاتی پیرامون استاد شهید مطهری</w:t>
      </w:r>
      <w:r>
        <w:rPr>
          <w:rtl w:val="true"/>
        </w:rPr>
        <w:t>(</w:t>
      </w:r>
      <w:r>
        <w:rPr>
          <w:rtl w:val="true"/>
        </w:rPr>
        <w:t>ره</w:t>
      </w:r>
      <w:r>
        <w:rPr>
          <w:rtl w:val="true"/>
        </w:rPr>
        <w:t xml:space="preserve">) - </w:t>
      </w:r>
      <w:r>
        <w:rPr>
          <w:rtl w:val="true"/>
        </w:rPr>
        <w:t>قبول یا عدم قبول شهادت یک زن به تنهایی – فروع شهادت چند زن به همراه یک یا چند مرد کتاب القضاء</w:t>
      </w:r>
      <w:bookmarkEnd w:id="116"/>
    </w:p>
    <w:p>
      <w:pPr>
        <w:pStyle w:val="BookText"/>
        <w:rPr/>
      </w:pPr>
      <w:r>
        <w:rPr>
          <w:rFonts w:ascii="IRNazanin" w:hAnsi="IRNazanin" w:eastAsia="IRNazanin"/>
          <w:color w:val="111111"/>
          <w:sz w:val="28"/>
          <w:sz w:val="28"/>
          <w:szCs w:val="28"/>
          <w:rtl w:val="true"/>
          <w:lang w:bidi="fa-IR"/>
        </w:rPr>
        <w:t>نکاتی پیرامون 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یا عدم قبول شهادت یک زن به تنهایی فروع شهادت چند زن به همراه یک یا چند مرد</w:t>
      </w:r>
    </w:p>
    <w:p>
      <w:pPr>
        <w:pStyle w:val="BookText"/>
        <w:rPr/>
      </w:pPr>
      <w:r>
        <w:rPr>
          <w:rFonts w:ascii="IRNazanin" w:hAnsi="IRNazanin" w:eastAsia="IRNazanin"/>
          <w:color w:val="111111"/>
          <w:sz w:val="28"/>
          <w:sz w:val="28"/>
          <w:szCs w:val="28"/>
          <w:rtl w:val="true"/>
          <w:lang w:bidi="fa-IR"/>
        </w:rPr>
        <w:t>قبول یا عدم قبول شهادت یک زن به تنهایی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طولانی ترین آیه قرآن کریم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اسْتَشْهِدُوا شَهِیدَیْنِ مِنْ رِجَالِکُمْ فَإِنْ لَمْ یَکُونَا رَجُلَیْنِ فَرَجُلٌ وَ امْرَأَتَانِ مِمَّنْ تَرْضَوْنَ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محصل این آیه طولانی این است که قراردادهای اجتماعیتان را مکتوب کنید و در موقع نوشتن هم املاء کننده باید ذی حق باشد و کاتب بی طرف و خصوصیات خوبی که در آیه ذکر شده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شهادت دو زن باعث شده که مطرح شود شهادت زنان هیچ گاه به تنهایی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 یک زن به تنهایی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عبارت مرحوم محقق به عنوان مسئله‌ای در ذیل همین بحث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تقبل شهادة النساء منفردات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در مورد بحث است چون عبارت چنین است که بعد از تمام شدن اقرار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البینة فلا یکفی أقل من اربعة رجال أو ثلاثة رجال و إمرأتین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مدرک هر دو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این عبارت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تقبل شهادة النساء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باب که نگاه می کنیم در قابله قبول شده ولی باز قبول به نسبت شده و قبول کامل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این فرع، چند فرع دیگر که بحث کمتری دارد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شهادت چند زن به همراه یک یا چند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شهادة رجل و ست نساء حتی شش زن و یک مرد که شش زن جای سه مرد را بگیرد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تقبل شهادة رجلین و اربع نساء و یثبت به الجلد لا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اینجا سه فرع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أَبِی عُمَیْرٍ عَنْ جَمِیلِ بْنِ دَرَّاجٍ وَ مُحَمَّدِ بْنِ حُمْرَانَ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أَ تَجُوزُ شَهَادَةُ النِّسَاءِ فِی الْحُدُودِ فَقَالَ فِی الْقَتْلِ وَحْدَهُ 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لَا یَبْطُلُ دَمُ امْرِئٍ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الشیعة جص</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مطلب که گفته‌اند اگر زن در قتل شهادت داد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آیا مقصود اینجا این است که یک زن شهادت دهد و یا باید دو زن و یک مرد و یا چهار زن باشند؟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أَبِیهِ عَنِ ابْنِ أَبِی عُمَیْرٍ عَنْ حَمَّادِ بْنِ عُثْمَانَ عَنِ الْحَلَبِیِّ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شَهَادَةِ النِّسَاءِ فِی النِّکَاحِ فَقَالَ تَجُوزُ إِذَا کَانَ مَعَهُنَّ رَجُلٌ وَ کَانَ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لَا أُجِیزُهَا فِی الطَّلَاقِ قُلْتُ تَجُوزُ شَهَادَةُ النِّسَاءِ مَعَ الرَّجُلِ فِی الدَّیْنِ قَالَ نَعَمْ وَ سَأَلْتُهُ عَنْ شَهَادَةِ الْقَابِلَةِ فِی الْوِلَادَةِ قَالَ تَجُوزُ شَهَادَةُ الْوَاحِدَةِ وَ قَالَ تَجُوزُ شَهَادَةُ النِّسَاءِ فِی الْمَنْفُوسِ وَ الْعُذْرَةِ وَ حَدَّثَنِی مَنْ سَمِعَهُ یُحَدِّثُ أَنَّ أَبَاهُ أَخْبَرَهُ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شَهَادَةَ النِّسَاءِ فِی الدَّیْنِ مَعَ یَمِینِ الطَّالِبِ یَحْلِفُ بِاللَّهِ أَنَّ حَقَّهُ 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 ج</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bookmarkStart w:id="117" w:name="pg4806_25414"/>
    </w:p>
    <w:p>
      <w:pPr>
        <w:pStyle w:val="BookText"/>
        <w:rPr/>
      </w:pPr>
      <w:bookmarkEnd w:id="117"/>
      <w:r>
        <w:rPr>
          <w:rFonts w:ascii="IRNazanin" w:hAnsi="IRNazanin" w:eastAsia="IRNazanin"/>
          <w:color w:val="111111"/>
          <w:sz w:val="28"/>
          <w:sz w:val="28"/>
          <w:szCs w:val="28"/>
          <w:rtl w:val="true"/>
          <w:lang w:bidi="fa-IR"/>
        </w:rPr>
        <w:t>این جمله ای که لا یعرف الا من قبلهن در چند روایت هست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یَحْیَی عَنْ أَحْمَدَ بْنِ مُحَمَّدٍ عَنْ عَلِیِّ بْنِ الْحَکَمِ عَنْ عَلِیِّ بْنِ أَبِی حَمْزَةَ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شَهَادَةِ النِّسَاءِ فَقَالَ تَجُوزُ شَهَادَةُ النِّسَاءِ وَحْدَهُنَّ عَلَی مَا لَا یَسْتَطِیعُ الرِّجَالُ النَّظَرَ إِلَیْهِ وَ تَجُوزُ شَهَادَةُ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که شهادت زنان در جاهایی که رجال نمی توانند نگاه کنند، در دو سه روایت باب آمده است و مثالهایی هم که زده شده مثل عذرة و بکارت و قابله و ولادت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در باب زنا قدر متیقن همانطور که مرحوم محقق فرمودند لایقبل شهادة النساء منفردات و در سه مرد و دو زن هم یقبل حتی در رجم و همچنین چهار زن و دو مرد در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 الله علی محمد و آل محمد </w:t>
      </w:r>
      <w:r>
        <w:rPr>
          <w:rStyle w:val="FootnoteAnchor"/>
          <w:rtl w:val="true"/>
        </w:rPr>
        <w:footnoteReference w:id="9"/>
      </w:r>
    </w:p>
    <w:p>
      <w:pPr>
        <w:pStyle w:val="Heading2"/>
        <w:numPr>
          <w:ilvl w:val="1"/>
          <w:numId w:val="1"/>
        </w:numPr>
        <w:rPr/>
      </w:pPr>
      <w:bookmarkStart w:id="118" w:name="__RefHeading___Toc2485068_2035185390"/>
      <w:bookmarkStart w:id="119" w:name="_Toc40"/>
      <w:bookmarkEnd w:id="118"/>
      <w:r>
        <w:rPr>
          <w:rtl w:val="true"/>
        </w:rPr>
        <w:t>کیفیت شهادت در زنا کتاب القضاء</w:t>
      </w:r>
      <w:bookmarkEnd w:id="119"/>
    </w:p>
    <w:p>
      <w:pPr>
        <w:pStyle w:val="BookText"/>
        <w:rPr/>
      </w:pPr>
      <w:r>
        <w:rPr>
          <w:rFonts w:ascii="IRNazanin" w:hAnsi="IRNazanin" w:eastAsia="IRNazanin"/>
          <w:color w:val="111111"/>
          <w:sz w:val="28"/>
          <w:sz w:val="28"/>
          <w:szCs w:val="28"/>
          <w:rtl w:val="true"/>
          <w:lang w:bidi="fa-IR"/>
        </w:rPr>
        <w:t>کیفیت شهادت در زنا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مورد بحث یکی دو فرع واضح داریم که متن خوانده شده و بعد مطلب قابل دقتی هست که از محضر آقایان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این بود که در اثبات زنا دو راه هست یکی اقرار و دیگری بینه، در بینه تصریح کردند برخلاف قاعده بینه‌ای که همه جا حاکم است شهود باید چهار نفر باشند و دلیل هم روایات باب بود که روایات متضافره‌ای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باید خصوصیاتی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فی شهادتهم من ذکر المشاهدة للولوج کالمیل فی المکحلة من غیر عقد و لا ملک و لا شبهة باید کیفیت شهادت هم به شکل کالمیل فی المکحلة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هست کالمیل فی العین، در جای دیگر فی البئر و خلاصه در روایات بیشتر یدخل و یخرج دارد ولی در عبارات فقها بیشتر این تعبیرات است ولی نکته مهم مشاهده ورود و خروج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أن یقولوا لا نعلم بینهما سبب التحلیل یعنی مباشرت این دو نفر نسبت شرعی ندارد و این نسبت زنا که می خواهند بدهند شهادت می دهند به اصل ولوج و یکفی اینکه بگویند نمی دانیم اینها عقد زوجیت دارند 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شهادت بدهند که این زن و مرد با هم مباشرت داشتند به شکل دقیق مثل مباشرت زن و شوهر ولی لا نعلم سبب الحل این کافی است در اینکه ما بگوئیم زنا کرده‌اند یا اینکه علم به عدم سبب حل لازم است و تا جایی که راه دارد بگوئیم سبب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است و شبهه تدرأ به الحد و به هر حال اینکه دو نفر با هم هستند و نمی دانیم حلالند یا نه، نمی توان بلافاصله گفت زنا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سبب الحلی وجود دارد و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علم به حرمت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علم به حلیت را ایشان کافی دانسته‌اند این جای صحبت دارد و عدم علم به سبب حل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حداقل ظن قوی و یا علم به عدم سبب حل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بدانیم که این دو نفر زناکارند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حرامند و پیش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حرمت را می دانیم و سبب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مراد باشد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این دو نفر به هم حرامند ولی نمی دانیم سبب حلیت اینها چیست؟ متعه است، عقد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قبول ولی این عبارت بعید است که چنین معنائی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داخل ماشین نشسته و باهم شوخی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چه که اینها حلالند یا حرام؟ عمل مسلم را باید حمل بر حلیت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که حلالند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نمی خواهد فساد و فحشاء در منظر و مرئی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چکار دارد وقتی می بیند پسر و دختری با هم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سئوال کند که با هم محرم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تفحص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ظن قوی به حرمت باشد، یا علم به حرمت که در این دو صورت هم حق ندارید بگوئید مگر اینکه به دادگاه کشیده شود و قاضی از شما بخواهد و شما هم چهار نفر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آمده‌اند شهادت داده‌اند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چهارمی کو؟ گفتند دارد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سه را شلاق فریه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اصل مسلم است که تا جائی که احتمال حلیت هست، باید حمل به حلیت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شهات چهار نفر بر اینکه زنا هست در جایی هست که احتمال حلیت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یکفی اینکه لا نعلم سبب الحل؟ لا یکفی و مگر باید علم به سبب حل داشته باشیم؟ خیر لازم نیست علم به سبب حلیت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باید، شهادت بر ولوج حرام باشد نه شهادت بر اصل 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یشهدوا بالمعاینة لم یحد المشهود علیه و حد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شرح مسائل الحلال و الحرام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اگر که شهادت به معاینه ندادند و نگفتند ما ولوج را دیدیم، مشهود علیه حد نمی خورد بلکه شهود حد هم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مسئله روایات زیاد است که دو روایت از این باب اشاره می شود که قبلا هم خوانده شده و لذا فقط جمله ای که دال بر این است باید مشاهده باشد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حلبی که حدیث اول از باب دوازدهم حد زنا بود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الرجم أن یشهد أربع أنهم رأوه یدخل و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دلالت بر این می کند که رؤیت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 از روایت محمد بن قیس بود که شبهه درباره محمد بن قیس توسط صاحب جواهر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یرجم رجل و لا إمرأة حتی یشهد علیه اربعة شهود علی الإیلاج و الإخراج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یشهد یعنی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دیگر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یشهد الشهود الأربع أنهم قد رأوه یجامعها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برخی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الجماع و الأیلاج و الإدخال کالمیل فی المکحلة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برخی هم غیر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دو موثقه است و مورد استناد همه فقهاء و دلالت صریح دارد بر اینکه باید مشاهده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فتوا درست است و دلیلش هم روایات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دنباله مرحوم محقق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تواردهم علی الفعل الواحد و الزمان الواحد و المکان الواحد باید مورد شهادت این چهار نفر شاهد، از هر جهت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مثلا بگویند در روز شنبه در فلان خانه در فلان اتاق ما دیدیم که این دو نفر آن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شهات بدهند ولی یکی می گوید شنبه و دیگری جمعه، یکی می گوید اتاق شرقی و دیگری می گوید اتاق غربی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مختصر اختلافی پیدا شد طبعا این شهود قبول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شهد بعض بالمعاینة و بعض لا بها یعنی یکی بگوید دیدم و دیگری بگوید ندیدم ولی مطمئن هستم، این فاید ندارد أو شهد بعض بالزنا فی زوایة من بیت و بعضی فی زاویة أخری أو شهد بعض فی یوم الجمعة و بعض فی یوم السبت، فلا حد و یحد الشهود للقذف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شرایع الاسلام فی شرح مسائل الحلال و الحرام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هم مترتب بر بحث لا بد من الرویة است و استدلال خاصی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بر این مسئله نمی خواهیم و معنای اختلاف شهود این است که شهادت، شهادت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هم تواطئ کرده باشند که بیچاره‌ای را گرفتار کنند و قرار گذاشتند بیایند شهادت دهند؛ اما در موقع شهادت با پدید آمدن اختلاف معلوم می شود شهادت نبوده و الا اگر واقعا عن رؤیة بود، نباید اختلاف پیدا می کردند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اشکال کرده‌اند که این مطلب باعث می شود این روایات هیچگاه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گوئیم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که زندگی به سبک امروزی نبوده و بناها و خانه‌ها به این مجللی و با در و پیکر اینچنینی نبوده است، شاید برخی یادشان باشد که خیلی جاها مثل خانه های روستایی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تکته تخته یا پرده به عنوان 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اتفاق نمی افتد که زن و مردی کنار هم باشند و کسی نبیند مخصوصا در مناطق گرمسیری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است در جایی اوائل که تبعید شده بودم مردها شلوار نمی پوشیدند و فقط یک لنگ به کمر خود می بسنتد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بنده‌های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گرما اذیت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آن فضاهای گرم شاید کسی فکر کند کسی ناظرش نیست و اتفاقا چند نفر هم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رخ دادن دارد و در داستان مغیره هم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شهر هم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در محلی مشغول زنا بوده و چند نفر هم در محل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می وزد، پرده کنار می رود و این چند نفر یروون بأعینهم کأنه کان قد جلس مجلس الرجل من إمرأة و کان رأووا أن یدخل و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اینها شهادت دادند و مغیره قرار شد حد بخورد و داستان وساطت و حد نخوردن مغیره چه بساطی در خلافت پیدا کرد و در خلفای بعدی این داستان مطرح شد که چرا آدمی که باید حد بخورد، محدود نشد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را تبیین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و چند نفر از بزرگان دیگر که عباراتشان را یادداشت کرده‌ام، راهی را باز کرده‌اند که برمی گردد به اینکه شهادت گاهی به عنوان یک طریق شرعی تعبدی هست که اثر حاصل از آن لازم نیست علم باشد، 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که در دعاوی متعارف شهادت دادند یک طریق شرعی است و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نفر شهادت دادند که این آقا به این آقا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هم جوابی ندارد و قسم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طریق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فرموده است به این شهادت توجه کن و حکم کن، چه علم پیدا کنی و چه شک داشته باشی و چه ظن، ما لم یعلم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نداند اینها خلاف می گویند، لازم نیست بداند اینها 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یقین داشته باشد که صحیح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علم به خلاف نداشته باشد، شهادت یک طریق معتبر عرفی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 از قطعیات است و توافق نص و فتوا است و در کتاب شهادت هم مفصل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بحث می کنند ارجاع می دهند به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فرموده‌اند در دو شاهد که بجای خود و در چهار شاهد به طریق اولی شهادت برای این است که شخصی که می خواهد به این شهادت اعتنا کند، از راه شهادت علم پیدا می کند به وقوع چنین 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یکی از راهای تحقق علم است و سیما در مورد بحث که چهار نفر شهادت می دهند و کمتر می شود وقتی چهار نفر پیش قاضی شهادت می دهند، قاضی یقین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شارع خواسته بگوید علم قاضی در این مورد که چهار شاهد هست،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قاضی محقق شد، او با علمش حکم می کند نه با طریق شرعی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شرعی تعبدی علم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وقتی حکم می کند امکان خلاف واقع هم هست چرا اینکه با بینه و طریق شرعی حکم می کند نه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قاضی هم با طریق شرعی حکم می کند نه با 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واقع ندارد و می تواند واقع باشد یا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غالب موارد شهادت از طرقی است که منتهی به علم قاضی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منتهی به علم قاضی شد، قاضی با علمش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با علم می شود قضاوت کرد یا نه بخصوص در باب زنا، بحث دقیق علمی است که إن شاء الله در جلسه بعد مطرح می شود و اتفاقا ما مخالف هستیم</w:t>
      </w:r>
      <w:r>
        <w:rPr>
          <w:rFonts w:eastAsia="IRNazanin" w:cs="IRNazanin"/>
          <w:color w:val="111111"/>
          <w:sz w:val="28"/>
          <w:szCs w:val="28"/>
          <w:rtl w:val="true"/>
          <w:lang w:bidi="fa-IR"/>
        </w:rPr>
        <w:t>.</w:t>
      </w:r>
      <w:bookmarkStart w:id="120" w:name="pg4806_25417"/>
    </w:p>
    <w:p>
      <w:pPr>
        <w:pStyle w:val="BookText"/>
        <w:rPr/>
      </w:pPr>
      <w:bookmarkEnd w:id="120"/>
      <w:r>
        <w:rPr>
          <w:rFonts w:ascii="IRNazanin" w:hAnsi="IRNazanin" w:eastAsia="IRNazanin"/>
          <w:color w:val="111111"/>
          <w:sz w:val="28"/>
          <w:sz w:val="28"/>
          <w:szCs w:val="28"/>
          <w:rtl w:val="true"/>
          <w:lang w:bidi="fa-IR"/>
        </w:rPr>
        <w:t>و صل الله علی محمد و آل محمد</w:t>
      </w:r>
    </w:p>
    <w:p>
      <w:pPr>
        <w:pStyle w:val="Heading2"/>
        <w:numPr>
          <w:ilvl w:val="1"/>
          <w:numId w:val="1"/>
        </w:numPr>
        <w:rPr/>
      </w:pPr>
      <w:bookmarkStart w:id="121" w:name="__RefHeading___Toc2485070_2035185390"/>
      <w:bookmarkStart w:id="122" w:name="_Toc41"/>
      <w:bookmarkEnd w:id="121"/>
      <w:r>
        <w:rPr>
          <w:rtl w:val="true"/>
        </w:rPr>
        <w:t>اشکال بر کیفیت شهادت بنابر مختار مرحوم محقق– عدم قبول اثبات زنا از طریق علم قاضی کتاب القضاء</w:t>
      </w:r>
      <w:bookmarkEnd w:id="122"/>
    </w:p>
    <w:p>
      <w:pPr>
        <w:pStyle w:val="BookText"/>
        <w:rPr/>
      </w:pPr>
      <w:r>
        <w:rPr>
          <w:rFonts w:ascii="IRNazanin" w:hAnsi="IRNazanin" w:eastAsia="IRNazanin"/>
          <w:color w:val="111111"/>
          <w:sz w:val="28"/>
          <w:sz w:val="28"/>
          <w:szCs w:val="28"/>
          <w:rtl w:val="true"/>
          <w:lang w:bidi="fa-IR"/>
        </w:rPr>
        <w:t>اشکال بر کیفیت شهادت بنابر مختار مرحوم محقق عدم قبول اثبات زنا از طریق علم قاضی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مسئله‌ای که اواخر جلسه دیروز بحث شد، منتهی شد به فتوایی که به نظر من حتما اشکال دارد و شاید با توضیحی که داده می‌شود، اشکال برای آقایان هم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اعلام دیگری هم روشن‌تر این اعتراض را گفته‌اند که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این قرار است که زنا موضوعا عبارت است از مباشرت مردی با یک زنا اجنبیه‌ای که این مباشرت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اینکه این حرمت مباشرت جزء معنی زنا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حرمت ذاتی مثل مادر و خواهر و یا حرمت های دیگر که مفصل در وقتی موضوع را بحث می‌کردیم،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این موضوع، در یک مرحله‌ای غیر محصنه اش جلد است و محصنه اش هم 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این موضوع در دادگاههم دو راهبود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اقرار و دیگری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اقرار گفتند چهار مرتبه لازم است و هم در بینه گفتند چهار نفر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هم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نصی که در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اقرار قبلا بحث شد که اقرار العقلا علی انفسهم جایز ولی یک اقرار درباره زنا مفید نیست و باید چهار مرتبه اقرار باشد و در چهار جلسه یا یک جلسه که قبلا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بینه همهمینطور و آنچه در بینه مسلم است و قاعده معروف دستگاه قضایی هست و روایت نبوی و غیر نبوی معروف را داریم که البینه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مشهود علیه این چهار شاهد، زنا است و باید به زنا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شهادت دادن به زنا همین قدر که دیدند زن و مردی هستند کافی است؟ دیدند با هم مصافحه دارند کافی است؟ دیدند با هم مضاجعه دارند کافی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ببینند الفرج فی الفرج کالمیل فی المکحله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به عین ببینند و دلیل هم روایت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بر رؤیت ولوج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جمله‌ای در عبارت مرحوم محقق آمده که مورد بحث دیروز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تصریح بر اینکه باید شهادت دهند بر رؤیت ولوج الفرج فی الفرج،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یقولوا لا نعلم بینهما سبب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شرح مسائل الحلال و الحرام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چهار شاهد بگویند ما دیدیم الفرج فی الفرج، اما نمی دانیم که سبب تحلیل بین اینها چیست؟ یعنی احتمال می دهیم حلال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هم می دهیم حرام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آیا با احتمال حلیت، این شهادت بر ولوج شهادت بر زنا است؟ در حالیکه در زنا ماهیت حرمت خوابیده بود و دو عنصر در حرمت دخالت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ولوج و یکی أن یکون حراما بالذات و یا غیر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ولوج اگر بخواهد مورد شهادت باشد و حرمت از راه دیگری بخواهد اثبات شود اینشهادت بر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اینجا توضیح داده‌اند که مثلا این چهار نفر می گویند شهدنا اصل ولوج را ولی مدعی بر حرمت هم مثلا مردی است که می گوید زن من زنا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 حق دارد بگوید زن من زنا کرده؟ و با گفتن مرد اینکه زن من زنا کرده، زنا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ولوج به زنی که نمی دانیم حلال است یا حرام است که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حرام باشد و لذا مرحوم محقق قبل این عبارت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عن عقد و لا ملک و لا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حلیت بدهیم شبهه است و قطعا زنا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بگوئیم مقصود از یکفی أن یقولوا لا نعلم سبب الحل بینهما این است که نعلم که زنا ولوج عن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قبلی هم برای ما مفروغ عنه است و می دانیم که این ولوج عن حرام بوده ولی نمی دانیم که آن حرمت قبلی با یک محلل رفع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کرده‌اند به اینکه اگر ما ملکیت کسی را می دانیم ولی زوال ملکیت را نمی دانیم می گوئیم ملکش است، اینجا هم بگوئیم این آقایان شهود کهمی گویند ما به ولوج شهادت می دهیم و نمی دانیم سبب تحلل را،یعنی به ولوج عن حرام شهادت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اشکال ما را خیلی خوب تبیین می کند هر چند من دیروز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موضوع بحث زنا است و زنا هم یعنی ولوج به حرام و شهادت هم شهات بر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شهادت بر ولوج به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به اصل ولوج، شهادت به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شهادتشان غیر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قد عرفت فی کتاب الشهادات أنه یکفی فیها العلم بحث علم است که علم به شهادت لازم است خصوصا الیقین منه الذی احد طرقه المشاهدة فیمکن إرادة ذلک مما دل علی اعتبارها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مقصود از اعتبار شهادت عن رؤیة مسئله 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این راه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رسد به این عبارت فقد یشکل بعدم تحقق الزنا مع احتمال کونها زوجة و یکمن إرادته بعد العلم بکونها اجنبیة عنهیعنی اگر هم بخواهید، باید بگوئید اول علم داشته است به اینکه اجنبیه است، اما نمیدانم راهی برای حلیت آنها پیدا شده یا نه، که شهادت، شهادت بر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یعلم الشبهة أو الاکراه أو نحوهما مما یسقط به الحد یعنی شبهه و اکراه و نحوهما که شبهه با آنها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اگرنمی داند، این شهادت ، شهات بر زنانمی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وجهه حینئذ تحقق صدق الزنا الذی هو مقتضی لترتب الحد و لم یعلم مسقطة یعنی می‌گویند ما نمی‌دانیم آن حرمت برطرف شده یا نه من الشبهة و الاکراه مع عدم دعواهما و مع ذلک لا یخلو من نظر بناء علی سقوط الحد عنه باحتمال ذلک یعنیاحتمال اکراه، احتمال زوجیت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اعتبار علم الشاهد بکونه لا عن شبهة کما یقضی به تعریفهم للزنا الموجب للحد اینجا صریحا می فرمایند؛ یعنی زنای موجب به حد آنی است که علم به حرمت داشته باشد و اینکه می گوید لا نعلم، احتمال شبهه هست و احتمال شبهه هم که باشد دیگر زنا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یقضی به ایضا ذکر الاختیار و نحوه من شرائط الحد و الشک فی الشرط شک فی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علیک ما فیه بعد الإحاطة بما ذکرنا و احتمال کون المراد العلم بعدم المحلل نحو ما قالوه فی کتاب الشهاداتفی قول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مع أنه خلاف الظاهر اصلا این عبارت این توجیه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باب شهادت هم اینطور توجیه کرده‌اند که وقتی می‌گوید لا نعلم سبب حلال را یعنی شهادت عن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ولوج عن حرام داشته‌اند و نمی‌دانم حلال شده‌اند یا نه، که صاحب جواهر می گویند این عبارت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ملکیت بحث دیگر است که اگر کسی مالک چیزی شد و بعد نمی دانیم وجه رفع ملکیت برای او حاصل شده یا نه، نباید بگوئیم رفع شده و باید بگوئیم ملکیتش باقی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الظاهر بناء علیه عدم لزوم الاستفسار عن ذلک حتی نباید از او بپرسند للاصل و التخفیف بل المنساق من الاستفسار فی ادله الاقرار إرادة عدم اثبات موجب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 فی شرح شرایع الاسلام ج</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جواهر هم می گویند اگر لا نعلم بینهما سببا للتحلیل با احتمال شبهه هم باشد کافی نیست، یعنی اگر می گوید لم نعلم، یعنی شهادت بر ولوج حرام نمی دهد، بلکه شهادت بر ولوجی که احتمال حلیت هم هست و این نمی تواند مثبِت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با ایشان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علم قاضی را هم یکی از راههای ثبوت زنا گفته‌اند که ما آن را قبول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گفته‌اند علت اینکه می‌گویند چهار شاهد لازم است، برای این است که قاضی یقین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طرق پیدایش یقین،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هم که منشأ علم باشد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عرفت فی کتاب الشهادات أنه یکفی فیها العلم در شهادات خصوصا الیقین منه الذی احد طرقه المشاهدة یعنی یکی از راههای یقین پیدا کردنمشاهده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إرادة ذلک مما دل علی إعتبارها یعنی ممکن است بگوئیم مقصود از اینکه باید بر رؤیت شهادت دهند، این است که موجب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به اینکه زنا واقع شده است یکی از طرق حکم به وقوع زنا بتواند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علم می تواند باشد، در کلمات آقایان زیاد آمده است و حتی صاحب 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الکلام فی اعتبار المعاینة أو یکفی العلم بذلک من غیر معاینه یعنی با اینکه معاینه نباشد ولی علم باشد و فی اعتبار ذکر ما یفید ذلک علی وجه النص أو یکفی فیه ما دل علی ذلک وضعا أو عرفا و إن لم یکن نصا،و قد عرفت تحقیق الحال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علم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 سبب می شود که بتواند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علم را از کجا پیدا می کند؟ یکی از راههایش این است که چهار نفر شهادت می دهند و می گویند ما دیدیم ولوج عن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نکته ظریف و دقیقی وجود دارد که در کلمات مخصوصا مراسم سلار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اصولا یک طرق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منشأ علم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دادگاهی بینه یک طریق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 الأیمان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هم جوابی ندارد و ردی ندارد، قاضی بر اساس بینه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شرعی است، یعنی شارع گفتهاست به شهود اعتنا کن چه موجب علم شود و چه موجب ظن و چه اصلا برای شما هیچ علم و ظنی نیاورد و هیچ حالتی پیدا نشود مالم تعلم بخالفه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بینه یکی از طرق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قاضی در دادگاه به استناد بینه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قاضی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یقین داری به این حکم خودت که این آقا به این آقا بدهکار است؟ قاضی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ندارم که بدهکار است ولی شرعا می توانم حکم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بینه بود و این طرف هم برخلافش قسم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روایت می فرماید اگر من حکم کردم ولی محکوم له می داند حق بابرادرش است باید بداند که این قطعه‌ای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بداند که آن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الشیعة ج</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مطابق قواعد و ظواهر حکم کرده، اما واقع امر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علم حکمکند، یاهمین شهادت منشأ علمش شود، آقایان می خواهند ادعا کنند در جایی که از راه شهادت قاضی علم پیدا کرد یا از راه دیگری به واقع اطمینان پیدا کرده و آرامش به این دارد که قضاوتش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یکی از راههایی است که می تواند ثابت کند قاضی بتواند به استناد علم حکمکند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حلبی در کافی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یکونالمرء زانیا فی الشرع بأن یقر به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یعلمه سلطان الحد زانیا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فی الفقه ص</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کسی که حد دست اوست، علم پیدا کند که این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علم را مجوز حکمدانستهاست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البتهمی گویدمتعلقش هم باید هو ممن یصح منه قصد الیه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علم دارد این زانی است واقعا هم به او بخورد که این شخص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نظام الدین صهرشتی در إصباح الشیعه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حکم الزنا إذا کان الزانی ممن یصح منه القصد الیه أو علم الامام یعنی حاکم بداند که این زانی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ادریس در سرائر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قیل لو شاهد الامام أو الحاکم رجلا یزنی أو یلوط، أو سمعه یقذف غیره، أو یقر بطلاق زوجته، أو یظاهر منها أو یعتق عبده، أو یبیع غیره شیئا، کان یحکم بعلمه أم یبطل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الحاوی لتحریر الفتاوی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گویدمی تواند و مفصلا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در بحث قلت اثبات کرده‌اند که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آقایان معتقدند که قاضی می تواند به علمش حکم کند و ما معتقدیم قاضی نمیتواند به علمش حکمکند که إن شاء الله در جلسه بعد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 الله علی محمد و آل محمد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ظاهرا ادامه درس ضبط نشده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ادامه، درس خارج فقه تمام و ایشان چند دقیقه ای در مورد مسئله حب به ذات و خویشتن دوستی صحبت کردند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محترم چند جمله ای هم راجع به تواضع و ایثار و از خودگذشتگی و فروتنی صحبت می کنند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استاد محترم طبق معمول سه شنبه‌ها چند دقیقه‌ای هم به بیان نکات اخلاقی پرداختند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استاد محترم چند دقیقه ای به ادامه بحث اخلاق که گفتگوی حمام با حضرت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می پردازند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دردقایق پایانی استاد محترم در ادامه بحث قبلی چند دقیقه به بیان نکات اخلاقی مشغول شدند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ابتدای جلسه به مناسبت سالروز شهادت آیة الله مطهری استاد بزرگوار چند دقیقه‌ای به بیان خاطرات و نکاتی پیرامون آن شهید محترم صحبت کردند که بطور جداگانه ضبط و آماده شده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ادامه طبق روال سه شنبه ها استاد محترم پیرامون مباحث اخلاقی چند دقیقه ای صحبت نمودند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77710</Words>
  <Characters>278263</Characters>
  <CharactersWithSpaces>355426</CharactersWithSpaces>
  <Paragraphs>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2026-08-18T20:58:51Z</dcterms:created>
  <dc:creator>ghaemiyeh.com</dc:creator>
  <dc:description/>
  <dc:language>en-US</dc:language>
  <cp:lastModifiedBy/>
  <dcterms:modified xsi:type="dcterms:W3CDTF">2026-08-19T00:28:57Z</dcterms:modified>
  <cp:revision>1</cp:revision>
  <dc:subject/>
  <dc:title>آرشیو دروس خارج فقه آیت الله محمد یزدی 91-90</dc:title>
</cp:coreProperties>
</file>

<file path=docProps/custom.xml><?xml version="1.0" encoding="utf-8"?>
<Properties xmlns="http://schemas.openxmlformats.org/officeDocument/2006/custom-properties" xmlns:vt="http://schemas.openxmlformats.org/officeDocument/2006/docPropsVTypes"/>
</file>