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463.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353.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4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55.xml" ContentType="application/vnd.openxmlformats-officedocument.wordprocessingml.footer+xml"/>
  <Override PartName="/word/footer466.xml" ContentType="application/vnd.openxmlformats-officedocument.wordprocessingml.footer+xml"/>
  <Override PartName="/word/footer454.xml" ContentType="application/vnd.openxmlformats-officedocument.wordprocessingml.footer+xml"/>
  <Override PartName="/word/footer465.xml" ContentType="application/vnd.openxmlformats-officedocument.wordprocessingml.footer+xml"/>
  <Override PartName="/word/footer453.xml" ContentType="application/vnd.openxmlformats-officedocument.wordprocessingml.footer+xml"/>
  <Override PartName="/word/footer464.xml" ContentType="application/vnd.openxmlformats-officedocument.wordprocessingml.footer+xml"/>
  <Override PartName="/word/footer462.xml" ContentType="application/vnd.openxmlformats-officedocument.wordprocessingml.footer+xml"/>
  <Override PartName="/word/footer405.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361.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مرتضی مقتدایی </w:t>
      </w:r>
      <w:r>
        <w:rPr/>
        <w:t>88</w:t>
      </w:r>
      <w:r>
        <w:rPr>
          <w:rtl w:val="true"/>
        </w:rPr>
        <w:t>-</w:t>
      </w:r>
      <w:r>
        <w:rPr/>
        <w:t>87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23351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2335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14</w:t>
            </w:r>
            <w:r>
              <w:rPr>
                <w:rStyle w:val="IndexLink"/>
                <w:rtl w:val="true"/>
              </w:rPr>
              <w:t xml:space="preserve"> </w:t>
            </w:r>
            <w:r>
              <w:rPr>
                <w:rStyle w:val="IndexLink"/>
                <w:rtl w:val="true"/>
              </w:rPr>
              <w:t xml:space="preserve">مهر ماه </w:t>
            </w:r>
            <w:r>
              <w:rPr>
                <w:rStyle w:val="IndexLink"/>
              </w:rPr>
              <w:t>87/07/14</w:t>
            </w:r>
            <w:r>
              <w:rPr>
                <w:rStyle w:val="IndexLink"/>
                <w:rtl w:val="true"/>
              </w:rPr>
              <w:tab/>
            </w:r>
            <w:r>
              <w:rPr>
                <w:rStyle w:val="IndexLink"/>
              </w:rPr>
              <w:t>5</w:t>
            </w:r>
          </w:hyperlink>
        </w:p>
        <w:p>
          <w:pPr>
            <w:pStyle w:val="Contents2"/>
            <w:tabs>
              <w:tab w:val="clear" w:pos="8743"/>
              <w:tab w:val="right" w:pos="9026" w:leader="dot"/>
            </w:tabs>
            <w:rPr/>
          </w:pPr>
          <w:hyperlink w:anchor="__RefHeading___Toc142335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15</w:t>
            </w:r>
            <w:r>
              <w:rPr>
                <w:rStyle w:val="IndexLink"/>
                <w:rtl w:val="true"/>
              </w:rPr>
              <w:t xml:space="preserve"> </w:t>
            </w:r>
            <w:r>
              <w:rPr>
                <w:rStyle w:val="IndexLink"/>
                <w:rtl w:val="true"/>
              </w:rPr>
              <w:t xml:space="preserve">مهر ماه </w:t>
            </w:r>
            <w:r>
              <w:rPr>
                <w:rStyle w:val="IndexLink"/>
              </w:rPr>
              <w:t>87/07/15</w:t>
            </w:r>
            <w:r>
              <w:rPr>
                <w:rStyle w:val="IndexLink"/>
                <w:rtl w:val="true"/>
              </w:rPr>
              <w:tab/>
            </w:r>
            <w:r>
              <w:rPr>
                <w:rStyle w:val="IndexLink"/>
              </w:rPr>
              <w:t>10</w:t>
            </w:r>
          </w:hyperlink>
        </w:p>
        <w:p>
          <w:pPr>
            <w:pStyle w:val="Contents2"/>
            <w:tabs>
              <w:tab w:val="clear" w:pos="8743"/>
              <w:tab w:val="right" w:pos="9026" w:leader="dot"/>
            </w:tabs>
            <w:rPr/>
          </w:pPr>
          <w:hyperlink w:anchor="__RefHeading___Toc142335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16</w:t>
            </w:r>
            <w:r>
              <w:rPr>
                <w:rStyle w:val="IndexLink"/>
                <w:rtl w:val="true"/>
              </w:rPr>
              <w:t xml:space="preserve"> </w:t>
            </w:r>
            <w:r>
              <w:rPr>
                <w:rStyle w:val="IndexLink"/>
                <w:rtl w:val="true"/>
              </w:rPr>
              <w:t xml:space="preserve">مهر ماه </w:t>
            </w:r>
            <w:r>
              <w:rPr>
                <w:rStyle w:val="IndexLink"/>
              </w:rPr>
              <w:t>87/07/16</w:t>
            </w:r>
            <w:r>
              <w:rPr>
                <w:rStyle w:val="IndexLink"/>
                <w:rtl w:val="true"/>
              </w:rPr>
              <w:tab/>
            </w:r>
            <w:r>
              <w:rPr>
                <w:rStyle w:val="IndexLink"/>
              </w:rPr>
              <w:t>19</w:t>
            </w:r>
          </w:hyperlink>
        </w:p>
        <w:p>
          <w:pPr>
            <w:pStyle w:val="Contents2"/>
            <w:tabs>
              <w:tab w:val="clear" w:pos="8743"/>
              <w:tab w:val="right" w:pos="9026" w:leader="dot"/>
            </w:tabs>
            <w:rPr/>
          </w:pPr>
          <w:hyperlink w:anchor="__RefHeading___Toc142335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17</w:t>
            </w:r>
            <w:r>
              <w:rPr>
                <w:rStyle w:val="IndexLink"/>
                <w:rtl w:val="true"/>
              </w:rPr>
              <w:t xml:space="preserve"> </w:t>
            </w:r>
            <w:r>
              <w:rPr>
                <w:rStyle w:val="IndexLink"/>
                <w:rtl w:val="true"/>
              </w:rPr>
              <w:t xml:space="preserve">مهر ماه </w:t>
            </w:r>
            <w:r>
              <w:rPr>
                <w:rStyle w:val="IndexLink"/>
              </w:rPr>
              <w:t>87/07/17</w:t>
            </w:r>
            <w:r>
              <w:rPr>
                <w:rStyle w:val="IndexLink"/>
                <w:rtl w:val="true"/>
              </w:rPr>
              <w:tab/>
            </w:r>
            <w:r>
              <w:rPr>
                <w:rStyle w:val="IndexLink"/>
              </w:rPr>
              <w:t>26</w:t>
            </w:r>
          </w:hyperlink>
        </w:p>
        <w:p>
          <w:pPr>
            <w:pStyle w:val="Contents2"/>
            <w:tabs>
              <w:tab w:val="clear" w:pos="8743"/>
              <w:tab w:val="right" w:pos="9026" w:leader="dot"/>
            </w:tabs>
            <w:rPr/>
          </w:pPr>
          <w:hyperlink w:anchor="__RefHeading___Toc142336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20</w:t>
            </w:r>
            <w:r>
              <w:rPr>
                <w:rStyle w:val="IndexLink"/>
                <w:rtl w:val="true"/>
              </w:rPr>
              <w:t xml:space="preserve"> </w:t>
            </w:r>
            <w:r>
              <w:rPr>
                <w:rStyle w:val="IndexLink"/>
                <w:rtl w:val="true"/>
              </w:rPr>
              <w:t xml:space="preserve">مهر ماه </w:t>
            </w:r>
            <w:r>
              <w:rPr>
                <w:rStyle w:val="IndexLink"/>
              </w:rPr>
              <w:t>87/07/20</w:t>
            </w:r>
            <w:r>
              <w:rPr>
                <w:rStyle w:val="IndexLink"/>
                <w:rtl w:val="true"/>
              </w:rPr>
              <w:tab/>
            </w:r>
            <w:r>
              <w:rPr>
                <w:rStyle w:val="IndexLink"/>
              </w:rPr>
              <w:t>33</w:t>
            </w:r>
          </w:hyperlink>
        </w:p>
        <w:p>
          <w:pPr>
            <w:pStyle w:val="Contents2"/>
            <w:tabs>
              <w:tab w:val="clear" w:pos="8743"/>
              <w:tab w:val="right" w:pos="9026" w:leader="dot"/>
            </w:tabs>
            <w:rPr/>
          </w:pPr>
          <w:hyperlink w:anchor="__RefHeading___Toc142336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21</w:t>
            </w:r>
            <w:r>
              <w:rPr>
                <w:rStyle w:val="IndexLink"/>
                <w:rtl w:val="true"/>
              </w:rPr>
              <w:t xml:space="preserve"> </w:t>
            </w:r>
            <w:r>
              <w:rPr>
                <w:rStyle w:val="IndexLink"/>
                <w:rtl w:val="true"/>
              </w:rPr>
              <w:t xml:space="preserve">مهر ماه </w:t>
            </w:r>
            <w:r>
              <w:rPr>
                <w:rStyle w:val="IndexLink"/>
              </w:rPr>
              <w:t>87/07/21</w:t>
            </w:r>
            <w:r>
              <w:rPr>
                <w:rStyle w:val="IndexLink"/>
                <w:rtl w:val="true"/>
              </w:rPr>
              <w:tab/>
            </w:r>
            <w:r>
              <w:rPr>
                <w:rStyle w:val="IndexLink"/>
              </w:rPr>
              <w:t>41</w:t>
            </w:r>
          </w:hyperlink>
        </w:p>
        <w:p>
          <w:pPr>
            <w:pStyle w:val="Contents2"/>
            <w:tabs>
              <w:tab w:val="clear" w:pos="8743"/>
              <w:tab w:val="right" w:pos="9026" w:leader="dot"/>
            </w:tabs>
            <w:rPr/>
          </w:pPr>
          <w:hyperlink w:anchor="__RefHeading___Toc142336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22</w:t>
            </w:r>
            <w:r>
              <w:rPr>
                <w:rStyle w:val="IndexLink"/>
                <w:rtl w:val="true"/>
              </w:rPr>
              <w:t xml:space="preserve"> </w:t>
            </w:r>
            <w:r>
              <w:rPr>
                <w:rStyle w:val="IndexLink"/>
                <w:rtl w:val="true"/>
              </w:rPr>
              <w:t xml:space="preserve">مهر ماه </w:t>
            </w:r>
            <w:r>
              <w:rPr>
                <w:rStyle w:val="IndexLink"/>
              </w:rPr>
              <w:t>87/07/22</w:t>
            </w:r>
            <w:r>
              <w:rPr>
                <w:rStyle w:val="IndexLink"/>
                <w:rtl w:val="true"/>
              </w:rPr>
              <w:tab/>
            </w:r>
            <w:r>
              <w:rPr>
                <w:rStyle w:val="IndexLink"/>
              </w:rPr>
              <w:t>49</w:t>
            </w:r>
          </w:hyperlink>
        </w:p>
        <w:p>
          <w:pPr>
            <w:pStyle w:val="Contents2"/>
            <w:tabs>
              <w:tab w:val="clear" w:pos="8743"/>
              <w:tab w:val="right" w:pos="9026" w:leader="dot"/>
            </w:tabs>
            <w:rPr/>
          </w:pPr>
          <w:hyperlink w:anchor="__RefHeading___Toc142336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23</w:t>
            </w:r>
            <w:r>
              <w:rPr>
                <w:rStyle w:val="IndexLink"/>
                <w:rtl w:val="true"/>
              </w:rPr>
              <w:t xml:space="preserve"> </w:t>
            </w:r>
            <w:r>
              <w:rPr>
                <w:rStyle w:val="IndexLink"/>
                <w:rtl w:val="true"/>
              </w:rPr>
              <w:t xml:space="preserve">مهر ماه </w:t>
            </w:r>
            <w:r>
              <w:rPr>
                <w:rStyle w:val="IndexLink"/>
              </w:rPr>
              <w:t>87/07/23</w:t>
            </w:r>
            <w:r>
              <w:rPr>
                <w:rStyle w:val="IndexLink"/>
                <w:rtl w:val="true"/>
              </w:rPr>
              <w:tab/>
            </w:r>
            <w:r>
              <w:rPr>
                <w:rStyle w:val="IndexLink"/>
              </w:rPr>
              <w:t>55</w:t>
            </w:r>
          </w:hyperlink>
        </w:p>
        <w:p>
          <w:pPr>
            <w:pStyle w:val="Contents2"/>
            <w:tabs>
              <w:tab w:val="clear" w:pos="8743"/>
              <w:tab w:val="right" w:pos="9026" w:leader="dot"/>
            </w:tabs>
            <w:rPr/>
          </w:pPr>
          <w:hyperlink w:anchor="__RefHeading___Toc142336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24</w:t>
            </w:r>
            <w:r>
              <w:rPr>
                <w:rStyle w:val="IndexLink"/>
                <w:rtl w:val="true"/>
              </w:rPr>
              <w:t xml:space="preserve"> </w:t>
            </w:r>
            <w:r>
              <w:rPr>
                <w:rStyle w:val="IndexLink"/>
                <w:rtl w:val="true"/>
              </w:rPr>
              <w:t xml:space="preserve">مهر ماه </w:t>
            </w:r>
            <w:r>
              <w:rPr>
                <w:rStyle w:val="IndexLink"/>
              </w:rPr>
              <w:t>87/07/24</w:t>
            </w:r>
            <w:r>
              <w:rPr>
                <w:rStyle w:val="IndexLink"/>
                <w:rtl w:val="true"/>
              </w:rPr>
              <w:tab/>
            </w:r>
            <w:r>
              <w:rPr>
                <w:rStyle w:val="IndexLink"/>
              </w:rPr>
              <w:t>62</w:t>
            </w:r>
          </w:hyperlink>
        </w:p>
        <w:p>
          <w:pPr>
            <w:pStyle w:val="Contents2"/>
            <w:tabs>
              <w:tab w:val="clear" w:pos="8743"/>
              <w:tab w:val="right" w:pos="9026" w:leader="dot"/>
            </w:tabs>
            <w:rPr/>
          </w:pPr>
          <w:hyperlink w:anchor="__RefHeading___Toc142337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27</w:t>
            </w:r>
            <w:r>
              <w:rPr>
                <w:rStyle w:val="IndexLink"/>
                <w:rtl w:val="true"/>
              </w:rPr>
              <w:t xml:space="preserve"> </w:t>
            </w:r>
            <w:r>
              <w:rPr>
                <w:rStyle w:val="IndexLink"/>
                <w:rtl w:val="true"/>
              </w:rPr>
              <w:t xml:space="preserve">مهر ماه </w:t>
            </w:r>
            <w:r>
              <w:rPr>
                <w:rStyle w:val="IndexLink"/>
              </w:rPr>
              <w:t>87/02/27</w:t>
            </w:r>
            <w:r>
              <w:rPr>
                <w:rStyle w:val="IndexLink"/>
                <w:rtl w:val="true"/>
              </w:rPr>
              <w:tab/>
            </w:r>
            <w:r>
              <w:rPr>
                <w:rStyle w:val="IndexLink"/>
              </w:rPr>
              <w:t>68</w:t>
            </w:r>
          </w:hyperlink>
        </w:p>
        <w:p>
          <w:pPr>
            <w:pStyle w:val="Contents2"/>
            <w:tabs>
              <w:tab w:val="clear" w:pos="8743"/>
              <w:tab w:val="right" w:pos="9026" w:leader="dot"/>
            </w:tabs>
            <w:rPr/>
          </w:pPr>
          <w:hyperlink w:anchor="__RefHeading___Toc142337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28</w:t>
            </w:r>
            <w:r>
              <w:rPr>
                <w:rStyle w:val="IndexLink"/>
                <w:rtl w:val="true"/>
              </w:rPr>
              <w:t xml:space="preserve"> </w:t>
            </w:r>
            <w:r>
              <w:rPr>
                <w:rStyle w:val="IndexLink"/>
                <w:rtl w:val="true"/>
              </w:rPr>
              <w:t xml:space="preserve">مهر ماه </w:t>
            </w:r>
            <w:r>
              <w:rPr>
                <w:rStyle w:val="IndexLink"/>
              </w:rPr>
              <w:t>87/07/28</w:t>
            </w:r>
            <w:r>
              <w:rPr>
                <w:rStyle w:val="IndexLink"/>
                <w:rtl w:val="true"/>
              </w:rPr>
              <w:tab/>
            </w:r>
            <w:r>
              <w:rPr>
                <w:rStyle w:val="IndexLink"/>
              </w:rPr>
              <w:t>77</w:t>
            </w:r>
          </w:hyperlink>
        </w:p>
        <w:p>
          <w:pPr>
            <w:pStyle w:val="Contents2"/>
            <w:tabs>
              <w:tab w:val="clear" w:pos="8743"/>
              <w:tab w:val="right" w:pos="9026" w:leader="dot"/>
            </w:tabs>
            <w:rPr/>
          </w:pPr>
          <w:hyperlink w:anchor="__RefHeading___Toc142337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29</w:t>
            </w:r>
            <w:r>
              <w:rPr>
                <w:rStyle w:val="IndexLink"/>
                <w:rtl w:val="true"/>
              </w:rPr>
              <w:t xml:space="preserve"> </w:t>
            </w:r>
            <w:r>
              <w:rPr>
                <w:rStyle w:val="IndexLink"/>
                <w:rtl w:val="true"/>
              </w:rPr>
              <w:t xml:space="preserve">مهر ماه </w:t>
            </w:r>
            <w:r>
              <w:rPr>
                <w:rStyle w:val="IndexLink"/>
              </w:rPr>
              <w:t>87/07/29</w:t>
            </w:r>
            <w:r>
              <w:rPr>
                <w:rStyle w:val="IndexLink"/>
                <w:rtl w:val="true"/>
              </w:rPr>
              <w:tab/>
            </w:r>
            <w:r>
              <w:rPr>
                <w:rStyle w:val="IndexLink"/>
              </w:rPr>
              <w:t>83</w:t>
            </w:r>
          </w:hyperlink>
        </w:p>
        <w:p>
          <w:pPr>
            <w:pStyle w:val="Contents2"/>
            <w:tabs>
              <w:tab w:val="clear" w:pos="8743"/>
              <w:tab w:val="right" w:pos="9026" w:leader="dot"/>
            </w:tabs>
            <w:rPr/>
          </w:pPr>
          <w:hyperlink w:anchor="__RefHeading___Toc142337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30</w:t>
            </w:r>
            <w:r>
              <w:rPr>
                <w:rStyle w:val="IndexLink"/>
                <w:rtl w:val="true"/>
              </w:rPr>
              <w:t xml:space="preserve"> </w:t>
            </w:r>
            <w:r>
              <w:rPr>
                <w:rStyle w:val="IndexLink"/>
                <w:rtl w:val="true"/>
              </w:rPr>
              <w:t xml:space="preserve">مهر ماه </w:t>
            </w:r>
            <w:r>
              <w:rPr>
                <w:rStyle w:val="IndexLink"/>
              </w:rPr>
              <w:t>87/07/30</w:t>
            </w:r>
            <w:r>
              <w:rPr>
                <w:rStyle w:val="IndexLink"/>
                <w:rtl w:val="true"/>
              </w:rPr>
              <w:tab/>
            </w:r>
            <w:r>
              <w:rPr>
                <w:rStyle w:val="IndexLink"/>
              </w:rPr>
              <w:t>86</w:t>
            </w:r>
          </w:hyperlink>
        </w:p>
        <w:p>
          <w:pPr>
            <w:pStyle w:val="Contents2"/>
            <w:tabs>
              <w:tab w:val="clear" w:pos="8743"/>
              <w:tab w:val="right" w:pos="9026" w:leader="dot"/>
            </w:tabs>
            <w:rPr/>
          </w:pPr>
          <w:hyperlink w:anchor="__RefHeading___Toc142337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w:t>
            </w:r>
            <w:r>
              <w:rPr>
                <w:rStyle w:val="IndexLink"/>
                <w:rtl w:val="true"/>
              </w:rPr>
              <w:t xml:space="preserve"> </w:t>
            </w:r>
            <w:r>
              <w:rPr>
                <w:rStyle w:val="IndexLink"/>
                <w:rtl w:val="true"/>
              </w:rPr>
              <w:t xml:space="preserve">آبان ماه </w:t>
            </w:r>
            <w:r>
              <w:rPr>
                <w:rStyle w:val="IndexLink"/>
              </w:rPr>
              <w:t>87/08/01</w:t>
            </w:r>
            <w:r>
              <w:rPr>
                <w:rStyle w:val="IndexLink"/>
                <w:rtl w:val="true"/>
              </w:rPr>
              <w:tab/>
            </w:r>
            <w:r>
              <w:rPr>
                <w:rStyle w:val="IndexLink"/>
              </w:rPr>
              <w:t>90</w:t>
            </w:r>
          </w:hyperlink>
        </w:p>
        <w:p>
          <w:pPr>
            <w:pStyle w:val="Contents2"/>
            <w:tabs>
              <w:tab w:val="clear" w:pos="8743"/>
              <w:tab w:val="right" w:pos="9026" w:leader="dot"/>
            </w:tabs>
            <w:rPr/>
          </w:pPr>
          <w:hyperlink w:anchor="__RefHeading___Toc142338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5</w:t>
            </w:r>
            <w:r>
              <w:rPr>
                <w:rStyle w:val="IndexLink"/>
                <w:rtl w:val="true"/>
              </w:rPr>
              <w:t xml:space="preserve"> </w:t>
            </w:r>
            <w:r>
              <w:rPr>
                <w:rStyle w:val="IndexLink"/>
                <w:rtl w:val="true"/>
              </w:rPr>
              <w:t xml:space="preserve">آبان ماه </w:t>
            </w:r>
            <w:r>
              <w:rPr>
                <w:rStyle w:val="IndexLink"/>
              </w:rPr>
              <w:t>87/08/05</w:t>
            </w:r>
            <w:r>
              <w:rPr>
                <w:rStyle w:val="IndexLink"/>
                <w:rtl w:val="true"/>
              </w:rPr>
              <w:tab/>
            </w:r>
            <w:r>
              <w:rPr>
                <w:rStyle w:val="IndexLink"/>
              </w:rPr>
              <w:t>97</w:t>
            </w:r>
          </w:hyperlink>
        </w:p>
        <w:p>
          <w:pPr>
            <w:pStyle w:val="Contents2"/>
            <w:tabs>
              <w:tab w:val="clear" w:pos="8743"/>
              <w:tab w:val="right" w:pos="9026" w:leader="dot"/>
            </w:tabs>
            <w:rPr/>
          </w:pPr>
          <w:hyperlink w:anchor="__RefHeading___Toc142338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6</w:t>
            </w:r>
            <w:r>
              <w:rPr>
                <w:rStyle w:val="IndexLink"/>
                <w:rtl w:val="true"/>
              </w:rPr>
              <w:t xml:space="preserve"> </w:t>
            </w:r>
            <w:r>
              <w:rPr>
                <w:rStyle w:val="IndexLink"/>
                <w:rtl w:val="true"/>
              </w:rPr>
              <w:t xml:space="preserve">آبان ماه </w:t>
            </w:r>
            <w:r>
              <w:rPr>
                <w:rStyle w:val="IndexLink"/>
              </w:rPr>
              <w:t>87/08/06</w:t>
            </w:r>
            <w:r>
              <w:rPr>
                <w:rStyle w:val="IndexLink"/>
                <w:rtl w:val="true"/>
              </w:rPr>
              <w:tab/>
            </w:r>
            <w:r>
              <w:rPr>
                <w:rStyle w:val="IndexLink"/>
              </w:rPr>
              <w:t>105</w:t>
            </w:r>
          </w:hyperlink>
        </w:p>
        <w:p>
          <w:pPr>
            <w:pStyle w:val="Contents2"/>
            <w:tabs>
              <w:tab w:val="clear" w:pos="8743"/>
              <w:tab w:val="right" w:pos="9026" w:leader="dot"/>
            </w:tabs>
            <w:rPr/>
          </w:pPr>
          <w:hyperlink w:anchor="__RefHeading___Toc142338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7</w:t>
            </w:r>
            <w:r>
              <w:rPr>
                <w:rStyle w:val="IndexLink"/>
                <w:rtl w:val="true"/>
              </w:rPr>
              <w:t xml:space="preserve"> </w:t>
            </w:r>
            <w:r>
              <w:rPr>
                <w:rStyle w:val="IndexLink"/>
                <w:rtl w:val="true"/>
              </w:rPr>
              <w:t xml:space="preserve">آبان ماه </w:t>
            </w:r>
            <w:r>
              <w:rPr>
                <w:rStyle w:val="IndexLink"/>
              </w:rPr>
              <w:t>87/08/07</w:t>
            </w:r>
            <w:r>
              <w:rPr>
                <w:rStyle w:val="IndexLink"/>
                <w:rtl w:val="true"/>
              </w:rPr>
              <w:tab/>
            </w:r>
            <w:r>
              <w:rPr>
                <w:rStyle w:val="IndexLink"/>
              </w:rPr>
              <w:t>111</w:t>
            </w:r>
          </w:hyperlink>
        </w:p>
        <w:p>
          <w:pPr>
            <w:pStyle w:val="Contents2"/>
            <w:tabs>
              <w:tab w:val="clear" w:pos="8743"/>
              <w:tab w:val="right" w:pos="9026" w:leader="dot"/>
            </w:tabs>
            <w:rPr/>
          </w:pPr>
          <w:hyperlink w:anchor="__RefHeading___Toc1423387_2035185390">
            <w:r>
              <w:rPr>
                <w:webHidden/>
                <w:rStyle w:val="IndexLink"/>
                <w:rtl w:val="true"/>
              </w:rPr>
              <w:t xml:space="preserve">کتاب الحدود </w:t>
            </w:r>
            <w:r>
              <w:rPr>
                <w:rStyle w:val="IndexLink"/>
                <w:rtl w:val="true"/>
              </w:rPr>
              <w:t>(</w:t>
            </w:r>
            <w:r>
              <w:rPr>
                <w:rStyle w:val="IndexLink"/>
                <w:rtl w:val="true"/>
              </w:rPr>
              <w:t>حکم شارب خمر با اعتقاد به حلیت آن</w:t>
            </w:r>
            <w:r>
              <w:rPr>
                <w:rStyle w:val="IndexLink"/>
                <w:rtl w:val="true"/>
              </w:rPr>
              <w:t xml:space="preserve">) </w:t>
            </w:r>
            <w:r>
              <w:rPr>
                <w:rStyle w:val="IndexLink"/>
              </w:rPr>
              <w:t>87/08/08</w:t>
            </w:r>
            <w:r>
              <w:rPr>
                <w:rStyle w:val="IndexLink"/>
                <w:rtl w:val="true"/>
              </w:rPr>
              <w:tab/>
            </w:r>
            <w:r>
              <w:rPr>
                <w:rStyle w:val="IndexLink"/>
              </w:rPr>
              <w:t>117</w:t>
            </w:r>
          </w:hyperlink>
        </w:p>
        <w:p>
          <w:pPr>
            <w:pStyle w:val="Contents2"/>
            <w:tabs>
              <w:tab w:val="clear" w:pos="8743"/>
              <w:tab w:val="right" w:pos="9026" w:leader="dot"/>
            </w:tabs>
            <w:rPr/>
          </w:pPr>
          <w:hyperlink w:anchor="__RefHeading___Toc142338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11</w:t>
            </w:r>
            <w:r>
              <w:rPr>
                <w:rStyle w:val="IndexLink"/>
                <w:rtl w:val="true"/>
              </w:rPr>
              <w:t xml:space="preserve"> </w:t>
            </w:r>
            <w:r>
              <w:rPr>
                <w:rStyle w:val="IndexLink"/>
                <w:rtl w:val="true"/>
              </w:rPr>
              <w:t xml:space="preserve">آبان ماه </w:t>
            </w:r>
            <w:r>
              <w:rPr>
                <w:rStyle w:val="IndexLink"/>
              </w:rPr>
              <w:t>87/08/11</w:t>
            </w:r>
            <w:r>
              <w:rPr>
                <w:rStyle w:val="IndexLink"/>
                <w:rtl w:val="true"/>
              </w:rPr>
              <w:tab/>
            </w:r>
            <w:r>
              <w:rPr>
                <w:rStyle w:val="IndexLink"/>
              </w:rPr>
              <w:t>123</w:t>
            </w:r>
          </w:hyperlink>
        </w:p>
        <w:p>
          <w:pPr>
            <w:pStyle w:val="Contents2"/>
            <w:tabs>
              <w:tab w:val="clear" w:pos="8743"/>
              <w:tab w:val="right" w:pos="9026" w:leader="dot"/>
            </w:tabs>
            <w:rPr/>
          </w:pPr>
          <w:hyperlink w:anchor="__RefHeading___Toc142339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12</w:t>
            </w:r>
            <w:r>
              <w:rPr>
                <w:rStyle w:val="IndexLink"/>
                <w:rtl w:val="true"/>
              </w:rPr>
              <w:t xml:space="preserve"> </w:t>
            </w:r>
            <w:r>
              <w:rPr>
                <w:rStyle w:val="IndexLink"/>
                <w:rtl w:val="true"/>
              </w:rPr>
              <w:t xml:space="preserve">آبان ماه </w:t>
            </w:r>
            <w:r>
              <w:rPr>
                <w:rStyle w:val="IndexLink"/>
              </w:rPr>
              <w:t>87/08/12</w:t>
            </w:r>
            <w:r>
              <w:rPr>
                <w:rStyle w:val="IndexLink"/>
                <w:rtl w:val="true"/>
              </w:rPr>
              <w:tab/>
            </w:r>
            <w:r>
              <w:rPr>
                <w:rStyle w:val="IndexLink"/>
              </w:rPr>
              <w:t>129</w:t>
            </w:r>
          </w:hyperlink>
        </w:p>
        <w:p>
          <w:pPr>
            <w:pStyle w:val="Contents2"/>
            <w:tabs>
              <w:tab w:val="clear" w:pos="8743"/>
              <w:tab w:val="right" w:pos="9026" w:leader="dot"/>
            </w:tabs>
            <w:rPr/>
          </w:pPr>
          <w:hyperlink w:anchor="__RefHeading___Toc142339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13</w:t>
            </w:r>
            <w:r>
              <w:rPr>
                <w:rStyle w:val="IndexLink"/>
                <w:rtl w:val="true"/>
              </w:rPr>
              <w:t xml:space="preserve"> </w:t>
            </w:r>
            <w:r>
              <w:rPr>
                <w:rStyle w:val="IndexLink"/>
                <w:rtl w:val="true"/>
              </w:rPr>
              <w:t xml:space="preserve">آبان ماه </w:t>
            </w:r>
            <w:r>
              <w:rPr>
                <w:rStyle w:val="IndexLink"/>
              </w:rPr>
              <w:t>87/08/13</w:t>
            </w:r>
            <w:r>
              <w:rPr>
                <w:rStyle w:val="IndexLink"/>
                <w:rtl w:val="true"/>
              </w:rPr>
              <w:tab/>
            </w:r>
            <w:r>
              <w:rPr>
                <w:rStyle w:val="IndexLink"/>
              </w:rPr>
              <w:t>135</w:t>
            </w:r>
          </w:hyperlink>
        </w:p>
        <w:p>
          <w:pPr>
            <w:pStyle w:val="Contents2"/>
            <w:tabs>
              <w:tab w:val="clear" w:pos="8743"/>
              <w:tab w:val="right" w:pos="9026" w:leader="dot"/>
            </w:tabs>
            <w:rPr/>
          </w:pPr>
          <w:hyperlink w:anchor="__RefHeading___Toc142339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14</w:t>
            </w:r>
            <w:r>
              <w:rPr>
                <w:rStyle w:val="IndexLink"/>
                <w:rtl w:val="true"/>
              </w:rPr>
              <w:t xml:space="preserve"> </w:t>
            </w:r>
            <w:r>
              <w:rPr>
                <w:rStyle w:val="IndexLink"/>
                <w:rtl w:val="true"/>
              </w:rPr>
              <w:t xml:space="preserve">آبان ماه </w:t>
            </w:r>
            <w:r>
              <w:rPr>
                <w:rStyle w:val="IndexLink"/>
              </w:rPr>
              <w:t>87/08/14</w:t>
            </w:r>
            <w:r>
              <w:rPr>
                <w:rStyle w:val="IndexLink"/>
                <w:rtl w:val="true"/>
              </w:rPr>
              <w:tab/>
            </w:r>
            <w:r>
              <w:rPr>
                <w:rStyle w:val="IndexLink"/>
              </w:rPr>
              <w:t>139</w:t>
            </w:r>
          </w:hyperlink>
        </w:p>
        <w:p>
          <w:pPr>
            <w:pStyle w:val="Contents2"/>
            <w:tabs>
              <w:tab w:val="clear" w:pos="8743"/>
              <w:tab w:val="right" w:pos="9026" w:leader="dot"/>
            </w:tabs>
            <w:rPr/>
          </w:pPr>
          <w:hyperlink w:anchor="__RefHeading___Toc142339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15</w:t>
            </w:r>
            <w:r>
              <w:rPr>
                <w:rStyle w:val="IndexLink"/>
                <w:rtl w:val="true"/>
              </w:rPr>
              <w:t xml:space="preserve"> </w:t>
            </w:r>
            <w:r>
              <w:rPr>
                <w:rStyle w:val="IndexLink"/>
                <w:rtl w:val="true"/>
              </w:rPr>
              <w:t xml:space="preserve">آبان ماه </w:t>
            </w:r>
            <w:r>
              <w:rPr>
                <w:rStyle w:val="IndexLink"/>
              </w:rPr>
              <w:t>87/08/15</w:t>
            </w:r>
            <w:r>
              <w:rPr>
                <w:rStyle w:val="IndexLink"/>
                <w:rtl w:val="true"/>
              </w:rPr>
              <w:tab/>
            </w:r>
            <w:r>
              <w:rPr>
                <w:rStyle w:val="IndexLink"/>
              </w:rPr>
              <w:t>147</w:t>
            </w:r>
          </w:hyperlink>
        </w:p>
        <w:p>
          <w:pPr>
            <w:pStyle w:val="Contents2"/>
            <w:tabs>
              <w:tab w:val="clear" w:pos="8743"/>
              <w:tab w:val="right" w:pos="9026" w:leader="dot"/>
            </w:tabs>
            <w:rPr/>
          </w:pPr>
          <w:hyperlink w:anchor="__RefHeading___Toc142339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18</w:t>
            </w:r>
            <w:r>
              <w:rPr>
                <w:rStyle w:val="IndexLink"/>
                <w:rtl w:val="true"/>
              </w:rPr>
              <w:t xml:space="preserve"> </w:t>
            </w:r>
            <w:r>
              <w:rPr>
                <w:rStyle w:val="IndexLink"/>
                <w:rtl w:val="true"/>
              </w:rPr>
              <w:t xml:space="preserve">آبان ماه </w:t>
            </w:r>
            <w:r>
              <w:rPr>
                <w:rStyle w:val="IndexLink"/>
              </w:rPr>
              <w:t>87/08/18</w:t>
            </w:r>
            <w:r>
              <w:rPr>
                <w:rStyle w:val="IndexLink"/>
                <w:rtl w:val="true"/>
              </w:rPr>
              <w:tab/>
            </w:r>
            <w:r>
              <w:rPr>
                <w:rStyle w:val="IndexLink"/>
              </w:rPr>
              <w:t>154</w:t>
            </w:r>
          </w:hyperlink>
        </w:p>
        <w:p>
          <w:pPr>
            <w:pStyle w:val="Contents2"/>
            <w:tabs>
              <w:tab w:val="clear" w:pos="8743"/>
              <w:tab w:val="right" w:pos="9026" w:leader="dot"/>
            </w:tabs>
            <w:rPr/>
          </w:pPr>
          <w:hyperlink w:anchor="__RefHeading___Toc142340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19</w:t>
            </w:r>
            <w:r>
              <w:rPr>
                <w:rStyle w:val="IndexLink"/>
                <w:rtl w:val="true"/>
              </w:rPr>
              <w:t xml:space="preserve"> </w:t>
            </w:r>
            <w:r>
              <w:rPr>
                <w:rStyle w:val="IndexLink"/>
                <w:rtl w:val="true"/>
              </w:rPr>
              <w:t xml:space="preserve">آبان ماه </w:t>
            </w:r>
            <w:r>
              <w:rPr>
                <w:rStyle w:val="IndexLink"/>
              </w:rPr>
              <w:t>87/08/19</w:t>
            </w:r>
            <w:r>
              <w:rPr>
                <w:rStyle w:val="IndexLink"/>
                <w:rtl w:val="true"/>
              </w:rPr>
              <w:tab/>
            </w:r>
            <w:r>
              <w:rPr>
                <w:rStyle w:val="IndexLink"/>
              </w:rPr>
              <w:t>159</w:t>
            </w:r>
          </w:hyperlink>
        </w:p>
        <w:p>
          <w:pPr>
            <w:pStyle w:val="Contents2"/>
            <w:tabs>
              <w:tab w:val="clear" w:pos="8743"/>
              <w:tab w:val="right" w:pos="9026" w:leader="dot"/>
            </w:tabs>
            <w:rPr/>
          </w:pPr>
          <w:hyperlink w:anchor="__RefHeading___Toc142340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21</w:t>
            </w:r>
            <w:r>
              <w:rPr>
                <w:rStyle w:val="IndexLink"/>
                <w:rtl w:val="true"/>
              </w:rPr>
              <w:t xml:space="preserve"> </w:t>
            </w:r>
            <w:r>
              <w:rPr>
                <w:rStyle w:val="IndexLink"/>
                <w:rtl w:val="true"/>
              </w:rPr>
              <w:t xml:space="preserve">آبان ماه </w:t>
            </w:r>
            <w:r>
              <w:rPr>
                <w:rStyle w:val="IndexLink"/>
              </w:rPr>
              <w:t>87/08/21</w:t>
            </w:r>
            <w:r>
              <w:rPr>
                <w:rStyle w:val="IndexLink"/>
                <w:rtl w:val="true"/>
              </w:rPr>
              <w:tab/>
            </w:r>
            <w:r>
              <w:rPr>
                <w:rStyle w:val="IndexLink"/>
              </w:rPr>
              <w:t>167</w:t>
            </w:r>
          </w:hyperlink>
        </w:p>
        <w:p>
          <w:pPr>
            <w:pStyle w:val="Contents2"/>
            <w:tabs>
              <w:tab w:val="clear" w:pos="8743"/>
              <w:tab w:val="right" w:pos="9026" w:leader="dot"/>
            </w:tabs>
            <w:rPr/>
          </w:pPr>
          <w:hyperlink w:anchor="__RefHeading___Toc142340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22</w:t>
            </w:r>
            <w:r>
              <w:rPr>
                <w:rStyle w:val="IndexLink"/>
                <w:rtl w:val="true"/>
              </w:rPr>
              <w:t xml:space="preserve"> </w:t>
            </w:r>
            <w:r>
              <w:rPr>
                <w:rStyle w:val="IndexLink"/>
                <w:rtl w:val="true"/>
              </w:rPr>
              <w:t xml:space="preserve">آبان ماه </w:t>
            </w:r>
            <w:r>
              <w:rPr>
                <w:rStyle w:val="IndexLink"/>
              </w:rPr>
              <w:t>87/08/22</w:t>
            </w:r>
            <w:r>
              <w:rPr>
                <w:rStyle w:val="IndexLink"/>
                <w:rtl w:val="true"/>
              </w:rPr>
              <w:tab/>
            </w:r>
            <w:r>
              <w:rPr>
                <w:rStyle w:val="IndexLink"/>
              </w:rPr>
              <w:t>174</w:t>
            </w:r>
          </w:hyperlink>
        </w:p>
        <w:p>
          <w:pPr>
            <w:pStyle w:val="Contents2"/>
            <w:tabs>
              <w:tab w:val="clear" w:pos="8743"/>
              <w:tab w:val="right" w:pos="9026" w:leader="dot"/>
            </w:tabs>
            <w:rPr/>
          </w:pPr>
          <w:hyperlink w:anchor="__RefHeading___Toc142340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25</w:t>
            </w:r>
            <w:r>
              <w:rPr>
                <w:rStyle w:val="IndexLink"/>
                <w:rtl w:val="true"/>
              </w:rPr>
              <w:t xml:space="preserve"> </w:t>
            </w:r>
            <w:r>
              <w:rPr>
                <w:rStyle w:val="IndexLink"/>
                <w:rtl w:val="true"/>
              </w:rPr>
              <w:t xml:space="preserve">آبان ماه </w:t>
            </w:r>
            <w:r>
              <w:rPr>
                <w:rStyle w:val="IndexLink"/>
              </w:rPr>
              <w:t>87/08/25</w:t>
            </w:r>
            <w:r>
              <w:rPr>
                <w:rStyle w:val="IndexLink"/>
                <w:rtl w:val="true"/>
              </w:rPr>
              <w:tab/>
            </w:r>
            <w:r>
              <w:rPr>
                <w:rStyle w:val="IndexLink"/>
              </w:rPr>
              <w:t>182</w:t>
            </w:r>
          </w:hyperlink>
        </w:p>
        <w:p>
          <w:pPr>
            <w:pStyle w:val="Contents2"/>
            <w:tabs>
              <w:tab w:val="clear" w:pos="8743"/>
              <w:tab w:val="right" w:pos="9026" w:leader="dot"/>
            </w:tabs>
            <w:rPr/>
          </w:pPr>
          <w:hyperlink w:anchor="__RefHeading___Toc142340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26</w:t>
            </w:r>
            <w:r>
              <w:rPr>
                <w:rStyle w:val="IndexLink"/>
                <w:rtl w:val="true"/>
              </w:rPr>
              <w:t xml:space="preserve"> </w:t>
            </w:r>
            <w:r>
              <w:rPr>
                <w:rStyle w:val="IndexLink"/>
                <w:rtl w:val="true"/>
              </w:rPr>
              <w:t xml:space="preserve">آبان ماه </w:t>
            </w:r>
            <w:r>
              <w:rPr>
                <w:rStyle w:val="IndexLink"/>
              </w:rPr>
              <w:t>87/08/26</w:t>
            </w:r>
            <w:r>
              <w:rPr>
                <w:rStyle w:val="IndexLink"/>
                <w:rtl w:val="true"/>
              </w:rPr>
              <w:tab/>
            </w:r>
            <w:r>
              <w:rPr>
                <w:rStyle w:val="IndexLink"/>
              </w:rPr>
              <w:t>188</w:t>
            </w:r>
          </w:hyperlink>
        </w:p>
        <w:p>
          <w:pPr>
            <w:pStyle w:val="Contents2"/>
            <w:tabs>
              <w:tab w:val="clear" w:pos="8743"/>
              <w:tab w:val="right" w:pos="9026" w:leader="dot"/>
            </w:tabs>
            <w:rPr/>
          </w:pPr>
          <w:hyperlink w:anchor="__RefHeading___Toc142341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27</w:t>
            </w:r>
            <w:r>
              <w:rPr>
                <w:rStyle w:val="IndexLink"/>
                <w:rtl w:val="true"/>
              </w:rPr>
              <w:t xml:space="preserve"> </w:t>
            </w:r>
            <w:r>
              <w:rPr>
                <w:rStyle w:val="IndexLink"/>
                <w:rtl w:val="true"/>
              </w:rPr>
              <w:t xml:space="preserve">آبان ماه </w:t>
            </w:r>
            <w:r>
              <w:rPr>
                <w:rStyle w:val="IndexLink"/>
              </w:rPr>
              <w:t>87/08/27</w:t>
            </w:r>
            <w:r>
              <w:rPr>
                <w:rStyle w:val="IndexLink"/>
                <w:rtl w:val="true"/>
              </w:rPr>
              <w:tab/>
            </w:r>
            <w:r>
              <w:rPr>
                <w:rStyle w:val="IndexLink"/>
              </w:rPr>
              <w:t>194</w:t>
            </w:r>
          </w:hyperlink>
        </w:p>
        <w:p>
          <w:pPr>
            <w:pStyle w:val="Contents2"/>
            <w:tabs>
              <w:tab w:val="clear" w:pos="8743"/>
              <w:tab w:val="right" w:pos="9026" w:leader="dot"/>
            </w:tabs>
            <w:rPr/>
          </w:pPr>
          <w:hyperlink w:anchor="__RefHeading___Toc142341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28</w:t>
            </w:r>
            <w:r>
              <w:rPr>
                <w:rStyle w:val="IndexLink"/>
                <w:rtl w:val="true"/>
              </w:rPr>
              <w:t xml:space="preserve"> </w:t>
            </w:r>
            <w:r>
              <w:rPr>
                <w:rStyle w:val="IndexLink"/>
                <w:rtl w:val="true"/>
              </w:rPr>
              <w:t xml:space="preserve">آبان ماه </w:t>
            </w:r>
            <w:r>
              <w:rPr>
                <w:rStyle w:val="IndexLink"/>
              </w:rPr>
              <w:t>87/08/28</w:t>
            </w:r>
            <w:r>
              <w:rPr>
                <w:rStyle w:val="IndexLink"/>
                <w:rtl w:val="true"/>
              </w:rPr>
              <w:tab/>
            </w:r>
            <w:r>
              <w:rPr>
                <w:rStyle w:val="IndexLink"/>
              </w:rPr>
              <w:t>200</w:t>
            </w:r>
          </w:hyperlink>
        </w:p>
        <w:p>
          <w:pPr>
            <w:pStyle w:val="Contents2"/>
            <w:tabs>
              <w:tab w:val="clear" w:pos="8743"/>
              <w:tab w:val="right" w:pos="9026" w:leader="dot"/>
            </w:tabs>
            <w:rPr/>
          </w:pPr>
          <w:hyperlink w:anchor="__RefHeading___Toc142341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29</w:t>
            </w:r>
            <w:r>
              <w:rPr>
                <w:rStyle w:val="IndexLink"/>
                <w:rtl w:val="true"/>
              </w:rPr>
              <w:t xml:space="preserve"> </w:t>
            </w:r>
            <w:r>
              <w:rPr>
                <w:rStyle w:val="IndexLink"/>
                <w:rtl w:val="true"/>
              </w:rPr>
              <w:t xml:space="preserve">آبان ماه </w:t>
            </w:r>
            <w:r>
              <w:rPr>
                <w:rStyle w:val="IndexLink"/>
              </w:rPr>
              <w:t>87/08/29</w:t>
            </w:r>
            <w:r>
              <w:rPr>
                <w:rStyle w:val="IndexLink"/>
                <w:rtl w:val="true"/>
              </w:rPr>
              <w:tab/>
            </w:r>
            <w:r>
              <w:rPr>
                <w:rStyle w:val="IndexLink"/>
              </w:rPr>
              <w:t>207</w:t>
            </w:r>
          </w:hyperlink>
        </w:p>
        <w:p>
          <w:pPr>
            <w:pStyle w:val="Contents2"/>
            <w:tabs>
              <w:tab w:val="clear" w:pos="8743"/>
              <w:tab w:val="right" w:pos="9026" w:leader="dot"/>
            </w:tabs>
            <w:rPr/>
          </w:pPr>
          <w:hyperlink w:anchor="__RefHeading___Toc142341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w:t>
            </w:r>
            <w:r>
              <w:rPr>
                <w:rStyle w:val="IndexLink"/>
                <w:rtl w:val="true"/>
              </w:rPr>
              <w:t xml:space="preserve"> </w:t>
            </w:r>
            <w:r>
              <w:rPr>
                <w:rStyle w:val="IndexLink"/>
                <w:rtl w:val="true"/>
              </w:rPr>
              <w:t xml:space="preserve">آذر ماه </w:t>
            </w:r>
            <w:r>
              <w:rPr>
                <w:rStyle w:val="IndexLink"/>
              </w:rPr>
              <w:t>87/09/02</w:t>
            </w:r>
            <w:r>
              <w:rPr>
                <w:rStyle w:val="IndexLink"/>
                <w:rtl w:val="true"/>
              </w:rPr>
              <w:tab/>
            </w:r>
            <w:r>
              <w:rPr>
                <w:rStyle w:val="IndexLink"/>
              </w:rPr>
              <w:t>213</w:t>
            </w:r>
          </w:hyperlink>
        </w:p>
        <w:p>
          <w:pPr>
            <w:pStyle w:val="Contents2"/>
            <w:tabs>
              <w:tab w:val="clear" w:pos="8743"/>
              <w:tab w:val="right" w:pos="9026" w:leader="dot"/>
            </w:tabs>
            <w:rPr/>
          </w:pPr>
          <w:hyperlink w:anchor="__RefHeading___Toc142341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3</w:t>
            </w:r>
            <w:r>
              <w:rPr>
                <w:rStyle w:val="IndexLink"/>
                <w:rtl w:val="true"/>
              </w:rPr>
              <w:t xml:space="preserve"> </w:t>
            </w:r>
            <w:r>
              <w:rPr>
                <w:rStyle w:val="IndexLink"/>
                <w:rtl w:val="true"/>
              </w:rPr>
              <w:t xml:space="preserve">آذر ماه </w:t>
            </w:r>
            <w:r>
              <w:rPr>
                <w:rStyle w:val="IndexLink"/>
              </w:rPr>
              <w:t>87/09/03</w:t>
            </w:r>
            <w:r>
              <w:rPr>
                <w:rStyle w:val="IndexLink"/>
                <w:rtl w:val="true"/>
              </w:rPr>
              <w:tab/>
            </w:r>
            <w:r>
              <w:rPr>
                <w:rStyle w:val="IndexLink"/>
              </w:rPr>
              <w:t>219</w:t>
            </w:r>
          </w:hyperlink>
        </w:p>
        <w:p>
          <w:pPr>
            <w:pStyle w:val="Contents2"/>
            <w:tabs>
              <w:tab w:val="clear" w:pos="8743"/>
              <w:tab w:val="right" w:pos="9026" w:leader="dot"/>
            </w:tabs>
            <w:rPr/>
          </w:pPr>
          <w:hyperlink w:anchor="__RefHeading___Toc142342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5</w:t>
            </w:r>
            <w:r>
              <w:rPr>
                <w:rStyle w:val="IndexLink"/>
                <w:rtl w:val="true"/>
              </w:rPr>
              <w:t xml:space="preserve"> </w:t>
            </w:r>
            <w:r>
              <w:rPr>
                <w:rStyle w:val="IndexLink"/>
                <w:rtl w:val="true"/>
              </w:rPr>
              <w:t xml:space="preserve">آذر ماه </w:t>
            </w:r>
            <w:r>
              <w:rPr>
                <w:rStyle w:val="IndexLink"/>
              </w:rPr>
              <w:t>87/09/05</w:t>
            </w:r>
            <w:r>
              <w:rPr>
                <w:rStyle w:val="IndexLink"/>
                <w:rtl w:val="true"/>
              </w:rPr>
              <w:tab/>
            </w:r>
            <w:r>
              <w:rPr>
                <w:rStyle w:val="IndexLink"/>
              </w:rPr>
              <w:t>224</w:t>
            </w:r>
          </w:hyperlink>
        </w:p>
        <w:p>
          <w:pPr>
            <w:pStyle w:val="Contents2"/>
            <w:tabs>
              <w:tab w:val="clear" w:pos="8743"/>
              <w:tab w:val="right" w:pos="9026" w:leader="dot"/>
            </w:tabs>
            <w:rPr/>
          </w:pPr>
          <w:hyperlink w:anchor="__RefHeading___Toc142342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6</w:t>
            </w:r>
            <w:r>
              <w:rPr>
                <w:rStyle w:val="IndexLink"/>
                <w:rtl w:val="true"/>
              </w:rPr>
              <w:t xml:space="preserve"> </w:t>
            </w:r>
            <w:r>
              <w:rPr>
                <w:rStyle w:val="IndexLink"/>
                <w:rtl w:val="true"/>
              </w:rPr>
              <w:t xml:space="preserve">آذر ماه </w:t>
            </w:r>
            <w:r>
              <w:rPr>
                <w:rStyle w:val="IndexLink"/>
              </w:rPr>
              <w:t>87/09/06</w:t>
            </w:r>
            <w:r>
              <w:rPr>
                <w:rStyle w:val="IndexLink"/>
                <w:rtl w:val="true"/>
              </w:rPr>
              <w:tab/>
            </w:r>
            <w:r>
              <w:rPr>
                <w:rStyle w:val="IndexLink"/>
              </w:rPr>
              <w:t>229</w:t>
            </w:r>
          </w:hyperlink>
        </w:p>
        <w:p>
          <w:pPr>
            <w:pStyle w:val="Contents2"/>
            <w:tabs>
              <w:tab w:val="clear" w:pos="8743"/>
              <w:tab w:val="right" w:pos="9026" w:leader="dot"/>
            </w:tabs>
            <w:rPr/>
          </w:pPr>
          <w:hyperlink w:anchor="__RefHeading___Toc142342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10</w:t>
            </w:r>
            <w:r>
              <w:rPr>
                <w:rStyle w:val="IndexLink"/>
                <w:rtl w:val="true"/>
              </w:rPr>
              <w:t xml:space="preserve"> </w:t>
            </w:r>
            <w:r>
              <w:rPr>
                <w:rStyle w:val="IndexLink"/>
                <w:rtl w:val="true"/>
              </w:rPr>
              <w:t xml:space="preserve">آذر ماه </w:t>
            </w:r>
            <w:r>
              <w:rPr>
                <w:rStyle w:val="IndexLink"/>
              </w:rPr>
              <w:t>87/09/10</w:t>
            </w:r>
            <w:r>
              <w:rPr>
                <w:rStyle w:val="IndexLink"/>
                <w:rtl w:val="true"/>
              </w:rPr>
              <w:tab/>
            </w:r>
            <w:r>
              <w:rPr>
                <w:rStyle w:val="IndexLink"/>
              </w:rPr>
              <w:t>238</w:t>
            </w:r>
          </w:hyperlink>
        </w:p>
        <w:p>
          <w:pPr>
            <w:pStyle w:val="Contents2"/>
            <w:tabs>
              <w:tab w:val="clear" w:pos="8743"/>
              <w:tab w:val="right" w:pos="9026" w:leader="dot"/>
            </w:tabs>
            <w:rPr/>
          </w:pPr>
          <w:hyperlink w:anchor="__RefHeading___Toc142342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11</w:t>
            </w:r>
            <w:r>
              <w:rPr>
                <w:rStyle w:val="IndexLink"/>
                <w:rtl w:val="true"/>
              </w:rPr>
              <w:t xml:space="preserve"> </w:t>
            </w:r>
            <w:r>
              <w:rPr>
                <w:rStyle w:val="IndexLink"/>
                <w:rtl w:val="true"/>
              </w:rPr>
              <w:t xml:space="preserve">آذر ماه </w:t>
            </w:r>
            <w:r>
              <w:rPr>
                <w:rStyle w:val="IndexLink"/>
              </w:rPr>
              <w:t>87/09/11</w:t>
            </w:r>
            <w:r>
              <w:rPr>
                <w:rStyle w:val="IndexLink"/>
                <w:rtl w:val="true"/>
              </w:rPr>
              <w:tab/>
            </w:r>
            <w:r>
              <w:rPr>
                <w:rStyle w:val="IndexLink"/>
              </w:rPr>
              <w:t>242</w:t>
            </w:r>
          </w:hyperlink>
        </w:p>
        <w:p>
          <w:pPr>
            <w:pStyle w:val="Contents2"/>
            <w:tabs>
              <w:tab w:val="clear" w:pos="8743"/>
              <w:tab w:val="right" w:pos="9026" w:leader="dot"/>
            </w:tabs>
            <w:rPr/>
          </w:pPr>
          <w:hyperlink w:anchor="__RefHeading___Toc142342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12</w:t>
            </w:r>
            <w:r>
              <w:rPr>
                <w:rStyle w:val="IndexLink"/>
                <w:rtl w:val="true"/>
              </w:rPr>
              <w:t xml:space="preserve"> </w:t>
            </w:r>
            <w:r>
              <w:rPr>
                <w:rStyle w:val="IndexLink"/>
                <w:rtl w:val="true"/>
              </w:rPr>
              <w:t xml:space="preserve">آذر ماه </w:t>
            </w:r>
            <w:r>
              <w:rPr>
                <w:rStyle w:val="IndexLink"/>
              </w:rPr>
              <w:t>87/09/12</w:t>
            </w:r>
            <w:r>
              <w:rPr>
                <w:rStyle w:val="IndexLink"/>
                <w:rtl w:val="true"/>
              </w:rPr>
              <w:tab/>
            </w:r>
            <w:r>
              <w:rPr>
                <w:rStyle w:val="IndexLink"/>
              </w:rPr>
              <w:t>247</w:t>
            </w:r>
          </w:hyperlink>
        </w:p>
        <w:p>
          <w:pPr>
            <w:pStyle w:val="Contents2"/>
            <w:tabs>
              <w:tab w:val="clear" w:pos="8743"/>
              <w:tab w:val="right" w:pos="9026" w:leader="dot"/>
            </w:tabs>
            <w:rPr/>
          </w:pPr>
          <w:hyperlink w:anchor="__RefHeading___Toc142343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13</w:t>
            </w:r>
            <w:r>
              <w:rPr>
                <w:rStyle w:val="IndexLink"/>
                <w:rtl w:val="true"/>
              </w:rPr>
              <w:t xml:space="preserve"> </w:t>
            </w:r>
            <w:r>
              <w:rPr>
                <w:rStyle w:val="IndexLink"/>
                <w:rtl w:val="true"/>
              </w:rPr>
              <w:t xml:space="preserve">آذر ماه </w:t>
            </w:r>
            <w:r>
              <w:rPr>
                <w:rStyle w:val="IndexLink"/>
              </w:rPr>
              <w:t>87/09/13</w:t>
            </w:r>
            <w:r>
              <w:rPr>
                <w:rStyle w:val="IndexLink"/>
                <w:rtl w:val="true"/>
              </w:rPr>
              <w:tab/>
            </w:r>
            <w:r>
              <w:rPr>
                <w:rStyle w:val="IndexLink"/>
              </w:rPr>
              <w:t>253</w:t>
            </w:r>
          </w:hyperlink>
        </w:p>
        <w:p>
          <w:pPr>
            <w:pStyle w:val="Contents2"/>
            <w:tabs>
              <w:tab w:val="clear" w:pos="8743"/>
              <w:tab w:val="right" w:pos="9026" w:leader="dot"/>
            </w:tabs>
            <w:rPr/>
          </w:pPr>
          <w:hyperlink w:anchor="__RefHeading___Toc142343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17</w:t>
            </w:r>
            <w:r>
              <w:rPr>
                <w:rStyle w:val="IndexLink"/>
                <w:rtl w:val="true"/>
              </w:rPr>
              <w:t xml:space="preserve"> </w:t>
            </w:r>
            <w:r>
              <w:rPr>
                <w:rStyle w:val="IndexLink"/>
                <w:rtl w:val="true"/>
              </w:rPr>
              <w:t xml:space="preserve">آذر ماه </w:t>
            </w:r>
            <w:r>
              <w:rPr>
                <w:rStyle w:val="IndexLink"/>
              </w:rPr>
              <w:t>87/09/17</w:t>
            </w:r>
            <w:r>
              <w:rPr>
                <w:rStyle w:val="IndexLink"/>
                <w:rtl w:val="true"/>
              </w:rPr>
              <w:tab/>
            </w:r>
            <w:r>
              <w:rPr>
                <w:rStyle w:val="IndexLink"/>
              </w:rPr>
              <w:t>262</w:t>
            </w:r>
          </w:hyperlink>
        </w:p>
        <w:p>
          <w:pPr>
            <w:pStyle w:val="Contents2"/>
            <w:tabs>
              <w:tab w:val="clear" w:pos="8743"/>
              <w:tab w:val="right" w:pos="9026" w:leader="dot"/>
            </w:tabs>
            <w:rPr/>
          </w:pPr>
          <w:hyperlink w:anchor="__RefHeading___Toc142343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18</w:t>
            </w:r>
            <w:r>
              <w:rPr>
                <w:rStyle w:val="IndexLink"/>
                <w:rtl w:val="true"/>
              </w:rPr>
              <w:t xml:space="preserve"> </w:t>
            </w:r>
            <w:r>
              <w:rPr>
                <w:rStyle w:val="IndexLink"/>
                <w:rtl w:val="true"/>
              </w:rPr>
              <w:t xml:space="preserve">آذر ماه </w:t>
            </w:r>
            <w:r>
              <w:rPr>
                <w:rStyle w:val="IndexLink"/>
              </w:rPr>
              <w:t>87/09/18</w:t>
            </w:r>
            <w:r>
              <w:rPr>
                <w:rStyle w:val="IndexLink"/>
                <w:rtl w:val="true"/>
              </w:rPr>
              <w:tab/>
            </w:r>
            <w:r>
              <w:rPr>
                <w:rStyle w:val="IndexLink"/>
              </w:rPr>
              <w:t>266</w:t>
            </w:r>
          </w:hyperlink>
        </w:p>
        <w:p>
          <w:pPr>
            <w:pStyle w:val="Contents2"/>
            <w:tabs>
              <w:tab w:val="clear" w:pos="8743"/>
              <w:tab w:val="right" w:pos="9026" w:leader="dot"/>
            </w:tabs>
            <w:rPr/>
          </w:pPr>
          <w:hyperlink w:anchor="__RefHeading___Toc142343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20</w:t>
            </w:r>
            <w:r>
              <w:rPr>
                <w:rStyle w:val="IndexLink"/>
                <w:rtl w:val="true"/>
              </w:rPr>
              <w:t xml:space="preserve"> </w:t>
            </w:r>
            <w:r>
              <w:rPr>
                <w:rStyle w:val="IndexLink"/>
                <w:rtl w:val="true"/>
              </w:rPr>
              <w:t xml:space="preserve">آذر ماه </w:t>
            </w:r>
            <w:r>
              <w:rPr>
                <w:rStyle w:val="IndexLink"/>
              </w:rPr>
              <w:t>87/09/20</w:t>
            </w:r>
            <w:r>
              <w:rPr>
                <w:rStyle w:val="IndexLink"/>
                <w:rtl w:val="true"/>
              </w:rPr>
              <w:tab/>
            </w:r>
            <w:r>
              <w:rPr>
                <w:rStyle w:val="IndexLink"/>
              </w:rPr>
              <w:t>270</w:t>
            </w:r>
          </w:hyperlink>
        </w:p>
        <w:p>
          <w:pPr>
            <w:pStyle w:val="Contents2"/>
            <w:tabs>
              <w:tab w:val="clear" w:pos="8743"/>
              <w:tab w:val="right" w:pos="9026" w:leader="dot"/>
            </w:tabs>
            <w:rPr/>
          </w:pPr>
          <w:hyperlink w:anchor="__RefHeading___Toc142343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23</w:t>
            </w:r>
            <w:r>
              <w:rPr>
                <w:rStyle w:val="IndexLink"/>
                <w:rtl w:val="true"/>
              </w:rPr>
              <w:t xml:space="preserve"> </w:t>
            </w:r>
            <w:r>
              <w:rPr>
                <w:rStyle w:val="IndexLink"/>
                <w:rtl w:val="true"/>
              </w:rPr>
              <w:t xml:space="preserve">آذر ماه </w:t>
            </w:r>
            <w:r>
              <w:rPr>
                <w:rStyle w:val="IndexLink"/>
              </w:rPr>
              <w:t>87/09/23</w:t>
            </w:r>
            <w:r>
              <w:rPr>
                <w:rStyle w:val="IndexLink"/>
                <w:rtl w:val="true"/>
              </w:rPr>
              <w:tab/>
            </w:r>
            <w:r>
              <w:rPr>
                <w:rStyle w:val="IndexLink"/>
              </w:rPr>
              <w:t>277</w:t>
            </w:r>
          </w:hyperlink>
        </w:p>
        <w:p>
          <w:pPr>
            <w:pStyle w:val="Contents2"/>
            <w:tabs>
              <w:tab w:val="clear" w:pos="8743"/>
              <w:tab w:val="right" w:pos="9026" w:leader="dot"/>
            </w:tabs>
            <w:rPr/>
          </w:pPr>
          <w:hyperlink w:anchor="__RefHeading___Toc142344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24</w:t>
            </w:r>
            <w:r>
              <w:rPr>
                <w:rStyle w:val="IndexLink"/>
                <w:rtl w:val="true"/>
              </w:rPr>
              <w:t xml:space="preserve"> </w:t>
            </w:r>
            <w:r>
              <w:rPr>
                <w:rStyle w:val="IndexLink"/>
                <w:rtl w:val="true"/>
              </w:rPr>
              <w:t xml:space="preserve">آذر ماه </w:t>
            </w:r>
            <w:r>
              <w:rPr>
                <w:rStyle w:val="IndexLink"/>
              </w:rPr>
              <w:t>87/09/24</w:t>
            </w:r>
            <w:r>
              <w:rPr>
                <w:rStyle w:val="IndexLink"/>
                <w:rtl w:val="true"/>
              </w:rPr>
              <w:tab/>
            </w:r>
            <w:r>
              <w:rPr>
                <w:rStyle w:val="IndexLink"/>
              </w:rPr>
              <w:t>283</w:t>
            </w:r>
          </w:hyperlink>
        </w:p>
        <w:p>
          <w:pPr>
            <w:pStyle w:val="Contents2"/>
            <w:tabs>
              <w:tab w:val="clear" w:pos="8743"/>
              <w:tab w:val="right" w:pos="9026" w:leader="dot"/>
            </w:tabs>
            <w:rPr/>
          </w:pPr>
          <w:hyperlink w:anchor="__RefHeading___Toc142344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25</w:t>
            </w:r>
            <w:r>
              <w:rPr>
                <w:rStyle w:val="IndexLink"/>
                <w:rtl w:val="true"/>
              </w:rPr>
              <w:t xml:space="preserve"> </w:t>
            </w:r>
            <w:r>
              <w:rPr>
                <w:rStyle w:val="IndexLink"/>
                <w:rtl w:val="true"/>
              </w:rPr>
              <w:t xml:space="preserve">آذر ماه </w:t>
            </w:r>
            <w:r>
              <w:rPr>
                <w:rStyle w:val="IndexLink"/>
              </w:rPr>
              <w:t>87/09/25</w:t>
            </w:r>
            <w:r>
              <w:rPr>
                <w:rStyle w:val="IndexLink"/>
                <w:rtl w:val="true"/>
              </w:rPr>
              <w:tab/>
            </w:r>
            <w:r>
              <w:rPr>
                <w:rStyle w:val="IndexLink"/>
              </w:rPr>
              <w:t>287</w:t>
            </w:r>
          </w:hyperlink>
        </w:p>
        <w:p>
          <w:pPr>
            <w:pStyle w:val="Contents2"/>
            <w:tabs>
              <w:tab w:val="clear" w:pos="8743"/>
              <w:tab w:val="right" w:pos="9026" w:leader="dot"/>
            </w:tabs>
            <w:rPr/>
          </w:pPr>
          <w:hyperlink w:anchor="__RefHeading___Toc142344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30</w:t>
            </w:r>
            <w:r>
              <w:rPr>
                <w:rStyle w:val="IndexLink"/>
                <w:rtl w:val="true"/>
              </w:rPr>
              <w:t xml:space="preserve"> </w:t>
            </w:r>
            <w:r>
              <w:rPr>
                <w:rStyle w:val="IndexLink"/>
                <w:rtl w:val="true"/>
              </w:rPr>
              <w:t xml:space="preserve">آذر ماه </w:t>
            </w:r>
            <w:r>
              <w:rPr>
                <w:rStyle w:val="IndexLink"/>
              </w:rPr>
              <w:t>87/09/30</w:t>
            </w:r>
            <w:r>
              <w:rPr>
                <w:rStyle w:val="IndexLink"/>
                <w:rtl w:val="true"/>
              </w:rPr>
              <w:tab/>
            </w:r>
            <w:r>
              <w:rPr>
                <w:rStyle w:val="IndexLink"/>
              </w:rPr>
              <w:t>293</w:t>
            </w:r>
          </w:hyperlink>
        </w:p>
        <w:p>
          <w:pPr>
            <w:pStyle w:val="Contents2"/>
            <w:tabs>
              <w:tab w:val="clear" w:pos="8743"/>
              <w:tab w:val="right" w:pos="9026" w:leader="dot"/>
            </w:tabs>
            <w:rPr/>
          </w:pPr>
          <w:hyperlink w:anchor="__RefHeading___Toc142344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w:t>
            </w:r>
            <w:r>
              <w:rPr>
                <w:rStyle w:val="IndexLink"/>
                <w:rtl w:val="true"/>
              </w:rPr>
              <w:t xml:space="preserve"> </w:t>
            </w:r>
            <w:r>
              <w:rPr>
                <w:rStyle w:val="IndexLink"/>
                <w:rtl w:val="true"/>
              </w:rPr>
              <w:t xml:space="preserve">دی ماه </w:t>
            </w:r>
            <w:r>
              <w:rPr>
                <w:rStyle w:val="IndexLink"/>
              </w:rPr>
              <w:t>87/10/01</w:t>
            </w:r>
            <w:r>
              <w:rPr>
                <w:rStyle w:val="IndexLink"/>
                <w:rtl w:val="true"/>
              </w:rPr>
              <w:tab/>
            </w:r>
            <w:r>
              <w:rPr>
                <w:rStyle w:val="IndexLink"/>
              </w:rPr>
              <w:t>301</w:t>
            </w:r>
          </w:hyperlink>
        </w:p>
        <w:p>
          <w:pPr>
            <w:pStyle w:val="Contents2"/>
            <w:tabs>
              <w:tab w:val="clear" w:pos="8743"/>
              <w:tab w:val="right" w:pos="9026" w:leader="dot"/>
            </w:tabs>
            <w:rPr/>
          </w:pPr>
          <w:hyperlink w:anchor="__RefHeading___Toc142344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w:t>
            </w:r>
            <w:r>
              <w:rPr>
                <w:rStyle w:val="IndexLink"/>
                <w:rtl w:val="true"/>
              </w:rPr>
              <w:t xml:space="preserve"> </w:t>
            </w:r>
            <w:r>
              <w:rPr>
                <w:rStyle w:val="IndexLink"/>
                <w:rtl w:val="true"/>
              </w:rPr>
              <w:t xml:space="preserve">دی ماه </w:t>
            </w:r>
            <w:r>
              <w:rPr>
                <w:rStyle w:val="IndexLink"/>
              </w:rPr>
              <w:t>87/10/02</w:t>
            </w:r>
            <w:r>
              <w:rPr>
                <w:rStyle w:val="IndexLink"/>
                <w:rtl w:val="true"/>
              </w:rPr>
              <w:tab/>
            </w:r>
            <w:r>
              <w:rPr>
                <w:rStyle w:val="IndexLink"/>
              </w:rPr>
              <w:t>308</w:t>
            </w:r>
          </w:hyperlink>
        </w:p>
        <w:p>
          <w:pPr>
            <w:pStyle w:val="Contents2"/>
            <w:tabs>
              <w:tab w:val="clear" w:pos="8743"/>
              <w:tab w:val="right" w:pos="9026" w:leader="dot"/>
            </w:tabs>
            <w:rPr/>
          </w:pPr>
          <w:hyperlink w:anchor="__RefHeading___Toc142345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3</w:t>
            </w:r>
            <w:r>
              <w:rPr>
                <w:rStyle w:val="IndexLink"/>
                <w:rtl w:val="true"/>
              </w:rPr>
              <w:t xml:space="preserve"> </w:t>
            </w:r>
            <w:r>
              <w:rPr>
                <w:rStyle w:val="IndexLink"/>
                <w:rtl w:val="true"/>
              </w:rPr>
              <w:t xml:space="preserve">دی ماه </w:t>
            </w:r>
            <w:r>
              <w:rPr>
                <w:rStyle w:val="IndexLink"/>
              </w:rPr>
              <w:t>87/10/03</w:t>
            </w:r>
            <w:r>
              <w:rPr>
                <w:rStyle w:val="IndexLink"/>
                <w:rtl w:val="true"/>
              </w:rPr>
              <w:tab/>
            </w:r>
            <w:r>
              <w:rPr>
                <w:rStyle w:val="IndexLink"/>
              </w:rPr>
              <w:t>315</w:t>
            </w:r>
          </w:hyperlink>
        </w:p>
        <w:p>
          <w:pPr>
            <w:pStyle w:val="Contents2"/>
            <w:tabs>
              <w:tab w:val="clear" w:pos="8743"/>
              <w:tab w:val="right" w:pos="9026" w:leader="dot"/>
            </w:tabs>
            <w:rPr/>
          </w:pPr>
          <w:hyperlink w:anchor="__RefHeading___Toc1423453_2035185390">
            <w:r>
              <w:rPr>
                <w:webHidden/>
                <w:rStyle w:val="IndexLink"/>
                <w:rtl w:val="true"/>
              </w:rPr>
              <w:t xml:space="preserve">کتاب الحدود </w:t>
            </w:r>
            <w:r>
              <w:rPr>
                <w:rStyle w:val="IndexLink"/>
                <w:rtl w:val="true"/>
              </w:rPr>
              <w:t>(</w:t>
            </w:r>
            <w:r>
              <w:rPr>
                <w:rStyle w:val="IndexLink"/>
                <w:rtl w:val="true"/>
              </w:rPr>
              <w:t>تعریف حرز در شرایط قطع ید</w:t>
            </w:r>
            <w:r>
              <w:rPr>
                <w:rStyle w:val="IndexLink"/>
                <w:rtl w:val="true"/>
              </w:rPr>
              <w:t xml:space="preserve">) </w:t>
            </w:r>
            <w:r>
              <w:rPr>
                <w:rStyle w:val="IndexLink"/>
              </w:rPr>
              <w:t>87/10/22</w:t>
            </w:r>
            <w:r>
              <w:rPr>
                <w:rStyle w:val="IndexLink"/>
                <w:rtl w:val="true"/>
              </w:rPr>
              <w:tab/>
            </w:r>
            <w:r>
              <w:rPr>
                <w:rStyle w:val="IndexLink"/>
              </w:rPr>
              <w:t>322</w:t>
            </w:r>
          </w:hyperlink>
        </w:p>
        <w:p>
          <w:pPr>
            <w:pStyle w:val="Contents2"/>
            <w:tabs>
              <w:tab w:val="clear" w:pos="8743"/>
              <w:tab w:val="right" w:pos="9026" w:leader="dot"/>
            </w:tabs>
            <w:rPr/>
          </w:pPr>
          <w:hyperlink w:anchor="__RefHeading___Toc1423455_2035185390">
            <w:r>
              <w:rPr>
                <w:webHidden/>
                <w:rStyle w:val="IndexLink"/>
                <w:rtl w:val="true"/>
              </w:rPr>
              <w:t>کتاب الحدود</w:t>
            </w:r>
            <w:r>
              <w:rPr>
                <w:rStyle w:val="IndexLink"/>
                <w:rtl w:val="true"/>
              </w:rPr>
              <w:t>(</w:t>
            </w:r>
            <w:r>
              <w:rPr>
                <w:rStyle w:val="IndexLink"/>
                <w:rtl w:val="true"/>
              </w:rPr>
              <w:t>بیان مصادیق حرز</w:t>
            </w:r>
            <w:r>
              <w:rPr>
                <w:rStyle w:val="IndexLink"/>
                <w:rtl w:val="true"/>
              </w:rPr>
              <w:t xml:space="preserve">) </w:t>
            </w:r>
            <w:r>
              <w:rPr>
                <w:rStyle w:val="IndexLink"/>
              </w:rPr>
              <w:t>87/10/23</w:t>
            </w:r>
            <w:r>
              <w:rPr>
                <w:rStyle w:val="IndexLink"/>
                <w:rtl w:val="true"/>
              </w:rPr>
              <w:tab/>
            </w:r>
            <w:r>
              <w:rPr>
                <w:rStyle w:val="IndexLink"/>
              </w:rPr>
              <w:t>327</w:t>
            </w:r>
          </w:hyperlink>
        </w:p>
        <w:p>
          <w:pPr>
            <w:pStyle w:val="Contents2"/>
            <w:tabs>
              <w:tab w:val="clear" w:pos="8743"/>
              <w:tab w:val="right" w:pos="9026" w:leader="dot"/>
            </w:tabs>
            <w:rPr/>
          </w:pPr>
          <w:hyperlink w:anchor="__RefHeading___Toc1423457_2035185390">
            <w:r>
              <w:rPr>
                <w:webHidden/>
                <w:rStyle w:val="IndexLink"/>
                <w:rtl w:val="true"/>
              </w:rPr>
              <w:t xml:space="preserve">کتاب الحدود </w:t>
            </w:r>
            <w:r>
              <w:rPr>
                <w:rStyle w:val="IndexLink"/>
                <w:rtl w:val="true"/>
              </w:rPr>
              <w:t>(</w:t>
            </w:r>
            <w:r>
              <w:rPr>
                <w:rStyle w:val="IndexLink"/>
                <w:rtl w:val="true"/>
              </w:rPr>
              <w:t>بیان مصادیق حرز</w:t>
            </w:r>
            <w:r>
              <w:rPr>
                <w:rStyle w:val="IndexLink"/>
                <w:rtl w:val="true"/>
              </w:rPr>
              <w:t xml:space="preserve">) </w:t>
            </w:r>
            <w:r>
              <w:rPr>
                <w:rStyle w:val="IndexLink"/>
              </w:rPr>
              <w:t>87/10/24</w:t>
            </w:r>
            <w:r>
              <w:rPr>
                <w:rStyle w:val="IndexLink"/>
                <w:rtl w:val="true"/>
              </w:rPr>
              <w:tab/>
            </w:r>
            <w:r>
              <w:rPr>
                <w:rStyle w:val="IndexLink"/>
              </w:rPr>
              <w:t>333</w:t>
            </w:r>
          </w:hyperlink>
        </w:p>
        <w:p>
          <w:pPr>
            <w:pStyle w:val="Contents2"/>
            <w:tabs>
              <w:tab w:val="clear" w:pos="8743"/>
              <w:tab w:val="right" w:pos="9026" w:leader="dot"/>
            </w:tabs>
            <w:rPr/>
          </w:pPr>
          <w:hyperlink w:anchor="__RefHeading___Toc1423459_2035185390">
            <w:r>
              <w:rPr>
                <w:webHidden/>
                <w:rStyle w:val="IndexLink"/>
                <w:rtl w:val="true"/>
              </w:rPr>
              <w:t xml:space="preserve">کتاب الحدود </w:t>
            </w:r>
            <w:r>
              <w:rPr>
                <w:rStyle w:val="IndexLink"/>
                <w:rtl w:val="true"/>
              </w:rPr>
              <w:t>(</w:t>
            </w:r>
            <w:r>
              <w:rPr>
                <w:rStyle w:val="IndexLink"/>
                <w:rtl w:val="true"/>
              </w:rPr>
              <w:t>سرقت از جیب ظاهر و باطن</w:t>
            </w:r>
            <w:r>
              <w:rPr>
                <w:rStyle w:val="IndexLink"/>
                <w:rtl w:val="true"/>
              </w:rPr>
              <w:t xml:space="preserve">) </w:t>
            </w:r>
            <w:r>
              <w:rPr>
                <w:rStyle w:val="IndexLink"/>
              </w:rPr>
              <w:t>87/10/25</w:t>
            </w:r>
            <w:r>
              <w:rPr>
                <w:rStyle w:val="IndexLink"/>
                <w:rtl w:val="true"/>
              </w:rPr>
              <w:tab/>
            </w:r>
            <w:r>
              <w:rPr>
                <w:rStyle w:val="IndexLink"/>
              </w:rPr>
              <w:t>339</w:t>
            </w:r>
          </w:hyperlink>
        </w:p>
        <w:p>
          <w:pPr>
            <w:pStyle w:val="Contents2"/>
            <w:tabs>
              <w:tab w:val="clear" w:pos="8743"/>
              <w:tab w:val="right" w:pos="9026" w:leader="dot"/>
            </w:tabs>
            <w:rPr/>
          </w:pPr>
          <w:hyperlink w:anchor="__RefHeading___Toc1423461_2035185390">
            <w:r>
              <w:rPr>
                <w:webHidden/>
                <w:rStyle w:val="IndexLink"/>
                <w:rtl w:val="true"/>
              </w:rPr>
              <w:t xml:space="preserve">کتاب الحدود </w:t>
            </w:r>
            <w:r>
              <w:rPr>
                <w:rStyle w:val="IndexLink"/>
                <w:rtl w:val="true"/>
              </w:rPr>
              <w:t>(</w:t>
            </w:r>
            <w:r>
              <w:rPr>
                <w:rStyle w:val="IndexLink"/>
                <w:rtl w:val="true"/>
              </w:rPr>
              <w:t>سرقت از خودپرداز، سرقت میوه از درخت</w:t>
            </w:r>
            <w:r>
              <w:rPr>
                <w:rStyle w:val="IndexLink"/>
                <w:rtl w:val="true"/>
              </w:rPr>
              <w:t xml:space="preserve">) </w:t>
            </w:r>
            <w:r>
              <w:rPr>
                <w:rStyle w:val="IndexLink"/>
              </w:rPr>
              <w:t>87/10/28</w:t>
            </w:r>
            <w:r>
              <w:rPr>
                <w:rStyle w:val="IndexLink"/>
                <w:rtl w:val="true"/>
              </w:rPr>
              <w:tab/>
            </w:r>
            <w:r>
              <w:rPr>
                <w:rStyle w:val="IndexLink"/>
              </w:rPr>
              <w:t>346</w:t>
            </w:r>
          </w:hyperlink>
        </w:p>
        <w:p>
          <w:pPr>
            <w:pStyle w:val="Contents2"/>
            <w:tabs>
              <w:tab w:val="clear" w:pos="8743"/>
              <w:tab w:val="right" w:pos="9026" w:leader="dot"/>
            </w:tabs>
            <w:rPr/>
          </w:pPr>
          <w:hyperlink w:anchor="__RefHeading___Toc142346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بهمن ماه </w:t>
            </w:r>
            <w:r>
              <w:rPr>
                <w:rStyle w:val="IndexLink"/>
              </w:rPr>
              <w:t>87/11/23</w:t>
            </w:r>
            <w:r>
              <w:rPr>
                <w:rStyle w:val="IndexLink"/>
                <w:rtl w:val="true"/>
              </w:rPr>
              <w:tab/>
            </w:r>
            <w:r>
              <w:rPr>
                <w:rStyle w:val="IndexLink"/>
              </w:rPr>
              <w:t>352</w:t>
            </w:r>
          </w:hyperlink>
        </w:p>
        <w:p>
          <w:pPr>
            <w:pStyle w:val="Contents2"/>
            <w:tabs>
              <w:tab w:val="clear" w:pos="8743"/>
              <w:tab w:val="right" w:pos="9026" w:leader="dot"/>
            </w:tabs>
            <w:rPr/>
          </w:pPr>
          <w:hyperlink w:anchor="__RefHeading___Toc142346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26</w:t>
            </w:r>
            <w:r>
              <w:rPr>
                <w:rStyle w:val="IndexLink"/>
                <w:rtl w:val="true"/>
              </w:rPr>
              <w:t xml:space="preserve"> </w:t>
            </w:r>
            <w:r>
              <w:rPr>
                <w:rStyle w:val="IndexLink"/>
                <w:rtl w:val="true"/>
              </w:rPr>
              <w:t xml:space="preserve">فروردین ماه </w:t>
            </w:r>
            <w:r>
              <w:rPr>
                <w:rStyle w:val="IndexLink"/>
              </w:rPr>
              <w:t>88/01/26</w:t>
            </w:r>
            <w:r>
              <w:rPr>
                <w:rStyle w:val="IndexLink"/>
                <w:rtl w:val="true"/>
              </w:rPr>
              <w:tab/>
            </w:r>
            <w:r>
              <w:rPr>
                <w:rStyle w:val="IndexLink"/>
              </w:rPr>
              <w:t>360</w:t>
            </w:r>
          </w:hyperlink>
        </w:p>
        <w:p>
          <w:pPr>
            <w:pStyle w:val="Contents2"/>
            <w:tabs>
              <w:tab w:val="clear" w:pos="8743"/>
              <w:tab w:val="right" w:pos="9026" w:leader="dot"/>
            </w:tabs>
            <w:rPr/>
          </w:pPr>
          <w:hyperlink w:anchor="__RefHeading___Toc142346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29</w:t>
            </w:r>
            <w:r>
              <w:rPr>
                <w:rStyle w:val="IndexLink"/>
                <w:rtl w:val="true"/>
              </w:rPr>
              <w:t xml:space="preserve"> </w:t>
            </w:r>
            <w:r>
              <w:rPr>
                <w:rStyle w:val="IndexLink"/>
                <w:rtl w:val="true"/>
              </w:rPr>
              <w:t xml:space="preserve">فروردین ماه </w:t>
            </w:r>
            <w:r>
              <w:rPr>
                <w:rStyle w:val="IndexLink"/>
              </w:rPr>
              <w:t>88/01/29</w:t>
            </w:r>
            <w:r>
              <w:rPr>
                <w:rStyle w:val="IndexLink"/>
                <w:rtl w:val="true"/>
              </w:rPr>
              <w:tab/>
            </w:r>
            <w:r>
              <w:rPr>
                <w:rStyle w:val="IndexLink"/>
              </w:rPr>
              <w:t>367</w:t>
            </w:r>
          </w:hyperlink>
        </w:p>
        <w:p>
          <w:pPr>
            <w:pStyle w:val="Contents2"/>
            <w:tabs>
              <w:tab w:val="clear" w:pos="8743"/>
              <w:tab w:val="right" w:pos="9026" w:leader="dot"/>
            </w:tabs>
            <w:rPr/>
          </w:pPr>
          <w:hyperlink w:anchor="__RefHeading___Toc142346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30</w:t>
            </w:r>
            <w:r>
              <w:rPr>
                <w:rStyle w:val="IndexLink"/>
                <w:rtl w:val="true"/>
              </w:rPr>
              <w:t xml:space="preserve"> </w:t>
            </w:r>
            <w:r>
              <w:rPr>
                <w:rStyle w:val="IndexLink"/>
                <w:rtl w:val="true"/>
              </w:rPr>
              <w:t xml:space="preserve">فروردین ماه </w:t>
            </w:r>
            <w:r>
              <w:rPr>
                <w:rStyle w:val="IndexLink"/>
              </w:rPr>
              <w:t>88/01/30</w:t>
            </w:r>
            <w:r>
              <w:rPr>
                <w:rStyle w:val="IndexLink"/>
                <w:rtl w:val="true"/>
              </w:rPr>
              <w:tab/>
            </w:r>
            <w:r>
              <w:rPr>
                <w:rStyle w:val="IndexLink"/>
              </w:rPr>
              <w:t>374</w:t>
            </w:r>
          </w:hyperlink>
        </w:p>
        <w:p>
          <w:pPr>
            <w:pStyle w:val="Contents2"/>
            <w:tabs>
              <w:tab w:val="clear" w:pos="8743"/>
              <w:tab w:val="right" w:pos="9026" w:leader="dot"/>
            </w:tabs>
            <w:rPr/>
          </w:pPr>
          <w:hyperlink w:anchor="__RefHeading___Toc142347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31</w:t>
            </w:r>
            <w:r>
              <w:rPr>
                <w:rStyle w:val="IndexLink"/>
                <w:rtl w:val="true"/>
              </w:rPr>
              <w:t xml:space="preserve"> </w:t>
            </w:r>
            <w:r>
              <w:rPr>
                <w:rStyle w:val="IndexLink"/>
                <w:rtl w:val="true"/>
              </w:rPr>
              <w:t xml:space="preserve">فروردین ماه </w:t>
            </w:r>
            <w:r>
              <w:rPr>
                <w:rStyle w:val="IndexLink"/>
              </w:rPr>
              <w:t>88/01/31</w:t>
            </w:r>
            <w:r>
              <w:rPr>
                <w:rStyle w:val="IndexLink"/>
                <w:rtl w:val="true"/>
              </w:rPr>
              <w:tab/>
            </w:r>
            <w:r>
              <w:rPr>
                <w:rStyle w:val="IndexLink"/>
              </w:rPr>
              <w:t>380</w:t>
            </w:r>
          </w:hyperlink>
        </w:p>
        <w:p>
          <w:pPr>
            <w:pStyle w:val="Contents2"/>
            <w:tabs>
              <w:tab w:val="clear" w:pos="8743"/>
              <w:tab w:val="right" w:pos="9026" w:leader="dot"/>
            </w:tabs>
            <w:rPr/>
          </w:pPr>
          <w:hyperlink w:anchor="__RefHeading___Toc142347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w:t>
            </w:r>
            <w:r>
              <w:rPr>
                <w:rStyle w:val="IndexLink"/>
                <w:rtl w:val="true"/>
              </w:rPr>
              <w:t xml:space="preserve"> </w:t>
            </w:r>
            <w:r>
              <w:rPr>
                <w:rStyle w:val="IndexLink"/>
                <w:rtl w:val="true"/>
              </w:rPr>
              <w:t xml:space="preserve">اردیبهشت ماه </w:t>
            </w:r>
            <w:r>
              <w:rPr>
                <w:rStyle w:val="IndexLink"/>
              </w:rPr>
              <w:t>88/02/01</w:t>
            </w:r>
            <w:r>
              <w:rPr>
                <w:rStyle w:val="IndexLink"/>
                <w:rtl w:val="true"/>
              </w:rPr>
              <w:tab/>
            </w:r>
            <w:r>
              <w:rPr>
                <w:rStyle w:val="IndexLink"/>
              </w:rPr>
              <w:t>388</w:t>
            </w:r>
          </w:hyperlink>
        </w:p>
        <w:p>
          <w:pPr>
            <w:pStyle w:val="Contents2"/>
            <w:tabs>
              <w:tab w:val="clear" w:pos="8743"/>
              <w:tab w:val="right" w:pos="9026" w:leader="dot"/>
            </w:tabs>
            <w:rPr/>
          </w:pPr>
          <w:hyperlink w:anchor="__RefHeading___Toc142347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w:t>
            </w:r>
            <w:r>
              <w:rPr>
                <w:rStyle w:val="IndexLink"/>
                <w:rtl w:val="true"/>
              </w:rPr>
              <w:t xml:space="preserve"> </w:t>
            </w:r>
            <w:r>
              <w:rPr>
                <w:rStyle w:val="IndexLink"/>
                <w:rtl w:val="true"/>
              </w:rPr>
              <w:t xml:space="preserve">اردیبهشت ماه </w:t>
            </w:r>
            <w:r>
              <w:rPr>
                <w:rStyle w:val="IndexLink"/>
              </w:rPr>
              <w:t>88/02/02</w:t>
            </w:r>
            <w:r>
              <w:rPr>
                <w:rStyle w:val="IndexLink"/>
                <w:rtl w:val="true"/>
              </w:rPr>
              <w:tab/>
            </w:r>
            <w:r>
              <w:rPr>
                <w:rStyle w:val="IndexLink"/>
              </w:rPr>
              <w:t>394</w:t>
            </w:r>
          </w:hyperlink>
        </w:p>
        <w:p>
          <w:pPr>
            <w:pStyle w:val="Contents2"/>
            <w:tabs>
              <w:tab w:val="clear" w:pos="8743"/>
              <w:tab w:val="right" w:pos="9026" w:leader="dot"/>
            </w:tabs>
            <w:rPr/>
          </w:pPr>
          <w:hyperlink w:anchor="__RefHeading___Toc142347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شنبه </w:t>
            </w:r>
            <w:r>
              <w:rPr>
                <w:rStyle w:val="IndexLink"/>
              </w:rPr>
              <w:t>5</w:t>
            </w:r>
            <w:r>
              <w:rPr>
                <w:rStyle w:val="IndexLink"/>
                <w:rtl w:val="true"/>
              </w:rPr>
              <w:t xml:space="preserve"> </w:t>
            </w:r>
            <w:r>
              <w:rPr>
                <w:rStyle w:val="IndexLink"/>
                <w:rtl w:val="true"/>
              </w:rPr>
              <w:t xml:space="preserve">اردیبهشت ماه </w:t>
            </w:r>
            <w:r>
              <w:rPr>
                <w:rStyle w:val="IndexLink"/>
              </w:rPr>
              <w:t>88/02/05</w:t>
            </w:r>
            <w:r>
              <w:rPr>
                <w:rStyle w:val="IndexLink"/>
                <w:rtl w:val="true"/>
              </w:rPr>
              <w:tab/>
            </w:r>
            <w:r>
              <w:rPr>
                <w:rStyle w:val="IndexLink"/>
              </w:rPr>
              <w:t>403</w:t>
            </w:r>
          </w:hyperlink>
        </w:p>
        <w:p>
          <w:pPr>
            <w:pStyle w:val="Contents2"/>
            <w:tabs>
              <w:tab w:val="clear" w:pos="8743"/>
              <w:tab w:val="right" w:pos="9026" w:leader="dot"/>
            </w:tabs>
            <w:rPr/>
          </w:pPr>
          <w:hyperlink w:anchor="__RefHeading___Toc142347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6</w:t>
            </w:r>
            <w:r>
              <w:rPr>
                <w:rStyle w:val="IndexLink"/>
                <w:rtl w:val="true"/>
              </w:rPr>
              <w:t xml:space="preserve"> </w:t>
            </w:r>
            <w:r>
              <w:rPr>
                <w:rStyle w:val="IndexLink"/>
                <w:rtl w:val="true"/>
              </w:rPr>
              <w:t xml:space="preserve">اردیبهشت ماه </w:t>
            </w:r>
            <w:r>
              <w:rPr>
                <w:rStyle w:val="IndexLink"/>
              </w:rPr>
              <w:t>88/02/06</w:t>
            </w:r>
            <w:r>
              <w:rPr>
                <w:rStyle w:val="IndexLink"/>
                <w:rtl w:val="true"/>
              </w:rPr>
              <w:tab/>
            </w:r>
            <w:r>
              <w:rPr>
                <w:rStyle w:val="IndexLink"/>
              </w:rPr>
              <w:t>410</w:t>
            </w:r>
          </w:hyperlink>
        </w:p>
        <w:p>
          <w:pPr>
            <w:pStyle w:val="Contents2"/>
            <w:tabs>
              <w:tab w:val="clear" w:pos="8743"/>
              <w:tab w:val="right" w:pos="9026" w:leader="dot"/>
            </w:tabs>
            <w:rPr/>
          </w:pPr>
          <w:hyperlink w:anchor="__RefHeading___Toc142348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7</w:t>
            </w:r>
            <w:r>
              <w:rPr>
                <w:rStyle w:val="IndexLink"/>
                <w:rtl w:val="true"/>
              </w:rPr>
              <w:t xml:space="preserve"> </w:t>
            </w:r>
            <w:r>
              <w:rPr>
                <w:rStyle w:val="IndexLink"/>
                <w:rtl w:val="true"/>
              </w:rPr>
              <w:t xml:space="preserve">اردیبهشت ماه </w:t>
            </w:r>
            <w:r>
              <w:rPr>
                <w:rStyle w:val="IndexLink"/>
              </w:rPr>
              <w:t>88/02/07</w:t>
            </w:r>
            <w:r>
              <w:rPr>
                <w:rStyle w:val="IndexLink"/>
                <w:rtl w:val="true"/>
              </w:rPr>
              <w:tab/>
            </w:r>
            <w:r>
              <w:rPr>
                <w:rStyle w:val="IndexLink"/>
              </w:rPr>
              <w:t>416</w:t>
            </w:r>
          </w:hyperlink>
        </w:p>
        <w:p>
          <w:pPr>
            <w:pStyle w:val="Contents2"/>
            <w:tabs>
              <w:tab w:val="clear" w:pos="8743"/>
              <w:tab w:val="right" w:pos="9026" w:leader="dot"/>
            </w:tabs>
            <w:rPr/>
          </w:pPr>
          <w:hyperlink w:anchor="__RefHeading___Toc142348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13</w:t>
            </w:r>
            <w:r>
              <w:rPr>
                <w:rStyle w:val="IndexLink"/>
                <w:rtl w:val="true"/>
              </w:rPr>
              <w:t xml:space="preserve"> </w:t>
            </w:r>
            <w:r>
              <w:rPr>
                <w:rStyle w:val="IndexLink"/>
                <w:rtl w:val="true"/>
              </w:rPr>
              <w:t xml:space="preserve">اردیبهشت ماه </w:t>
            </w:r>
            <w:r>
              <w:rPr>
                <w:rStyle w:val="IndexLink"/>
              </w:rPr>
              <w:t>88/02/13</w:t>
            </w:r>
            <w:r>
              <w:rPr>
                <w:rStyle w:val="IndexLink"/>
                <w:rtl w:val="true"/>
              </w:rPr>
              <w:tab/>
            </w:r>
            <w:r>
              <w:rPr>
                <w:rStyle w:val="IndexLink"/>
              </w:rPr>
              <w:t>425</w:t>
            </w:r>
          </w:hyperlink>
        </w:p>
        <w:p>
          <w:pPr>
            <w:pStyle w:val="Contents2"/>
            <w:tabs>
              <w:tab w:val="clear" w:pos="8743"/>
              <w:tab w:val="right" w:pos="9026" w:leader="dot"/>
            </w:tabs>
            <w:rPr/>
          </w:pPr>
          <w:hyperlink w:anchor="__RefHeading___Toc142348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14</w:t>
            </w:r>
            <w:r>
              <w:rPr>
                <w:rStyle w:val="IndexLink"/>
                <w:rtl w:val="true"/>
              </w:rPr>
              <w:t xml:space="preserve"> </w:t>
            </w:r>
            <w:r>
              <w:rPr>
                <w:rStyle w:val="IndexLink"/>
                <w:rtl w:val="true"/>
              </w:rPr>
              <w:t xml:space="preserve">اردیبهشت ماه </w:t>
            </w:r>
            <w:r>
              <w:rPr>
                <w:rStyle w:val="IndexLink"/>
              </w:rPr>
              <w:t>88/02/14</w:t>
            </w:r>
            <w:r>
              <w:rPr>
                <w:rStyle w:val="IndexLink"/>
                <w:rtl w:val="true"/>
              </w:rPr>
              <w:tab/>
            </w:r>
            <w:r>
              <w:rPr>
                <w:rStyle w:val="IndexLink"/>
              </w:rPr>
              <w:t>434</w:t>
            </w:r>
          </w:hyperlink>
        </w:p>
        <w:p>
          <w:pPr>
            <w:pStyle w:val="Contents2"/>
            <w:tabs>
              <w:tab w:val="clear" w:pos="8743"/>
              <w:tab w:val="right" w:pos="9026" w:leader="dot"/>
            </w:tabs>
            <w:rPr/>
          </w:pPr>
          <w:hyperlink w:anchor="__RefHeading___Toc142348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15</w:t>
            </w:r>
            <w:r>
              <w:rPr>
                <w:rStyle w:val="IndexLink"/>
                <w:rtl w:val="true"/>
              </w:rPr>
              <w:t xml:space="preserve"> </w:t>
            </w:r>
            <w:r>
              <w:rPr>
                <w:rStyle w:val="IndexLink"/>
                <w:rtl w:val="true"/>
              </w:rPr>
              <w:t xml:space="preserve">اردیبهشت ماه </w:t>
            </w:r>
            <w:r>
              <w:rPr>
                <w:rStyle w:val="IndexLink"/>
              </w:rPr>
              <w:t>88/02/15</w:t>
            </w:r>
            <w:r>
              <w:rPr>
                <w:rStyle w:val="IndexLink"/>
                <w:rtl w:val="true"/>
              </w:rPr>
              <w:tab/>
            </w:r>
            <w:r>
              <w:rPr>
                <w:rStyle w:val="IndexLink"/>
              </w:rPr>
              <w:t>439</w:t>
            </w:r>
          </w:hyperlink>
        </w:p>
        <w:p>
          <w:pPr>
            <w:pStyle w:val="Contents2"/>
            <w:tabs>
              <w:tab w:val="clear" w:pos="8743"/>
              <w:tab w:val="right" w:pos="9026" w:leader="dot"/>
            </w:tabs>
            <w:rPr/>
          </w:pPr>
          <w:hyperlink w:anchor="__RefHeading___Toc142348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16</w:t>
            </w:r>
            <w:r>
              <w:rPr>
                <w:rStyle w:val="IndexLink"/>
                <w:rtl w:val="true"/>
              </w:rPr>
              <w:t xml:space="preserve"> </w:t>
            </w:r>
            <w:r>
              <w:rPr>
                <w:rStyle w:val="IndexLink"/>
                <w:rtl w:val="true"/>
              </w:rPr>
              <w:t xml:space="preserve">اردیبهشت ماه </w:t>
            </w:r>
            <w:r>
              <w:rPr>
                <w:rStyle w:val="IndexLink"/>
              </w:rPr>
              <w:t>88/02/16</w:t>
            </w:r>
            <w:r>
              <w:rPr>
                <w:rStyle w:val="IndexLink"/>
                <w:rtl w:val="true"/>
              </w:rPr>
              <w:tab/>
            </w:r>
            <w:r>
              <w:rPr>
                <w:rStyle w:val="IndexLink"/>
              </w:rPr>
              <w:t>445</w:t>
            </w:r>
          </w:hyperlink>
        </w:p>
        <w:p>
          <w:pPr>
            <w:pStyle w:val="Contents2"/>
            <w:tabs>
              <w:tab w:val="clear" w:pos="8743"/>
              <w:tab w:val="right" w:pos="9026" w:leader="dot"/>
            </w:tabs>
            <w:rPr/>
          </w:pPr>
          <w:hyperlink w:anchor="__RefHeading___Toc1423491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دوشنبه </w:t>
            </w:r>
            <w:r>
              <w:rPr>
                <w:rStyle w:val="IndexLink"/>
              </w:rPr>
              <w:t>21</w:t>
            </w:r>
            <w:r>
              <w:rPr>
                <w:rStyle w:val="IndexLink"/>
                <w:rtl w:val="true"/>
              </w:rPr>
              <w:t xml:space="preserve"> </w:t>
            </w:r>
            <w:r>
              <w:rPr>
                <w:rStyle w:val="IndexLink"/>
                <w:rtl w:val="true"/>
              </w:rPr>
              <w:t xml:space="preserve">اردیبهشت ماه </w:t>
            </w:r>
            <w:r>
              <w:rPr>
                <w:rStyle w:val="IndexLink"/>
              </w:rPr>
              <w:t>88/02/21</w:t>
            </w:r>
            <w:r>
              <w:rPr>
                <w:rStyle w:val="IndexLink"/>
                <w:rtl w:val="true"/>
              </w:rPr>
              <w:tab/>
            </w:r>
            <w:r>
              <w:rPr>
                <w:rStyle w:val="IndexLink"/>
              </w:rPr>
              <w:t>450</w:t>
            </w:r>
          </w:hyperlink>
        </w:p>
        <w:p>
          <w:pPr>
            <w:pStyle w:val="Contents2"/>
            <w:tabs>
              <w:tab w:val="clear" w:pos="8743"/>
              <w:tab w:val="right" w:pos="9026" w:leader="dot"/>
            </w:tabs>
            <w:rPr/>
          </w:pPr>
          <w:hyperlink w:anchor="__RefHeading___Toc1423493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سه‌شنبه </w:t>
            </w:r>
            <w:r>
              <w:rPr>
                <w:rStyle w:val="IndexLink"/>
              </w:rPr>
              <w:t>22</w:t>
            </w:r>
            <w:r>
              <w:rPr>
                <w:rStyle w:val="IndexLink"/>
                <w:rtl w:val="true"/>
              </w:rPr>
              <w:t xml:space="preserve"> </w:t>
            </w:r>
            <w:r>
              <w:rPr>
                <w:rStyle w:val="IndexLink"/>
                <w:rtl w:val="true"/>
              </w:rPr>
              <w:t xml:space="preserve">اردیبهشت ماه </w:t>
            </w:r>
            <w:r>
              <w:rPr>
                <w:rStyle w:val="IndexLink"/>
              </w:rPr>
              <w:t>88/02/22</w:t>
            </w:r>
            <w:r>
              <w:rPr>
                <w:rStyle w:val="IndexLink"/>
                <w:rtl w:val="true"/>
              </w:rPr>
              <w:tab/>
            </w:r>
            <w:r>
              <w:rPr>
                <w:rStyle w:val="IndexLink"/>
              </w:rPr>
              <w:t>456</w:t>
            </w:r>
          </w:hyperlink>
        </w:p>
        <w:p>
          <w:pPr>
            <w:pStyle w:val="Contents2"/>
            <w:tabs>
              <w:tab w:val="clear" w:pos="8743"/>
              <w:tab w:val="right" w:pos="9026" w:leader="dot"/>
            </w:tabs>
            <w:rPr/>
          </w:pPr>
          <w:hyperlink w:anchor="__RefHeading___Toc1423495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23</w:t>
            </w:r>
            <w:r>
              <w:rPr>
                <w:rStyle w:val="IndexLink"/>
                <w:rtl w:val="true"/>
              </w:rPr>
              <w:t xml:space="preserve"> </w:t>
            </w:r>
            <w:r>
              <w:rPr>
                <w:rStyle w:val="IndexLink"/>
                <w:rtl w:val="true"/>
              </w:rPr>
              <w:t xml:space="preserve">اردیبهشت ماه </w:t>
            </w:r>
            <w:r>
              <w:rPr>
                <w:rStyle w:val="IndexLink"/>
              </w:rPr>
              <w:t>88/02/23</w:t>
            </w:r>
            <w:r>
              <w:rPr>
                <w:rStyle w:val="IndexLink"/>
                <w:rtl w:val="true"/>
              </w:rPr>
              <w:tab/>
            </w:r>
            <w:r>
              <w:rPr>
                <w:rStyle w:val="IndexLink"/>
              </w:rPr>
              <w:t>461</w:t>
            </w:r>
          </w:hyperlink>
        </w:p>
        <w:p>
          <w:pPr>
            <w:pStyle w:val="Contents2"/>
            <w:tabs>
              <w:tab w:val="clear" w:pos="8743"/>
              <w:tab w:val="right" w:pos="9026" w:leader="dot"/>
            </w:tabs>
            <w:rPr/>
          </w:pPr>
          <w:hyperlink w:anchor="__RefHeading___Toc1423497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یکشنبه </w:t>
            </w:r>
            <w:r>
              <w:rPr>
                <w:rStyle w:val="IndexLink"/>
              </w:rPr>
              <w:t>27</w:t>
            </w:r>
            <w:r>
              <w:rPr>
                <w:rStyle w:val="IndexLink"/>
                <w:rtl w:val="true"/>
              </w:rPr>
              <w:t xml:space="preserve"> </w:t>
            </w:r>
            <w:r>
              <w:rPr>
                <w:rStyle w:val="IndexLink"/>
                <w:rtl w:val="true"/>
              </w:rPr>
              <w:t xml:space="preserve">اردیبهشت ماه </w:t>
            </w:r>
            <w:r>
              <w:rPr>
                <w:rStyle w:val="IndexLink"/>
              </w:rPr>
              <w:t>88/02/27</w:t>
            </w:r>
            <w:r>
              <w:rPr>
                <w:rStyle w:val="IndexLink"/>
                <w:rtl w:val="true"/>
              </w:rPr>
              <w:tab/>
            </w:r>
            <w:r>
              <w:rPr>
                <w:rStyle w:val="IndexLink"/>
              </w:rPr>
              <w:t>468</w:t>
            </w:r>
          </w:hyperlink>
        </w:p>
        <w:p>
          <w:pPr>
            <w:pStyle w:val="Contents2"/>
            <w:tabs>
              <w:tab w:val="clear" w:pos="8743"/>
              <w:tab w:val="right" w:pos="9026" w:leader="dot"/>
            </w:tabs>
            <w:rPr/>
          </w:pPr>
          <w:hyperlink w:anchor="__RefHeading___Toc1423499_2035185390">
            <w:r>
              <w:rPr>
                <w:webHidden/>
                <w:rStyle w:val="IndexLink"/>
                <w:rtl w:val="true"/>
              </w:rPr>
              <w:t xml:space="preserve">متن درس خارج فقه استاد مقتدایی </w:t>
            </w:r>
            <w:r>
              <w:rPr>
                <w:rStyle w:val="IndexLink"/>
                <w:rtl w:val="true"/>
              </w:rPr>
              <w:t xml:space="preserve">- </w:t>
            </w:r>
            <w:r>
              <w:rPr>
                <w:rStyle w:val="IndexLink"/>
                <w:rtl w:val="true"/>
              </w:rPr>
              <w:t xml:space="preserve">چهارشنبه </w:t>
            </w:r>
            <w:r>
              <w:rPr>
                <w:rStyle w:val="IndexLink"/>
              </w:rPr>
              <w:t>30</w:t>
            </w:r>
            <w:r>
              <w:rPr>
                <w:rStyle w:val="IndexLink"/>
                <w:rtl w:val="true"/>
              </w:rPr>
              <w:t xml:space="preserve"> </w:t>
            </w:r>
            <w:r>
              <w:rPr>
                <w:rStyle w:val="IndexLink"/>
                <w:rtl w:val="true"/>
              </w:rPr>
              <w:t xml:space="preserve">اردیبهشت ماه </w:t>
            </w:r>
            <w:r>
              <w:rPr>
                <w:rStyle w:val="IndexLink"/>
              </w:rPr>
              <w:t>88/02/30</w:t>
            </w:r>
            <w:r>
              <w:rPr>
                <w:rStyle w:val="IndexLink"/>
                <w:rtl w:val="true"/>
              </w:rPr>
              <w:tab/>
            </w:r>
            <w:r>
              <w:rPr>
                <w:rStyle w:val="IndexLink"/>
              </w:rPr>
              <w:t>475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744_49108"/>
      <w:bookmarkStart w:id="1" w:name="pg4744_49108"/>
      <w:bookmarkEnd w:id="1"/>
    </w:p>
    <w:p>
      <w:pPr>
        <w:pStyle w:val="Heading2"/>
        <w:numPr>
          <w:ilvl w:val="1"/>
          <w:numId w:val="1"/>
        </w:numPr>
        <w:rPr/>
      </w:pPr>
      <w:bookmarkStart w:id="2" w:name="pg4744_49108"/>
      <w:bookmarkStart w:id="3" w:name="__RefHeading___Toc142335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مقتدایی، مرتضی،</w:t>
      </w:r>
      <w:r>
        <w:rPr>
          <w:rFonts w:eastAsia="IRNazanin" w:cs="IRNazanin"/>
          <w:color w:val="111111"/>
          <w:sz w:val="28"/>
          <w:szCs w:val="28"/>
          <w:lang w:bidi="fa-IR"/>
        </w:rPr>
        <w:t>1314</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آیت‌الله مرتضی مقتدایی</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مقتدایی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1423353_2035185390"/>
      <w:bookmarkStart w:id="6" w:name="_Toc2"/>
      <w:bookmarkEnd w:id="5"/>
      <w:r>
        <w:rPr>
          <w:rtl w:val="true"/>
        </w:rPr>
        <w:t xml:space="preserve">متن درس خارج فقه استاد مقتدایی </w:t>
      </w:r>
      <w:r>
        <w:rPr>
          <w:rtl w:val="true"/>
        </w:rPr>
        <w:t xml:space="preserve">- </w:t>
      </w:r>
      <w:r>
        <w:rPr>
          <w:rtl w:val="true"/>
        </w:rPr>
        <w:t xml:space="preserve">یکشنبه </w:t>
      </w:r>
      <w:r>
        <w:rPr/>
        <w:t>14</w:t>
      </w:r>
      <w:r>
        <w:rPr>
          <w:rtl w:val="true"/>
        </w:rPr>
        <w:t xml:space="preserve"> </w:t>
      </w:r>
      <w:r>
        <w:rPr>
          <w:rtl w:val="true"/>
        </w:rPr>
        <w:t xml:space="preserve">مهر ماه </w:t>
      </w:r>
      <w:r>
        <w:rPr/>
        <w:t>87/07/14</w:t>
      </w:r>
      <w:bookmarkEnd w:id="6"/>
    </w:p>
    <w:p>
      <w:pPr>
        <w:pStyle w:val="BookText"/>
        <w:rPr/>
      </w:pPr>
      <w:r>
        <w:rPr>
          <w:rFonts w:ascii="IRNazanin" w:hAnsi="IRNazanin" w:eastAsia="IRNazanin"/>
          <w:color w:val="111111"/>
          <w:sz w:val="28"/>
          <w:sz w:val="28"/>
          <w:szCs w:val="28"/>
          <w:rtl w:val="true"/>
          <w:lang w:bidi="fa-IR"/>
        </w:rPr>
        <w:t>یوم الشروع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الهی و با عنایات پروردگار و توفیق از طرف خداوند و همچنین عنایت ویژه‌ی حضرت بقیة الله الاعظم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لتراب مقدمه 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را شروع می‌کنیم؛</w:t>
      </w:r>
    </w:p>
    <w:p>
      <w:pPr>
        <w:pStyle w:val="BookText"/>
        <w:rPr/>
      </w:pPr>
      <w:r>
        <w:rPr>
          <w:rFonts w:ascii="IRNazanin" w:hAnsi="IRNazanin" w:eastAsia="IRNazanin"/>
          <w:color w:val="111111"/>
          <w:sz w:val="28"/>
          <w:sz w:val="28"/>
          <w:szCs w:val="28"/>
          <w:rtl w:val="true"/>
          <w:lang w:bidi="fa-IR"/>
        </w:rPr>
        <w:t>مدتی طولانی گذشت و تعطیلات تابستان به تعطیلات ماه مبارک رمضان متصل شد و چند ماهی ادامه پیدا کرد و این کثرت تعطیلات خودش یکی از آسیب های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انشاء الله با کمک اساتید معظم و علماء و بزرگان حتی مراجع بزرگوار تقلید، ان‌شاءالله یک بازنگری بشود تا تعطیلات را به حداقل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تعطیلات آفت و آسیب بزرگی است برای حوزه‌های علیمه و باید حتما یک فکر اساسی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جهت امروز هم که بنا شد یوم الشروع باشد باز هم می‌بینیم هنوز درسها و کلاسها آماده نیست و اساتید یا طلاب محترم هنوز از مسافرت نیامدند یا آمده‌اند اما مشکلاتی داشته‌اند که نتوانستند در درسها شرکت کنند ما هم برای اینکه شروع شده باشد چند مطلبی را عرض می‌کنیم و ادامه‌اش را می‌گذاریم برای روز بعد؛ 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حد مسکر بود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تحریر الوسیله که عنوان بحث ماست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فی حد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فرمودند سه مطلب مورد بحث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حد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حد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مطلب اول که موجب حد بود سه مساله خواندیم</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حد برای کسی که مسکر را بیاشامد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تعبیر متن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گفتند علت تغییر عنوان برای این است که تعمیم پیدا کند زیرا ممکن است یک جائی صدق شرب نکند ولی در عین حال حد داشته باشد؛</w:t>
      </w:r>
    </w:p>
    <w:p>
      <w:pPr>
        <w:pStyle w:val="BookText"/>
        <w:rPr/>
      </w:pPr>
      <w:r>
        <w:rPr>
          <w:rFonts w:ascii="IRNazanin" w:hAnsi="IRNazanin" w:eastAsia="IRNazanin"/>
          <w:color w:val="111111"/>
          <w:sz w:val="28"/>
          <w:sz w:val="28"/>
          <w:szCs w:val="28"/>
          <w:rtl w:val="true"/>
          <w:lang w:bidi="fa-IR"/>
        </w:rPr>
        <w:t>مثلا؛</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در مشروب تریت</w:t>
      </w:r>
      <w:r>
        <w:rPr>
          <w:rStyle w:val="FootnoteAnchor"/>
          <w:rtl w:val="true"/>
        </w:rPr>
        <w:footnoteReference w:id="2"/>
      </w:r>
      <w:r>
        <w:rPr>
          <w:rFonts w:ascii="IRNazanin" w:hAnsi="IRNazanin" w:eastAsia="IRNazanin"/>
          <w:color w:val="111111"/>
          <w:sz w:val="28"/>
          <w:sz w:val="28"/>
          <w:szCs w:val="28"/>
          <w:rtl w:val="true"/>
          <w:lang w:bidi="fa-IR"/>
        </w:rPr>
        <w:t>می‌کند و مایع مشروب جذب نان می‌شود وقتی تناول می‌کند دارد لقمه‌ها را می‌خورد اما در عین حال این لقمه‌های خیس شده در خمر مملو از شراب است و بعد هم سکر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گفتیم شرب مسکر موجب حد است این مورد را شامل نمی‌شود چون شرب نیست بلکه اکل است لذا تعبیر را عوض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المسکر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مقداری مشروب در حلق خودش بریزد شرب صدق نمی‌کند اما تناول صدق می‌کند لذا فرمود تناول مسکر موجب حد است اعم از اینکه به وسیله شرب باشد یا به وسیله غیر شرب این یک مساله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انواع مسکر فرقی نیست هر مسکری حرام است و حد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که از انگور می‌گیرند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که از خرما می‌گیرند نیز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نقیر؛ که از کشمش می‌گیرند یعنی کشمش را می‌خیسانند آن هم یک حالت سکرآوری پیدا می‌کند و خوردنش حرام است و مسکر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که از جو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شرابهایی که از عسل یا از حنطه یا از ذرت می‌توانند بگیرند</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علی‌ای‌حال هرکدام از اینها که باشد مسکر است و شربش موجب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اختصاصی به خمر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 و فیه الحد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مفصلی در مورد عصیر بود و گفتیم آب انگور اگر قلیان پیدا کند و جوش بخورد چه بنفسه جوش بیاید یا با آتش یا در آفتاب بگذارند بوسیله خورشید قلیان پیدا کند مسکر می‌شود و حرام است و خوردنش حد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اذا ذهب ثلثاه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ثلث آن از بین برود و یک ثلث باقی بماند آن یک ثلث حلال است و حرمت ندارد اسکار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لااشکال فی ان المسکر قلیله و کثیره سواء فی ثبوت الحد بتناوله ولو کان قطرة منه ولم یکن مسکرا فعلا فماکان کثیره مسکرا یکون فی قلیله حد</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در این مسئله چند فرع ذکر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شرب خمر حرام است و حد دارد لافرق بین اینکه یک بطری خمر بخرد و بخورد و مست شود و شرارت و مستی کند؛ یا اینکه یک قطره خمر و یک جرعه خمر بخورد که چون کم است مست کننده نیست اما در عین حال هم خوردنش حرام است و هم حد دارد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4"/>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نعنی بالمسکر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 می‌گوییم مسکر حد دارد مقصود ما از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شأنه أن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شأنیت برای اسکار دارد الأن چون قلیل است بالفعل سکرآور نیست پس فعلیت ملاک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یک قطره‌ای خمر بخورد ولو مسکر نیست حد دارد یا اگر کسی به خوردن خمر معتاد شده است و به گونه‌ای است که در او تأثیر نمی‌گذارد در اثر زیاد خوردن و ادمان وقتی هم می‌خورد مست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حد دارد پس میزان اسکار فعلی نیست یا اگر یک کسی مریض است وضع مزاجی او به گونه‌ای است که خوردن خمر در او تأثیر نمی‌گذارد و برایش سکرآور نیست مزاجش مریض است باز هم می‌گوییم هم خوردنش حرام است و هم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الحکم یتعلق بتناول قطرة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وجوب حد یا حرمت شرب، روی یک قطره رفته است ولو اینکه مسکر نیست اما شأنیت برای اسکار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5"/>
      </w:r>
      <w:r>
        <w:rPr>
          <w:rFonts w:ascii="IRNazanin" w:hAnsi="IRNazanin" w:eastAsia="IRNazanin"/>
          <w:color w:val="111111"/>
          <w:sz w:val="28"/>
          <w:sz w:val="28"/>
          <w:szCs w:val="28"/>
          <w:rtl w:val="true"/>
          <w:lang w:bidi="fa-IR"/>
        </w:rPr>
        <w:t xml:space="preserve">در شرح مزجی این عبارت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که می‌گوییم در شرب فرقی بین قلیل و کثیر نیست و لازم نیست بالفعل اسکار داشته باشد خلاف قابل اعتنایی در مسئله نیست هر چند خود صاحب جواهر از مرحوم صدوق عبارتی را نقل می‌کند که ظهور در مخالفت دارد ولی کلام او را توجیه می‌کند که اگر توجیه کنیم مرحوم صدوق هم مخالف نیست لذا تعبیر می‌کند بلاخلاف معتدبه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اجماعی است که لافرق در شرب مسکر بین قلیل و کثیر چه اینکه فعلا اسکار بیاورد یا فعلا اسکار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مضافا الی النصوص المستفیضه او المتواتره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نصوص مستفیضه‌ای داریم یا نصوص متواتر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تصریح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باستواء القلیل والکثیر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از شرب مسکر و کثیر آن مساوی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ایجاب الحد لشربه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شرب کرد حد دارد اعم از اینکه کم یا زیاد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مستفیضه؛ ما روایت داریم و لذا حکم دائر مدار صدق عرفی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مثلا اگر یک کسی یک قطره خمر خورد عرفا صدق نمی‌کند این مشروب خورده است و اگر شما بخواهید او را حد بزنید باید صدق کند که این مشروب خورده است و با یک قطره صدق عرفی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ما تابع عرف نیستیم تابع شرع هستیم ولو صدق عرفی هم نکند و با یک قطره خمر نمی‌گویند این مشروب خورده است اما درعین حال روایت می‌گوید قلیل و کثیر آن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 دو روایت داریم که هر دو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بن سنان</w:t>
      </w:r>
      <w:r>
        <w:rPr>
          <w:rStyle w:val="FootnoteAnchor"/>
          <w:rtl w:val="true"/>
        </w:rPr>
        <w:footnoteReference w:id="6"/>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فی الخمر ان یشرب منها قلیلا او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 وجوب حد در خمر به این است که خمر را بیاشامد و این یک قطره را هم شامل می‌شود یک قطره خمر بخورد می‌گویند قلیل خمر خورده بنابراین صریح روایت صحیح السند می‌فرماید قلیلا او کثیرا حد دارد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اسحاق بن عمار</w:t>
      </w:r>
      <w:r>
        <w:rPr>
          <w:rStyle w:val="FootnoteAnchor"/>
          <w:rtl w:val="true"/>
        </w:rPr>
        <w:footnoteReference w:id="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شرب حسوة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حسوه در لغت به معنی جرعه است یک کسی دهانش را از آب پر می‌کند و می‌خورد می‌گویند یک جرعه آب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فارسی خودمان می‌گوییم یک غُلُپْ آب؛ عرب می‌گوید جرعه؛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یجلد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هشتاد ضربه تازیانه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 و کثیرها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ذیل را نداشت ممکن بود ما بگوییم میزان یک جرعه است و اگر یک جرعه بخورد حد دارد اما کمتر از یک جرعه دلالت نداشت یک جرعه یعنی دهانش را پر کند و فرو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یک جرعه خمر امام فرمود حد دارد بعد امام تأکید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 و کثیرها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عبارت می‌گوییم اگر کمتر از جرعه هم باشد قلیل آن هم حد دارد بنابراین میزان جرعه نیست میزان یک حسوه یا یک جرعه خوردن نیست مراد این است که قلیل و کثیر حکمش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روایات دیگری داریم که اطلاق دارد که وقتی می‌گوید در خمر هشتاد ضربه شلاق زده می‌شود اطلاق آن می‌گوید باید صدق خمر بکند یک قطره را می‌گوییم خمر یک جرعه را هم می‌گوییم خمر یک لیوان و یک بطری را هم می‌گوییم خمر پس وقتی فرمود در خمر هشتاد ضربه شلاق است اطلاقش همه موارد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چنانچه گفتیم با نقل کلامی از مرحوم صدوق در کتاب مقنع</w:t>
      </w:r>
      <w:r>
        <w:rPr>
          <w:rStyle w:val="FootnoteAnchor"/>
          <w:rtl w:val="true"/>
        </w:rPr>
        <w:footnoteReference w:id="8"/>
      </w:r>
      <w:r>
        <w:rPr>
          <w:rFonts w:ascii="IRNazanin" w:hAnsi="IRNazanin" w:eastAsia="IRNazanin"/>
          <w:color w:val="111111"/>
          <w:sz w:val="28"/>
          <w:sz w:val="28"/>
          <w:szCs w:val="28"/>
          <w:rtl w:val="true"/>
          <w:lang w:bidi="fa-IR"/>
        </w:rPr>
        <w:t>فرمود از ظاهر عبارت مرحوم صدوق استفاده می‌شود که ایشان بین خمر و نبیذ تفصیل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خمر می‌فرماید قلیل آن هم حد دارد ولو سکرآور نباشد گرچه یک قطره یا یک جرعه خمر خورده باشد ولو سکرآور نیست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نبیذ باید سکرآور باشد یعنی به مقداری بخورد که مسکر باشد و اگر به مقداری خورد که مسکر نیست حد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واذا شرب حسوة من خمر جلد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جرعه از خمر بیاشامد هشتاد ضربه شلاق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 شارب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شارب نبیذ را دستگیر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خورده ولی مست نشده است یعنی در حدی بوده که مستی نیاورده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اش نمیزنند ولو نبیذ خورده اما چون مقدارش کم بوده و مست نشده است تازیانه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یری انه سکران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ببینند که مست شده است هر وقت به مقداری بخورد که مست بشود حد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عبارت مرحوم صدوق این است که در خمر بین قلیل و کثیر فرقی نیست اما در نبیذ فرق است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کلام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بنابر نقل مرحوم صاحب جواهر از کتاب مقنع صدوق است و اینکه فرمود بلاخلاف معتدبه برای این است که هر چند یک چنین مخالفی هست ولی کلام مرحوم صدوق به گونه‌ای است که قابل توجیه است و ما ابتدا در تثبیت ظاهر کلام صدوق به دو روایت تمسک می‌کنیم که موافق ظاهر عبارت صدوق است و به نوعی می‌تواند مدرک فتوی مرحوم صدوق باشد و بعد می‌گوییم که هم دو روایت قابل توجیه است و هم کلام مرحوم صدوق قابل توجیه است و لذا می‌توان گفت در مسأله هیچ مخالفی وجود ندارد</w:t>
      </w:r>
      <w:r>
        <w:rPr>
          <w:rFonts w:eastAsia="IRNazanin" w:cs="IRNazanin"/>
          <w:color w:val="111111"/>
          <w:sz w:val="28"/>
          <w:szCs w:val="28"/>
          <w:rtl w:val="true"/>
          <w:lang w:bidi="fa-IR"/>
        </w:rPr>
        <w:t>.</w:t>
      </w:r>
      <w:bookmarkStart w:id="7" w:name="pg4744_49117"/>
    </w:p>
    <w:p>
      <w:pPr>
        <w:pStyle w:val="BookText"/>
        <w:rPr/>
      </w:pPr>
      <w:bookmarkEnd w:id="7"/>
      <w:r>
        <w:rPr>
          <w:rFonts w:ascii="IRNazanin" w:hAnsi="IRNazanin" w:eastAsia="IRNazanin"/>
          <w:color w:val="111111"/>
          <w:sz w:val="28"/>
          <w:sz w:val="28"/>
          <w:szCs w:val="28"/>
          <w:rtl w:val="true"/>
          <w:lang w:bidi="fa-IR"/>
        </w:rPr>
        <w:t>انشاءالله بحث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آله الطاهرین</w:t>
      </w:r>
    </w:p>
    <w:p>
      <w:pPr>
        <w:pStyle w:val="Heading2"/>
        <w:numPr>
          <w:ilvl w:val="1"/>
          <w:numId w:val="1"/>
        </w:numPr>
        <w:rPr/>
      </w:pPr>
      <w:bookmarkStart w:id="8" w:name="__RefHeading___Toc1423355_2035185390"/>
      <w:bookmarkStart w:id="9" w:name="_Toc3"/>
      <w:bookmarkEnd w:id="8"/>
      <w:r>
        <w:rPr>
          <w:rtl w:val="true"/>
        </w:rPr>
        <w:t xml:space="preserve">متن درس خارج فقه استاد مقتدایی </w:t>
      </w:r>
      <w:r>
        <w:rPr>
          <w:rtl w:val="true"/>
        </w:rPr>
        <w:t xml:space="preserve">- </w:t>
      </w:r>
      <w:r>
        <w:rPr>
          <w:rtl w:val="true"/>
        </w:rPr>
        <w:t xml:space="preserve">دوشنبه </w:t>
      </w:r>
      <w:r>
        <w:rPr/>
        <w:t>15</w:t>
      </w:r>
      <w:r>
        <w:rPr>
          <w:rtl w:val="true"/>
        </w:rPr>
        <w:t xml:space="preserve"> </w:t>
      </w:r>
      <w:r>
        <w:rPr>
          <w:rtl w:val="true"/>
        </w:rPr>
        <w:t xml:space="preserve">مهر ماه </w:t>
      </w:r>
      <w:r>
        <w:rPr/>
        <w:t>87/07/15</w:t>
      </w:r>
      <w:bookmarkEnd w:id="9"/>
    </w:p>
    <w:p>
      <w:pPr>
        <w:pStyle w:val="BookText"/>
        <w:rPr/>
      </w:pPr>
      <w:r>
        <w:rPr>
          <w:rFonts w:ascii="IRNazanin" w:hAnsi="IRNazanin" w:eastAsia="IRNazanin"/>
          <w:color w:val="111111"/>
          <w:sz w:val="28"/>
          <w:sz w:val="28"/>
          <w:szCs w:val="28"/>
          <w:rtl w:val="true"/>
          <w:lang w:bidi="fa-IR"/>
        </w:rPr>
        <w:t>ضرورت بازنگری در برنامه‌های درسی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در جلسه‌ی افتتاحیه‌ی دیروز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یکشنبه </w:t>
      </w:r>
      <w:r>
        <w:rPr>
          <w:rFonts w:eastAsia="IRNazanin" w:cs="IRNazanin"/>
          <w:color w:val="111111"/>
          <w:sz w:val="28"/>
          <w:szCs w:val="28"/>
          <w:lang w:bidi="fa-IR"/>
        </w:rPr>
        <w:t>14/7/87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بعد هم آیت الله العظمی مکارم شیرازی تاکید کردند، تعطیلات حوزه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انتظاراتی که جهان از حوزه علمیه دارد و نیز آن حساسیتی که امروز در جهان نسبت به حوزه‌های علمیه مخصوصا حوزه‌ی علمیه‌ی قم وجود دارد حیف است که تعطیلات زیاد باشد و کم کاری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انتظارات خیلی بالاست حساسیت حوزه در جهان خیلی بالاست و ما باید پاسخگوی این انتظارات باشیم و این حساسیت‌ها را در نظر داشته باشیم و این پاسخگو بودن با این جور برنامه‌ها و درس خواندن‌های فعلی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و توضیح برخی از فرمایشات آیة الله العظمی مکارم 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آیت الله مکارم در جلسه دیروز به این مضمون بود که مناسب نیست برای حوزه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درس باشد یعنی کمتر از سه ماه در یک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بعضی جاها بعضی شهرستانها بعضی درسها این طور باشد یک درسی در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تحصیلی داشته باشد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درس بخوانند اما همه جا این جور نیست الان هم برنامه‌های درسی حوزه حتی دروس خارج بیش از اینها است ولی همین که هست مناسب نیست هر چند برخی حوزه‌ها بسیار خوب عمل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نمونه ممتاز درسی</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در تهران اول شهریور امسال برای شروع و افتتاحیه درسهای حوزه‌ی علمیه‌ی مروی و حوزه‌های تابعه‌اش از ما دعوت کرده بودند که در جمع اساتید و طلاب صحبت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با شکوهی بود آیت الله مهدوی کنی و اساتید مجموعه مدارس تحت پوشش و طلاب حضور داشتند مدیر حوزه وقتی گزارش می‌داد گفت سال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تحصیلی را گذراندیم و گفت به اضافه‌ی اینکه در تعطیلات هم اردو برگزار کردیم کلاسهایی در اردو هم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روز خیلی خوب هست و بعد گفت می‌خواهیم اضافه بکنیم و روزهای تحصیلی‌مان در یکسال بیش از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هم بشود البته اینها برای مدارسی است که تا پایه‌ی شش برنامه دارند نه مدارس سطح 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شناسی درس‌های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تحصیل در پنجشنبه‌ها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از طریق مدیریت حوزه‌ها یک کاری بکنیم که در همه مدارس در حوزه‌های علمیه‌ی سراسر کشور این برنامه اجرا بشود و حتی پنج شنبه‌ها هم درس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دهی اعیاد و وفیات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درسهای خارج و نیز درسهای سطوح عالی هم یک مقدار ما گیر این تعطیلات اعیاد و وفیات و مناسبت‌ها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بفرمایید چهارشنبه‌ی این هفته بنابر تاریخی که نقل می‌کنند روز تخریب و هدم قبور ائمه در بقیع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ابراز انزجار و برای احترام درس را تعطیل می‌کنیم اما پرسش این است که چرا درس تعطیل باشد؟ در حالی که اگر درس تعطیل باشد طلبه‌ها در خانه‌هاشان به اشتغالات دیگری می‌پردازند اما اگر درس باشد و در هر کدام از درسها راجع به اهل بیت و قبور امامانی که در بقیع دفن هستند صحبت شود و از آن کسانی که این قبور را تخریب کردند ابراز انزجار شود و راه‌کارهای تجدید بنای قبور ائمه بقیع توسط اساتید و یا حتی طلاب مورد بحث و بررسی قرار گیرد و طلبه‌ها آشنا بشوند که چه کسانی در بقیع مدفونند و قبوری که در بقیع مورد احترام هست چه قبوری هستند صاحبانش چه کسانی هستند چه احتراماتی لازم است انجام بدهیم و شیوه ابراز انزجار از آن کسانی که تخریب کردند چگونه باید باشد؛ این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دقیقه یا یک ربع این مطالب مطرح بشود و بعد درس ادامه پیدا کند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اعیاد و ولادت با سعادت یکی از امامان معصوم چرا برای احترام تعطیل کنیم؟ یا در شهادت یکی از امامان معصوم چرا برای احترام بگوییم تعطیل است در حالی که در روز تعطیلی طلبه‌ها هم در خانه‌هاشان بالاخره یک کارهائی می‌گذارند برای تعطیلاتشان مشغول آن کارها می شوند و این خلاف احترام است اما اگر جلسه‌ی درس باشد و به اندازه‌ی یک ربع مطالبی راجع به ولادت آن و امام شرح حال آن امام و زندگی امام و درسهایی که ما می‌توانیم از زندگی‌شان از ولادتشان و یا از شهادتشان داشته باشیم مطرح بشود خیلی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اعیاد یا وفاتهایی هست که جنبه‌ی شعاری دارد مثلا نیمه‌ی شعبان جنبه‌ی شعاری دارد یعنی در بین مردم اجتماعاتی هست که اگر درس باشد منافات با آن اجتماعات دارد در آن صورت می‌توان درس را تعطیل کرد بعضی اعیاد و وفیات هست که اگر تعطیل شد اصلاً اجتماعی نیست خبری نیست طلبه‌ها می‌روند سر کار و زندگی شخصیشان که در آن صورت تعطیلی صلاح نیست بلکه باید درس باشد تا زمینه شعاری شدن این گونه اعیاد فراهم شود اما آن موقعی که ایام دهه‌ی عاشورا یا اربعین است یا مثلاً شهادت امیرالمومنین امثال اینها که جنبه‌ی شعاری دارد چون اجتماعات هست طلاب می‌توانند شرکت کنند درس تعطیل شود اما در آن شهادت‌هایی که اجتماعات نیست خوب است درسها باشد و در خود درسها صحبت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کمک اساتید محترم و حمایت مراجع بزرگوار انشاءالله امیدواریم بتوانیم برنامه‌ریزی کنیم تا شاید تعطیلات کم بشود و مقدمات پاسخ دادن به آن انتظارات که از حوزه هست فراهم شود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اقداماتی که باید انجام شود تهذیب است من دیروز هم تاکید کردم خوب است اساتید در هر درسی هفته‌ای یک روز یا بیشتر یک چند دقیقه‌ای را بگذارند برای مباحث اخلاقی یک روایتی خوانده بشود حدیثی راجع به اخلاق گفته بشود توصیه‌ای اخلاقی بشود آیه‌ای راجع به امور اخلاقی خوانده بشود تا در دراز مدت این فرهنگ تهذیب اخلاق و معنویت در حوزه رایج بشود به جوری که شاهد این خبرها نباشیم که بگویند اخلاق در حوزه یا معنویت در حوزه افت پیدا کرده 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هم گفتم من سالها پیش و قبل از انقلاب یک سفر مشهد مشرف شده بودم ماه مبارک را در مشهد بودیم مرحوم آیت الله العظمی میلانی حیات داشتند درسهای حوزه قم تعطیل بود ولی آنجا به مناسبت اینکه هوایش مناسب بود درسها تعطیل نبود و مرحوم آقای میلانی شبها بعد از نماز کتاب خمس را درس می‌گفتند ما یک ماه درس ایشان شرکت کردیم هر شب رسم ایشان این بود که کتاب تحف العقول را می‌آوردند اول بحث یک حدیث اخلاقی از تحف العقول می‌خواندند و توضیح می‌دادند کتاب را هم می‌گذاشتند کنار بعد درسشان را شروع می‌کردند حالا من یادم نیست آنوقت پرسیدم معلوم شد برای ما که آیا غیر ماه رمضان هم درس ایشان همین طور بوده است یا نه این را من الان یاد ندارم اما این یک ماه که ما مرتب شرکت کردیم این رسم ایشان بود کتاب را باز می‌کردند از روی کتاب تحف العقول یک حدیث اخلاقی می‌خواندند و توضیح می‌دادند بعدا درس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پیشنهاد این است که اگر این روش در بین مراجع بزرگوار قم رایج شود یعنی هر روز یک حدیث بخوانند و توضیح بدهند جنبه‌ی اخلاقی طلاب را توصیه بکنند خیلی چیز خوبی می‌شود</w:t>
      </w:r>
    </w:p>
    <w:p>
      <w:pPr>
        <w:pStyle w:val="BookText"/>
        <w:rPr/>
      </w:pPr>
      <w:r>
        <w:rPr>
          <w:rFonts w:ascii="IRNazanin" w:hAnsi="IRNazanin" w:eastAsia="IRNazanin"/>
          <w:color w:val="111111"/>
          <w:sz w:val="28"/>
          <w:sz w:val="28"/>
          <w:szCs w:val="28"/>
          <w:rtl w:val="true"/>
          <w:lang w:bidi="fa-IR"/>
        </w:rPr>
        <w:t>تصمیم قاطع بر ادامه تدریس ضمن رسیدگی به کار مدیریت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جمله را هم من عرض کنم که بالاخره کار مدیریت کار بسیار وقت گیر و کار سختی است من پیش از ماه رمضان خدمت مقام معظم رهبری رسیدم یک اجمالی از کارها و مشکلاتی که هست مطرح کردم ایشان فرمودند این مطالبی که گفتید همه‌اش مهم است یکی پس از دیگری مهم است فرمودند و هر یکی از اینها یک کوه 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تعبیر ایشان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کوه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وقت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توصیه ایشان بود که وقت بگذاریم و ما هم مرتب از اول صبح بعضی وقتها تا دو یا سه یا چهار بعدازظهر ماه مبارک بودیم و گاهی هم شبها بعد از نماز در دفتر می‌ماندیم الان هم همین جور است البته درسهای متفرقه نظیر هفته‌ای یکبار در مرکز قضائی و غیره را به خاطر توصیه رهبری کنار گذاشتیم ولی این درس فقه را سعی کردم داشته باشم زیرا اگر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یک درس هم نداشته باشیم با روحیه طلبگی منافات دارد و موجب کسالت بیشتر ما می‌شود لذا یک درس را تصمیم گرفتم داشته باشیم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 شورای عالی قضایی شدیم و من رفتم تهران از همان لدی‌الورود در تهران یک درس مکاسب شروع کردم و عده‌ای بودند می‌آمدند منزل صبح ساعت هفت تا هشت قبل از وقت اداری در درس شرکت می‌کردند و این درس هم ادامه پیدا کرد و در سالهای بعد هم در همان محل کار و دفتر شورای عالی قضائی زودتر می‌رفتیم قبل از ساعت اداری درس را می‌گفتیم حتی یادم هست در زمستان ساعت هفت صبح چراغ روشن می‌کردیم چون هنوز آفتاب نزده بود و هوا تاریک بود که ما درس را شروع می‌کردیم بعد هم تغییراتی دادیم هفته‌ای سه روز مکاسب بود و دو روز کفایه ادامه پیدا کرد مکاسب محرمه و بیع و خیارات را تا آخر جلد دوم مکاسب بحث خیارات خواندیم و جلد اول کفایه و بخشی از جلد دوم را هم در ضمن آن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در مدرسه مروی آیت الله مهدوی کنی اصرار کردند شما که در تهران هستید بالاخره تقویت حوزه علمیه تهران لازم است شما کمک کنید لذا رفتیم مدرسه ی مروی آنجا هم باز قبل از ساعت اداری ساعت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ربع درس را شروع می‌کردیم و چون به محل کار در دادگستری که دیوان عالی کشور بودیم نزدیک هم بود رأس ساعت هشت به محل کار می‌رفتیم و تا اذان ظهر آنجا بودیم بالاخره یک درس را بطور منظم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تهران مشغول بودیم یعنی از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درسهای دیگری هم اضافه می‌شد مثلا در دانشگاه تهران یک بحث فقه قبول کردیم و من شرح لمعه می‌گفتم اینها هم بحث را آزاد گذاشته بودند لذا از کلاسهای دیگر حتی از دانشگاههای دیگر شرکت می‌کردند گاهی جمعیت به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میرسید و جمعیت زیادی میشد الان هم گاهی بعضی از مسئولین می‌رسند می‌گویند ما آن درس لمعه شما را در دانشگاه تهران شرکت می‌کردیم در دانشگاه تربیت مدرس هم کلاس داشتیم در کلاسهای دکتری برای آنها فقه را با مبنای بحث جواهر و بررسی حواشی آن می‌گفتیم و هنوز هم افرادی که الان در خود تربیت مدرس مسئولند و مدرس هستند گاهی که ملاقات می‌کنند می‌گویند ما در دوره دانشجوئی در آن کلاسهای شما شرکت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در جاهای متعددی علاوه بر آن درس رسمی صبح به طور مقطعی هفته یک یا دو روز درس داشتیم به هر حال می‌خواهم بگویم در آن شرائط تعطیل نکردیم حالا که در حوزه هستیم اگر بخواهیم درس را تعطیل کنیم و صرفاً به برنامه‌های مدیریت و غیره بپردازیم شاید خلاف انصاف باشد لذا ما برنامه‌های درسی در رشته تخصصی قضاء یا جاهای دیگر یا تدریسهایی که در هفته داشتیم را قبول نکردیم ولی فقط این درس را امیدوار هستیم انشاءالله بتوانیم به فضل الهی ادامه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نمی‌کنم برای شما هم از نظر وقت مشکلی ایجاد بکند زیرا ما سعی می‌کنیم مطالعه‌مان را داشته باشیم که وقت شما تضییع نشود حالا ممکن است یک وقت مختصر بشود اما صلاح ندانستیم که تعطیل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دیروز که درس را شروع کردیم گفتیم بحث قبلی ما راجع به شرب خمر بود که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الرابع فی حد المسکر والنظر فی موجبه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مسئله خواندیم</w:t>
      </w:r>
    </w:p>
    <w:p>
      <w:pPr>
        <w:pStyle w:val="BookText"/>
        <w:rPr/>
      </w:pPr>
      <w:r>
        <w:rPr>
          <w:rFonts w:ascii="IRNazanin" w:hAnsi="IRNazanin" w:eastAsia="IRNazanin"/>
          <w:color w:val="111111"/>
          <w:sz w:val="28"/>
          <w:sz w:val="28"/>
          <w:szCs w:val="28"/>
          <w:rtl w:val="true"/>
          <w:lang w:bidi="fa-IR"/>
        </w:rPr>
        <w:t>مساله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ایکنه حد چه موقع واجب می‌شود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تناول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تعمیم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صدق نمی‌کند که شرب کرده است مثل اینکه گفتیم نانی را میریزد در این خمر خیس برمیدارد مثل آبگوشت که نان را تریت می‌کنند در آبگوشت صدق نمی‌کند آبگوشت خورده یا اینجا شرب خمر کرده اما غذائی که خورده آن نانهایی که خیس خورده در مشروب و خورده است مست کننده هم هست صدق تناول می‌کند ولو صدق شرب نکند لذا تعبیر کردند تناول مسکر</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انواع مسکر فرق نمی‌کند هر نوعی که باشد از انگور بگیرند از خرما بگیرند از جو بگیرند از کشمش بگیرند فرقی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عصیر عنبی بحث مفصلی بود و گفتیم آب انگور اگر یا بنفسه یا به شمس یا با نار قلیان پیدا کرد سکرآور می‌شود و حرام است و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بحث ما در مسئله چهارم است در تحریر امام در این مسأله چند فرع را مطرح می‌کند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مسکر یا تناول مسکر از نظر وجوب حد فرقی بین کم و زیاد نیست اگر کسی مسکر تناول کرد حد می‌خورد می‌خواهد آن تناول مسکر زیاد باشد مثلاً فرض کنید یک بطری یا یک لیوان مشروب خورده باشد یا فرض بفرمایید یک قطره یا یک غُلُپْ یا یک جرعه مسکر بخورد چیزی که مسکر است قلیل و کثیرش موجب حد است ولو قلیل به گونه‌ای باشد که سکر 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تعبیر این است که اسکار فعلی شرط نیست بلکه شأنیت برای اسکار کافیست مثلاً اگر کسی چنان به مشروب معتاد شد که الان هر چه می‌خورد برایش سکرآور نیست هر روز می‌خورد ولی آن شرارت و مستی و سر و صدا را ندارد در عین حال هم خوردنش حرام است و هم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کسی از نظر مزاجی جوری است که دفع می‌کند و شراب برایش سکر آور نیست در عین حال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محقق در شرایع؛ دیروز تعبیری نقل کردیم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نعنی بالمسکر ما من شأنه ان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برای این شخص مستی فعلیت ندارد اما حد دارد تعبیر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قطرة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یک قطره‌ی خمر بخورد که سکر آور نیست حد ثابت است و دیروز عرض کردیم شاید عرفی هم نباشد و صدق عرفی هم نکند با یک قطره خمر در عرف نمی‌گویند این شخص مشروب خورده است اما ما تابع نص و شرع هستیم و در روایات می‌گوید اگر کم یا زیاد بخورد موجب حد است این مسأله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معتد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که قلیل و کثیرش حد دارد مخالفی نیست چون خود مرحوم صاحب جواهر یک مخالفی را نقل می‌کند و کلامش را توجیه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 مضافا إلی النصوص المستفیضة أو المتواترة المصرحة باستواء القلیل والکثیر منه فی إیجاب الحد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اتفاق علما و نیز اجماع بقسمیه قائم است اما عمده دلیل و مدرک ما روایات است دو تا روایت دیروز خواندیم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عبدالله بن سنان</w:t>
      </w:r>
      <w:r>
        <w:rPr>
          <w:rStyle w:val="FootnoteAnchor"/>
          <w:rtl w:val="true"/>
        </w:rPr>
        <w:footnoteReference w:id="10"/>
      </w:r>
      <w:r>
        <w:rPr>
          <w:rFonts w:ascii="IRNazanin" w:hAnsi="IRNazanin" w:eastAsia="IRNazanin"/>
          <w:color w:val="111111"/>
          <w:sz w:val="28"/>
          <w:sz w:val="28"/>
          <w:szCs w:val="28"/>
          <w:rtl w:val="true"/>
          <w:lang w:bidi="fa-IR"/>
        </w:rPr>
        <w:t>بود 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فی الخمر ان یشرب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در خمر این است که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او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حرف ما اینجاست که حد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کسی که یک قطره ی خمر هم بخورد سکرآور هم نیست مست نمی‌کند ولی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برای آن جایی است که شرب بکند قلیل باشد یا کثیر روایت از نظر سند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صحیحه ی اسحاق بن عمار</w:t>
      </w:r>
      <w:r>
        <w:rPr>
          <w:rStyle w:val="FootnoteAnchor"/>
          <w:rtl w:val="true"/>
        </w:rPr>
        <w:footnoteReference w:id="11"/>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شرب حسوة خمر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حسوه با ح جیمی و 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جرعه است یک بار که دهانش را پر آب می‌کند فرو می‌دهد می‌گویند یک جرعه آب خورده است و در فارسی تعبیر می‌کنیم یک غُلُپْ آب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یجلد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همین که یک جرعه‌ی خمر نوشید هشتاد ضربه شلاق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 و کثیرها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کم و زیادش حرام است و موجب حد می‌شود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بعد از ادعای عدم خلاف عبارتی از مرحوم صدوق در کتاب مقنع نقل می‌کند که ظاهر در مخالفت با اجماع است و بین خمر و نبیذ تفصیل می‌دهد می فرماید در خمر کم و زیادش فرق نمی‌کند اگر یک جرعه از خمر هم بنوشد حد می‌خورد اما در نبیذ این جور نیست باید سکرآور باشد به قدری بخورد که مست بشود تا حد واجب شود و ما دیروز عبارت مرحوم صدوق را که قائل به تفصیل بود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به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داریم که هر دو هم صحیحه است و می‌تواند به عنوان دلیل فرمایش مرحوم صدوق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ابی الصباح کنانی</w:t>
      </w:r>
      <w:r>
        <w:rPr>
          <w:rStyle w:val="FootnoteAnchor"/>
          <w:rtl w:val="true"/>
        </w:rPr>
        <w:footnoteReference w:id="12"/>
      </w:r>
      <w:r>
        <w:rPr>
          <w:rFonts w:ascii="IRNazanin" w:hAnsi="IRNazanin" w:eastAsia="IRNazanin"/>
          <w:color w:val="111111"/>
          <w:sz w:val="28"/>
          <w:sz w:val="28"/>
          <w:szCs w:val="28"/>
          <w:rtl w:val="true"/>
          <w:lang w:bidi="fa-IR"/>
        </w:rPr>
        <w:t xml:space="preserve">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قلت می‌گوید از امام سوال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نظر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اخذ شارب النبیذ و 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شارب نبیذ را دستگیرش کردند اما با خوردن نبیذ مست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چیست؟ منشا آن شاید همین باشد که در حدی نبوده است که سکرآور باشد که مست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أیجلد 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نه پس شرب نبیذ کرده ولی به مقداری که موجب سکر باشد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حرفی است که مرحوم صدوق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حلبی</w:t>
      </w:r>
      <w:r>
        <w:rPr>
          <w:rStyle w:val="FootnoteAnchor"/>
          <w:rtl w:val="true"/>
        </w:rPr>
        <w:footnoteReference w:id="13"/>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سوال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فی حدیث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 ان اخذ شارب النبیذ و لم یسکر أیجلد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شارب نبیذ بوده ولی مست نشده است آیا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را به او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نه حد نمی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اضافه کردند که هر مسکری خوردنش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 دو روایت را از نظر ادبی جور دیگری بخوانیم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معنی آن فرق بکند زیرا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ممکن است قرائت 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صورت مضارع منفی از فعل ثلاثی مجرد خوانده شد</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سَکَرَ یَسکُر با ماضی مفتوح العین و مضارع مضموم العین با مصدر سَکراً مفتوح الأول و ساکن الوسط متعدی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یَسْکَرُ با ماضی مکسور العین و مضارع مفتوح العین و مصدر سَکَراً مفتوح العین و سَکراً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سَکَرَ یَسْکُر با ماضی مفتوح العین و مضارع مضموم العین و مصدر سُکوراً و سُکراناً لازم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شاهد محل بحث می‌گوئیم اهل لغت گفته‌اند سَکِرَ یَسْکَرُ سَکَراً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مست شدن آمده و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أرایت ان اخذ شارب النبیذ ولم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معنا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شارب نبیذ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شارب النبیذ ولم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شارب نبیذ مست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گفته‌اند منشأ این که مست نشده است لابد کم خوردن است پس اگر کسی کم نبیذ بخورد که در حد سکر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باب افعال نخوانیم؟ می‌گوییم اخذ شارب النبیذ و لم یُسْکِرْ</w:t>
      </w:r>
      <w:r>
        <w:rPr>
          <w:rStyle w:val="FootnoteAnchor"/>
          <w:rtl w:val="true"/>
        </w:rPr>
        <w:footnoteReference w:id="14"/>
      </w:r>
      <w:r>
        <w:rPr>
          <w:rFonts w:ascii="IRNazanin" w:hAnsi="IRNazanin" w:eastAsia="IRNazanin"/>
          <w:color w:val="111111"/>
          <w:sz w:val="28"/>
          <w:sz w:val="28"/>
          <w:szCs w:val="28"/>
          <w:rtl w:val="true"/>
          <w:lang w:bidi="fa-IR"/>
        </w:rPr>
        <w:t>و ضمیر در یُسْکِر به نبیذ برمی‌گردد یعنی نبیذ جوری بوده که سکرآور نبوده‌است نه این که بگوییم شارب نبیذ مست نشد خرما را اگر در آب بجوشانند و غلیان پیدا کند سفت می‌شود سکرآور می‌شود و اگر ریختند در آب و آب هم شیرین شد اما در آن حد سکر آور نبود خوردنش حلال است و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اگر سکرآور نشود مصداق نبیذ نیست تا بگوئید نبیذ اگر سکرآور نبود حد ندارد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آینده نبیذ می‌گویند یعنی به اعتبار این که در مسیر خمر شدن هست از این جهت به آن می‌گویند نبیذ و نبیذ علی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نبیذ فعلی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نبیذ شأنی</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روایت اول می‌گفت اخذ شارب النبیذ و لم یسکِر أیجلد نبیذ خورده است ولی نبیذ علی قسمین یک قسمش سکرآور است یک قسمش نیست اکنون آن قسمی را خورده است که سکرآور نیست و خوردنش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أیجلد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روایت دوم سوال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شارب النبیذ و 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نبیذی را که موجب اسکار نیست نوشید و دستگیر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أیجلد ثمانین قال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یشهد لذلک شاهد اینکه یُسکِرُ باب افعال بخوانیم و یَسکُر باب ثلاثی نخوانیم ذیل روایت دوم است در ذیل روایت دوم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شاهد است که می‌گوید نبیذی خورده است که مسکر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أیجلد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کل مسکر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چیزی‌که سکرآور باشد حرام است این نبیذی که مسکر نیست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روایت مخالف با مسئله نیست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کلام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بگوییم همین توجیه که در روایت کردیم در عبارت مرحوم صدوق هم 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می‌گوئیم چرا لم یَسْکُر بخوانیم که بگوییم مرحوم صدوق مخالف با اجماع حرف زده است؟ زیرا عبارت مرحوم صدوق این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شرب حسوة من خمر جلد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جرعه خمر خورده باشد گرچه کم است موجب سکر هم نیست اما در عین حال حد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اخذ شارب النبیذ و 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ثلاثی خواندیم و معنا شد مست نشده است چون کم خورده است لذا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توجیه کلام صدوق می‌گوئیم چرا لازم بخوانیم بلکه مثل روایت عبارت مرحوم صدوق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متعدی و از باب افعال می‌خوانیم یعنی این نبیذ سکرآور نبوده است و لذا امام فرمود باید نبیذی بخورد که مست کننده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یجلد</w:t>
      </w:r>
      <w:r>
        <w:rPr>
          <w:rFonts w:eastAsia="IRNazanin" w:cs="IRNazanin"/>
          <w:color w:val="111111"/>
          <w:sz w:val="28"/>
          <w:szCs w:val="28"/>
          <w:rtl w:val="true"/>
          <w:lang w:bidi="fa-IR"/>
        </w:rPr>
        <w:t>».</w:t>
      </w:r>
      <w:bookmarkStart w:id="10" w:name="pg4744_49134"/>
    </w:p>
    <w:p>
      <w:pPr>
        <w:pStyle w:val="BookText"/>
        <w:rPr/>
      </w:pPr>
      <w:bookmarkEnd w:id="10"/>
      <w:r>
        <w:rPr>
          <w:rFonts w:ascii="IRNazanin" w:hAnsi="IRNazanin" w:eastAsia="IRNazanin"/>
          <w:color w:val="111111"/>
          <w:sz w:val="28"/>
          <w:sz w:val="28"/>
          <w:szCs w:val="28"/>
          <w:rtl w:val="true"/>
          <w:lang w:bidi="fa-IR"/>
        </w:rPr>
        <w:t>خود صاحب جواهر هم می‌فرماید این احتمال در عبارت خود مرحوم صدوق وجود دارد بنابراین نتیجه می‌گیریم وقتی گفتیم در مسئله مخالفی نیست یعنی اصلا مخالفی نیست نه اینکه مخالف معتد به نباشد فقط عبارت صدوق بود که آن هم قابل توجیه است پس به طور کلی می‌گوئیم در شرب خمر و غیر خمر از اقسام مسکر فرقی بین قلیل و کثیر نیست و ما دائر مدار اسکار فعلی نیستیم بلکه شانیت اسکار کافیست که موجب حرمت و حد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انشاءالله برای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1" w:name="__RefHeading___Toc1423357_2035185390"/>
      <w:bookmarkStart w:id="12" w:name="_Toc4"/>
      <w:bookmarkEnd w:id="11"/>
      <w:r>
        <w:rPr>
          <w:rtl w:val="true"/>
        </w:rPr>
        <w:t xml:space="preserve">متن درس خارج فقه استاد مقتدایی </w:t>
      </w:r>
      <w:r>
        <w:rPr>
          <w:rtl w:val="true"/>
        </w:rPr>
        <w:t xml:space="preserve">- </w:t>
      </w:r>
      <w:r>
        <w:rPr>
          <w:rtl w:val="true"/>
        </w:rPr>
        <w:t xml:space="preserve">سه‌شنبه </w:t>
      </w:r>
      <w:r>
        <w:rPr/>
        <w:t>16</w:t>
      </w:r>
      <w:r>
        <w:rPr>
          <w:rtl w:val="true"/>
        </w:rPr>
        <w:t xml:space="preserve"> </w:t>
      </w:r>
      <w:r>
        <w:rPr>
          <w:rtl w:val="true"/>
        </w:rPr>
        <w:t xml:space="preserve">مهر ماه </w:t>
      </w:r>
      <w:r>
        <w:rPr/>
        <w:t>87/07/16</w:t>
      </w:r>
      <w:bookmarkEnd w:id="12"/>
    </w:p>
    <w:p>
      <w:pPr>
        <w:pStyle w:val="BookText"/>
        <w:rPr/>
      </w:pPr>
      <w:r>
        <w:rPr>
          <w:rFonts w:ascii="IRNazanin" w:hAnsi="IRNazanin" w:eastAsia="IRNazanin"/>
          <w:color w:val="111111"/>
          <w:sz w:val="28"/>
          <w:sz w:val="28"/>
          <w:szCs w:val="28"/>
          <w:rtl w:val="true"/>
          <w:lang w:bidi="fa-IR"/>
        </w:rPr>
        <w:t>گفتیم در مسئله‌ی چهار چند فرع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مسکر که خوردنش حرام است و حد دارد فرقی بین قلیل و کثیر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کثیری از خمر بنوشد حد دارد و نیز اگر قلیلی از خمر را بنوشد ولو یک قطره باشد حد دارد دلیل 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اجماع محصل و منقول بود بعلاوه نصوص مستفیضه و متواتره هم داشتیم که قبلا اشاره شد و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خمر را با چیز دیگری غیر از خمر ممزوج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غیر از خمر را ممزوج با خمر بکنند ولی آن شیئ ممزوج شده در خمر مستهلک می‌شود و اثری از آن نیست به گونه‌ای نیست که عنوان خاصی جدای از آن خمر بر آن صدق بکند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بفرمائید که یک قاشق عسل ریخته شد در یک لیوان خمر حالا شاید شیرین و مقوی بشود مثلا بهم می‌زند عسل مستهلک و آب می‌شود و باز آن یک لیوان همان یک لیوان خمر است منتها یک ممزوجیت دارد اما عنوان خمر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شبهه‌ای نیست که اگر کسی بنوشد صدق می‌کند خمر خورده است و خوردن خمر حرام است و نیز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امام در اشاره به صورت اول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لااشکال فی الممتزج بغیره اذا صدق اسمه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چیزی از خمر با خمر ممزوج شده است اما باز هم می‌گویند این خمر است و بلا اشکال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غیره مستهلک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عسل یا مایع دیگری که در یک لیوان خمر ریختند مستهلک شده است آن وقتی که چیزی داخلش نبود به آن می‌گفتند خمر حالا هم به آن می‌گویند خمر پس صدق عنوان خمر می کند و اگر کسی بنوشد علی‌القاعده خمر خورده است و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به گونه‌ای با خمر یا هر مسکری ممزوج کنند که اسم خمر صدق نکند یعنی عکس فرض اول است در فرض اول می‌گفتیم شیئ ریخته شده در خمر مستهلک شد اینجا می‌گوییم خمر در آن مایع مستهلک می‌شود ولی در حدی است که اسکار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بفرمایید یک لیوان خمر را ریختیم در یک پارچ آب هفت یا هشت یا ده لیوان آب است و یک لیوان خمر الان این خمر در آن پارچ آب مستهلک شد و خمری موجود نیست بلکه صدق می‌کند یک لیوان آب است اما چون در حد زیاد بود آن حالت اسکار و وصف اسکار از بین نرفته است اگر کسی یک لیوان از این پارچ آب را بخورد ولو صدق نمی‌کند که خمر خورده است ولی اسکار دارد مسکر است مستی می‌آورد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این صورت دوم هم مطابق قاعده است زیرا ما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مسکر حرام و فیه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صدق عنوان خمر بر آن نمی‌شود اما چون وصف اسکار در آن ایجاد شده است مسکر بودن صادق است و هر مسکری حکم خمر را دارد یعنی هم خوردنش حرام است و هم کسی که خورد حد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هم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لااشکال فی الممتزج بغیره اذا کان مسکرا ولم یخرج بامتزاجه عن الاسکار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خمری که با غیر آن ممزوج شود و وصف خمریت از بین برود اما وصف اسکار باقی باشد؛ هیچ مشکلی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از مسکریت بیرون نرفته است خوردنش حرام است و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 خمری با یک چیزی ممزوج شده باشد که هر دو وصف را از دست داده است هم وصف و عنوان خمر را از دست داده است و به این مایع ممتزج خمر نمی‌گویند و هم وصف اسکار را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چند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شربتهایی که از خارج می‌آورند نظیر شربت سینه و غیره می‌گویند الکل در آن هست اما این شربت یک دوا و معجونی است که درست کردند نمی‌گویند این شیشه‌ی خمر است چون هر دو وصف را از دست داده است ولی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اگر کسی از این شربت یک یا دو قاشق یا بیشتر خورد حد دارد یا نه؟</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فرض بفرمایید اگر یک قطره خمر در یک پارچ بزرگ آب بیفتد؛ مثلا آلودگی حُبْ یعنی در سابق یک ظرفهای بزرگ کوزه‌ای درست می‌کردند که حب نام داشت و عربها درب خانه‌ها داخل حیاط قرار می‌دادند و از بیرون با مشک، آب می‌آوردند و در این ظرف می‌ریختند با دو یا سه یا چهار مشک آب آن ظرف را پر می‌کردند که برای مصرف روزانه در مضیقه نباشند حالا اگر یک قطره خمر در این حُبْ آب بچکد قطعا خمر در آن هست ولی این خمر ممزوج و مستهلک شد و صدق خمر نمی‌کند در حدی هم نیست که اگر کسی یک لیوان از این حُبْ آب را بخورد مست کننده باشد پس هم وصف اسکار را از دست داده است و هم عنوان خمر صدق نمی‌کند اکنون آیا خوردنش حد دارد یا خیر؟ این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ثبوت الحد به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بگوییم اگر کسی از این شربت سینه بخورد حد بر او واجب است چون شراب خورده است یا اگر یک لیوان از آن حُبْ آب نوشید خمر خورده است باید حد بخورد محل اشکال است و به راحتی نمی‌توان حکم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حراما لاصل النجاسه الممتزج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یک قطره خمر اگر در آب قلیل حتی یک کوزه‌ی بزرگ آب بریزد آن آب قلیل با ملاقات نجس، نجس می‌شود چون خمر نجس است و چون این ظرف آب نجس شده است از باب نجاست خوردنش حرام است اما آیا حد هم دارد؟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الحکم بالحد معروف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بگوییم حد دارد مشکل است اما مشهور قائلند که حد دارد معروف بین اصحاب این است که اگر کسی از این حُبْ آب که یک قطره خمر در آن چکیده است بنوشد حد دارد و خوردنش هم حرام است</w:t>
      </w:r>
      <w:r>
        <w:rPr>
          <w:rStyle w:val="FootnoteAnchor"/>
          <w:rtl w:val="true"/>
        </w:rPr>
        <w:footnoteReference w:id="16"/>
      </w:r>
      <w:r>
        <w:rPr>
          <w:rFonts w:ascii="IRNazanin" w:hAnsi="IRNazanin" w:eastAsia="IRNazanin"/>
          <w:color w:val="111111"/>
          <w:sz w:val="28"/>
          <w:sz w:val="28"/>
          <w:szCs w:val="28"/>
          <w:rtl w:val="true"/>
          <w:lang w:bidi="fa-IR"/>
        </w:rPr>
        <w:t>مرحوم محقق اردبیلی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جزء کسانی است که می‌گوید قول به وجوب حد اشکال دارد همانگونه که امام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هم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قول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صدق اسم شرب الخمر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اگر کسی از این شربت سینه بخورد می‌گویند شربت دارو خورده است و صدق نمی‌کند خمر خورده باشد یا اگر یک قطره خمر در یک پارچ آب ریخت یک کسی یک لیوانش را خورد نمی‌گویند خمر خورده است پس چون عنوان شرب خمر صادق نیست لذا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محقق اردبیلی می‌فرماید ما نظائر آن زیاد داریم مثلا اگر کسی قسم خورده است که من روغن نمی‌خورم یا نذر کرده است که روغن نخورد و بعد به یک مهمانی رفت و برنج پختند و پلو آوردند قطعا در آن روغن ریختند در این صورت اگر از این برنج خورد هیچکس نگفت حنث قسم کرده و مخالفت نذر کرده است و باید کفاره بدهد یا تخم مرغ را با روغن سرخ کردند و این شخص تخم مرغ را خورد ولو قطعا روغن در آن باشد اما نمی‌گویند روغن خورده است یا با خرما حلوا درست کردند و این شخص که قسم خورده یا نذر کرده بود</w:t>
      </w:r>
    </w:p>
    <w:p>
      <w:pPr>
        <w:pStyle w:val="BookText"/>
        <w:rPr/>
      </w:pPr>
      <w:r>
        <w:rPr>
          <w:rFonts w:ascii="IRNazanin" w:hAnsi="IRNazanin" w:eastAsia="IRNazanin"/>
          <w:color w:val="111111"/>
          <w:sz w:val="28"/>
          <w:sz w:val="28"/>
          <w:szCs w:val="28"/>
          <w:rtl w:val="true"/>
          <w:lang w:bidi="fa-IR"/>
        </w:rPr>
        <w:t>خرمانخورد در عین حال می‌تواند از آن حلوا بخورد زیرا این خرما نیست بلکه یک حلوایی است که با خرما درست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 به همین دلیل که در اشباح و نظائرش هیچکس قائل به این نیست که مخالف نذر و یا قسمش انجام داده است و باید کفاره بدهد؛ اینجا هم شارع گفته است شرب خمر حرام است اما اگر یک لیوان از این آب مخلوط با قطره‌ای خمر بخورد هیچ‌کسی نگفته است خمر خورده است و شرب خمر صدق نمی‌کند همانگونه که در آنجا می‌گوییم مخالفت با قسمش نکرده است چون صدق خوردن دهن یا روغن یا سرکه یا آبغوره نکرده است و لذا حنث نذر یا قسم نمی‌شود؛ اینجا هم چون عرفاً صدق شرب خمر ندارد حتی خمری وجود ندارد بلکه در آب مستهلک شد بنابراین حد ندارد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کشف اللثام</w:t>
      </w:r>
      <w:r>
        <w:rPr>
          <w:rStyle w:val="FootnoteAnchor"/>
          <w:rtl w:val="true"/>
        </w:rPr>
        <w:footnoteReference w:id="17"/>
      </w:r>
      <w:r>
        <w:rPr>
          <w:rFonts w:ascii="IRNazanin" w:hAnsi="IRNazanin" w:eastAsia="IRNazanin"/>
          <w:color w:val="111111"/>
          <w:sz w:val="28"/>
          <w:sz w:val="28"/>
          <w:szCs w:val="28"/>
          <w:rtl w:val="true"/>
          <w:lang w:bidi="fa-IR"/>
        </w:rPr>
        <w:t xml:space="preserve">هم می‌فرماید که در مثل فرض که یک قطره‌ی خمر بریزند در یک حُبْ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یتناوله ما فی النصوص من لفظ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 در نصوص داریم شرب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 خمر حرام است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فرماید نصوص اینجا را نمی‌گیرد شرب خمر نیست بلکه آب می‌خورد کما اینکه در آنجا که نذر کرده بود روغن نخورد بلکه برنج خورده است و لذا لفظ شرب که در نصوص است اینجا را شامل نیست پس چرا علما می‌گویند اگر کسی از این یک حُبْ آب یک لیوان آب خورد حد دارد؟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فکانه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اجماع قائم است ادله شامل نیست پس خود ایشان قبول ندارد می‌گوید شرب خمر صدق نمی‌کند نصوص هم اینجا را نمی‌گیرد شاید دلیل فتوای علما اجماع است یعنی کاری به نصوص نداریم بلکه از اجماع استفاده کردند که حد دارد پس اگر یک کسی یک شربت سینه را که در آن خمر هست خورد فقط از باب اجماع در مسئله ممکن است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سوم می‌فرماید فیه اشکال که بگوییم حد دارد مرحوم محقق اردبیلی و صاحب کشف اللثام هم اشکال می‌کنند و می‌گویند حد ندارد ولی همین‌طور که امام می‌فرماید معروف بین علما است که شاید در حد اجماع هم باشد و یک شهرت مسلم بین علما است که اگر کسی این دارو که می‌داند در آن خمر است را خورد یا آن آبی که یک قطره شراب در آن ریخت را بخورد حد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مسالک پس از نقل حکم حد برای شرب آبی که یک قطره خمر در آن بریزد می‌گوید بقیه فقهاء نیز بر این حکم اجماع دارند و از روایات استفاده می‌کنیم که خمر ذاتا یکی از محرمات است و حد دارد اینکه می‌فرماید مثلا در روایات لفظ شرب داریم صحیح است اما یک جا مثلا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در مورد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می‌زد که بحث شرب مطرح نیست یا در مورد نبیذ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می‌زد اما ما روایاتی داریم ظهور دارد که خمر ذاتاً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 و کثیرها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قلیل خمر و کثیرش حرام است این ذات را می‌گوید و در خیلی از روایات هیچ قیدی به عنوان شرب نیامده است بنابراین اگر از بعضی روایات فهمیدیم که این ذات خمر محرّم است و حد دارد در آن صورت یک قطره که در این حب آب هست همان ذات خمر است و ما نمی‌شناسیمش چون مستهلک شده است اما آن ذاتی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الحرمة و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وقتی ذات موجود است هم حد دارد هم حرمت چون اگر آن ذات وارد بطن شد تناول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8"/>
      </w:r>
      <w:r>
        <w:rPr>
          <w:rFonts w:ascii="IRNazanin" w:hAnsi="IRNazanin" w:eastAsia="IRNazanin"/>
          <w:color w:val="111111"/>
          <w:sz w:val="28"/>
          <w:sz w:val="28"/>
          <w:szCs w:val="28"/>
          <w:rtl w:val="true"/>
          <w:lang w:bidi="fa-IR"/>
        </w:rPr>
        <w:t>همین را به عنوان جواب به مرحوم محقق اردبیلی قرار می‌دهند و می‌فرماید فرق بین محل بحث و اشباه و نظائر این است که در اشباه و نظائر خوردن خرما مورد نذر بود نه ذات خرما ولی در محل بحث ورود ذات خمر در معده محل حرمت و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رد صاحب جواهر بر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متعددی داریم که شرب میزان است نه اینکه ذات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برای نمونه در روایت امیرالمومنین که در مورد خمر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بود و قلیلها و کثیرها فرقی ندارد بدیهی است شرب حرام است قلیل و کثیر شرب فرقی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سلمنا فرض بکنیم فرمایش شما صاحب جواهر درست که از روایات استفاده می‌شود ذات حرام است اکنون می‌گوئیم این ذات باید موجود باشد تا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فیه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قطره خمر که در یک حب آب مستهلک شد ذاتی وجود ندارد تا بگوئید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فیه الحرمة و فیه الحد و قلیلها و کثیرها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قلیل را پیدا کنید و بگویید یک قطره خمر در این قسمت از حب واقع است ما هم قبول داریم که حرام باشد اما اگر ذات مستهلک شد؛ ذاتی نیست تا بگوییم قلیلش و کثیرش مساوی است کما اینکه اگر چنانچه خمر به خل تبدیل شد ما می‌گوییم این خمر نیست بلکه عنوان خل دارد یعنی انگور را ریخته بودیم سرکه بشود اول خمر شده بعد انقلبت خلاً الان وقتی نگاه می‌کنیم خل است خمر نیست بنابراین حرمت ندارد ولو این ذات همان خمری است که قبلا بود اما عنوان عوض شد و استحاله شد اینجا هم تقریبا مثل استحاله است استهلاک حاصل شد وقتی مستهلک شد خمر نیست وقتی خمر نبود حکم خمر بر او بار نیست</w:t>
      </w:r>
      <w:r>
        <w:rPr>
          <w:rFonts w:eastAsia="IRNazanin" w:cs="IRNazanin"/>
          <w:color w:val="111111"/>
          <w:sz w:val="28"/>
          <w:szCs w:val="28"/>
          <w:rtl w:val="true"/>
          <w:lang w:bidi="fa-IR"/>
        </w:rPr>
        <w:t>.</w:t>
      </w:r>
      <w:bookmarkStart w:id="13" w:name="pg4744_49147"/>
    </w:p>
    <w:p>
      <w:pPr>
        <w:pStyle w:val="BookText"/>
        <w:rPr/>
      </w:pPr>
      <w:bookmarkEnd w:id="13"/>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کلام مشهور رد شد در عین حال آقایان می‌گویند مسئله محل اشکال است چون مشهور فقها تقریبا بالاتفاق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بعضی‌ها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 می‌دهند که حد دارد لذا امام هم در اینجا ولو می‌فرماید فیه اشکال و اشکال می‌کند و اشکال هم همین است که از جواب مرحوم صاحب جواهر گفتیم ولی در عین حال می‌فرماید لکن الحکم بالحد معروف بین اصحابنا</w:t>
      </w:r>
    </w:p>
    <w:p>
      <w:pPr>
        <w:pStyle w:val="BookText"/>
        <w:rPr/>
      </w:pPr>
      <w:r>
        <w:rPr>
          <w:rFonts w:ascii="IRNazanin" w:hAnsi="IRNazanin" w:eastAsia="IRNazanin"/>
          <w:color w:val="111111"/>
          <w:sz w:val="28"/>
          <w:sz w:val="28"/>
          <w:szCs w:val="28"/>
          <w:rtl w:val="true"/>
          <w:lang w:bidi="fa-IR"/>
        </w:rPr>
        <w:t>حالا شاید باز فردا یک توضیحی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4" w:name="__RefHeading___Toc1423359_2035185390"/>
      <w:bookmarkStart w:id="15" w:name="_Toc5"/>
      <w:bookmarkEnd w:id="14"/>
      <w:r>
        <w:rPr>
          <w:rtl w:val="true"/>
        </w:rPr>
        <w:t xml:space="preserve">متن درس خارج فقه استاد مقتدایی </w:t>
      </w:r>
      <w:r>
        <w:rPr>
          <w:rtl w:val="true"/>
        </w:rPr>
        <w:t xml:space="preserve">- </w:t>
      </w:r>
      <w:r>
        <w:rPr>
          <w:rtl w:val="true"/>
        </w:rPr>
        <w:t xml:space="preserve">چهارشنبه </w:t>
      </w:r>
      <w:r>
        <w:rPr/>
        <w:t>17</w:t>
      </w:r>
      <w:r>
        <w:rPr>
          <w:rtl w:val="true"/>
        </w:rPr>
        <w:t xml:space="preserve"> </w:t>
      </w:r>
      <w:r>
        <w:rPr>
          <w:rtl w:val="true"/>
        </w:rPr>
        <w:t xml:space="preserve">مهر ماه </w:t>
      </w:r>
      <w:r>
        <w:rPr/>
        <w:t>87/07/17</w:t>
      </w:r>
      <w:bookmarkEnd w:id="1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که روز تخریب قبور امامان بقیع است یک روز مصیبت بار است و برای شیعه واقعاً روز سخت و سنگینی است که وهابی‌های از خدا بی‌خبر قبور ائمه و بارگاه و ساختمانی که داشت را تخریب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قبلاً سر درس گفتم و برای خیلی بزرگان حوزه نیز گفتم لازمه احترام گذاری تعطیل کردن درس نیست در این روز ما یک وقت احتراماً درس را تعطیل می‌کنیم و معمولا آقایانی که درسشان را تعطیل می‌کنند در خانه نشسته‌اند به کارهای جنبی و به کارهای عقب مانده مثل تحقیق و پژوهش و نوشتن رسیدگی می‌کنند و یا به کارهای ضروری منزل نظیر خرید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درس باشد و جلسات درس دائر باشد و آقایان در جلسات درس اعلام وفاداری به اهل بیت بکنند و محبت خودشان را نسبت به اهل بیت ابراز بکنند و از تخریب کنندگان و ایادی و تابعین آنها و از آنهایی که این روش را دوست می‌دارند ابراز انزجار کنند هم درس خوانده شود هم یک مطلبی در زمینه روز وفات مطرح شود و بگویند که مثلاً امروز روز شهادت فلان امام است زندگی آن امام را بگویند روایتی از آن امام نقل شود یک مصیبت هم خوانده بشود درس هم گفته شود؛ آیا این انفع است یا این که تعطیل کنیم که اصلا فکری و اسمی از آن امام برده نشود؟ یا جلسه روضه عمومی باشد مثلاً یک صد نفر یا دویست نفری در آن جلسه روضه خوانی شرکت بکنند که چه بسا برای طلاب استفاده‌ای نداشته باشد؟ بدیهی است اگر در اعیاد و وفیات تعطیلات حوزه کمتر بشود روزهای تحصیلی بیشتر شود و زندگی امامان هم به مناسبت به طور تخصصی مطرح شود بهتر است این همه ضرورتی که ما الان برای پیشرفت و ارتقاء سطح علمی طلاب احساس می‌کنیم با تعطیلی احتراماً خیلی مناسب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دنبال یک برنامه‌ای هستیم که انشاءالله یک ترتیبی بدهیم با همت و موافقت اساتید یک تقویم جامع درسی برای حوزه‌های علمیه تنظیم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نیز عرض کردم در تهران به مناسبت اول شهریور و شروع درس حوزه‌ی علمیه‌ی مروی و حوزه‌های تابعه از ما دعوت شده بود؛ روز اول شهریور تطبیق کرد با جمعه لذا روز شنبه دوم شهریور جلسه‌ی افتتاحیه گرفتند جلسه‌ی باشکوهی بود آیت الله مهدوی‌کنی و اساتید بودند و از علمای تهران نیز دعوت شده بود طلاب هم بودند جمعیت خوبی بود مدیر مدرسه که گزارش می‌داد گفت ما سال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سیصدوبیست روز تحصیلی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من خیلی جالب بود من یادداشت کردم که بعد اینجا تحقیق کنیم در قم وضعیت چگونه است اینجا گفتند در قم برنامه‌های درسی آزاد حوزه به این اندازه نیست البته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تهران برای درسهای مدارس تا پایه‌ی شش بود و در درسهای سطح عالی و خارج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درس داشتند یعنی ماه مبارک درسهای خارج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دهه‌ی ماه صفر و دهه‌ی عاشورا هم تعطیل است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درسهای خارج با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آنها درست می‌شود تطبیق می‌کند چون پایه‌های یک تا شش ماه رمضان تعطیل ندارند دهه‌ی عاشورا تعطیل ندارند فقط ایام خود تاسوعا عاشورا تعطیل هستند و ایشان اعلام کرد که می‌خواهیم اضافه هم بکنیم یعنی کاری بکنیم که روزهای تحصیلی بیشتر بشود و زمینه دارد که اضافه هم بشود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پرسش ما این است چرا در غیر حوزه مروی این جور نباشد امیدواریم انشاءالله بشود یک برنامه‌ای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بعضی از آقایان تشریف نیاوردند به فکر همین بودند که امروز چهارشنبه به مناسبت روز تخریب قبور ائمه بقیع تعطیل است شاید بعضی درسهای دیگر هم تعطیل باشد من اطلاعی ندارم نمی‌دانم چه تعداد از درسهای خارج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آقازاده‌ی آقای صافی هم گفتند که آقا می‌خواستند چهارشنبه شروع کنند اما چون مصادف با این تخریب می‌شود شنبه شروع می‌کنند به هر حال برنامه ما این است که تعطیلات کم‌تر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تعالی انما یخشی الله من عباده العلماء ان الله عزیز غفور</w:t>
      </w:r>
      <w:r>
        <w:rPr>
          <w:rStyle w:val="FootnoteAnchor"/>
          <w:rtl w:val="true"/>
        </w:rPr>
        <w:footnoteReference w:id="19"/>
      </w:r>
      <w:r>
        <w:rPr>
          <w:rFonts w:ascii="IRNazanin" w:hAnsi="IRNazanin" w:eastAsia="IRNazanin"/>
          <w:color w:val="111111"/>
          <w:sz w:val="28"/>
          <w:sz w:val="28"/>
          <w:szCs w:val="28"/>
          <w:rtl w:val="true"/>
          <w:lang w:bidi="fa-IR"/>
        </w:rPr>
        <w:t>انما برای حصر است و مفعول بر فاعل مقدم شده است چون هدف این بود که حصر را در فاعل قرار بدهد یعنی تنها علما از خدا می‌ترسند خشیت و خوف از خدا را تنها در علما می‌توان جستجو کرد جالب است که نفرمود انما یخاف الله بلکه فرمود انما یخشی الله زیرا فرق است بین خشیت و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ماده‌ی خشی در مجمع البحرین</w:t>
      </w:r>
      <w:r>
        <w:rPr>
          <w:rStyle w:val="FootnoteAnchor"/>
          <w:rtl w:val="true"/>
        </w:rPr>
        <w:footnoteReference w:id="20"/>
      </w:r>
      <w:r>
        <w:rPr>
          <w:rFonts w:ascii="IRNazanin" w:hAnsi="IRNazanin" w:eastAsia="IRNazanin"/>
          <w:color w:val="111111"/>
          <w:sz w:val="28"/>
          <w:sz w:val="28"/>
          <w:szCs w:val="28"/>
          <w:rtl w:val="true"/>
          <w:lang w:bidi="fa-IR"/>
        </w:rPr>
        <w:t>می‌گوید؛</w:t>
      </w:r>
    </w:p>
    <w:p>
      <w:pPr>
        <w:pStyle w:val="BookText"/>
        <w:rPr/>
      </w:pPr>
      <w:r>
        <w:rPr>
          <w:rFonts w:ascii="IRNazanin" w:hAnsi="IRNazanin" w:eastAsia="IRNazanin"/>
          <w:color w:val="111111"/>
          <w:sz w:val="28"/>
          <w:sz w:val="28"/>
          <w:szCs w:val="28"/>
          <w:rtl w:val="true"/>
          <w:lang w:bidi="fa-IR"/>
        </w:rPr>
        <w:t>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انسان در مقابل یک شخصیت والایی قرار می‌گیرد و هیبت و عظمت و جلالت او انسان را تحت تاثیر قرار می‌دهد که رنگش تغییر می‌کند بدنش می‌لرزد با علم به این که این آقا الان نه سیلی به او می‌زند نه چوبی دارد که به او کتک بزند خوف از این جهت نیست که بترسد که کتکی بزند یا فرض بفرمایید که تحقیر بکند بلکه همان ابهت و هیبت و هیمنه و شخصیت والای او انسان را تحت تاثیر قرار می‌دهد که می‌ترسد زبانش بند می‌آید نمی‌تواند حرف بزند بدنش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مقابل آن خوف است و خوف در جایی است که انسان یک خلافی مرتکب شده است و یک کوتاهی و تقصیر یا قصوری انجام داده است و می‌ترسد تنبیه بشود و از جرمی که مرتکب شده خوف دارداین خوف از عقوبت گناه است اما لازمه‌اش این است که کاری را کرده باشد و آن طرف هم آدمی است که کتک می‌زند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هم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یخشی الله خشیت الهی را فقط علما دارند و وجهش هم همین است که علما هستند که خدا را شناختند و انسان هرچه بیشتر علم نسبت به خدا و قدرت و عظمت و جلالت او پیدا کند خشیتش بیشتر می‌شود پس لازمه‌ی علم خشیت است و تنها علما هستند که این خشیت الهی را دارند چون آنها عالم به خدا هستند و انسان هر چه بیشتر خدا را شناخته و عظمت خدا در نظرش بیشتر جلوه کند خشیتش نسبت به خداوند بیشتر است لذا پیغمبر می‌فرماید</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اخشاکم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بیشتر از همگان از خدا می‌ترسم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اتقاکم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در حالات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 که شب در نخلستانهای مدینه از خوف خدا غش می‌کرد این همان خشیت است و عظمت الهی چنان او را جذب می‌کند که از خود بی خود و بیهوش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وقتی در نماز پیکان را از پای مبارکش درآوردند فرمود والله قسم به خدا نفهمیدم چه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خیلی مهم است که خشیت الهی آن چنان در او تاثیر می‌کند تا احساس درد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دارد امام حسن مجتبی وقتی می‌خواستند وضو بگیرند و آماده‌ی نماز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ارتعد مفاصله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 بند اعضای بدن حضرت می‌لرزید یعنی یک لرزش سنگین که بند بند اعضاء بدنش می‌لرزد عرض می‌کردند آقا این چه حالی است؟ می‌فرمود آیا می‌دانید در مقابل چه کسی می‌خواهم بایستم؟ وجهش همان علم است و علما چون خدا را شناختند عظمت و جلالت او را فهمیدند این خشیت برایشان پیدا می‌شود علم موجب خشیت و خشیت موجب اطاعت از خدا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خدا را شناخت قدمی جز رضای خدا برنمی‌دارد فکر گناه هم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در روضه‌ی کافی</w:t>
      </w:r>
      <w:r>
        <w:rPr>
          <w:rStyle w:val="FootnoteAnchor"/>
          <w:rtl w:val="true"/>
        </w:rPr>
        <w:footnoteReference w:id="22"/>
      </w:r>
      <w:r>
        <w:rPr>
          <w:rFonts w:ascii="IRNazanin" w:hAnsi="IRNazanin" w:eastAsia="IRNazanin"/>
          <w:color w:val="111111"/>
          <w:sz w:val="28"/>
          <w:sz w:val="28"/>
          <w:szCs w:val="28"/>
          <w:rtl w:val="true"/>
          <w:lang w:bidi="fa-IR"/>
        </w:rPr>
        <w:t>از ابی حمزه‌ی ثمالی نقل می‌کند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العلم بالله و العمل الا إلفان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علم با عمل اینها إلفان هستند إِلف یعنی صدیق یعنی صدیقان علم به خدا و عمل دو تا رفیقی هستند که با هم مأنوسند هر جا هر کدام بیاید آن یکی هم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عرف الله خافه و حثه الخوف علی العمل بطاعة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خوف خدا پیدا کرد همان خشیت الهی برای او پیدا شد قهرا اطاعت هم می کند و آن خوف او را وادار می کند بر عمل به طاعت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ارباب العلم و اتباعهم الذین عرف الله فعملوا له و رغبوا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ارباب علم و متابعین آنها کسانی هستند که خدا را شناختند و در مسیر اطاعت خدا عمل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رغبوا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استشهاد به همین آیه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الله انما یخشی الله من عباده العلما</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حدیث هم در مجمع البیان</w:t>
      </w:r>
      <w:r>
        <w:rPr>
          <w:rStyle w:val="FootnoteAnchor"/>
          <w:rtl w:val="true"/>
        </w:rPr>
        <w:footnoteReference w:id="23"/>
      </w:r>
      <w:r>
        <w:rPr>
          <w:rFonts w:ascii="IRNazanin" w:hAnsi="IRNazanin" w:eastAsia="IRNazanin"/>
          <w:color w:val="111111"/>
          <w:sz w:val="28"/>
          <w:sz w:val="28"/>
          <w:szCs w:val="28"/>
          <w:rtl w:val="true"/>
          <w:lang w:bidi="fa-IR"/>
        </w:rPr>
        <w:t>در ذیل این آیه نقل می‌کند و آن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یعنی بالعلما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آیه می‌فرماید تنها علما هستند که خوف از خدا دارند مراد از علما چه کسانی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بالعلما من صدق قوله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یعنی آن کسی که فعلش تصدیق کننده گفتارش باشد و خودش به هر چه می‌گوید عمل می‌کند اگر مردم را به نماز اول وقت یا اعمال خیر یا تلاوت قرآن یا تهجد دعوت کرد خودش هم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قولَهُ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مفعول است فعلش مصدق قولش هست آنچه را می‌گوید در عمل انجام می‌دهد پس معنای آیه این می‌شود که مراد از علما یعنی آنهایی که فعلشان تصدیق می‌کند قولشان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یصدق فعلُه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کسی را پیدا کردیم که فعلش تصدیق قولش را نمی‌کند یعنی یک چیزی می‌گوید که عملش خلاف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چنین کسی عالم نیست چون خود به آنچه می‌گوید عمل نمی‌کند امیدواریم انشاءالله ما از مصادیق این آیه و این روایت باشیم و فعلمان مصدق قول و گفتارمان باشد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امتزاج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بحث امتزاج بود که خمر را با مایعی دیگر ممزوج می‌کنند و خمر در آن مستهلک می‌شود و صدق خمر نمی‌کند یک قطره‌ی خمر در یک حب آب می‌ریزند یا یک دارویی درست کردند که یکی از اجزاء او خمر است الان تشخیص داده نمی‌شود مستهلک و مضمحل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این است که اگر کسی با علم به این که در این دارو خمر ریخته‌اند یا با علم به این که یک قطره‌ی خمر در حب آب یا در پارچ آب ریخته شد اگر از آن دارو یا آب بخورد آیا حد دارد؟ عرض کردیم که مشهور می‌گویند حد دارد بعضی از علما هم در آن اشکال کردند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فیه اشکال مرحوم محقق اردبیلی و صاحب کشف اللثام که دیروز نقل کردیم اینها اشکال می‌کنند مرحوم صاحب جواهر تایید می‌کند حرف مشهور را مرحوم شهید در مسالک</w:t>
      </w:r>
      <w:r>
        <w:rPr>
          <w:rStyle w:val="FootnoteAnchor"/>
          <w:rtl w:val="true"/>
        </w:rPr>
        <w:footnoteReference w:id="2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فیحد الشارب من کوز ماء وقعت فیه قطرة من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کوزه‌ی آبی هست که یک قطره‌ی خمر در آن ریخته شد اگر کسی از آن کوزه آب بخورد حد می‌خورد مشهور هم همین را می‌گوید این فتوای مشهور را اقلیت هم اشکال کردند دیروز عرض کردیم که مرحوم صاحب جواهر طی استدلالی می‌فرماید برای این که ذات خمر حرام است در روایات ولو بعضی‌ها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شرب خمر را می‌گوید حرام است ولی از بعضی روایات استفاده می‌شود که حرمت روی ذات خمر رفته است وقتی ذات حرام شد بین کم یا زیاد فرقی نیست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گلپایگانی در تقریراتشان می‌فرمایند برای تقریب به ذهن و توضیح حرف صاحب جواهر دو مثال می‌آوریم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نزد طبیب می‌رود طبیب به او می‌گوید شما فشار خون دارید نمک برای شما ممنوع است حق نداری نمک بخوری، خوردن نمک دو جور است یک وقت مقداری نمک می‌ریزد در دستش و می‌خورد یا اینکه خیار برمی دارد اینقدر نمک می‌ریزد رویش که دیگر خود خیار پیدا نیست و می‌خورد این هم ممنوع است می‌گوید فشار خون داری نمک نخور یک وقت هم برنج یا آبگوشت درست کردند و نمک هم ریخته‌اند الان شور نیست که بگوییم نمک اثر کرده است اما بالاخره بی‌نمک نیست ولو الان نمک مستهلک شده و در آن غذا اثری از آن نیست حتی شوری هم ندارد اما طبیب می‌گوید همین را هم نباید بخوری می‌گویند این ذات برای شما ممنوع است ولو مستهلک هم بشود باز هم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جا هم می‌توانیم بگوییم ذات خمر متعلق حد و حرمت است ولو مستهلک هم باشد آن اثر خودش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 مال غیر، حرام است کسی حق ندارد مال دیگری را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تاکلوا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همین نمک را سرقت کند و بدون اذن صاحبش در غذا بریزد و بخورد ولو الان نمک در این غذا مستهلک شده و نمک نیست اما در عین حال صدق می‌کند که این مال مردم را خورده و ضامن آن هست باید پولش را بدهد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این دو مثال روشن می‌شود مرحوم صاحب جواهر که می‌گوید جایز نیست یعنی ذات متعلق حرمت است لذا می‌گوییم فتوای مشهور که می‌گویند ولو یک قطره‌ی خمر بریزد در یک حب آب و کسی بخورد حد دارد دلیلش این است که حکم متعلق به ذات است هم حرمت دارد و هم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کردیم بر کلام مشهور دو اشکال وارد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روایات این است که متعلق حرمت شرب خمر است نه ذات خمر گرچه این‌جا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در مورد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می‌زد اما مراد این است که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دارد و در دیگر روایات حالا لاتشرب هم داریم پس متفاهم از روایات این است که متعلق حرمت، شرب خمر است و اینجا شرب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 هم در رد کلام مشهور و بیان صاحب جواهر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ثبوت الحد فیه فلم یدل علیه دلیل فان تم اجماع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اجماع داشته باشیم خوب حرفی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والا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ثابت نیست چرادر روایات که می‌گوید خمر حد دارد یعنی شرب خمر حد دارد و این جا شرب صدق نمی‌کند و لایعم شرب و هر محرمی که حد ندارد اینجا حرام است خوردن این آب چون نجس شده اما حد ندارد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قبول کردیم که حرمت روی ذات خمر رفته است اما فرض ما این است که در اینجا ذات مستهلک و معدوم شد ذات اگر باشد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و کثیره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ذات معدوم باشد ضمیر قلیله را به کجا برگردانیم تا بگوییم کمش هم حرام است؟ پس ذات باید باشد تا حکم متعلق به آن بشود و فرض ما اینجا این است که ذات مستهلک شد مثل آن جایی است که خمر خل بشود که اگر خمر خل شد خمری نیست پس حکمش هم نیست اینجا هم آن جزء که مستهلک شد حکمش هم از بین می‌رود پس بقاء حکم متوقف بر بقاء موضوع است موضوع که مستهلک و نیست شد حکم هم باقی نمی‌ماند</w:t>
      </w:r>
      <w:r>
        <w:rPr>
          <w:rFonts w:eastAsia="IRNazanin" w:cs="IRNazanin"/>
          <w:color w:val="111111"/>
          <w:sz w:val="28"/>
          <w:szCs w:val="28"/>
          <w:rtl w:val="true"/>
          <w:lang w:bidi="fa-IR"/>
        </w:rPr>
        <w:t>.</w:t>
      </w:r>
      <w:bookmarkStart w:id="16" w:name="pg4744_49160"/>
    </w:p>
    <w:p>
      <w:pPr>
        <w:pStyle w:val="BookText"/>
        <w:rPr/>
      </w:pPr>
      <w:bookmarkEnd w:id="16"/>
      <w:r>
        <w:rPr>
          <w:rFonts w:ascii="IRNazanin" w:hAnsi="IRNazanin" w:eastAsia="IRNazanin"/>
          <w:color w:val="111111"/>
          <w:sz w:val="28"/>
          <w:sz w:val="28"/>
          <w:szCs w:val="28"/>
          <w:rtl w:val="true"/>
          <w:lang w:bidi="fa-IR"/>
        </w:rPr>
        <w:t>فقط این نکته می‌ماند که مرحوم صاحب کشف اللثام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 اجماعی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 همه گفتند دلیلی هم نداریم پس معلوم می‌شود فقط اجماع هست خوب اگر اجماع باشد سمعاً و طاعتاً ما تابع اجماعیم اگر اجماع ثابت باشد می‌گوییم با اینکه دلیل نیست مجمعین گفتند معلوم می‌شود یک دلیلی داشتند به ما نرسیده این جور توجیه می‌شود که اگر اجماع است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گلپایگانی در عبارتشان فرمود که من رفتم تفحص کردم و کلمات فقها را از قدیم و جدید دیدم چنین اجماعی وجود ندارد فقط بعضی نظیر ابی حمزه و دیگران از قدما این نظر را دارند ولی با دو سه نفر اجماع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بندی مطالب می‌گوییم این فتوایی که متسالم و معروف بین اصحاب است و گفته‌اند اگر قطره خمری در یک حب آب بریزد یا دارویی را که در آن جزیی از خمر مستهلک شده است بخورد حد دارد این فتوا فاقد دلیل است و اجماع هم ثابت نیست آن وقت اگر بگوییم تدرء الحدود بالشبهات را هم داریم یعنی اینجا شبهه است و در شبهه نمی‌گوییم حد ثابت است در نتیجه اگر از کوزه‌ای که قطره‌ی خمر در آن ریخت یا داروئی که خمر جزو آن است بخورد حرام مرتکب شد اما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مهمی بود حالا از آن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7" w:name="__RefHeading___Toc1423361_2035185390"/>
      <w:bookmarkStart w:id="18" w:name="_Toc6"/>
      <w:bookmarkEnd w:id="17"/>
      <w:r>
        <w:rPr>
          <w:rtl w:val="true"/>
        </w:rPr>
        <w:t xml:space="preserve">متن درس خارج فقه استاد مقتدایی </w:t>
      </w:r>
      <w:r>
        <w:rPr>
          <w:rtl w:val="true"/>
        </w:rPr>
        <w:t xml:space="preserve">- </w:t>
      </w:r>
      <w:r>
        <w:rPr>
          <w:rtl w:val="true"/>
        </w:rPr>
        <w:t xml:space="preserve">شنبه </w:t>
      </w:r>
      <w:r>
        <w:rPr/>
        <w:t>20</w:t>
      </w:r>
      <w:r>
        <w:rPr>
          <w:rtl w:val="true"/>
        </w:rPr>
        <w:t xml:space="preserve"> </w:t>
      </w:r>
      <w:r>
        <w:rPr>
          <w:rtl w:val="true"/>
        </w:rPr>
        <w:t xml:space="preserve">مهر ماه </w:t>
      </w:r>
      <w:r>
        <w:rPr/>
        <w:t>87/07/20</w:t>
      </w:r>
      <w:bookmarkEnd w:id="18"/>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صورتیکه خمر با مایع دیگر ممزوج شود سه صورت تصور می‌شود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صورت سوم که مهم و محل ابتلاء بود این بود که خمر با یک مایع دیگر ممزوج و در آن مستهلک و مضمهل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از خارج یک دارو یا شربتی می‌آورند و می‌گویند یکی از اجزاء ترکیبی آن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غذایی درست می‌شود که می‌گویند در این غذا مثلا خمر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مثالی معروف می‌گویند یک قطره‌ی خمر در یک حُب آب مستهلک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کسی از این دارو یا این غذا و یا یک لیوان از آن حُب آب را بخورد حرام است و حد دارد یا نه؟</w:t>
      </w:r>
    </w:p>
    <w:p>
      <w:pPr>
        <w:pStyle w:val="BookText"/>
        <w:rPr/>
      </w:pPr>
      <w:r>
        <w:rPr>
          <w:rFonts w:ascii="IRNazanin" w:hAnsi="IRNazanin" w:eastAsia="IRNazanin"/>
          <w:color w:val="111111"/>
          <w:sz w:val="28"/>
          <w:sz w:val="28"/>
          <w:szCs w:val="28"/>
          <w:rtl w:val="true"/>
          <w:lang w:bidi="fa-IR"/>
        </w:rPr>
        <w:t>گفتیم معروف بین علماء این است که هم حرام است و هم حد دارد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امتزج بغیره خمر کالاغذیه و الادویه بنحو استهلک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قطره‌ای خمر در غذا یا دوا ریختند به نحوی که خمر مستهلک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لم یصدق اسمه و لم یکن الممتزِج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خمر صادق نیست که بگوییم هذا خمر و وصف خمر هم که اسکار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از این غذا یا یک قاشق از این شربت خورد نه صدق می‌کند خمر خورده نه اسکار دارد آیا حد دارد یا نه؟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ثبوت الحد به اشکال و ان کان حراما لاجل نجاسة الممتزج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حکم به اجرای حد داد اما از باب اینکه نجس است خوردنش حرام است نه از باب خوردن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با بیان یک مثال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استهلک قطرة منه فی مایع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قطره‌ی خمر در یک پارچ آب مستهلک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فلاشبهه فی النجاسة الممتزج و لکن ثبوت حد المسکر علیه محل تأمل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بگوییم حد باید بخورد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الحکم بالحد معروف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به اجرای حد نظر مشهور اصحاب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گفتیم مرحوم صاحب جواهر از ناحیه مشهور استدلال می‌کند که ذات خمر حرام است و هر جا برود کم باشد یا زیاد باشد مستهلک بشود یا نشود این حرمت باقی است بنابراین اگر یک قطره خمر در پارچ آب افتاد ذات در پارچ آب قرار گرفته است و اگر کسی بخورد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مرحوم آقای گلپایگانی هم در تقریرات دو مثال برای تقریب به ذهن آوردند و فرمودند حرف صاحب جواهر را می‌شود با مثال توضیح داد و روشن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مریضی نزد طبیب می‌رود و طبیب به او می‌گوید شما فشار خون دارید و نمک برای شما ممنوع است حق نداری نمک بخوری این‌جا ذات نمک را ممنوع کرده است حال می‌خواهد این نمک را بریزد کف دستش بخورد می‌گوئیم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روی خیار بریزد بخورد می‌گوئیم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مقدار نمک در غذا بریزد و مستهلک شود و غذا به طور معمول نمک‌دار شود و شوری هم پیدا نکرده باشد باز هم میگوییم ممنوع است، چون این غذا نمک‌دار است اینجا هم ذات خمر حرام است و حد دارد ولو مستهلک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نمک را بدزدد و در آش بریزد و بخورد ولو مستهلک شده است اما در عین حال می‌گوییم خوردنش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هم در جواب استدلال برای مشهور گفتیم؛</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روایات استظهار می‌شود که حرمت روی شرب رفته است نه روی ذات ولو اینجا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الخمر کذا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یعنی در شرب خمر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بالاخره روایات منصرف به شرب است حد برای شرب خمر است حرمت برای شرب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پذیرفتیم که ذات خمر حرام است شما این ذات را مشخص بکنید تا بگویید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صاحب جواهر می‌فرماید روایت دارد قلیله و کثیره حرام ما می‌گوییم مرجع این ضمیر را پیدا کنید که ضمیر قلیله به کجا برمی‌گردد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بگوئید به خمر برمی‌گردد می‌گوئیم خمری نداریم فرض ما این است که این قطره مستهلک شده است و وجود ندارد که به آن اشاره کنیم و بگوییم قلیله و کثیره حرام است مثل آنجایی می‌ماند که خمر استحاله شده و خل می‌شود که در آن صورت موضوع عوض شده است و حرمت ندارد وقتی موضوع عوض شد حکم هم عوض می‌شود یعنی می‌گوییم خمر نیست نه اینکه بگوئیم خمر هست و حرمت یا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بگوییم حد دارد بله مرحوم امام می‌فرماید خوردنش حرام است از باب اینکه نجس شده است نه از باب اینکه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کشف اللثام گفت دلیل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اجماعی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اجماع در 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 این را هم جواب می‌دهد می‌گوید من تفحص کردم و کتب قدما و متاخرین را دیدم در این مساله اجماع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اینکه خمر حرام است و فرقی بین قلیل و کثیرش نیست این اجماعی است که مرحوم صاحب جواهر می‌فرماید به اتفاق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غیرخلاف 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قلیلش و کثیرش حرام است اما اگر همان قلیل مستهلک شد آیا خوردنش حرام است اینجا اجماعی نداریم و نجاست از باب این است که از همان اول به مجرد ملاقات قطره نجاست حاصل شد نه اینکه بعد از استهلاک نجاست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آب نجس است کسی هم بخورد جایز نیست پس مرحوم امام تنها نیست که اشکال می‌کنند بلکه مرحوم محقق اردبیلی در مجمع الفائده اشکال می‌کند صاحب کشف اللثام اشکال می‌کند مرحوم آقای خویی در همان کتاب الحدود در مساله‌ی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عموم الحکم لغیر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تعمیم بدهیم حرمت خمر و وجوب حد را به غیر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مثالش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مزجه بمایع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را ممزوج کنند با مایع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استهلک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خمر مستهلک بشود در آن مایع مثل همان مثالی که یک قطره خمر بریزد در یک حب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استمرار عموم حکم که بگوییم حرمت دارد و حد دارد معروف بین 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المتسالم علیه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هم حرام است و هم حد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لایخلو عن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شربه حراما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اختلاف فتوایی که بین امام و آقای خویی هست همین هست هر دو می‌گویند شرب حرام است این مایعی که قطره‌ی خمر در آن چکیده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حراما لاجل 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نجس شده است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می‌گوید نه برای آنکه خمر در آن هست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حرمت خمر نه از باب نجاست اما این که حد دارد این را قبول ندارد ایشان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انه لایخلو عن الاشکال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ثبوت الحد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بگوییم اگر کسی یک لیوان از این آب را بخورد یا این دارو و شربتی که یک جزء از ترکیبات آن خمر هست اگر بخورد حد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یدل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نداریم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تم الاجماع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 باشد پذیرا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 فهو لم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الحد مختص بشرب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برای آن جایی است که شرب خمر بکند اینجا شرب خمر صدق نمی‌کند بلکه یک لیوان آب یا یک قاشق شربت خورده است پس حد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عمومیت ندارد که هر محرمی را حد شامل شود بلکه برای شرب خمر است نه هر محرمی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حرمته فمما لا اشکال فیه و تدل علیه عدة 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می‌کند به روایتی که دلالت دارد خوردن خمر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حرمتش را از باب این می‌داند که اینجا خمری در آن هست استدلال ایشان به این روایت است؛</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صحیحه‌ی عبدالرحمن بن حجاج قال استأذنت لبعض اصحابنا علی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حرف ایشان از این روایت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اسکر کثیره فقلیله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کثیرش مسکر است و حرام است قلیلش هم حرام است ولو مسکر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سائل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فاکسره بالماء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تندی خمر را می‌شکنم آب میریزم تا خفیف بشود و سکرآور نباشد در این صورت 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ابوعبدالله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باز هم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للماء یحل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نمی‌تواند حرام خدا را حلال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لاتشربه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و از آن مایع نیاشام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خویی می‌خواهد بگوید این دلیل است که اگر یک قطره خمر ریختند در آب ولو سکرآور نیست اما آب نمی‌تواند این یک قطره را حلال بکند و لذا خوردنش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مرحوم امام فرمود نه حرمتش از باب این است که نجس است و حق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ما گفتیم اصلا اینجا خمری نیست تا بگوییم آن خمر به وسیله‌ی آب حلال شد و مراد روایت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مقدار آب میریزم که تندی آن گرفته بشود و این نشان می‌دهد استهلاک مطرح نیست و جزء فرض دوم است که ممزوج می‌کنند با آب منتها چون آب در آن ریختند و مخلوط کردند سکرآور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من کاری می‌کنم سکر آور نباشد و بحث استهلاک مطرح نیست بلکه هنوز خمریت باقی است لذا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نخور یعنی خمر است منتها آب در آن ریخته‌اند به صورتی که مسکر نیست اما صدق خمر می‌کند پس این روایت مربوط به صورت دوم ماست نه صورت سوم البته دلیل مرحوم آقای گلپایگانی همان احتیاط است می‌گویند دلیل کافی نیست ولی چون علماء بر حرمت فتوا دادند ما جرأت نمی‌کنیم فتوا بر جواز بدهیم و بگوییم خوردنش جایز است و حد ندارد ضمن اینکه بین حد و حرمت اکل تفکیک نکرده است بلکه می‌فرماید احتیاط این است که نخورد و از عبارت ایشان بدست می‌آید که اگر خورد باید حد بخورد و در مورد حرمت بحث تفکیکی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مثالی را که مطرح کرد فقط برای توضیح کلام جواهر بود ولی خودش حرف صاحب جواهر را قبول ندارد و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چون تقریبا مهم و بیشتر محل ابتلا بود توضیح بیشتری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لواضطر الی شرب المسکر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مضطر بشود به شرب مسکر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لحفظ نفسه عن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جانش را از مرگ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المرض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مریض شده مرض شدیدی است که اگر مشروب نخورد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مشروب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اضطرار به شرب مسکر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حدی است که خوف تلف دارد و برای حفظ جانش اگر نخورد می‌میرد یک وقت این جور هست در یک بیابانی گیر کرده تشنه شده مشرف به مرگ است یک شخصی می‌رسد و یک بطری شراب دارد می‌گوید آب ندارم یک بطری شراب هست اگر نخورد از تشنگی می‌میرد اینجا می‌گوییم برای حفظ جانش می‌خورد اشکالی هم ندارد و حد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حال غذا خوردن یک لقمه در حلقش گیر کرده است الان مشرف به خفه شدن است و دارد خفه می‌شود یک لیوان آب باید فوری بخورد تا رد شود اما آب نیست بلکه یک بطری یا یک لیوان خمر هست اینجا برای رفع اساءة اللقمة یعنی برای اینکه آن لقمه رد بشود که گلوگیر نشود در اینجا بلاشبهه می‌گوییم حد ندارد به دو دلیل</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اضطر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می‌گوید اگر انسان اضطرار به اکل چیزی پیدا کرد حکمش برداشته می‌شود پس اینجا حرمت برداشته می‌شود و حد هم برای شرب خمری است که حرام است چون حد عقوبت است کسی که فعل حرام مرتکب شد عقوبتش را شارع مقدس حد قرار داده اما اگر بواسطه‌ی اضطرار حرمت برداشته شد عقوبتی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این شراب فعلا واجب است چون حفظ نفس واجب است و حفظ نفس هم متوقف بر شرب خمر است پس این واجب است دیگر نمی‌تواند حرام باشد و حکمش عوض شد از باب اینکه این فعل حرام مقدمه شد برای یک واجب اهم این حرمت از بین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بیماری سر درد؛ طبیب می‌گوید اگر صبحها یا شبها موقع خواب یک لیوان یا یک استکان خمر بخوری سرت خوب می‌شود یعنی شرب خمر برای سلامتی است نه خوف مرگ یا شکمش درد می‌کند طبیب می‌گوید برای مداوا مشروب بخور خوب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پرسش این است که برای حفظ سلامت و به دست آوردن صحت بدن و رفع کسالت آیا جایز است با توصیه طبیب بگوید مشروب بخور؟ امام در تحریر به طور مطلق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اضطر الی شرب المسکر لحفظ نفسه عن الهلاک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فرض اول است که اگر مرتکب نشود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المرض الشدید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مطلق است آیا مراد از مرض شدید باز مرضی است که اگر نخورد موجب مرگش می‌شود در این صورت ادامه همان فرض اول است اما اگر مراد از مرض شدید مثلاً سردرد سخت و آزار دهنده یا شکم درد سختی دارد، این همان صورت دومی خواهد بود که ما طرح کردیم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تفصیل دهیم که جواز در صورت اول مشکلی ندارد اما جواز شرب در صورت دوم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صورت دوم هم یک روایتی داریم برای بعد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وصلی الله علی سیدنا محمد و آل محمد</w:t>
      </w:r>
      <w:bookmarkStart w:id="19" w:name="pg4744_49175"/>
    </w:p>
    <w:p>
      <w:pPr>
        <w:pStyle w:val="Heading2"/>
        <w:numPr>
          <w:ilvl w:val="1"/>
          <w:numId w:val="1"/>
        </w:numPr>
        <w:rPr/>
      </w:pPr>
      <w:bookmarkStart w:id="20" w:name="__RefHeading___Toc1423363_2035185390"/>
      <w:bookmarkStart w:id="21" w:name="_Toc7"/>
      <w:bookmarkEnd w:id="19"/>
      <w:bookmarkEnd w:id="20"/>
      <w:r>
        <w:rPr>
          <w:rtl w:val="true"/>
        </w:rPr>
        <w:t xml:space="preserve">متن درس خارج فقه استاد مقتدایی </w:t>
      </w:r>
      <w:r>
        <w:rPr>
          <w:rtl w:val="true"/>
        </w:rPr>
        <w:t xml:space="preserve">- </w:t>
      </w:r>
      <w:r>
        <w:rPr>
          <w:rtl w:val="true"/>
        </w:rPr>
        <w:t xml:space="preserve">یکشنبه </w:t>
      </w:r>
      <w:r>
        <w:rPr/>
        <w:t>21</w:t>
      </w:r>
      <w:r>
        <w:rPr>
          <w:rtl w:val="true"/>
        </w:rPr>
        <w:t xml:space="preserve"> </w:t>
      </w:r>
      <w:r>
        <w:rPr>
          <w:rtl w:val="true"/>
        </w:rPr>
        <w:t xml:space="preserve">مهر ماه </w:t>
      </w:r>
      <w:r>
        <w:rPr/>
        <w:t>87/07/21</w:t>
      </w:r>
      <w:bookmarkEnd w:id="21"/>
    </w:p>
    <w:p>
      <w:pPr>
        <w:pStyle w:val="BookText"/>
        <w:rPr/>
      </w:pP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اگر کسی مضطر بشود و شرب خمر بکند آیا حد دارد یا نه؟ عرض کردیم اضطرار دو صورت دارد؛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شرب خمر به حدی است که اگر شرب خمر نکند موجب مرگ و تلف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بیابان گرفتار تشنگی شد و آبی وجود ندارد و اگر از مشروبی که موجود است نخورد از تشنگی می‌میرد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در گلویش گیر کرده است الان نزدیک است خفه شود برای فرو دادن لقمه باید یک لیوان آب بخورد و آب موجود نیست اما مشروب هست آیا می‌تواند برای نجات از خفگی یک مقدار مشروب بخورد؟</w:t>
      </w:r>
    </w:p>
    <w:p>
      <w:pPr>
        <w:pStyle w:val="BookText"/>
        <w:rPr/>
      </w:pPr>
      <w:r>
        <w:rPr>
          <w:rFonts w:ascii="IRNazanin" w:hAnsi="IRNazanin" w:eastAsia="IRNazanin"/>
          <w:color w:val="111111"/>
          <w:sz w:val="28"/>
          <w:sz w:val="28"/>
          <w:szCs w:val="28"/>
          <w:rtl w:val="true"/>
          <w:lang w:bidi="fa-IR"/>
        </w:rPr>
        <w:t>می‌گوئیم بلاشبهه در اینجا شرب خمر نه حرمت دارد نه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اضطرو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حرمت را برمی‌دارد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چنین جایی خوردن خمر واجب می‌شود نه اینکه حرام باشد چون حفظ نفس بر خوردن این مشروب توقف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یتوقف علیه الواجب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خوردن مشروب هم در آن مقطع واجب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به گونه‌ای است که اگر مشروب نخورد کسالتش برطرف نمی‌شود دکتر می‌گوید شما باید شب یا صبح‌ها یک لیوان یا نصف لیوان مشروب بخوری سردردت خوب می‌شود و مصرف مشروب برای رفع آن مرض است نه برای نجات از مرگ، در اینجا ظاهر عبارت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هر دو صورت اگر مشروب بخورد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Style w:val="FootnoteAnchor"/>
          <w:rtl w:val="true"/>
        </w:rPr>
        <w:footnoteReference w:id="2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اضطر الی شرب المسکر لحفظ نفسه عن الهلاک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فرض اول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من المرض الشدید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فرض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فشرب لیس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مرحوم امام چه در اضطرار برای حفظ نفس یا اضطرار برای رفع مرض شدید اگر شراب بخورد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از مساله؛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اضطرار برای رفع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صاف نیست و محل تأمل است زیرا روایات زیادی داریم که اگر بر فرض طبیب برای سلامت از مرض شرب خمر را تجویز کرد ارتکاب شرب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بعضی روایات می‌فرماید خداوند در چیز حرام شفا قرار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w:t>
      </w:r>
    </w:p>
    <w:p>
      <w:pPr>
        <w:pStyle w:val="BookText"/>
        <w:rPr/>
      </w:pPr>
      <w:r>
        <w:rPr>
          <w:rFonts w:ascii="IRNazanin" w:hAnsi="IRNazanin" w:eastAsia="IRNazanin"/>
          <w:color w:val="111111"/>
          <w:sz w:val="28"/>
          <w:sz w:val="28"/>
          <w:szCs w:val="28"/>
          <w:rtl w:val="true"/>
          <w:lang w:bidi="fa-IR"/>
        </w:rPr>
        <w:t>ابابصیر</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الشیخ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اظطر الی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الحرالعاملی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اشربه محرمه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گفتنی است در وسائل ذیل حدیث نیامده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 روایتی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دخلت ام خالد العبدیه علی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خالد که زنی عبدیه بود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انا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ابابصیر می‌گوید من هم نشسته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فقالت جعلت فداک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عرض کرد 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یعترینی قراقر فی بطنی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یابن رسول الله یک مرضی عارض من شده است که شکمم صدا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چند جمله دارد تا میرسد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وصف لی اطباء العراق النبیذ بالسبیق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دکتر مراجعه کردم و اطباء عراق برای شفا تجویز کردند حلوائی از نبیذ با سبیق درست کنم با هم مخلوط کنم و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من دست نگه داشته‌ام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عرفت کراهتک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احساس می‌کنم ولو طبیب تجویز کرده است اما شما خوش نداری من مشروب بخورم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فاحببت ان اسئلک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از شما بپرسم آیا اجازه می‌دهید از این مشروبی که طبیب تجویز کرده است بخورم یا خیر؟</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قبل از پاسخگوئی به پرسش؛ آن زن را مورد امتحان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لها و ما یمنعک عن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باعث شد از دستور پزشک پیروی نکردی؟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قد قلدتک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آقا من دینم را به گردن شما گذاشته‌ام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فالقی الله عزوجل حین القاه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آرامش به ملاقات خدا می‌روم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فأخبره ان جعفربن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امرنی و نهانی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در قیامت به خدا جواب بدهم وقتی خدا را ملاقات کردم به من می‌گویند چرا مشروب خوردی می‌گویم امام صادق فرمود دستور خوردن داد و اگر شما بفرمایید نخور و مرا نهی کنید و قیامت به من بگویند وقتی مریض شدی داروی تو شرب خمر بود چرا نخوردی؟ به گردن شما می‌اندازم و می‌گویم امام صادق فرمود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رو به ابابصیر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یا ابامحمد الا تسمع الی هذه المرئة و هذه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می‌شنوی این زن چه زیبا حرف می‌زند؟ می‌گوید من مقلد شما هستم دینم را به گردن شما می‌اندازم اگر بفرمایید بخور می‌خورم و اگر بفرمایید نخور نمی‌خورم قیامت هم جواب می‌دهم و بعد امام رو به آن زن کردند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لاوالله لاآذن لک فی 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قطره از آن را اذن نمیدهم بخوری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تذوقی منه قطرة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قطره‌ی آن را هم نچش چشیدن این هم برای تو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تندمین اذا بلغت نفسک هولاء و اومع بیده الی حنجرته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خود به حنجره‌اش اشاره کرد و فرمود آن وقتی که عزرائیل برای قبض روحت آمد و روحت به اینجا رسید آن وقت پشیمان می‌شوی و چیزی میبینی که می‌گویی ای وای، ای کاش نخورده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یقولها ثلاثا افهمت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سه مرتبه فرمود فهمیدی فهمیدی فهمیدی چی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 بله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ولو اطلاق این روایات می‌گوید حتی اگر مشرف به مرگ هم هستی نخور اما آنجا را با دلیل دیگر خارج می‌کنیم و در صورت خوف تلف برای وجوب حفظ نفس که از هر چیزی اهم و بالاتر است می‌گوییم بخور اما غیر آن در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می‌فرماید والله آن وقتی پشیمان می‌شوی که روح میرسد به حنجره‌ات البته مرض شدید را هم به آنجایی که خوف تلف داشته باشد ملحق کردند برای نمونه سردرد شدیدی دارد که بی طاقت می‌شود منتها نه در حدی که بمیرد شب تا صبح خواب نرفت نمی‌توانست سرکار برود آرامش ندارد این را می‌گوییم مرض شدید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2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والاصح خروج ما اوجب حفظ النفس من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اضطراری که ارتکاب شرب در آن موجب نجات نفس از تلف می‌شود؛ از ادله‌ی حرمت شرب خمر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می‌گوید شرب خمر حرام است مگر آنجایی که حفظ نفس متوقف بر شرب خمر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کإساغة اللقمة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مرحوم شهید برای مورد استثناء از ادله‌ی حرمت مثالی مطرح می‌کند و می‌فرماید آنجایی که لقمه در گلو گیر کرده و آب نیست و اگر شراب نخورد خفه می‌شود؛ خوردن شراب جایز و از ادله‌ی حرمت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یجب ذلک لوجوب حفظ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گاهی به خاطر حفظ نفس خوردن شراب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نکته‌ای که شاهد حرف ما و مؤید ما می‌شود آنجایی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حرم التداوی به لذهاب المرض او حفظ الصحه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ذهاب مرض است و می‌خواهد سردردش خوب بشود تداوی جائز نیست و این مورد از تحت ادله‌ی حرمت خمر بیرون نرفته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تفصیل می‌دهد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 علی قسمین آن اضطراری که حفظ نفس بر آن متوقف است از تحت ادله‌ی حرمت خارج است اما آنجایی که برای تداوی و رفع مرض باشد مشروب خوردن حرام است و از تحت ادله‌ی حرمت خارج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گلپایگانی در تقریرات می‌فرماید</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فمجرد حفظ النفس عن المرض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اضطراری که برای حفظ نفس عن المرض است نه عن التلف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اعادة الصحة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می‌خواهد مشروب بخورد تا سلامتی و صحتش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مجوزا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مجوز خوردن مشروب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یصوغ ذلک حفظ النفس عن التلف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مورد جواز شرب جایی است که اگر مشروب نخورد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وذلک لان حفظ النفس اهم من کل شی الا بالنسبة الی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مساله این است، که حفظ نفس از هر چیزی مهمتر است مگر حفظ نفس دیگری مثل خودش یعنی اگر دوران بین حفظ نفس خودش یا حفظ نفس دیگری باشد برای حفظ نفس خودش نمی‌تواند نفس دیگری را در معرض تلف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حفظ نفس مساوی خودش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خون او رنگین‌تر از خون دیگران نیست اما از هر چیز دیگری غیر از نفس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اهم است حرمت شرب خمر را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فرمایش مرحوم آقای گلپایگانی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در مورد ادله‌ی اضطرار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 و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وقت مضطر شدی حکم برداشته می‌شود ما هم می‌گوییم هر اضطراری اهم نیست تا شرب خمر را بردارد باید ببینیم یک اضطراری باشد که اهم از حرمت شرب خمر باشد؛ و حفظ نفس اهم است پس حرمت شرب خمر را برمی‌دارد اما اضطراری که فقط موجب حفظ الصحة و رفع مرض شود از حرمت شرب خمر مهم‌تر نیست پس حرمت شرب را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هر چند امام فرمودند مرض شدید جزء اضطرار است و در این صورت با توجه به همان اطلاق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جایز است و گویا امام نیز شدت مرض را ملحق به تلف می‌دانند اما این هم یک بحث دارد که گفتیم ما از باب اهم و مهم می‌خواهیم بین اضطرار برای حفظ النفس و حفظ الصحة تفصیل قائل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گلپایگانی هم نظیر این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یک جلسه هم خود ما خدمتشان بودیم و از مسائل عناوین ثانویه برای ایشان صحبت می‌کردیم ایشان کمی ناراحت بودند و فرمودند بنابراین بگویید به عنوان حکم ثانویه لواط هم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ایشان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لواط هم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 هم جایز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زنای با زن شوهردار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می‌آید که این فرمایش مرحوم آقای گلپایگانی و مرحوم شهید در مسالک اقوی باشد که بگوییم ما به نحو مطلق نمی‌توانیم با اصل 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شرب خمر را برداریم بلکه آنجایی که حفظ نفس متوقف بر حفظ نفس عن الهلاک باشد حفظ نفس از هر چیزی مهم‌تر است و حرمت شرب خمر را برمی‌دارد اما اگر مثلاً؛ آن خانم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 شکمم صدا می‌کند و طبیب برای حفظ صحت، شراب تجویز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دهی از دستور طبیب پیروی کنم؛ امام فرمود حتی قطره‌ای از آن را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سه قسم نداریم که بگوید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مرض شدید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نفس؛ تا بگوید در حفظ نفس و مرض شدید شرب جایز و در مرض معمولی؛ شرب حرام است بلکه فقط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نفس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ادله‌ی ثانویه در غیر حفظ النفس زور بالایی می‌خواهد که حرمت شرب خمر را بردارد و در روایات شرب خمر هم حرمت شرب با اهمیت بسیاری مطرح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می‌فرماید که امیرالمومنین فرمود اگر یک قطره از خمر در دریا بریزد بعد آب دریا خشک شود و در کف دریا روی خاک علوفه‌ای سبز شود و حیوانات و گوسفندان از آن علف بخورند من از گوشت آن گوسفند نمی‌خورم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پیداست مبالغه برای رساندن اهمیت حرمت است اما در جاهای دیگر با حرمت، این گونه برخورد نشده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امام می‌فرماید در سه جا تقیه نمی‌کنم یکی از آنها در مورد شرب خمر است چون حرمت شرب شدید است و شارع مقدس در این زمینه اهتمام بالائی داشته است و عسر و حرج و اضطرار و امثال اینها برای آنجایی است که حفظ نفس بر آن متوقف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در این قسمت که امام فرمود مرض شدید هم موجب جواز شرب خمر می‌شود نمی‌توانیم قبول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مرحوم شهید و مرحوم آقای گلپایگانی و بعض دیگر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اکراه بر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اکراه را مرحوم محقق در شرایع نقل می‌کند و مرحوم امام اینجا ذکر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را بر شرب خمر اکراه کنند مثلاً در یک جلسه‌ای دست و پایش را بگیرند و خمر در حلقش بریزند یا تهدیدش کنند اگر شراب نخوری تو را می‌کشیم آیا شرب خمر برای مکره جایز است یا نه؟ این را امام متعرض نشدند اما مرحوم محقق در شرایع می‌فرماید</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اشترطنا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شرط کردیم و گفتیم یکی از شرایط وجوب حد این است که کسی مختاراً شرب خمر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تفصیا عن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می‌خواستیم مکره را خارج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لاحد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کسی مکره شده و بدون اختیار مرتکب شرب خمر شود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31"/>
      </w:r>
      <w:r>
        <w:rPr>
          <w:rFonts w:ascii="IRNazanin" w:hAnsi="IRNazanin" w:eastAsia="IRNazanin"/>
          <w:color w:val="111111"/>
          <w:sz w:val="28"/>
          <w:sz w:val="28"/>
          <w:szCs w:val="28"/>
          <w:rtl w:val="true"/>
          <w:lang w:bidi="fa-IR"/>
        </w:rPr>
        <w:t xml:space="preserve">می‌فرماید اینکه می‌گوییم اگر کسی مکره شد جایز است شرب خمر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بین من وجر فی فمه قهرا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اکراه فرقی نمی‌کند که در حلقش بریزند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کتکش بزنند تا خودش مجبور شود بخورد مثلا سیلی به او می‌زنند تهدیدش می‌کنند به قتل و می‌گویند اگر نخوری تو را می‌کشیم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خوف بما لایحتمله عادتا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تهدیدش می‌کنند به چیزی که عادتاً قابل تحمل نیست مثل کتک شدید یا قتل و امثال اینها هر دو اکراه است چه قهراً در حلقش بریزند یا مجبورش کنند بخورد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در شرح کلام محقق</w:t>
      </w:r>
      <w:r>
        <w:rPr>
          <w:rStyle w:val="FootnoteAnchor"/>
          <w:rtl w:val="true"/>
        </w:rPr>
        <w:footnoteReference w:id="3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و لااشکال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و اشکالی در مسأله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 سواء کان بایجار فی حلقه او بتخویف علی وجه یدخل فی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حلق ریختن و تهدید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اجماع محصل و منقول قائم است پس در اکراه هم ارتکاب هر دو قسم نه حرام است و نه حد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مساله همان حدیث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اضطر و 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احتمالی که در اضطرار گفته شد و گفتیم گاهی اکراه تهدید به مرگ است در این صورت حفظ نفس متوقف بر شراب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حفظ نفس واجب است پس شراب خوردن نیز در این مقطع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اکراه در حدی است که می‌گوید نخوری آبرویت را می‌برم یک تهمتی به تو میزنم حیثیت تو را از بین می‌برم در اینجا هم مرحوم آقای گلپایگانی همان تفصیل مورد اضطرار را مطرح می‌کنند و ما هم با نظر ایشان موافقیم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گلپایگانی می‌فرماید</w:t>
      </w:r>
      <w:r>
        <w:rPr>
          <w:rStyle w:val="FootnoteAnchor"/>
          <w:rtl w:val="true"/>
        </w:rPr>
        <w:footnoteReference w:id="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التخویف فإن کان من جهة الایعاد والتهدید علی قتله إن لم یشربه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تهدید به مرگ باشد بلاشبهه ارتکاب شرب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لو کان علی غیر ذلک کتوعیده بضیاع وجاهته الاجتماعیة أو سبه أو شتمه وضربه فهناک یشکل الحکم بأنه أکره علی شرب الخمر وأنه یجوز له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وعید و تهدیدی که می‌کند در حد بی حیثیت کردن از نظر اجتماعی است یا در حد تهدید به فحش و کتک است در یک چنین جائی مشکل است بگوییم این شخص بر شرب خمر مکره شده است و برای این گونه تهدیدها جایز است شراب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ادامه به عنوان استدلال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الاستکراه المسوغ لذلک لا بد فیه من أن یکون الأمر المتوعد علیه أهم من الذی استکره علیه وإلا فلا أثر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استکراهی که می‌تواند مجوز شرب خمر باشد؛ در مورد صورتی است که تهدیدی که می‌کنند باید اهم از چیزی باشد که اکراه به آن می‌کنند مثل تهدید به قتل که می‌گویند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تهدید کردند آبرویت را می‌بریم این اهم از حرمت شرب خمر نیست</w:t>
      </w:r>
      <w:r>
        <w:rPr>
          <w:rFonts w:eastAsia="IRNazanin" w:cs="IRNazanin"/>
          <w:color w:val="111111"/>
          <w:sz w:val="28"/>
          <w:szCs w:val="28"/>
          <w:rtl w:val="true"/>
          <w:lang w:bidi="fa-IR"/>
        </w:rPr>
        <w:t>.</w:t>
      </w:r>
      <w:bookmarkStart w:id="22" w:name="pg4744_49190"/>
    </w:p>
    <w:p>
      <w:pPr>
        <w:pStyle w:val="BookText"/>
        <w:rPr/>
      </w:pPr>
      <w:bookmarkEnd w:id="22"/>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و یا اکراه بر غیر قتل در حدی باشد که غیرقابل تحمل است مثلاً تهدید کردند که آنقدر می‌زنند به نوعی که جنازه تحویل می‌دهند این در حکم مرگ است و چه بسا بعضی‌ها می‌گویند اگر مرده بود بهتر بود و الان فلج شده است نخاعش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بحثی در جواز شرب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سردرد سختی دارد که مرتب باید قرص بخورد و می‌گویند اگر مشروب بخوری رفع می‌شود در این جا حکم به جواز شرب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آنجائی است که جهل به حرمت دارد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23" w:name="__RefHeading___Toc1423365_2035185390"/>
      <w:bookmarkStart w:id="24" w:name="_Toc8"/>
      <w:bookmarkEnd w:id="23"/>
      <w:r>
        <w:rPr>
          <w:rtl w:val="true"/>
        </w:rPr>
        <w:t xml:space="preserve">متن درس خارج فقه استاد مقتدایی </w:t>
      </w:r>
      <w:r>
        <w:rPr>
          <w:rtl w:val="true"/>
        </w:rPr>
        <w:t xml:space="preserve">- </w:t>
      </w:r>
      <w:r>
        <w:rPr>
          <w:rtl w:val="true"/>
        </w:rPr>
        <w:t xml:space="preserve">دوشنبه </w:t>
      </w:r>
      <w:r>
        <w:rPr/>
        <w:t>22</w:t>
      </w:r>
      <w:r>
        <w:rPr>
          <w:rtl w:val="true"/>
        </w:rPr>
        <w:t xml:space="preserve"> </w:t>
      </w:r>
      <w:r>
        <w:rPr>
          <w:rtl w:val="true"/>
        </w:rPr>
        <w:t xml:space="preserve">مهر ماه </w:t>
      </w:r>
      <w:r>
        <w:rPr/>
        <w:t>87/07/22</w:t>
      </w:r>
      <w:bookmarkEnd w:id="24"/>
    </w:p>
    <w:p>
      <w:pPr>
        <w:pStyle w:val="BookText"/>
        <w:rPr/>
      </w:pPr>
      <w:r>
        <w:rPr>
          <w:rFonts w:ascii="IRNazanin" w:hAnsi="IRNazanin" w:eastAsia="IRNazanin"/>
          <w:color w:val="111111"/>
          <w:sz w:val="28"/>
          <w:sz w:val="28"/>
          <w:szCs w:val="28"/>
          <w:rtl w:val="true"/>
          <w:lang w:bidi="fa-IR"/>
        </w:rPr>
        <w:t xml:space="preserve">مساله‌ی </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شرب المسکر مع علمه بالحرمة وجب الحد ولو جهل انه موجب 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در مورد جهل به حکم یا جهل به موضوع فروعی مطرح است و حضرت امام در تحریر سه فرع را ذکر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فرع هم ما بر آن اضافه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مساله چهار فرع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جاهل به حرمت؛ این فرع دو صورت دارد؛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حکم؛ اگر کسی جاهل به حکم است و نمی‌داند خمر حرام است اگر بنوشد آیا حد دارد؟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به موضوع؛ اگر کسی جاهل به موضوع است برای نمونه لیوانی پر از مایع وجود دارد و انسان فکر می‌کند آب یا سرکه است و از آن می‌خورد در این صورت آیا حرام است و حد دارد؟</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3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 یسقط الحد عن المکره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گفتیم انسان مکره اگر خمر بخورد حد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یسقط عمن جهل التحریم او جهل المشروب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نمی‌داند خمر حرام است یا نمی‌داند که این مایع خمر است و بخورد نیز حد ساقط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چگونگی جهل به حکم می‌توان گفت؛ احتمال می‌رود بگوئیم مخصوصا در آن عهد صدر اسلام شخصی تازه مسلمان شده است و خبر ندارد در اسلام شرب خمر جایز نیست و لذا خمر خورده است و جاهل به تحریم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زمان البته در مجامع ما و در جمعیتهای شهری و روستایی ما احتمال جهل به حرمت کم است اما احتمال هست که یک جایی پیدا بشود که حرمت خمر را نشنیده باشند و به گوششان نخورده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گذشته چند نفر از آقایان طلاب آمده بودند و می‌گفتند برای تبلیغ چند سالی است به قسمتهائی از مناطق عشایری شهرکرد می‌روند؛ می‌گفتند اهالی آن روستاهای دور دست از اسلام یا از قوانین حاکمه برکشور هیچ اطلاع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و طلبه‌ای رفته بود در بین آنها می‌خواست نماز جماعت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هم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دورش حلقه زده بودند و خیال می‌کردند نماز جماعت را باید حلقه‌وار بخوانند و تا کنون ندیده بودند که نماز جماعت چگونه خوانده می‌شود چون نه تلویزیون دارند نه تلفن آنجا هست نه رادیو هست نه گاز هست نه آب هست هیچ چیز از امکانات معمول را ندارند می‌گفت آنجا قرار بود که یک جلسه‌ی عقدی برگزار شود دختر و پسری ازدواج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داستان نیست اینها واقعیتی است که گزارش مکتوب کردند عکس گرفتند مکتوب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طلبه می‌گفت ما هم عقد خواندیم بعد از آن گفت پدر آن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خوب پس حالا که این جور شد عقد ما را هم بخوانید ما هم عقد نخوانده بودیم ملاحظه می‌فرمائید زن و شوهری که حالا پسرشان را دارند داماد می‌کنند گفتند ما هم عقد نخواندیم خوب بنا شد که برای پدر و مادر این داماد هم عقد بخوانند خبر رسید به باباجان و پدر بزرگ دامادجوان، آن پیرمرد هم گفت ما هم عقد نخوانده بودیم آن طلبه گفت عقد پدر داماد و جد داماد را هم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مطالب دیگری دارد خدمت مقام معظم رهبری گزارش داده شد و بودجه‌ای تعیین شد سفارش و تاکید شد و تاکنون نیز مراحلی از اقدامات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کسی که تا این حد از احکام اسلام دور است، ممکن است حرمت شرب خمر را هم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جاهل به حرمت است و روی جهل به حکم مشروب خورد حد از آن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اجرای حد در جهل به حکم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 که نمی‌داند و در ندانستن معذور است بر اساس آن حکم مجازات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عبدالله بن بکیر</w:t>
      </w:r>
      <w:r>
        <w:rPr>
          <w:rStyle w:val="FootnoteAnchor"/>
          <w:rtl w:val="true"/>
        </w:rPr>
        <w:footnoteReference w:id="3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المحقق الحلی، شرایع الاسلام،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949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الجواهری، جواهر الکلام،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شرب رجل الخمر علی عهد ابی بکر در زمان خلافت ابی بکر شخصی مشروب خورده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فرفع الی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را دستگیر کردند و نزد ابی بکر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أشربت خمرا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پرسید آیا خمر 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قال و لم و هی 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پرسید چرا مشروب خوردی با این 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له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در جواب ابابکر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اسلمت و حسن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مسلمان شدم و اسلام خوبی و اعتقاد خوبی هم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منزلی بین ظهرانی قوم یشربون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منزل من پشت خانه های جمعیتی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 مسیحی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یشربون الخمر و یستحلون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می‌نوشند و آن را حلال میدانند از این جهت من دیدم آنها میخورند من هم خوردم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علمت انها حرام اجتنبتها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خبر نداشتم و اگر شنیده بودم در اسلام خمر حرام است قطعا اجتناب میکردم چون مسلمان شدم و به اعتقاد خودم اسلام خوبی هم دارم یعنی سعی دارم به همه احکام دین عمل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فإلتفت ابوبکر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رو به عمر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ما تقول فی امر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عمر گفت نظرت چیست؟ چه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معضلة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این یک معضل و مشکلی است و یک قضیه‌ی مهمی پیش آمده 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لها الا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این مشکل در توان هیچ کسی غیر از ابوالحسن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نظیر این را جناب عمر در موارد متعدد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معضلة لیس لها الا ابوالحسن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ابوبکر ادع لنا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گفت اگر مشکل با نظر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می‌شود از علی دعوت کنید بیاید مساله را بپرسیم حکمش را سؤال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عمر یؤتی الحکم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علی را دعوت کنیم تا بیاید و بگوییم ما یک مساله داریم تو جواب بده بلکه او بناست حاکم و قاضی باشد بنابراین ما باید بلند بشویم برویم پیش حاکم و قاضی و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باز یک انصافی بود اینجا که به کار بردند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یؤتی الحکم فی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برویم خانه‌ی او برویم در خدمت او نه این که او را دعوت بکنیم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ابابکر و عمر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الرجل معهما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رجل هم که این قضیه برای او پیش آمده و خمر خورده بود همراهشان حرکت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حضرهما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جمعیتی هم که در مسجد بودند همه حرکت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اتوا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فأخبراها بقصة الرجل و قص الرجل قصته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و عمر جریان را گفتند خود مرد هم قضیه‌اش را گفت و شرح داد که من مسلمان شدم و سعی کردم همه احکام اسلامی را مراعات کنم و منزل ما هم یک جایی هست که عده‌ای هستند و مشروب می‌خورند و آن را حلال می‌دانند من هم نشنیده بودم در اسلام مشروب حرام است و اگر می‌دانستم حرام است اجتناب می‌کردم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ابعثوا معه من یدور به علی مجالس المهاجرین و الانصار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یک نفر بلند بشود دست این شخص را بگیرد و بین جمعیت مهاجرین و انصار بگرداند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تلا علیه آیة التحریم فلیشهد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مسلمان‌ها کسی آیه‌ی حرمت شرب خمر را برای این شخص خوانده بود بیاید شهادت بدهد که معلوم بشود این شخص دروغ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ففعلوا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را بردند گرداندند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یشهد علیه احد بانه قرا علیه آیة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نگفت که من آیه‌ی تحریم را برایش خواندم کسی علیه او شهادت نداد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به او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شربت بعدها اقمنا علیک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چون هیچی نمیدانستی حد ندارد اما اگر بعد از این مشروب خوردی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اقمنا علیک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است برای اینکه کسی که جاهل به حرمت است حکم حرمت را نشنیده و خمر خورده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اجرای حد در جهل به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مساله حدیث رفع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نمی‌داند این مایع خمر است حکم حرمت خمر از آن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جهل به موضوع دارد مثلاً وارد منزل رفیقش شد در یخچال را باز می‌کند بطری یا شیشه‌ای هست باورش نمی‌آید این خمر باشد؛ لذا می‌خورد و بعد معلوم می‌شود خمر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واقعا گاهی این قضایا پیش می‌آید؛ خود ما که به عنوان هیئت رسمی به مسافرت خارجی می‌رفتیم در یک مرحله در هتل اتاقی گرفتند دیدیم در یخچال چند قسم بطری و مایع وجود دارد ابتدا جرات نکردیم درش را باز کنیم چون اعتمادی نبود من المحتمل که خمر باشد البته بعدش توضیح می‌دهند اما گاهی هم لابلایش مشروبات هست به هر حال اگر در جایی مایعی بدست انسان برسد که اصلاً تصور نمی‌کند خمر باشد لذا به قصد اینکه آب است می‌خورد بعد انکشف که خمر است در این جا خمر را می‌شناسد حرمت خمر را می‌داند اما نمی‌داند این مایع خمر است جهل به موضوع دارد این صورت را می‌گوییم حرمت و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بعد از خوردن حالت مستی برایش پیدا شود به خاطر جهل معذور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ادعا می‌کند من جاهل به حکم بودم باید احتمال اینکه شاید واقعا نمی‌داند عقلائی باشد اما در امروز و در مجامع امروز اگر در یک مجلسی یا در یک عروسی یا در یک مهمانی خمر بخورند و بعد هم بگویند ما نمی‌دانستیم حرام است این ادعا پذیرفته نیست اگر هم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موارد به بهانه شبهه نمی‌توان حد را برداشت چون جاهل مقصر است همان تقصیر کافیست که بگوییم دیگر حد دارد تا این جا بیان فرع اول بود که مرحوم امام در تحریر نیاوردند و مرحوم محقق در شرایع</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صاحب جواهر</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می‌داند خمر حرام است ولی نمی‌داند که حد دارد یا می‌داند سرقت حرام است اما نمی‌داند اگر کسی دزدی کند و با شرایط ثابت شود دستش را قطع می‌کنند شاید اگر می‌دانست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دارد این حکم بازدارنده بود ولی فکر کرد حرام است و معصیتی است که مرتکب می‌شود و چه بسا توبه می‌کند آیا در این صورت با شرب خمر باید حد بخورد یا نه؟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عبارت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شرب المسکر مع علمه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علم به حرمت مسکر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جهل انه موجب للحد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نمی‌داند و خبر ندارد که شرب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دارد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جهلش عذر نیست زیرا همین که حرمت ثابت شد حجت بر او تمام است وقتی فهمید شرب خمر حرام است باید اجتناب کند حال که بی اعتنایی و بی توجهی کرد و با اینکه می‌دانست حرام است مرتکب شد آثارش بر او مترتب است یعنی همان گونه که عقوبت اخروی مترتب است عقوبت دنیوی هم که حد باشد مترتب است و تناسب هم موجود است چون اکنون نمی‌داند عقوبت اخروی این عمل چیست در عین حال عقوبت اخروی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اشکالی ندارد ضمن اینکه عقوبت دنیوی را نمی‌داند بگوئیم عقوبت دنیوی هم مترتب است با علم به حرمت موضوع محقق است چون موضوع شرب خمر است و این شخص با علم به حرمت شرب خمر کرده است و موضوع وجوب حد هم همین است کسی که خمر بخورد با علم به این که حرام است عقوبتش حد است چه بداند آن عقوبت حد است یا نداند؛ موضوع وجوب حد محقق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حد و حکم وجوب حد مختص به کسی که علم به خود حد داشته باشد نیست بلکه همین قدر که علم به حرمت و عقوبت دارد باید حد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لوشرب مایعا بتخیل انه محرم غیر مسکر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می‌داند مایعی حرام است اما نه از جهت مسکر بودن مثلا می‌داند این مایع عصیر عنبی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جوش خورده اما به حد مسکر شدن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خواندیم فتوی بعضی فقهاء این است که اگر انگور را بریزند در غذا بجوشد مسکر نیست اما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فکر می‌کرد این مایع عصیر عنبی است و خورد بعد انکشف که خمر است یا اینکه یک مایعی که فکر می‌کرد با نجس ملاقات کرده و نجس شده است با علم به حرمت شربش خورد و بعد انکشف که مسکر خورده است یعنی مسکر بودن را نمی‌داند و این با فرع قبلی فرق می‌کند در فرع پیش می‌دانست خمر است حرمتش را هم می‌دانست اما نمی‌دانست خوردن خمر حد دارد در آن جا گفتیم وجب الحد اما اینجا می‌گوئیم حد ندارد چون موضوع برای او محقق نیست بلکه می‌گوید حرامی است غیر مسکر یا عصیر عنبی است یا نجس است چون نجس شده حرام است به این جهت می‌خورد هر چند بی مبالاتی کرده است و با این که می‌دانست حرام است خورد اما از خمریت آگاهی نداشت لذا حد ندارد چون هر حرامی حد ندارد یعنی بین حرمت و حد ملازمه وجود ندارد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شرب خمر حرام است منتها جهلش اینجاست که فکر می‌کند که اگر در حدی که سکرآور نباشد بخورد اینجا حد ندارد جهل به این جهت دارد که فکر می‌کند باید اسکار فعلی داشته باشد چون اسکار فعلی ندارد پس حد ندارد مثلا فکر می‌کند اگر آب در خمر بریزد و رقیق و سکرآور نباشد،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حرمت را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 حرام کثیره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جهلش روی اینجاست که فکر می‌کند قلیلش که سکرآور نیست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برای او جاری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تقریبا از متفرعات همان فرع دوم میشود؛ فرع دوم این بود که حرمت شرب خمر را می‌داند اما نمی‌داند شرب خمر حد دارد در آن صورت گفتیم حد برای او جاری است چون موضوع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فکر می‌کند یک قطره خمر ولو حرام است اما چون سکرآور نیست حد ندارد یا اگر یک مقدار آب در آن بریزد که سکرآوری آن برطرف شود و تخفیف پیدا کند و چنانچه در روایت آمده است آن تندی و حدتش بشکند؛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هم موضوع خمر بودن را می‌داند حرمت را هم می‌داند و وصف اسکار را نیز می‌داند که مسکر حرام است منتها فکر می‌کند چون قلیل است حد ندارد می‌گوییم موضوع محقق است مثل همان جایی است که فکر کرد اصل خمر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گفتیم حد جاریست اینجا هم فکر کرد قلیلش حد ندارد و گفتیم چیزی که کثیرش اسکار دارد قلیلش هم حرام است</w:t>
      </w:r>
      <w:r>
        <w:rPr>
          <w:rFonts w:eastAsia="IRNazanin" w:cs="IRNazanin"/>
          <w:color w:val="111111"/>
          <w:sz w:val="28"/>
          <w:szCs w:val="28"/>
          <w:rtl w:val="true"/>
          <w:lang w:bidi="fa-IR"/>
        </w:rPr>
        <w:t>.</w:t>
      </w:r>
      <w:bookmarkStart w:id="25" w:name="pg4744_49201"/>
    </w:p>
    <w:p>
      <w:pPr>
        <w:pStyle w:val="BookText"/>
        <w:rPr/>
      </w:pPr>
      <w:bookmarkEnd w:id="25"/>
      <w:r>
        <w:rPr>
          <w:rFonts w:ascii="IRNazanin" w:hAnsi="IRNazanin" w:eastAsia="IRNazanin"/>
          <w:color w:val="111111"/>
          <w:sz w:val="28"/>
          <w:sz w:val="28"/>
          <w:szCs w:val="28"/>
          <w:rtl w:val="true"/>
          <w:lang w:bidi="fa-IR"/>
        </w:rPr>
        <w:t>اما اگر فکر می‌کند که چون آب روی آن ریخت وصف اسکار از بین می‌رود و خوردنش حلال است اینجا می‌گوییم خوردنش حرام است ولی حد ندارد چون شبهه پیدا می‌شود و تدرء الحدود می‌گوید چون توهّم حلیت آمده است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BookText"/>
        <w:rPr/>
      </w:pPr>
      <w:r>
        <w:rPr>
          <w:rFonts w:ascii="IRNazanin" w:hAnsi="IRNazanin" w:eastAsia="IRNazanin"/>
          <w:color w:val="111111"/>
          <w:sz w:val="28"/>
          <w:sz w:val="28"/>
          <w:szCs w:val="28"/>
          <w:rtl w:val="true"/>
          <w:lang w:bidi="fa-IR"/>
        </w:rPr>
        <w:t xml:space="preserve">غرر الحکم 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6/6234</w:t>
      </w:r>
    </w:p>
    <w:p>
      <w:pPr>
        <w:pStyle w:val="Heading2"/>
        <w:numPr>
          <w:ilvl w:val="1"/>
          <w:numId w:val="1"/>
        </w:numPr>
        <w:rPr/>
      </w:pPr>
      <w:bookmarkStart w:id="26" w:name="__RefHeading___Toc1423367_2035185390"/>
      <w:bookmarkStart w:id="27" w:name="_Toc9"/>
      <w:bookmarkEnd w:id="26"/>
      <w:r>
        <w:rPr>
          <w:rtl w:val="true"/>
        </w:rPr>
        <w:t xml:space="preserve">متن درس خارج فقه استاد مقتدایی </w:t>
      </w:r>
      <w:r>
        <w:rPr>
          <w:rtl w:val="true"/>
        </w:rPr>
        <w:t xml:space="preserve">- </w:t>
      </w:r>
      <w:r>
        <w:rPr>
          <w:rtl w:val="true"/>
        </w:rPr>
        <w:t xml:space="preserve">سه‌شنبه </w:t>
      </w:r>
      <w:r>
        <w:rPr/>
        <w:t>23</w:t>
      </w:r>
      <w:r>
        <w:rPr>
          <w:rtl w:val="true"/>
        </w:rPr>
        <w:t xml:space="preserve"> </w:t>
      </w:r>
      <w:r>
        <w:rPr>
          <w:rtl w:val="true"/>
        </w:rPr>
        <w:t xml:space="preserve">مهر ماه </w:t>
      </w:r>
      <w:r>
        <w:rPr/>
        <w:t>87/07/23</w:t>
      </w:r>
      <w:bookmarkEnd w:id="27"/>
    </w:p>
    <w:p>
      <w:pPr>
        <w:pStyle w:val="BookText"/>
        <w:rPr/>
      </w:pPr>
      <w:r>
        <w:rPr>
          <w:rFonts w:ascii="IRNazanin" w:hAnsi="IRNazanin" w:eastAsia="IRNazanin"/>
          <w:color w:val="111111"/>
          <w:sz w:val="28"/>
          <w:sz w:val="28"/>
          <w:szCs w:val="28"/>
          <w:rtl w:val="true"/>
          <w:lang w:bidi="fa-IR"/>
        </w:rPr>
        <w:t xml:space="preserve">مسئله ی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یثبت شرب المسکر بالاقرار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اثبات حد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مسئله‌ی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راه ثبوت شرب خمر است که اگر نزد حاکم شرب خمر ثابت شود شارب محکوم به 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این دو مساله به دنبال بررسی راه ثبوت حد در محکمه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جاهای دیگر گفتیم یکی از راه‌های اثبات حد اقرار مجرم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راه‌های اثبات حد بینه است که اگر شهود عادل شهادت دهند حد ثابت می‌شود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طرق اثبات حد علم قاضی است علم قاضی هم در محکمه حجت است و قاضی می‌تواند با استناد به علم خودش حکم بکند مثلاً قاضی شخصی را در حال مشروب خوردن دیده است بعد هم اتفاقا آن شخص دستگیر و در محکمه حاضر شد قاضی نیاز به اقرار او یا شهادت دو نفر شاهد ندارد چون خودش دیده است، و علم دارد؛ لذا می‌تواند به استناد علمش 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قبلاً بحث کردیم که چون موارد علم قاضی قلیل و نادر بوده و نوعاً اثبات جرم یا با اقرار است یا با بینه است لذا در کتب فقهی معمولاً فقها از قدیم و بعد هم متاخرین می‌گویند طریق اثبات حد یا اقرار است یا بینه و علم قاضی را نمی‌آورند و در عین حال بحث مستقلی می‌کنند که قبلاً در کتاب القضا گذراندیم و گفتیم یکی از بحثهای مستقل این است؛ آیا قاضی در محکمه می‌تواند به علم خودش عمل کند یا نه؟ و عموم فقها فتوا می‌دهند قاضی می‌تواند به علم خودش در محکمه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می‌فرماید چه در حقوق الله چه در حقوق الناس قاضی می‌تواند به استناد علمش عمل کند و حکم بدهد اما در ابواب مختلف در کتاب الزنا در باب سرقت در باب قذف در باب شرب خمر در این موارد می‌گویند طریق ثبوت باحد الامرین است یا اقرار یا بینه و ادله جواز حکم قاضی به استناد علم خود نیز مورد بحث و بررسی قرار گرفته و شبهات آن هم رفع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الان که می‌فرماید حد یا با اقرار ثابت می‌شود یا با بینه معنای آن این نیست که علم قاضی یکی از راه‌های اثبات حد نیست و قاضی نمی‌تواند به علم خود عمل کند بلکه چون متعارف و معمول در محاکم اثبات جرم از طریق اقرار یا بینه است و اثبات حکم با علم قاضی نادر است لذا از آن مورد نادر در یک باب مستقلی بحث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مساله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شرب المسکر بالاقرار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مسئله‌ی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یثبت بشاهدین عدلین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اثبات حد با اقرار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ادله حجیت بینه؛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از قرآن داریم که می‌گوید بینه شرعاً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ابواب مختلف روایاتی وارد شده است که دلالت بر حجیت اقرار می‌کند؛</w:t>
      </w:r>
    </w:p>
    <w:p>
      <w:pPr>
        <w:pStyle w:val="BookText"/>
        <w:rPr/>
      </w:pPr>
      <w:r>
        <w:rPr>
          <w:rFonts w:ascii="IRNazanin" w:hAnsi="IRNazanin" w:eastAsia="IRNazanin"/>
          <w:color w:val="111111"/>
          <w:sz w:val="28"/>
          <w:sz w:val="28"/>
          <w:szCs w:val="28"/>
          <w:rtl w:val="true"/>
          <w:lang w:bidi="fa-IR"/>
        </w:rPr>
        <w:t>عن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Style w:val="FootnoteAnchor"/>
          <w:rtl w:val="true"/>
        </w:rPr>
        <w:footnoteReference w:id="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العقلاء علی انفسم 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عاقل اگر به نفع خودش اقرار کند مثلاً می‌گوید من از فلانی این قدر طلب کارم؛ این اقرار حجت نیست بلکه باید اثبات کند و نیز اگر به نفع دیگری می‌گوید فلانی اینقدر از فلان شخص طلب کار است این نیز حجت نیست بلکه باید اثبات کند؛ اما اگر شخص بر علیه خودش اقرار کرد؛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عبارت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تعدد اعتبار نشده است بلکه اقرار انسان عاقل علیه خودش نافذ است ولو فقط یک مرتبه اقرار کند پس مستفاد از این دلیل این است که یک مرتبه اقرار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قائل به تعدد هستند و می‌گویند یک مرتبه اقرار کافی نیست و بالاتر از شهرت، بعضی ادعای اجماع کردند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لزوم دو بار اقرار برای اثبات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بزرگان می‌گویند اقرار به منزله‌ی شهادت است شهادت این است که می‌آید در محکمه علیه غیر می‌گوید فلانی این کار را کرده و قاتل یا سارق است اما اقرار شهادت بر نفس است یعنی علیه خودش شهادت می‌دهد پس اقرار به منزله‌ی شهادت است با این تفاوت که شهادت؛ شهادت بر غیر است و اقرار شهادت بر نفس است و ما در شهادت تعدد را معتبر می‌دانیم و شهادت عدلین می‌خواهیم مگر این که دلیل داشته باشیم مثل باب زنا و امثال اینها که دلیل داریم چهار تا شاهد می‌خواهیم ولی بینه شهادت عدلین است در اقرار هم که به منزله‌ی شهادت است تعدد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می‌گویند در صورتی که دو بار در محکمه به شرب خمر اقرار کند ترتیب اثر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مستفاد از روایت این است که اقرار مرة واحده کافیست اما مشهور فقها می‌گویند کافی نیست و به عدم کفایت یک بار اقرار برای اثبات حد فتوا می‌دهند بنابراین ما هم با توجه به پذیرش دلیل ارائه شده از ناحیه مشهور از ظاهر آن روایت رفع ید می‌کنیم و می‌گوییم تعدد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متاخرین در مقابل مشهور فتوا داده و فرمودند یک دفعه اقرار هم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خویی در مبانی تکمله در بحث حدود شرب خمر در بیان راه ثبوت حد با اقرار می‌گوید یک دفعه اقرار کافیست و به همین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می‌کند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فرمایش مرحوم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گلپایگانی مقابل ایشان می‌فرماید همین فتوای مشهور که آنها قطعا بی دلیل حرف نمی‌زنند و با اینکه ظهور و اطلاق روایت می‌گوید یک دفعه کافیست در عین حال آنان گفتند دو مرتبه لازم است معلوم می‌شود که دلیلی وجود داشته که ما نیافتیم چون بزرگان فقهاء آدمهایی نیستند که بدون دلیل حرف بزنند بلکه اینها متعهد به موازین شرع هستند بنابراین اگر ما بخواهیم با یک دفعه اقرار حد بزنیم مورد شبهه است که آیا جایز است یا خیر؟ و الحدود تدرأ بالشبهات می‌گوید دست نگه‌دار بنابراین اقوی این است که بگوییم دو مرتبه اقرار لازم است منتها امام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یعتبر فی الاقرار ان لایقرن بشیئ یحتمل معه جواز 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با اقرار ثابت می‌شود اگر دوبار اقرار کرد حد می‌خورد ولی شرط آن این است که همراه این اقرار چیزی نباشد که موجب این بشود که بگوییم این شرب خمر برای او جایز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الآن در محکمه اقرار کرد که شرب خمر کرده است اما یک ساعت بعد قاضی از او یک سوالی می‌کند او در جواب با ادعای اکراه می‌گوید در یک مجلسی بودیم دست و پای مرا گرفتند و شراب در حلقم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است که گفتم شرب خمر کردم و یا با ادعای اضطرار می‌گوید در بیابانی گیر کرده بودم و از تشنگی نزدیک به هلاکت بودم شخصی هم پیدا شد مشروب داشت و داد من خوردم از این جهت می‌گویم شراب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عندالاضطرار و برای نجات جانم از مرگ بود امام فرمود اگر یک چنین ادعایی کرد ادعا قبول است و حد جاری نمی‌شود و یا خودش ادعای اکراه یا اظطرار نکرده است اما قرینه‌ی قطعیه داریم این آدم مشروب خور نیست پس حتما شرائط در این مجلس به گونه‌ای بود که بر شرب خمر مجبورش کردند در این صورت نیز آن قرینه قطعیه این اقرار را بی‌اعتبار می‌کند و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را به حضور امیرالمومنین آوردند و بر زنا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گفت والله اکرهنی یا امیرالمومنین مرا اکراه کردند حضرت حد به او نزدند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امور مالیه اگر ابتدا اقرار کند بدهکار است و بعد ادعا کند پرداخت کرده است باید در محکمه اثبات بشود اما در محل بحث که مخصوصاً با اقرار خودش ثابت شده است اگر عذری بیاورد که آن اقرار را ضعیف کند حد برداشته می‌شود و این نه تنها در شرب خمر بلکه مطلق حدود همین گونه است اگر ادعا کند معذور بوده است آن ادعا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قرائن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را دستگیر کردند و حالت مستی در او واضح بود یعنی تلو تلو می‌خورد و حرفهای نامربوط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این حالت را قرینه بگیریم که مشروب خورده است و بر او حد جاری کنیم یعنی مستی یا بوی دهانش دلیل بر ثبوت 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می‌گویند بین مستی یا بوی دهان و حرمت و ثبوت حد ملازمه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بوی دهان یا مستی دلیل بر شرب باشد اما ملازمه‌ای با حرمت و حد ندارد چون ممکن است مکره بوده است و اثر وضعی آن یعنی مستی و بو تا ساعاتی باقی 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مااضطروا یا رفع مااستکرهوا حرمت را برمیدارد اما اثر وضعی بر جای می‌ماند و امام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ولایکفی فی ثبوته الرائحة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رایحه و بوی دهان یا آن مستی کردن کافی نیست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یثبت بشاهدین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گفتیم مساله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تحریر ادامه مساله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می‌گوید بینه و دو شاهد می‌تواند حد را ثابت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اثبات حد با بینه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طولانی‌ترین آیه</w:t>
      </w:r>
      <w:r>
        <w:rPr>
          <w:rStyle w:val="FootnoteAnchor"/>
          <w:rtl w:val="true"/>
        </w:rPr>
        <w:footnoteReference w:id="3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 من رجالکم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دو شاهد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آیه درباره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تداینتم 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را شاهد بگیرید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بنویسید اما اختصاص به مورد دین ندارد بلکه بزرگان علما بالأتفاق می‌گویند با بینه و شهادت عدلین نه تنها که دَین بلکه هرچیزی ثابت می‌شود به ویژه تمام حدود الا ما خرج بالدلیل با بینه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استدلال به آیه از مورد دَین تعدی می‌کنیم و می‌گوییم بینه در باب شرب خمر نیز حجت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متعددی هم داریم که در جای خودش در کتاب الشهادات مفصل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ولاتقبل شهادة النساء منفردات ولا منضمات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بینه شهادت دو مرد است و لذا شهادت نساء منفرداً در بعضی جاها قبول می‌شود یعنی اگر چهار زن بجای دو مرد در حامله بودن یا باکره بودن و امثال اینها که از امور مربوط به زنان است شهادت دهند قبول می‌شود و نیز در بعضی جاها منضما شهادت زن قبول می‌شود مثلا در امور مالی اگر یک مرد و دو زن شهادت بدهند شهادت زنها قبول است اما در باب حدود دلیل داریم که شهادت نساء قبول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لاتجوز شهادة النساء فی الحدود ولافی القود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نساء در حدود و نیز در قصاص پذیرفته نیست یعنی اگر زنها شهادت بدهند فلانی قاتل است که باید قصاص بشود این شهادت نافذ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 هم داریم که ما فقط یک نمونه را به عرض رساندیم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عدلین کافیست و موجب حد است ولی در مطلق حدود شهادت نساء کافی نیست حتی در باب زنا که دلیل خاص داشتیم اگر سه مرد و دو زن شهادت بدهند پذیرفته است؛ گفتیم رجم ثابت نمی‌شود بلکه فقط حد شلاق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 بر شرب خمر آیا لازم است شهود خصوصیات را بگویند؟ مثلاً هرکدام از این دو شاهد بگویند این آقا مشروب خورده است و در فلان زمان هم بوده است؟</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می‌گوئیم یکسان بودن و تطبیق داشتن شهادت‌ها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علی الاطلاق شهادت بدهند که این آقا مشروب خورده است و حتی جنس آن را نگویند که فقاع بود یا چیز دیگر؛ و یا از چه چیزی گرفته شده بود؛ و نگویند کجا و چه زمانی بوده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لازم نیست خصوصیات را بگویند ولی اگر خصوصیات را گفتند نباید اختلاف داشته باشد و اگر از نظر زمان اختلاف شد مثلاً یک شاهد گفت صبح مشروب خورده است و دیگری گفت عصر خورده است و یا از نظر مکان اختلاف شد یکی گفت در منزل خودش و دیگری گفت در میهمانی مشروب خورده است و یا از نظر جنس یکی گفت فقاع بود آن دیگری گفت خمر بوده است؛ حد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شهود لازم نیست خصوصیات را حتما بگویند و اگر قاضی نخواست شاهد می‌تواند به صورت عمومی و بدون ذکر خصوصیات شهادت دهد و اگر هردو به اصل شرب شهادت بدهند برای قاضی ثابت می‌شود و قاضی می‌تواند به استناد این شهادت حکم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دیگر پیش می‌آید که اگر یکی از دو شاهد علی الاطلاق گفت و دیگری خصوصیت را مطرح کرد آیا این کافی است یا نه؟ گفتیم اگر هر دو شهادت مطلق باشد کافی است و اگر هر دو با خصوصیت باشد و تطبیق بکند بازهم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یکی از آنها علی الاطلاق گفت شهادت می‌دهم که دیدم ایشان مشروب خورده است و دیگری با ذکر خصوصیات گفت که در فلان خانه در فلان مهمانی خمر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کافی است و شاید وجه کلام امام این باشد که متعارف بین مردم حمل مطلق بر مقید است و اگر کسی بنحو اطلاق گفت این شخص مشروب خورده است و دیگری مقید و با ذکر خصوصیات شهادت داد؛ مردم مطلق را بر مقید حمل می‌کنند و می‌گویند مراد کسی که مطلق گفت همان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نظر ما فرمایش امام پذیرفته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حد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این است که حد شرب خمر چند ضربه است؟ روایات متعدد داریم می‌فرماید وقتی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می‌شد یک کسی شرب خمر کرده است آن حضرت می‌فرمود بزنیدش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دورش را می‌گرفتند یکی با مشت میزد یکی با لگد میزند حتی با لباس مثلاً یکی عبایش را لوله می‌کرد با عبا تو سر مشروب خور می‌زد یک کسی مثلاً چوبی از نخل خرما و از شاخه های نخل خرما پیدا می‌کرد و با آن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رسید آنجا که تا چهل ضربه شلاق می‌زدند و بعد هم رسید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ولی مستند ما که می‌گوییم حد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است ولو روایات مختلف است اما بالاتفاق من العلما صریح نصوص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بحث انشاءالله فردا</w:t>
      </w:r>
      <w:r>
        <w:rPr>
          <w:rFonts w:eastAsia="IRNazanin" w:cs="IRNazanin"/>
          <w:color w:val="111111"/>
          <w:sz w:val="28"/>
          <w:szCs w:val="28"/>
          <w:rtl w:val="true"/>
          <w:lang w:bidi="fa-IR"/>
        </w:rPr>
        <w:t>.</w:t>
      </w:r>
      <w:bookmarkStart w:id="28" w:name="pg4744_49215"/>
    </w:p>
    <w:p>
      <w:pPr>
        <w:pStyle w:val="BookText"/>
        <w:rPr/>
      </w:pPr>
      <w:bookmarkEnd w:id="28"/>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29" w:name="__RefHeading___Toc1423369_2035185390"/>
      <w:bookmarkStart w:id="30" w:name="_Toc10"/>
      <w:bookmarkEnd w:id="29"/>
      <w:r>
        <w:rPr>
          <w:rtl w:val="true"/>
        </w:rPr>
        <w:t xml:space="preserve">متن درس خارج فقه استاد مقتدایی </w:t>
      </w:r>
      <w:r>
        <w:rPr>
          <w:rtl w:val="true"/>
        </w:rPr>
        <w:t xml:space="preserve">- </w:t>
      </w:r>
      <w:r>
        <w:rPr>
          <w:rtl w:val="true"/>
        </w:rPr>
        <w:t xml:space="preserve">چهارشنبه </w:t>
      </w:r>
      <w:r>
        <w:rPr/>
        <w:t>24</w:t>
      </w:r>
      <w:r>
        <w:rPr>
          <w:rtl w:val="true"/>
        </w:rPr>
        <w:t xml:space="preserve"> </w:t>
      </w:r>
      <w:r>
        <w:rPr>
          <w:rtl w:val="true"/>
        </w:rPr>
        <w:t xml:space="preserve">مهر ماه </w:t>
      </w:r>
      <w:r>
        <w:rPr/>
        <w:t>87/07/24</w:t>
      </w:r>
      <w:bookmarkEnd w:id="30"/>
    </w:p>
    <w:p>
      <w:pPr>
        <w:pStyle w:val="BookText"/>
        <w:rPr/>
      </w:pPr>
      <w:r>
        <w:rPr>
          <w:rFonts w:ascii="IRNazanin" w:hAnsi="IRNazanin" w:eastAsia="IRNazanin"/>
          <w:color w:val="111111"/>
          <w:sz w:val="28"/>
          <w:sz w:val="28"/>
          <w:szCs w:val="28"/>
          <w:rtl w:val="true"/>
          <w:lang w:bidi="fa-IR"/>
        </w:rPr>
        <w:t>پیغمبر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مواعظ خود به ابن‌مسعود فرمود</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مسعود علیک بخشیة الله و 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ابن مسعود را به دو مطلب که جدّاً مایه‌ی سعادت دنیا و آخرت انسان است توصیه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بخشیة الله و اداء الفرائض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دو نکته را تقریبا به عنوان علت آن دو مطلب از قرآن برای ابن مسعود مطرح کرده و فرمود؛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Style w:val="FootnoteAnchor"/>
          <w:rtl w:val="true"/>
        </w:rPr>
        <w:footnoteReference w:id="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اهل التقوی و اهل المغفرة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یقول رضی الله عنهم و رضوا عنه ذلک لمن خشی ربه</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پیغمبر در مواعظی که دارند دو مطلب را به ابن مسعود توصیه می‌کنند و برای هرکدام از این دو مطلب دو نکته را هم به عنوان تعلیلی از قرآن بیان می‌فرمایند 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توصیه اول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باد به خشیت از خدا؛ خشیت همان خوف از خداست قبلا گفتیم که خشیت با خوف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برای آنجایی است که انسان کاری کرده و خلافی انجام داده است و می‌ترسد دچار عقوبت آن عمل بشود از کار خلافی که کرده است و از عقوبتش می‌ترسد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معنی خشیت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خشیت جایی است که عظمت و قدرت و جلال و جبروت آن طرف انسان را تحت تأثیر قرار می‌دهد که می‌ترسد با علم به این که او نه کتک می‌زند نه اذیت می‌کند نه ظلمی می‌کند در عین حال می‌لرزد می‌ترسد که نتواند صحیح و مناسب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 خشیت داشته باش که لازمه‌ی این نحو خشیت انسان از خدا این است که خدای حکیم و قادر را با آن اوصافی که دارد بشناسد خشیت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 از لوازم مطلب اول است یعنی لازمه خشیت اداء فرائض است وقتی خشیت پیدا کرد خود به خود به دنبال اداء فرائض می‌رود آری وقتی انسان در عظمت ذات مقدس پروردگار فکر کند می‌بیند خداوند حکیم علی الاطلاق است و تمام افعال او بر اساس مصلحت و حکمت است هرچه را اراده کند می‌شود و اگر جن و انس بخواهند جمع بشوند جلوی او را بگیرند امکان ندارد قدرتشان در مقابل قدرت او ناچیز است و هر چه را اراده نکند عملی شدن آن امکان ندارد جن و انس اگر بخواهند جمع بشوند این کار صورت بگیرد نمی‌شود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نمونه‌های آن را در تاریخ فراوان می‌بینیم مثلا فرعون با آن قدرتی که داشت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ادعای خدایی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چه قدرت مستمر و عظیمی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به همین فرعون خبر داده بودند که یک کسی از بنی اسرائیل پیدا می‌شود که به دست او این تاج و تخت و قدرت و خدایی و سلطنت تو از بین می‌رود و آن شخص همین امسال متولد می‌شود فرعون تصمیم گرفت مانع شکل‌گیری این حادثه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گفت کاری ندارد می‌توانیم در طول همان سالیکه طالع بین‌ها و کاهنان خطر را پیش بینی کرده‌اند از انعقاد نطفه‌ی یک بنی اسرائیلی جلوگیری شود و گفت ما نطفه تمام بچه هایی که امسال در رحم مادر منعقد می‌شود را از بین می‌بریم و با این تصمیمی که گرفته بود در بین بنی اسرائیل زنهای حامله را تحت کنترل قرار داده و هر پسری که به دنیا می‌آمد کشته می‌شد چندی که گذشت فرصت این که صبر کنند بچه به دنیا بیاید و او را بکشند نبود و لذا هر زن حامله‌ای که می‌یافتند شکم مادر را پاره می‌کردند و بچه را در می‌آوردند به هر حال با تمام توان و قدرت به میدان آمده است که موسی به دنیا نیاید اما موسی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می‌گویند عمو یا پدر موسی از نزدیکان خود فرعون بود و نطفه موسی در همان تشکیلات خود فرعون منعقد شد یعنی چون خلوت کردن مردان بنی اسرائیل ممنوع شده بود مادر موسی و پدرش به ترفندی در همان قصر و محل کار پدر موسی با هم خلوت کردند بعد هم حملش مخفی شد یعنی وقتی بازرسان می‌آمدند مادر موسی را که از بنی اسرائیل بود کنترل کنند که آیا حامله است یا خیر؟ به نحوی حامله بودن مخفی نگه داشته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بچه به دنیا آمد و جاسوسان گزارش دادند که بچه در این خانه به دنیا آمده است مامورین ریختند که بچه را بکشند مادر حضرت موسی بچه را برد در تنور قرار داد و درش را گذاشت که وقتی مامورین می‌آیند نتوانند بچه را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خاله‌ی موسی که خبر نداشت بچه در این تنور هست</w:t>
      </w:r>
      <w:r>
        <w:rPr>
          <w:rStyle w:val="FootnoteAnchor"/>
          <w:rtl w:val="true"/>
        </w:rPr>
        <w:footnoteReference w:id="42"/>
      </w:r>
      <w:r>
        <w:rPr>
          <w:rFonts w:ascii="IRNazanin" w:hAnsi="IRNazanin" w:eastAsia="IRNazanin"/>
          <w:color w:val="111111"/>
          <w:sz w:val="28"/>
          <w:sz w:val="28"/>
          <w:szCs w:val="28"/>
          <w:rtl w:val="true"/>
          <w:lang w:bidi="fa-IR"/>
        </w:rPr>
        <w:t>رفت هیزم در تنور ریخت و آتش روشن کرد وقتی مامورین پس از بازررسی و مأیوس شدن از یافتن بچه از خانه بیرون رفتند مادر موسی فریادش بلند شد و به سرش زد که ای وای بچه‌ام سوخت چرا آتش روشن کردی خاله‌ی موسی گفت من نمی‌دانستم بچه در تنور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آمدند و دیدند بچه صحیح و سالم در آتش باقی مانده و آتش هیچ اثری در او نکرده است و این قدرت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به مادر موسی وحی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وأوحینا إلی أم موسی أن أرضعیه فإذا خفت علیه فألقیه فی الیم ولا تخافی ولا تحزنی إنا رادوه إلیک وجاعلوه من المرسلین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فالتقطه آل فرعون لیکون لهم عدوا وحزنا إن فرعون وهامان وجنودهما کانوا خاطئین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امرأة فرعون قرة عین لی ولک لا تقتلوه عسی أن ینفعنا أو نتخذه ولدا وهم لا 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به مادر موسی وحی فرمود که شیرش بده و نگهش‌دار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خفت علیه فالقیه فی الیم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واقعا می‌ترسی نمی‌توانی بچه را نگهداری بکنی بیاندازش در دریا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رادوه الیک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قدرت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برش می‌گردانیم مادر موسی یک چیز جعبه مانندی درست کرد و بچه را در آن گذاشت و در رود نیل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جعبه‌ی حامل بچه در مسیر حرکت به قصر فرعون رسید فرعون با زنش نشسته بود که چشم انداز رود نیل را تماشا کنند دیدند صندوقی روی آب در حرکت است غواصان رفتند صندوق را گرفتند دیدند یک بچه است فرعونی که دارد تمام بچه ها را می‌کشد تا موسی به دنیا نیاید قرآن می‌فرماید ما محبت این بچه را در دل اینها انداختیم و زن فرعون بچه را بغل 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عین لی و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بچه نداریم این به جای بچه ما و نور چشم من و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کنید مأموران فرعون بچه‌ها را سر می‌برند و شکم مادرها را پاره می‌کنند بچه‌ها را می‌کشند اما با قدرت خدا موسی در دامن فرعون دارد تربیت می‌شود بعد هم می‌خواستند برای موسی دایه پیدا کنند از هیچ کسی پستان نگرفت تا مادرش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وعده‌ی الهی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فالقیه فی الیم انا رادوه الیک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پستان در دهان بچه گذاشت و بچه شروع کرد به شیر خوردن و آرام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احترام و با عزت بچه را تحویل گرفت و حقوق هم می‌گیرد هیچ ترس و وحشتی هم ندارد چون یک مقرری برایش گذاشتند که این بچه را شیر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بداند که قدرت دست خداست هرچه اراده کند می‌شود و اگر نخواهد یک کاری انجام شود هرگز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نمرودیان خواستند ابراهیم را بسوزانند و یک کشور دور هم جمع شدند تصمیم گرفتند حضرت ابراهیم را در آتش بسوزانند اما چون خدا نخواست انجام نشد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انسان به حکمت خدا می‌اندیشد می‌یابد تمام مقدراتش براساس مصلحت و صلاح خود انسان است لکن ما از جزئیات حکمت خداوندی خبر نداریم اگر از پشت پرده خبر داشتیم خیلی چیزها را می‌یافتیم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عسی ان تکرهوا شیئا وهو خیر لکم</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چه بسا چیزها که در فکر ما زشت جلوه کند در حالیکه خیر ما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وقتی ما خدا را بشناسیم و عظمت خدا را بفهمیم خشیت پیدا می‌شود وقتی خشیت و ترس از خدا پیدا شد انسان مطیع خدا می‌شود و فرائض را به جا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ترک محرمات هم از فرائض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را هم ترک می‌کنند آن وقت در تعلیل با بیان دو نکته می‌فرماید؛</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خودش می‌فرمادید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اهل التقوی و اهل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اهل تقوی است در نماز عید فطر هم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اهل الکبریاء و العظمه و اهل التقوی و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اهل تقوی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مناسب است توضیح دهیم اینکه خداوند اهل تقوی است یعنی چه؟</w:t>
      </w:r>
    </w:p>
    <w:p>
      <w:pPr>
        <w:pStyle w:val="BookText"/>
        <w:rPr/>
      </w:pPr>
      <w:r>
        <w:rPr>
          <w:rFonts w:ascii="IRNazanin" w:hAnsi="IRNazanin" w:eastAsia="IRNazanin"/>
          <w:color w:val="111111"/>
          <w:sz w:val="28"/>
          <w:sz w:val="28"/>
          <w:szCs w:val="28"/>
          <w:rtl w:val="true"/>
          <w:lang w:bidi="fa-IR"/>
        </w:rPr>
        <w:t>تقوی دو معنا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فاعلی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تقوی به انسان نسبت داده می‌شود به معنای فاعلی است اهل التقوی یعنی اهل پرهیزکاری و اجتناب از گناه انسان تقوی داشته باشد یعنی گناهان را ترک کند پرهیز داشته باشد و از معصیت خدا پرهیز کند از خدا بترسد یعنی از مخالفت با خدا پرهیز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مفعولی 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تقوی نسبت به خدا داده می‌شود معنای مفعولی دارد خدا اهل التقوی است یعنی سزاوار است که از او پرهیز بشود پرهیز شده است خداوند اهل تقوی است یعنی اهل این است که بندگان از او پرهیز نمایند معنای مفعولی دارد پس سزاوارترین موجودی که انسان‌ها باید از مخالفت با او پرهیز داشته باشند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 بخشیة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خدا تقوی و ترس داشته باش چون اوست که اهل تقوی و مغفرت و آمرزش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تعلیل دوم می‌فرماید از خدا بترس و تقوی داشته باش چون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عنهم و رضوا عنه و ذلک لمن خشی ربه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 xml:space="preserve">صدر این آیه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اولئک هم خیر البریه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و عمل صالح دارند اینها خیر بریه بهترین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جزاءهم عند ربهم جنات عدن تجری من تحتها الانهار خالدین فیها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مخلد در بهشت و نعمتها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عنهم و رضوا عنه 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پاداش برای مومنین قرار می‌دهد یکی بهشت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خالدین فیه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جزاء جسمی آنهاست که مخلد در نعمت‌های ابدی بهشت هستند و در ناز و نعمت پرورش پیدا می‌کنند این بهشتشان برای جسم لذت جسمی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لذت بالاتر از این هم در بهشت دارند و آن لذت روحی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عنهم و رضوا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مومنین از خدا راضیند و هم خدا از آنها راضی است و این همان لذت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لمن خشی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خشیت الهی داشته باشد هم در بهشت لذت جسمی دارد و در ناز و نعمت به سر می‌برد و هم لذت روحی دارد که رضایت پروردگار است پس گویا یک پرسش مطرح است که به چه دلیل علیک بخشیة الله؟ در پاسخ می‌گوید چون در بهشت هم لذت جسمی و هم لذت روحی برای اهل خشیت آماده است پس این حدیث علیک بخشیة الله و اداء الفرائض دو وصفی هستند که اگر انسان آن دو را سرمایه‌ی زندگی خودش قرار بدهد جداً سعادت دنیا و سعادت آخرت که همین لذتهای جسمی و روحی است نصیبش می‌شود امیدوارم انشاءالله این موعظه‌ی پیغمبر گرامی را در ذهنمان داشته باشیم و همواره در ذهنمان تکرار کنیم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p>
    <w:p>
      <w:pPr>
        <w:pStyle w:val="BookText"/>
        <w:rPr/>
      </w:pPr>
      <w:r>
        <w:rPr>
          <w:rFonts w:ascii="IRNazanin" w:hAnsi="IRNazanin" w:eastAsia="IRNazanin"/>
          <w:color w:val="111111"/>
          <w:sz w:val="28"/>
          <w:sz w:val="28"/>
          <w:szCs w:val="28"/>
          <w:rtl w:val="true"/>
          <w:lang w:bidi="fa-IR"/>
        </w:rPr>
        <w:t xml:space="preserve">مساله‌ی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الحد فی الشرب ثمانون جلده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مقدار حد است یکی از گناهانی که برایش حد معین شده است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مجازات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علما بر این است که حد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است این ادعای اجماع را ما در کلمات اغلب از فقها و بزرگان می‌بینیم مثلاً؛</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45"/>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ثمانون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6"/>
      </w:r>
      <w:r>
        <w:rPr>
          <w:rFonts w:ascii="IRNazanin" w:hAnsi="IRNazanin" w:eastAsia="IRNazanin"/>
          <w:color w:val="111111"/>
          <w:sz w:val="28"/>
          <w:sz w:val="28"/>
          <w:szCs w:val="28"/>
          <w:rtl w:val="true"/>
          <w:lang w:bidi="fa-IR"/>
        </w:rPr>
        <w:t xml:space="preserve">در شرح این عبارت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در مساله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47"/>
      </w:r>
      <w:r>
        <w:rPr>
          <w:rFonts w:ascii="IRNazanin" w:hAnsi="IRNazanin" w:eastAsia="IRNazanin"/>
          <w:color w:val="111111"/>
          <w:sz w:val="28"/>
          <w:sz w:val="28"/>
          <w:szCs w:val="28"/>
          <w:rtl w:val="true"/>
          <w:lang w:bidi="fa-IR"/>
        </w:rPr>
        <w:t xml:space="preserve">بعد از فرمایش مرحوم محقق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ثمانون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حد الشرب بثمانین متفق علیه بین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 کردن حد شرب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متفق علیه بین 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مستندهم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همه فقها اخبار و روایات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اللثام</w:t>
      </w:r>
      <w:r>
        <w:rPr>
          <w:rStyle w:val="FootnoteAnchor"/>
          <w:rtl w:val="true"/>
        </w:rPr>
        <w:footnoteReference w:id="48"/>
      </w:r>
      <w:r>
        <w:rPr>
          <w:rFonts w:ascii="IRNazanin" w:hAnsi="IRNazanin" w:eastAsia="IRNazanin"/>
          <w:color w:val="111111"/>
          <w:sz w:val="28"/>
          <w:sz w:val="28"/>
          <w:szCs w:val="28"/>
          <w:rtl w:val="true"/>
          <w:lang w:bidi="fa-IR"/>
        </w:rPr>
        <w:t xml:space="preserve">که کتابش شرح قواعد علامه است بعد از نقل کلام علامه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یجب ثمانون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واجب است؛ به عنوان شرح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بالاجماع و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مساله ادعای اجماع و وجود روایات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علی طباطبائی</w:t>
      </w:r>
      <w:r>
        <w:rPr>
          <w:rStyle w:val="FootnoteAnchor"/>
          <w:rtl w:val="true"/>
        </w:rPr>
        <w:footnoteReference w:id="49"/>
      </w:r>
      <w:r>
        <w:rPr>
          <w:rFonts w:ascii="IRNazanin" w:hAnsi="IRNazanin" w:eastAsia="IRNazanin"/>
          <w:color w:val="111111"/>
          <w:sz w:val="28"/>
          <w:sz w:val="28"/>
          <w:szCs w:val="28"/>
          <w:rtl w:val="true"/>
          <w:lang w:bidi="fa-IR"/>
        </w:rPr>
        <w:t xml:space="preserve">صاحب ریاض که کتابش شرح قول محقق در نافع است بعد از نقل کلام محقق که فرمد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ثمانون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شرح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اجماعا و للنصوص المستفیضه المتقدمه الی جملة منها الاشاره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ادعای اجماع در عبارات اغلب فقها است می‌گویند بالاتفاق حد شرب خمر ثمانون جلدة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مسالک</w:t>
      </w:r>
      <w:r>
        <w:rPr>
          <w:rStyle w:val="FootnoteAnchor"/>
          <w:rtl w:val="true"/>
        </w:rPr>
        <w:footnoteReference w:id="50"/>
      </w:r>
      <w:r>
        <w:rPr>
          <w:rFonts w:ascii="IRNazanin" w:hAnsi="IRNazanin" w:eastAsia="IRNazanin"/>
          <w:color w:val="111111"/>
          <w:sz w:val="28"/>
          <w:sz w:val="28"/>
          <w:szCs w:val="28"/>
          <w:rtl w:val="true"/>
          <w:lang w:bidi="fa-IR"/>
        </w:rPr>
        <w:t xml:space="preserve">عبارتی دارد که خوب است به آن توجه کنید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 العامه و الخاصه 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یضرب الشارب بالأیدی والنعال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و سنی نقل کرده‌اند اخلاق و سیره پیامبر این بود که اگر یک کسی شرب خمر کرده بود او را نزد پیغمبر حاضر می‌کردند دستور می‌داد این شراب خوار را بزنید مسلمانها دورش را می‌گرفتند شروع می‌کردند بعضیها کفشهاشان را در می‌آوردند با نعلین و همان دمپایی‌هایی که داشتند او را کتک می‌زدند و برخی با دست می‌زدند و بعضیها با پر عبا و گوشه‌ی عبا و پیراهن می‌زدند و در زمان پیغمبر محدود به یک عدد نشده بود که چند تا مشت بزنید چند تا با کفش بزنید عددی نداشت بلکه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زمان ابوبکر نیز به همان روش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زمن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که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استشار امیرالمومنین فی 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نفر را نزد عمر آوردند که مشروب خورده بود عمر از امیرالمومنین مشورت خواست که چکار کنیم شما چه نظری می‌دهید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فاشار علیه بان یضربه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برقراری مجازات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شلاق برای شراب خوار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روایت بالا تعلیل هم آوردند و فرمودند جهت این که می‌گوییم شراب خوار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بخورد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علله بانه اذا شرب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بیان علت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فرمود این که می‌گویم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برای این است که آدمی که شرب خمر می‌کند مست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سکر 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که مست شد هذیان می‌گوید حرفهای یاوه می‌زند آدمی که هذیان می‌گوید و نفهمیده حرف می‌زند ممکن است افتراء ببندد و نسبت زنا به کسی بدهد پس حد مفتری بر او جاری می‌شود حد مفتری یعنی حد قذف که</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فجلده عمر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حد قذف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مرحوم شهید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اکثر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فقهای عامه هم به این روایت عمل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بعضهم الی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بعضی از عامه هم گفته‌اند که حدش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روی ان الصحابه قدروا ما فعل فی زمانه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روایتی عامه نقل کرده‌اند که در زمان پیغمبر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معین شده بود خوب پس علمای خاصه بالاتفاق می‌گویند حد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است اما بعضی از عامه گفته‌اند زمان پیغمبر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معین شد و برخی دیگر گفته‌اند بعد از مشورت عمر با علی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معین شد</w:t>
      </w:r>
      <w:r>
        <w:rPr>
          <w:rFonts w:eastAsia="IRNazanin" w:cs="IRNazanin"/>
          <w:color w:val="111111"/>
          <w:sz w:val="28"/>
          <w:szCs w:val="28"/>
          <w:rtl w:val="true"/>
          <w:lang w:bidi="fa-IR"/>
        </w:rPr>
        <w:t>.</w:t>
      </w:r>
      <w:bookmarkStart w:id="31" w:name="pg4744_49228"/>
    </w:p>
    <w:p>
      <w:pPr>
        <w:pStyle w:val="BookText"/>
        <w:rPr/>
      </w:pPr>
      <w:bookmarkEnd w:id="31"/>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روایاتی داریم که باید بررسی کنیم و ببینیم از روایات چه استفاده می‌شود؟ طبیعی است که مشخص است در زمان پیغمبر کتک می‌زدند حال پرسش این است آیا حد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رسید یا نه؟ اگر نرسید؛ پس این که امیرالمومنین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بزنند چون حد مفتری است ممکن است بپرسیم اگر کسی مشروب خورد و ما می‌دانیم هذیان نگفت و افترا نبست به کسی نسبت زنا نداد آیا باز هم حدش بزنیم یا نه؟ ظاهر این روایت این است که اگر افترا بست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می‌خورد و اگر افترا نبست حدش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نیست چنین برداشتی از این روایت یک مقدار دقت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انشاءالله فردا روایاتش را می‌خوانیم ببینیم از روایات چه استفاده می‌شود و وجه این که امیرالمومنین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بزنید چیست؟</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32" w:name="__RefHeading___Toc1423371_2035185390"/>
      <w:bookmarkStart w:id="33" w:name="_Toc11"/>
      <w:bookmarkEnd w:id="32"/>
      <w:r>
        <w:rPr>
          <w:rtl w:val="true"/>
        </w:rPr>
        <w:t xml:space="preserve">متن درس خارج فقه استاد مقتدایی </w:t>
      </w:r>
      <w:r>
        <w:rPr>
          <w:rtl w:val="true"/>
        </w:rPr>
        <w:t xml:space="preserve">- </w:t>
      </w:r>
      <w:r>
        <w:rPr>
          <w:rtl w:val="true"/>
        </w:rPr>
        <w:t xml:space="preserve">شنبه </w:t>
      </w:r>
      <w:r>
        <w:rPr/>
        <w:t>27</w:t>
      </w:r>
      <w:r>
        <w:rPr>
          <w:rtl w:val="true"/>
        </w:rPr>
        <w:t xml:space="preserve"> </w:t>
      </w:r>
      <w:r>
        <w:rPr>
          <w:rtl w:val="true"/>
        </w:rPr>
        <w:t xml:space="preserve">مهر ماه </w:t>
      </w:r>
      <w:r>
        <w:rPr/>
        <w:t>87/02/27</w:t>
      </w:r>
      <w:bookmarkEnd w:id="33"/>
    </w:p>
    <w:p>
      <w:pPr>
        <w:pStyle w:val="BookText"/>
        <w:rPr/>
      </w:pPr>
      <w:r>
        <w:rPr>
          <w:rFonts w:ascii="IRNazanin" w:hAnsi="IRNazanin" w:eastAsia="IRNazanin"/>
          <w:color w:val="111111"/>
          <w:sz w:val="28"/>
          <w:sz w:val="28"/>
          <w:szCs w:val="28"/>
          <w:rtl w:val="true"/>
          <w:lang w:bidi="fa-IR"/>
        </w:rPr>
        <w:t xml:space="preserve">بحث در حد شرب خمر بود و گفتیم بالأجماع و النصوص حد شرب مسکر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اصحاب و علماء بزرگ در کتابهایشان تصریح می‌کنند که مسئله اجماعی است و هم نصوصی کثیره بر این دلالت دارد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51"/>
      </w:r>
      <w:r>
        <w:rPr>
          <w:rFonts w:ascii="IRNazanin" w:hAnsi="IRNazanin" w:eastAsia="IRNazanin"/>
          <w:color w:val="111111"/>
          <w:sz w:val="28"/>
          <w:sz w:val="28"/>
          <w:szCs w:val="28"/>
          <w:rtl w:val="true"/>
          <w:lang w:bidi="fa-IR"/>
        </w:rPr>
        <w:t>فرمودند هم عامه و هم خاصه نقل کرده‌اند در زمان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را که مشروب می‌خورد با کفش و با دست و با لباس می‌زنند مرحوم شهید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کان فی زمن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با کفش و غیره زدن تا زمان عمر ادامه داشت در آن زمان قضیه‌ای پیش آمد شخصی مشروب خورده بود عمر با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کرد که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فاشار علیه بان یضربه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بزن عمر هم راضی شد و این کار را انجام داد و آن حضرت طی استدلالی فرمود جهت اینکه می‌گوییم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بزن این است که آدمی که مشروب می‌خورد مست می‌شود و آدمی که مست می‌شود هذیان می‌گوید آدمی که هذیان می‌گوید ممکن است به کسی افتراء ببندد و حد مفتری که قذف باشد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 بنابراین</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به او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نقل فرمایش مرحوم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باید با مراجعه به روایات ببینیم از روایات چه استفاده‌ای می‌شود تا پاسخ دو پرسش ذیل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استفاده کنیم که در زمان خود پیامبر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تثبیت شده بود یا هم چنان بی برنامه بود تا اینکه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عمر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را به عنوان حکم الهی بیان کردند؟</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الأن بالاجماع حد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است شکی نیست لکن می‌خواهیم با بررسی روایات ببینیم آن زمان چگونه بوده است؟ آیا در زمان پیامبر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رسید که تثبیت بشود یا با همان کیفیت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تا زمان عمر ادامه داشت؟</w:t>
      </w:r>
    </w:p>
    <w:p>
      <w:pPr>
        <w:pStyle w:val="BookText"/>
        <w:rPr/>
      </w:pPr>
      <w:r>
        <w:rPr>
          <w:rFonts w:ascii="IRNazanin" w:hAnsi="IRNazanin" w:eastAsia="IRNazanin"/>
          <w:color w:val="111111"/>
          <w:sz w:val="28"/>
          <w:sz w:val="28"/>
          <w:szCs w:val="28"/>
          <w:rtl w:val="true"/>
          <w:lang w:bidi="fa-IR"/>
        </w:rPr>
        <w:t>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دوم این است که امیرالمومنین افتراء بستن را علت تعیین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معرفی نموده‌اند بنابراین یک پرسش مطرح می‌شود؛ حال اگر می‌دانیم یک کسی مشروب خورده است ولی مفتری نیست یعنی نسبت زنا به کسی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بر او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بزنیم؟</w:t>
      </w:r>
    </w:p>
    <w:p>
      <w:pPr>
        <w:pStyle w:val="BookText"/>
        <w:rPr/>
      </w:pPr>
      <w:r>
        <w:rPr>
          <w:rFonts w:ascii="IRNazanin" w:hAnsi="IRNazanin" w:eastAsia="IRNazanin"/>
          <w:color w:val="111111"/>
          <w:sz w:val="28"/>
          <w:sz w:val="28"/>
          <w:szCs w:val="28"/>
          <w:rtl w:val="true"/>
          <w:lang w:bidi="fa-IR"/>
        </w:rPr>
        <w:t>برای پاسخگوئی به این پرسش‌ها باید روایات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پرسش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صحیحه‌ی ابی بصیر</w:t>
      </w:r>
      <w:r>
        <w:rPr>
          <w:rStyle w:val="FootnoteAnchor"/>
          <w:rtl w:val="true"/>
        </w:rPr>
        <w:footnoteReference w:id="52"/>
      </w:r>
      <w:r>
        <w:rPr>
          <w:rFonts w:ascii="IRNazanin" w:hAnsi="IRNazanin" w:eastAsia="IRNazanin"/>
          <w:color w:val="111111"/>
          <w:sz w:val="28"/>
          <w:sz w:val="28"/>
          <w:szCs w:val="28"/>
          <w:rtl w:val="true"/>
          <w:lang w:bidi="fa-IR"/>
        </w:rPr>
        <w:t>عن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می‌گوید به امام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کان یجلد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در زمان خودش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می‌زد؟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پرسش‌ها عام است اما از جوابی که امام فرمود پیداست مرادش حد شرب خمر است زیرا جوابی که امام صادق می‌دهند در مورد شرب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وقتی این سؤال را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یضرب بالنعال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آیه تحریم خمر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پیغمبر که فرمود بزنید مردم با نعل و یا با کفش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یزید کلما اتی بالشارب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قدر شرابخوار بیشتری می‌آورند مقدار زدن بیشتر می‌شد مثلاً اول با یک کفش تعدا چند ضربه می‌زدند بعد کم کم اضافه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یزل الناس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شرب خمر در بین مردم زیاد شد مردم بیشتر شرب خمر می‌کردند پیامبر هم دستور می‌داد بیشتر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 علی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متوقف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 روایت اول حد شرب خمر با نعال بود شرابخوار زیاد شد پیامبر هم دستور داد اضافه بزنید تا اینکه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متوقف شد و هرچه شرابخوار می‌آورند پیامبر نفرمود بیشتر بزنید بلکه همان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عنوان حد ثابت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ذیل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 بذلک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در جواب مشورت عمر فرمودند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بزن که می‌توان برداشت کرد در زمان پیامبر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رسیده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فرضی بها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راضی شد و همان را اجرا کرد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صحیحه‌ی زراره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اقیم عبیدالله بن عمر وقدشرب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عبیدالله بن عمر را که مشروب خورده بود دستگیر کرده و نگه داشته بودند و می‌خواستند حد بر او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به عمر ان یضرب فلم یتقدم علیه احد لیضربه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که او را بزنید اما چون پسر عمر بود کسی جرأت نمی‌کرد در مقابل خلیفه پسر خلیفه را شلاق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قام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علی بلند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ضربه بنسئة مثنیه لها طرفان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نسئه آن چیزی بوده که می‌بافتند منتهی مثل طناب نبود که لوله‌ای باشد بلکه پهن می‌بافتند که زیر شکم حیوان می‌بستند یا به عنوان افسار حیوان بصورت پهن بافته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نسئه مثنیه دو طرف هم داشته دو تکه بوده مثلاً سرش یکی بوده بعد دو شاخه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فضربه بها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شلاق چون دو شقه داشت چهل ضربه زدند که در حقیقت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استفاده می‌شود در زمان عمر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می‌زدند زیرا هر چند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ضربه زدند اما چون شلاق دو شاخه بود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حساب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حلبی</w:t>
      </w:r>
      <w:r>
        <w:rPr>
          <w:rStyle w:val="FootnoteAnchor"/>
          <w:rtl w:val="true"/>
        </w:rPr>
        <w:footnoteReference w:id="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نظیر همان روایت اول است منتهی آن از ابی بصیر نقل شده بود این را حلبی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أرأیت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کان یضرب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شما پیامبر در رابطه با حد شرب خمر چه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کان یضرب بالنعال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پیامبر با کفش می‌زدند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یزداد اذا اتی بالشارب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طول ایام هر چه قدر شارب خمر اضافه می‌شد پیامبر هم ضربات بیشتری را دستور می‌دادند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لم یزل الناس یزیدون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کم که مردم بیشتر شرب خمر می‌کردند پیامبر هم دستور می‌داد اضافه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 ذلک علی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متوقف شد و از آن پس هر چند ممکن بود روزانه شرابخوار بیشتری دستگیر شوند اما پیامبر بیش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برای کسی دستور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نیز در ذیل روایت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 بذلک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عمر فرضی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تقریبا مضمونش با روایت اول یکی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زراره</w:t>
      </w:r>
      <w:r>
        <w:rPr>
          <w:rStyle w:val="FootnoteAnchor"/>
          <w:rtl w:val="true"/>
        </w:rPr>
        <w:footnoteReference w:id="54"/>
      </w:r>
      <w:r>
        <w:rPr>
          <w:rFonts w:ascii="IRNazanin" w:hAnsi="IRNazanin" w:eastAsia="IRNazanin"/>
          <w:color w:val="111111"/>
          <w:sz w:val="28"/>
          <w:sz w:val="28"/>
          <w:szCs w:val="28"/>
          <w:rtl w:val="true"/>
          <w:lang w:bidi="fa-IR"/>
        </w:rPr>
        <w:t>عن ابی‌جعفر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قال 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الرجل اذا شرب الخمر سکر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روایتی است که مرحوم شهید در مسالک نقل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وقتی کسی شرب خمر می‌کند مست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سکر 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مست می‌شود هذیان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هذی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هذیان گفتنش افترا می‌بندد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فاجلدوه حد المفتری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حد مفتری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بزنید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ملاحظه می‌فرمائید روایت صحیحه است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ولو اینجا این دستور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سنان</w:t>
      </w:r>
      <w:r>
        <w:rPr>
          <w:rStyle w:val="FootnoteAnchor"/>
          <w:rtl w:val="true"/>
        </w:rPr>
        <w:footnoteReference w:id="56"/>
      </w:r>
      <w:r>
        <w:rPr>
          <w:rFonts w:ascii="IRNazanin" w:hAnsi="IRNazanin" w:eastAsia="IRNazanin"/>
          <w:color w:val="111111"/>
          <w:sz w:val="28"/>
          <w:sz w:val="28"/>
          <w:szCs w:val="28"/>
          <w:rtl w:val="true"/>
          <w:lang w:bidi="fa-IR"/>
        </w:rPr>
        <w:t xml:space="preserve">روایت موثقه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 فی الخمر ان یشرب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خمر این است که بیاشامد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قلیلاً او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نمی‌کند کم بخورد یا زیاد ولو یک قطره باشد حد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نکته قلیل و کثیر قبلا نیز اشاره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اتی عمر بقدامة بن مظعون و قدر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امام فرمود قدامة بن مظعون را در حالی که شراب خورده بود نزد عمر حاضر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قامت علیه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 اقامه شده بود که قدامه مشروب خورده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سوال کرد چه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فامره ان یجلده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قدامه یا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نباید حد بخورم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مشروب خورده بود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به او بزنید اما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من اهل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مصادیق این آیه هستم که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عملواالصالحات جناح فیما طعموا</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بندگانی که ایمان به خدا آوردند و عمل صالح انجام می‌دهند اینها جناحی بر آنها نیست باکی نیست برایشان هرچه می‌خورند اشکالی ندارد من مصداق این آیه هستم من مومن هستم عمل صالح دارم حالا مشروب خوردم قرآن می‌فرماید طعامی که می‌خورند و می‌آشامند بر آنها باکی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فرمود تو از مصادیق این آیه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طعام اهلها لهم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آیه طعام‌هائی است که حلال است نه اینکه مشروب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یأکلون ولایشربون الا ما احل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نمی‌خورند و نمی‌آشامند مگر چیزی را که خدا حلال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را دو گونه معنی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گفتند راجع به قبل اسلام است یعنی در زمان پیامبر کسانی می‌آمدند مسلمان می‌شدند و قبل از اینکه مسلمان بشوند مشروب خورده بودند قرآن می‌فرماید آنهایی که ایمان و عمل صالح بجا آوردند در آنچه که قبلا خوردند باکی بر آنها نیست پس نسبت به قبل از اسلام اگر مشروب خوردند حد بر آنها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گفته‌اند مراد آیه عدم پرسش از مواد غذائی مصرفی مومنین در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عملواالصالحات جناح 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بندگان مومن غذایی که می‌خورند قیامت حساب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لاجناح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دیگر هم داریم که خداوند اعظم شأنا است از اینکه مومنین را قیامت نگه بدارد و در مورد غذایی که خوردند یا لباسی که پوشیده‌اند از آنها حساب بخواهد بلکه حساب راجع به آن جمع اموال است که جمع کردند در راههای بیهوده صرف کردند یا در راههای خیر صرف کردند آنها حساب می‌شوند و می‌پرسند از کجا آوردی و کجا خرج کردی اما در مورد خورد و خوراک و وضع زندگی و پوشیدن و امثال اینها سؤال نمی‌شود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معنای آیه هر چه باشد قدامه می‌خواست خودش را از مصادیق این آیه بداند و بگوید من حد ندارم اما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تو اهل این آیه نیستی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الشارب اذا شرب لم یدر ما یأکل ولا مایشرب فاجلدوه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عمر حضرت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به او بزنید و انجام دادند پس با توجه به این روایت در زمان عمر بلاشبهه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می‌زدند و این حد شرب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موثقه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شرب حسوة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 قبلا هم خواندیم و گفتیم یک حسوه یعنی یک جرعه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در مورد مردی که یک جرعه خمر نوشیده بود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یجلد ثمانین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قلیلها و کثیرها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یک جرعه خورده است اما کم و زیادش فرقی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خالدبن یزید</w:t>
      </w:r>
      <w:r>
        <w:rPr>
          <w:rStyle w:val="FootnoteAnchor"/>
          <w:rtl w:val="true"/>
        </w:rPr>
        <w:footnoteReference w:id="59"/>
      </w:r>
      <w:r>
        <w:rPr>
          <w:rFonts w:ascii="IRNazanin" w:hAnsi="IRNazanin" w:eastAsia="IRNazanin"/>
          <w:color w:val="111111"/>
          <w:sz w:val="28"/>
          <w:sz w:val="28"/>
          <w:szCs w:val="28"/>
          <w:rtl w:val="true"/>
          <w:lang w:bidi="fa-IR"/>
        </w:rPr>
        <w:t>عن سعیدبن ابی هلال عن محمدبن الحنفیه ناقل محمدبن حنفیه پسر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خیلی به درد ما می‌خورد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فی الخمر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حنفیه از پدرش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پیغمبر در مورد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نیز می‌رساند که در زمان پیغمبر</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ثابت بوده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روایات فوق در پاسخ به پرسش اول این طور استفاده می‌شود که در اوایل زمان پیغمبر اوایلی که آیه‌ی تحریم شرب خمر نازل شده بود آن وقت حد معینی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بالنعال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کفش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چوب خرما یا یکی از این شاخه‌های خرما را برمی‌داشتند با آن می‌زدند یا حتی بعضی با لباس مثلاً عبایش را در می‌آورد لوله می‌کرد با عبا بر سر آن طرف یا به بدن او می‌زد بعد هی اضافه شد مردم بیشتر شرب خمر داشتند و شرابخوار بیشتر شد پیغمبر دستور می‌داد اضافه بزنند تا فرمود وقف علی ثمانین و در زمان خود پیغمبر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تثبیت شد مهم‌تر از همه این روایت آخری است که صریحا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در زمان پیغمبر آن حضرت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دستور داد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روایتی را هم که می‌گوید در زمان عمر امیرالمومنین دستور دادند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بزنند؛ ظاهرش این بود که تا زمان عمر برای خلیفه دوم مشخص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استشار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که چه کار کنیم و بعید نیست چنین باشد زیرا از اینگونه موارد زیاد داریم که احکامی در زمان پیغمبر ثابت بوده است ولی خلیفه دوم خبر نداشت برای نمونه خلیفه گاهی در مورد یک آیه از قرآن می‌گفت من اصلاً این آیه را اولین دفعه است که می‌شنوم مثل این که چنین آیه‌ای تا کنون به گوش من نخورده بود و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که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نه اینکه از طرف خودش فرموده باشد بلکه فرمود حکم الهی همین است و پیغمبر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فقهای عامه می‌گویند حکم</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برای شرابخوار از بدعتهای عمر است و تعبیر می‌کنند حکم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زمان پیغمبر نبود و این از ابتکارات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جریان چنین نیست بلکه در زمان پیغمبر همین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ثابت بود ولی خلیفه خبر نداشت و لذا استشار امیرالمومنین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فرمود</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احتمال دیگر هم هست که بگوییم اگر نتوانیم ثابت کنیم زمان پیغمبر حکم جلد به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 خود پیغمبر فرموده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بزنید؛ اگر بگوییم این ثابت نیست و از زمان عمر به بعد این قضیه منجز شد این هم توجیه دارد که می‌گوییم وجود مبارک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مواردی از احکام را که مصلحت نبود آن زمان مطرح شود از پیغمبر دریافت کرد و پیامبر بیان این حکم را به اختیار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به او تفویض کرد یعنی اصل وحی بر پیامبر نازل شد که حد شرب خمر در دین اسلام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 منتها بیان این مطلب را پیغمبر تفویض کرد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یا علی هر وقت شرائط آماده شد تو این کار را بکن وقتی عمر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مشورت خواست که آقا چه کار بکنیم شرب خمر شده چه حدی بزنیم حضرت از باب بیان حکم الله که حق بیان از طرف پیغمبر به او تفویض شده بود و تا حکم الهی را بیان کند؛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و حکم الهی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اختیار داده شده بود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بیان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فی‌الجمله حکم الهی و حد الهی در شرب خمر همین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است مرحوم شهید در مسالک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 حد الشرب بثمانین متفق علیه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می‌گوییم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این متفق علیه است بین الاصحاب و مستندهم الاخبار و مستند آن‌ها همین روایاتی است که خواندیم منتها حالا ممکن است یک استظهار از روایات بشود زمان پیغمبر با کفش و امثال اینها می‌زدند ثابت نشد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تحدید نشد از زمان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خلافت عمر به بعد آن هم آن توجیه را داشت ولی گفتیم روایاتی هم داریم پس این روایت هشتم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فی الخمر ثمانین بنابراین می‌شود استظهار کرد که در زمان خود پیغمبر هم تثبیت شد حد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این برای روایات علی ای حال شبهه‌ای نیست متفق علیه هست بین‌الاصحاب همانگونه که شهید در مسالک می‌گوید که حد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است منتها اینکه در ابتدی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در روایات اختلاف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پرسش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سؤال دوم می‌گوئیم استناد علی‌ابن ابی طالب به جریان هذیان گوئی و در نتیجه افترا بستن به عنوان بیان علت حکم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نیست تا بگوئید هر کجا یک شراب خوار گرفتار افترا بستن شد حد می‌خورد و اگر مفتری نشد حد نمی‌خورد بلکه فرمایش علی ابن ابی طالب از باب بیان حکمت حکم است یعنی اغلب اوقات و نوعا این گونه است که کسی که شراب بخورد مرتکب مستی و هذیان گوئی و افترا بستن نیز می‌شود هرچند که گاهی پس از مستی نه هذیان بگوید نه افترا ببندد و یا پس از مستی هذیان بگوید اما هذیان گوئی او منجر به افتر بستن و نسبت زنا و غیره به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از باب مورد غالب در تمام موارد جاری است پس به طور کلی باید بر شراب خوار حد مفتری جاری شود</w:t>
      </w:r>
      <w:r>
        <w:rPr>
          <w:rFonts w:eastAsia="IRNazanin" w:cs="IRNazanin"/>
          <w:color w:val="111111"/>
          <w:sz w:val="28"/>
          <w:szCs w:val="28"/>
          <w:rtl w:val="true"/>
          <w:lang w:bidi="fa-IR"/>
        </w:rPr>
        <w:t>.</w:t>
      </w:r>
      <w:bookmarkStart w:id="34" w:name="pg4744_49246"/>
    </w:p>
    <w:p>
      <w:pPr>
        <w:pStyle w:val="BookText"/>
        <w:rPr/>
      </w:pPr>
      <w:bookmarkEnd w:id="34"/>
      <w:r>
        <w:rPr>
          <w:rFonts w:ascii="IRNazanin" w:hAnsi="IRNazanin" w:eastAsia="IRNazanin"/>
          <w:color w:val="111111"/>
          <w:sz w:val="28"/>
          <w:sz w:val="28"/>
          <w:szCs w:val="28"/>
          <w:rtl w:val="true"/>
          <w:lang w:bidi="fa-IR"/>
        </w:rPr>
        <w:t>حکم زن شرابخوار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اجرای حد شرب خمر از نظر مقدار شلاق بین مرد یا زن فرقی نیست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مساله</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الشارب رجلاً او امرئه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 شراب بخورد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به او زده می‌شود یا مرد هم باشد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روایات؛ در بعضی روایات دارد عن رجل شرب الخمر یا رجلی را آوردند و دستور داد که اینطور حد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می‌گوئیم این اختصاص به رجل ندارد بلکه بعضی روایات اطلاق دارد مثلاً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برید بن معاویه</w:t>
      </w:r>
      <w:r>
        <w:rPr>
          <w:rStyle w:val="FootnoteAnchor"/>
          <w:rtl w:val="true"/>
        </w:rPr>
        <w:footnoteReference w:id="60"/>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شارب الخمر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می‌فرماید در کتاب حضرت علی آمده است شرابخوار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خمر</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می‌خورد می‌خواهد مرد باشد می‌خواهد زن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شارب النبیذ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نبیذ بخورد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می‌خورد باز این اطلاق دارد مرد باشد یا زن باشد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 در این است که اگر کافر شرب خمر بکند حکم چیست؟</w:t>
      </w:r>
    </w:p>
    <w:p>
      <w:pPr>
        <w:pStyle w:val="BookText"/>
        <w:rPr/>
      </w:pPr>
      <w:r>
        <w:rPr>
          <w:rFonts w:ascii="IRNazanin" w:hAnsi="IRNazanin" w:eastAsia="IRNazanin"/>
          <w:color w:val="111111"/>
          <w:sz w:val="28"/>
          <w:sz w:val="28"/>
          <w:szCs w:val="28"/>
          <w:rtl w:val="true"/>
          <w:lang w:bidi="fa-IR"/>
        </w:rPr>
        <w:t>برخی تفصیل می‌دهند و می‌گویند اگر در مرئی و منظر تظاهر بکند حد می‌خورد اما اگر تظاهر نکند و در منزلش یا فرض کنید در کنیسه بخورد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35" w:name="__RefHeading___Toc1423373_2035185390"/>
      <w:bookmarkStart w:id="36" w:name="_Toc12"/>
      <w:bookmarkEnd w:id="35"/>
      <w:r>
        <w:rPr>
          <w:rtl w:val="true"/>
        </w:rPr>
        <w:t xml:space="preserve">متن درس خارج فقه استاد مقتدایی </w:t>
      </w:r>
      <w:r>
        <w:rPr>
          <w:rtl w:val="true"/>
        </w:rPr>
        <w:t xml:space="preserve">- </w:t>
      </w:r>
      <w:r>
        <w:rPr>
          <w:rtl w:val="true"/>
        </w:rPr>
        <w:t xml:space="preserve">یکشنبه </w:t>
      </w:r>
      <w:r>
        <w:rPr/>
        <w:t>28</w:t>
      </w:r>
      <w:r>
        <w:rPr>
          <w:rtl w:val="true"/>
        </w:rPr>
        <w:t xml:space="preserve"> </w:t>
      </w:r>
      <w:r>
        <w:rPr>
          <w:rtl w:val="true"/>
        </w:rPr>
        <w:t xml:space="preserve">مهر ماه </w:t>
      </w:r>
      <w:r>
        <w:rPr/>
        <w:t>87/07/28</w:t>
      </w:r>
      <w:bookmarkEnd w:id="3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مساله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حد شرب خمر بحث شد؛ و گفتیم حد شرب خمر بالاجماع والنصوص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 و فرقی هم بین مرد یا زن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جدیدی در مورد کافر مطرح کرده بود و تفصیل داده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 اذا تظاهر بشربه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تظاهر به شرب خمر نموده و در ملأ عام در بلاد مسلمین و در مجامع مسلمین علنی شرب خمر کند حد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تظاهر نکردند و مستتراً، مثلاً در خانه‌های‌شان شرب خمر کردند و ما هم اطلاع پیدا کردیم که در خانه‌هایشان شرب خمر می‌کنند یا حتی در معابدشان در بِیع و کنیسه شرب خمر کردند چون مستتراً انجام می‌شود تحت تعقیب واقع نمی‌شوند و حد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تفصیل در مورد کافر؛ بین کافر ذمی مثل یهود و نصاری با کافر حربی فرقی نگذاشتند و به نحو اطلاق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والکافر اذا تظاهر بشربه یحد و اذا استتر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مستترا شرب خمر کند حد نمی‌خورد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شرب فی کنائسهم و بیعهم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معابدشان در جاهایی که برای عبادت می‌روند آنجاها هم شرب خمر بکنند حد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 مرحوم محقق نیز عین همین مطلب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w:t>
      </w:r>
      <w:r>
        <w:rPr>
          <w:rStyle w:val="FootnoteAnchor"/>
          <w:rtl w:val="true"/>
        </w:rPr>
        <w:footnoteReference w:id="6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الکافر فان تظاهر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تظاهر کرد به شرب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می‌خورد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استتر لم تحد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تظاهر نکرد بلکه دور از دید جامعه اسلامی شرب خمر کرد حد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حکم شرب خمر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متعددی داریم که همین تفصیل در آن روایت آمده است؛</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أبی بصیر</w:t>
      </w:r>
      <w:r>
        <w:rPr>
          <w:rStyle w:val="FootnoteAnchor"/>
          <w:rtl w:val="true"/>
        </w:rPr>
        <w:footnoteReference w:id="62"/>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الحر والعبد والیهودی والنصرانی فی الخمر والنبیذ ثمانین،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 الیهودی والنصرانی؟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أظهروا ذلک فی مصر من الأمصار، لأنهم لیس له أن یظهروا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اگر کسی شرب خمر کرده بود وبه حضور آن حضرت می‌آوردند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می‌زد چه عبد باشد یا حر یهودی باشد یا نصرانی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حر بحث‌های مفصلی هم دارد اما چون محل ابتلا نیست ما وارد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کافر چه یهودی یا نصرانی محل بحث ماست و روایت می‌گوید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مسلمان و یهودی و نصرانی شرابخوار علی السواء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ابی بصیر</w:t>
      </w:r>
      <w:r>
        <w:rPr>
          <w:rStyle w:val="FootnoteAnchor"/>
          <w:rtl w:val="true"/>
        </w:rPr>
        <w:footnoteReference w:id="63"/>
      </w:r>
      <w:r>
        <w:rPr>
          <w:rFonts w:ascii="IRNazanin" w:hAnsi="IRNazanin" w:eastAsia="IRNazanin"/>
          <w:color w:val="111111"/>
          <w:sz w:val="28"/>
          <w:sz w:val="28"/>
          <w:szCs w:val="28"/>
          <w:rtl w:val="true"/>
          <w:lang w:bidi="fa-IR"/>
        </w:rPr>
        <w:t>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یضرب فی الخمر و النبیذ ثمانین الحر و العبد و الیهودی و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می‌گوید امام فرمود روش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که همه شرابخواران چه حر یا عبد یا یهودی و یا نصرانی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ما شأن الیهودی و النصرانی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ابوبصیر می‌گوید عرض کردم یهودی و نصرانی چه شأنی دارند مگر بنا نیست آنها اگر خلاف کردند یا به قضات خودشان واگذار شوند و یا ما آنها را بر اساس دین خودشان مجازات کنیم؟ پس چرا آنها را که مسلمان نیستند حد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لیس لهما ان یظهروا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اینها نباید علنی شراب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 ذلک فی بیوتهم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در خانه‌هاشان شراب بخورند کسی کارشان ندارد ولی اگر تظاهر کردند حدش همان حدی است که بر مسلم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روایت فقط از یهودی و نصرانی نام برده شده که در صورت تظاهر به شرابخواری با مسلمانان مساوی هستند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w:t>
      </w:r>
      <w:r>
        <w:rPr>
          <w:rStyle w:val="FootnoteAnchor"/>
          <w:rtl w:val="true"/>
        </w:rPr>
        <w:footnoteReference w:id="64"/>
      </w:r>
      <w:r>
        <w:rPr>
          <w:rFonts w:ascii="IRNazanin" w:hAnsi="IRNazanin" w:eastAsia="IRNazanin"/>
          <w:color w:val="111111"/>
          <w:sz w:val="28"/>
          <w:sz w:val="28"/>
          <w:szCs w:val="28"/>
          <w:rtl w:val="true"/>
          <w:lang w:bidi="fa-IR"/>
        </w:rPr>
        <w:t xml:space="preserve">عن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علاوه بر یهودی و نصرانی؛ مجوسی را هم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قضی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یجلد الیهودی و النصرانی فی الخمر و النبیذ المسکر ثمانین جلدة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داد که یهودی و نصرانی در صورتی که به شرب خمر و نبیذ تظاهر بکنند یعنی علنی در بین جماعت مسلمین شراب بخورند فی مصر من امصار المسلمین و یا در خلوت بخورند و در شهر یا در بین جمعیت بد مستی کنند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تازیانه بر بدن آنان زده می‌شود و کذلک المجوس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می‌کند حکم مجوس نیز همین است یعنی اگر علنی شراب بخورند حد بر آنان جاری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یعرض لهم اذا شربوها فی منازلهم و کنائسهم حتی یصیروا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خانه‌ها یا در کنیسه‌ها مستتراً مشروب خوردند کسی متعرضشان نمی‌شود یعنی اگر در کنیسه‌ها یا بیع یا در منازلشان مشروب بخورند مستتراً اما بدمستی بکنند که مردم ببینند مست است و با حال مستی مثلاً تظاهر می‌کند عربده می‌کشد در این صورت حد می‌خورند ولو مستترا خورده اما خود این آمدنش با حال مستی در بین مسلمین، تظاهر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65"/>
      </w:r>
      <w:r>
        <w:rPr>
          <w:rFonts w:ascii="IRNazanin" w:hAnsi="IRNazanin" w:eastAsia="IRNazanin"/>
          <w:color w:val="111111"/>
          <w:sz w:val="28"/>
          <w:sz w:val="28"/>
          <w:szCs w:val="28"/>
          <w:rtl w:val="true"/>
          <w:lang w:bidi="fa-IR"/>
        </w:rPr>
        <w:t xml:space="preserve">نکته‌ای را متعرض شده است که به نظر ما فرمایش خوبی است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الکافر 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الذمی منه ومن فی معناه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تظاهر به حد وإن استتر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که تظاهر بکند یا نکند در رابطه‌ی با کافر ذمی است نه مطلق الکافر کافر ذمی یعنی آن کافری که اهل کتاب و تحت ذمه‌ی مسلمانها در بلاد مسلمین زندگی می‌کند و قرارداد با مسلمین دارند که اینها با شرایطی تحت ذمه‌ی اسلام قرار می‌گیرند و حق ندارند تظاهر به خلاف بکنند متعرض مال و جان و ناموس مسلمانها بشوند با یک شرایطی عقد ذمه می‌بندند اینها می‌شوند تحت ذمه مرحوم آقای صاحب جواهر می‌فرماید ظاهر روایت این است که این تفصیل برای اهل ذمه است نه مطلق کافر به ویژه اگر ما بگوییم مراد از یهودی و نصرانی مذکور در روایت منصرف به همان یهود و نصارائی است که در زمان امیرالمومنین در بلاد مسلمین زندگی می‌کردند و تحت قرار ذمه بودند یا به عنوان مستأمن از طرف حکومت اسلامی امان نامه دریافت کرده بودند و در امان اسلام قرار داشتند و چیزی هم نمی‌پرداختند و یا به عنوان معاهد در کشور اسلامی زندگی می‌کردند و فقط تعهد داشتند که در این کشور در این شهر زندگی کنند و بر خلاف قوانین حکومت اسلامی عمل نکنند و هیچ پولی هم نمی‌پرداختند به یقین باید گفت این تفصیل برای اهل ذمه است نه مطلق کفار مرحوم صاحب جواهر هم می‌فرماید این روایات در مورد کفار تحت ذمه و من فی معناه وارد شده است و در معنای اهل ذمه همان مستأمن و معاهد است که اگر تظاهر کردند و علنی شراب خوردند یا در خلوت شراب خوردند و بیرون آمدند و بدمستی کردند حد می‌خورند و اگر تظاهر نکردند بلکه مستترا و مخفیانه شراب خوردند تحت تعقیب قرار نمی‌گیرند اما در مورد مطلق کافر نمی‌توانیم این حرف را بزنیم چون کافر اگر ذمی یا مستأمن یا معاهد نبود حربی است با او قراردادی بسته نشده و یا امان دریافت نکرده است و یا تعهدی ندارد تا شرط کنیم حق نداری در بین مسلمین شراب بخوری لذا مجازات‌ها و حدود معین مسلمین را ندارند ولی این سه گروه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یعاقبون علی الفروع کعقابهم علی الاصول اینها همانگونه که مکلفند به اصول اعتقادی اسلام معتقد باشند و بر اساس آن عمل کنند و حال که مسلمان نیستند در قیامت مؤاخذه دارند؛ نسبت به احکام تکلیفی اسلام نیز مکلف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اگر مشروب خورد چه اینکه بیاید در علن مشروب بخورد حدش می‌زنند یا در خانه مخفیانه مستتراً شرب خمر کرده و برای قاضی محکمه‌ی اسلامی ثابت شد حد می‌خورد فرض بفرمائید دو نفر شهادت دادند این آقای کافر در خانه‌اش مشروب خورده است او را احضار می‌کنند تا بیاید و حدش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انصراف حکم به کافر ذمی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مکلف به احکام هستند مثل مسلمین همان احکامی که برای آنها بار است برای اینها هم بار است منتها اینها نیامده‌اند اعتقاد پیدا کنند کافر است ولی مکلفند پس با آن ادله‌ای داله بر تکلیف آنان به فروع؛ می‌گوییم اینها اگر شرب خمر کردند مثل مسلمانها حد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روایتی که خواندیم لفظ مجوسی و نصرانی و یهودی داشت نه مطلق کافر پس می‌گوییم این حکم مختص است به اهل ذمه این تفصیل که مستتراً یا متظاهراً این حکم مختص است به اهل ذمه از مطلقات استثنا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مطلقه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می‌زد به هر کسی که شرب خمر کرده مسلمان باشد یا کافر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این روایت حتی اهل ذمه را هم می‌گرفت آن روایات که خواندیم اهل ذمه را استثنا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دو نمونه از روایات سیره‌ی 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ملاحظه می‌فرمائید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برید بن معاویه است</w:t>
      </w:r>
      <w:r>
        <w:rPr>
          <w:rStyle w:val="FootnoteAnchor"/>
          <w:rtl w:val="true"/>
        </w:rPr>
        <w:footnoteReference w:id="66"/>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ان فی کتاب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نوشته شده است که یضرب شارب الخمر ثمانین و شارب النبیذ ثمانین هرکه شارب خمر است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می‌خورد مسلمان باشد یا کافر باشد و کافر؛ حربی باشد یا کافر ذمی اطلاق دارد پس این به نحو اطلاق می‌گوید شارب خمر حدش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 با آن دلیل اهل ذمه خارج شد اما کافر حربی تحت اطلاق باقیست دلیلی برای خروجش ندارد همان طور که مسلمان تحت این اطلاق می‌ماند که شارب النبیذ یا شارب الخمر یضرب ثمانین کافر حربی را می‌گیرد مسلمان را هم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ابی‌بصیر</w:t>
      </w:r>
      <w:r>
        <w:rPr>
          <w:rStyle w:val="FootnoteAnchor"/>
          <w:rtl w:val="true"/>
        </w:rPr>
        <w:footnoteReference w:id="67"/>
      </w:r>
      <w:r>
        <w:rPr>
          <w:rFonts w:ascii="IRNazanin" w:hAnsi="IRNazanin" w:eastAsia="IRNazanin"/>
          <w:color w:val="111111"/>
          <w:sz w:val="28"/>
          <w:sz w:val="28"/>
          <w:szCs w:val="28"/>
          <w:rtl w:val="true"/>
          <w:lang w:bidi="fa-IR"/>
        </w:rPr>
        <w:t>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یضرب فی الخمر و النبیذ ثمانین این روایت نیز مطلق است مسلمان را می‌گیرد کافر حربی را می‌گیرد کافر ذمی را هم می‌گیرد منتها آن سه روایت اهل ذمه را استثنا کرد و تفصیل داد که اگر تظاهر کنند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می‌خورد اگر تظاهر نکردند و در خانه‌ها و یا کنیسه‌ها و عبادتگاه‌های خود خوردند تحت تعقیب قرار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ذمه از تحت اطلاق خارج شدند و مسلمان و کافر حربی تحت اطلاق باقی مانند که اگر علنی مشروب بخورند حد می‌زنیم و اگر در خانه‌های‌شان بخورند در صورتی که شهود نزد حاکم شهادت داده‌اند حاکم احضارش می‌کند و حد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فرمایش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طور مطلق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باید تفصیل بدهیم و بگوئیم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 الذمی اذا تظاهر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تظاهر نکرد حد نمی‌خورد و چنانچه گفتیم فرمایش مرحوم صاحب جواهر همین است و به نظر ما فرمایش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اهل کتاب در جمهوری اسلامی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یک مطلب باقی می‌ماند که اجمالا عرض کنیم آیا این یهودیها یا این نصرانیها که در کشور ما هستند ذمی حساب می‌شوند؟ در حالیکه قراردادی با جمهوری اسلامی ننوشته‌اند که بگویند بگذارید آزادانه به دین خودمان عمل کنیم ما نیز در سال این مقدار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آیا می‌توان گفت اینان ملحق به اهل ذمه هستند؟ می‌گوییم گرچه قراردادی منعقد نشده است اما حکومت و نظام اسلامی پذیرفته است که اینها در این کشور زندگی کنند همان حمایتی را که نظام اسلامی از شهروندان مسلمانش می‌کند همان حمایت را از اهل کتاب می‌کند آنها هم مالیات هم می‌دهند چک می‌برند در بانک چکهاشان وصول می‌شود یا می‌خواهند از شهرداری پروانه ساختمان بگیرد پول می‌دهد پروانه ساختمان به او می‌دهند مجوز کار به او می‌دهند بالاخره همین مقدار که پذیرفتند در این کشور زندگی کنند و حمایت بشوند به منزله این است که تحت ذمه هستند اگر کسی از اموال آنان بدزدد دولت تحقیق می‌کند دزد را می‌گیرند و عقوبت می‌کنند و اگر شکایتی له یا علیه آنان مطرح باشد در دادگاه می‌رود رسیدگی می‌کند حتی ممکن است به نفع این یهودی حکم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تحت ذمه هستند پس ولو قرارداد بینشان با حکومت اسلامی بسته نشده است و جزیه‌ای نمی‌دهند پولی نمی‌دهند اما همین قدر که پذیرفته شدند و حمایت می‌شوند در حکم اهل ذمه هستند</w:t>
      </w:r>
      <w:r>
        <w:rPr>
          <w:rFonts w:eastAsia="IRNazanin" w:cs="IRNazanin"/>
          <w:color w:val="111111"/>
          <w:sz w:val="28"/>
          <w:szCs w:val="28"/>
          <w:rtl w:val="true"/>
          <w:lang w:bidi="fa-IR"/>
        </w:rPr>
        <w:t>.</w:t>
      </w:r>
      <w:bookmarkStart w:id="37" w:name="pg4744_49258"/>
    </w:p>
    <w:p>
      <w:pPr>
        <w:pStyle w:val="BookText"/>
        <w:rPr/>
      </w:pPr>
      <w:bookmarkEnd w:id="37"/>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38" w:name="__RefHeading___Toc1423375_2035185390"/>
      <w:bookmarkStart w:id="39" w:name="_Toc13"/>
      <w:bookmarkEnd w:id="38"/>
      <w:r>
        <w:rPr>
          <w:rtl w:val="true"/>
        </w:rPr>
        <w:t xml:space="preserve">متن درس خارج فقه استاد مقتدایی </w:t>
      </w:r>
      <w:r>
        <w:rPr>
          <w:rtl w:val="true"/>
        </w:rPr>
        <w:t xml:space="preserve">- </w:t>
      </w:r>
      <w:r>
        <w:rPr>
          <w:rtl w:val="true"/>
        </w:rPr>
        <w:t xml:space="preserve">دوشنبه </w:t>
      </w:r>
      <w:r>
        <w:rPr/>
        <w:t>29</w:t>
      </w:r>
      <w:r>
        <w:rPr>
          <w:rtl w:val="true"/>
        </w:rPr>
        <w:t xml:space="preserve"> </w:t>
      </w:r>
      <w:r>
        <w:rPr>
          <w:rtl w:val="true"/>
        </w:rPr>
        <w:t xml:space="preserve">مهر ماه </w:t>
      </w:r>
      <w:r>
        <w:rPr/>
        <w:t>87/07/29</w:t>
      </w:r>
      <w:bookmarkEnd w:id="39"/>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لایسقط الحد بعروض الجنون و لابالارتداد فیحد حال جنونه و ارتداده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مطرح کردیم اگر کسی در حال جنون و دیوانگی مشروب بخورد قطعاً حد ندارد چون شرط وجوب حدّ بلوغ و عقل است باید بالغ باشد عاقل باشد تا حد بر او واجب بشود اگر مجنون است حدی ندارد بحث امروز این است که اگر کسی در حال صحت و سلامت عقل مشروب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برای او واجب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حال صحت و کمال عقل مشروب خورد حد بر او واجب شده است اما قبل از اینکه اجرای حد بکنند دیوانه شد؛ آیا بر این دیوانه حد بزنیم یا بگوییم چون دیوانه شد حد ساقط می‌شود؟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همان حال جنون حد بر او جاری می‌کنند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روز قبل گفتیم اگر کسی در حال مستی مشروب خورد حد جاری نمی‌کنیم چون درک نمی‌کند و فلسفه‌ی تشریع حد این است که متنبه بشود و تکرار نکند و اگر در حال مستی که احساسی ندارد حد جاری کردیم آن فایده و حکمت اجرای حد بدست نمی‌آید لذا گفتیم باید صبر کنیم تا افاقه پیدا شود و عاقل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ما بودیم و آن ملاک؛ اینجا هم می‌گفتیم که درک ندارد و نمی‌فهمد پس نباید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دلیل داریم لذا تابع دلیل هستیم؛ و دلیل ما روایت صحیحه‌ای است که از نظر سند کامل و دلالتش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عبیده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68"/>
      </w:r>
      <w:r>
        <w:rPr>
          <w:rFonts w:ascii="IRNazanin" w:hAnsi="IRNazanin" w:eastAsia="IRNazanin"/>
          <w:color w:val="111111"/>
          <w:sz w:val="28"/>
          <w:sz w:val="28"/>
          <w:szCs w:val="28"/>
          <w:rtl w:val="true"/>
          <w:lang w:bidi="fa-IR"/>
        </w:rPr>
        <w:t>فی رجل وجب علیه الحد ابوعبیده از امام باقر در مورد کسی که حد بر او واجب شده است پرسید یعنی در محکمه ثابت شده است که این شخص مشروب خورده و الان محکوم به حد است و باید حکم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 یضرب حتی خولط اما بر او حد نزدند وحکم اجرا نشد تا اینکه قاطی کرد و و حرف و کلماتش نظم و انضباطی ندارد حرفهای پراکنده و بی‌معنا می‌زند افعال بی‌معنایی انجام می‌دهد اختیار فعل یا گفتارش دست خودش نیست خلاصه اینکه یوانه شد و عقلش را از دست داد در این صورت دستور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اوجب علی نفسه الحد وهو صحیح لا علة به من ذهاب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صحت و سلامت و کمال عقل مشروب خورد و پس از اثبات جرم دیوانگی عارض گشت گفتنی است عنوان پرسش می‌گوید رجل وجب علیه الحد به طور کلی حد بر او واجب شد و نوع حد مشخص نیست امام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اقیم علیه الحد کائناماکان هر حدی بر او واجب شده باشد و اکنون در هر حالتی چه دیوانگی و یا مریضی باشد حکم اجرا می‌شود علی‌ایحال روایت از نظر سند صحیحه و دلالتش هم کامل است ما تابع روایتیم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یکی از بزرگان که می‌فرمود ما نوکر روایتیم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روایت می‌فرماید ما قبول می‌کنیم و تقریبا در مسئله مخالفی هم نیست ادعای لاخلاف هم شده است اگر در حال صحت مرتکب شد و بعد مرتد شد؛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دارند که لایسقط الحد بعروض الجنون و لا بالارتداد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می‌گوئیم در مورد مرتد دلیل خاصی نداریم ولی شاید بشود از همین صحیحه ابوعبیده استفاده کنیم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اوجب علی نفسه الحد وهو صحیح لاعلة به من ذهاب عقل اقیم علیه الحد کائناماکان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که فرمود اقیم علیه الحد کائناماکان اگر بعد ارتکاب هر حالتی پیدا کند حد باید جاری شود و همه فقهاء نیز بلااختلاف بلااشکال گفته‌اند حد جاری می‌شود</w:t>
      </w:r>
    </w:p>
    <w:p>
      <w:pPr>
        <w:pStyle w:val="BookText"/>
        <w:rPr/>
      </w:pPr>
      <w:r>
        <w:rPr>
          <w:rFonts w:ascii="IRNazanin" w:hAnsi="IRNazanin" w:eastAsia="IRNazanin"/>
          <w:color w:val="111111"/>
          <w:sz w:val="28"/>
          <w:sz w:val="28"/>
          <w:szCs w:val="28"/>
          <w:rtl w:val="true"/>
          <w:lang w:bidi="fa-IR"/>
        </w:rPr>
        <w:t xml:space="preserve">مساله‌ی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شرب کرارا و لم یحد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دو فرع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شرب گراراً و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مشروب خور است هر روز هر هفته هر چند روزی بالاخره مشروب می‌خورد پس از دستگیری یا اقرار می‌کند و می‌گوید من به دفعات و مکرر شراب خورد و یا با بینه ثابت می‌شود یعنی دو نفر شاهد می‌آیند شهادت می‌دهند می‌گویند که آقا ما طی روزهای متعدد دیدیم ایشان مشروب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شهود متعدد شهادت می‌دهند یعنی دو نفر شهادت می‌دهند ما دیدیم مثلا روز شنبه مشروب خورده است دو نفر عادل اگر شهادت می‌دهند ما دیدیم در یکشنبه و در فلان محل مشروب خورده است علی‌ایحال اگر شرب مکرر برای محکمه ثابت شود کفی عن‌الجمیع حد واحد امام فرمودند یک حد کافیست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مساله به وجوهی مثل عقل، حرج و غیره تمسک شده است ولی هرکدام از آنها دارای شبهه است شاید بهترین وجهی که گفته می‌شود این است که بگوییم قلت و کثرت در تعدد حد تاثیر ندارد یعنی اگر کسی یک جرعه مشروب بخورد یک حد بر او واجب است و یا اگر یک بطری مشروب بخورد باز هم یک حد واجب است چون موضوع یکی است و شرب الخمر صادق است اینجا هم اگر یک دفعه خورد موضوع محقق شد در این صورت اگر دفعه‌ی دوم شرب خمر کرد موضوع جدید نیست همان موضوع است مثل اینکه آن دفعه زیادتر خورده باشد پس تعدد و وحدت در موضوع مطرح نیست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اگر شرب خمر کرده مصداق من شرب الخمر است لذا یک حد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برای تقریب ذهن</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می‌توانیم این را به بحث حدث تنزیل کنیم یعنی کسی که محدث شد وجب علیه الوضو للصلوة در این صورت چه با یک سبب محدث شود یک وضو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اسباب مختلف باشد مثلا یک دفعه قضاء حاجت رفته یک دفعه خوابیده دو تا سه تا سبب جمع شده همان محدث است و محدث یجب علیه الطهارة پس ولو مکرر باشد آن وقت از آن تداخل اسباب تعبیر می‌کنند چون این اسباب تداخل می‌کند حالا ما کاری به تداخل اسباب و اینها نداریم</w:t>
      </w:r>
      <w:r>
        <w:rPr>
          <w:rStyle w:val="FootnoteAnchor"/>
          <w:rtl w:val="true"/>
        </w:rPr>
        <w:footnoteReference w:id="70"/>
      </w:r>
      <w:r>
        <w:rPr>
          <w:rFonts w:ascii="IRNazanin" w:hAnsi="IRNazanin" w:eastAsia="IRNazanin"/>
          <w:color w:val="111111"/>
          <w:sz w:val="28"/>
          <w:sz w:val="28"/>
          <w:szCs w:val="28"/>
          <w:rtl w:val="true"/>
          <w:lang w:bidi="fa-IR"/>
        </w:rPr>
        <w:t xml:space="preserve">می‌گوییم موضوع واحد است آنجا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احدث وجب علیه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مکرر خورده است اما یک موضوع است و یک حد کافی است هر دفعه‌ای که شراب بخورد فعل حرام مرتکب شده است اما آیا دفعه‌ی دوم که خورد یک موضوع جدید است یا همان من شرب الخمر صادق است؟ بدیهی است چند مرتبه ارتکاب و چند حرام صادق است اما موضوع یکی و آن شرب خمر است آنجا هم که محدث می‌شود نمی‌گویند چون دوبار محدث شدی دو تا وضو بگیر یا چون سه بار محدث شدی سه تا وضو بگیر بلکه یک وضو کافیست</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دستگیر و حکم صادر شد که باید حد بخورد اما مجرم فرار کرد دفعه‌ی دوم رفت تبریز و آنجا دستگیر شد و در دادگاه ثابت و حکم صادر شد و سابقه را پیدا کردند که در قم هم این محکوم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اول حکم قم را اجرا کنند بعد هم حکم دوم را اجراء کنند و اگر دفعه‌ی سوم فرار کرد حکمش قتل است 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مشروب خورد و دستگیر و در محلثابت شد حد می‌خورد ولی اگر فرار کرد و دستگیر نشد هر زمان حتی یک سال بعد اگر دستگیر و ثابت شد حد می‌خورد و اگر چندین مرحله شرب خمر کرد و در نهایت دستگیر شد و ثابت شد یک بار حد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چندین مرحله شرب کرده و دستگیر و محاکمه شد اما در هر مرحله فرار کرد اگر در مرحله سوم قادر به فرار نباشد و بخواهند حکم را جاری کنند برای هر مرحله از محاکمه و اثبات جرم حکم خاصش اجرا می‌شود یعنی اگر دوبار تا کنون محکوم شده و اجراء شد اکنون که به دام افتاد دو حد جاری می‌شود و اگر سومی هم ثابت شده باشد اعدام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مرحله بحث کوتاهی برای فردا باقی است که به همراه فرع دوم طرح می‌شود ان شاء الله</w:t>
      </w:r>
      <w:bookmarkStart w:id="40" w:name="pg4744_49263"/>
    </w:p>
    <w:p>
      <w:pPr>
        <w:pStyle w:val="BookText"/>
        <w:rPr/>
      </w:pPr>
      <w:bookmarkEnd w:id="40"/>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41" w:name="__RefHeading___Toc1423377_2035185390"/>
      <w:bookmarkStart w:id="42" w:name="_Toc14"/>
      <w:bookmarkEnd w:id="41"/>
      <w:r>
        <w:rPr>
          <w:rtl w:val="true"/>
        </w:rPr>
        <w:t xml:space="preserve">متن درس خارج فقه استاد مقتدایی </w:t>
      </w:r>
      <w:r>
        <w:rPr>
          <w:rtl w:val="true"/>
        </w:rPr>
        <w:t xml:space="preserve">- </w:t>
      </w:r>
      <w:r>
        <w:rPr>
          <w:rtl w:val="true"/>
        </w:rPr>
        <w:t xml:space="preserve">سه‌شنبه </w:t>
      </w:r>
      <w:r>
        <w:rPr/>
        <w:t>30</w:t>
      </w:r>
      <w:r>
        <w:rPr>
          <w:rtl w:val="true"/>
        </w:rPr>
        <w:t xml:space="preserve"> </w:t>
      </w:r>
      <w:r>
        <w:rPr>
          <w:rtl w:val="true"/>
        </w:rPr>
        <w:t xml:space="preserve">مهر ماه </w:t>
      </w:r>
      <w:r>
        <w:rPr/>
        <w:t>87/07/30</w:t>
      </w:r>
      <w:bookmarkEnd w:id="42"/>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لایسقط الحد بعروض الجنون و لابالارتداد فیحد حال جنونه و ارتداده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دیوانگی پس از ارتکاب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کنون مطرح کردیم اگر کسی در حال جنون و دیوانگی مشروب بخورد قطعاً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 وجوب حدّ بلوغ و عقل است مجرم باید بالغ و عاقل باشد تا حد بر او واجب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 است حدی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امروز این است که اگر کسی در حال صحت و سلامت عقل مشروب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حد برای او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دیوانه شود؛ چون در حال صحت و کمال عقل مشروب خورد حد بر او واجب شده است اما قبل از اینکه اجرای حد بکنند دیوانه شد؛ آیا بر این دیوانه حد بزنیم یا بگوییم چون دیوانه شد حد ساقط می‌شود؟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در همان حال جنون حد بر او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روز قبل گفتیم اگر کسی در حال مستی مشروب خورد حد جاری نمی‌کنیم چون درک نمی‌کند و فلسفه‌ی تشریع حد این است که متنبه بشود و تکرار نکند و اگر در حال مستی که احساسی ندارد حد جاری کردیم آن فایده و حکمت اجرای حد بدست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باید صبر کنیم تا افاقه پیدا شود و عاقل گردد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اگر ما بودیم و آن ملاک؛ اینجا هم می‌گفتیم که درک ندارد و نمی‌فهمد پس نباید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دلیل داریم لذا تابع دلیل هستیم؛ و دلیل ما روایت صحیحه‌ای است که از نظر سند کامل و دلالتش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عبیده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وجب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از امام باقر در مورد کسی که حد بر او واجب شده است پرسید یعنی در محکمه ثابت شده است که این شخص مشروب خورده و الان محکوم به حد است و باید حکم اجراء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یضرب حتی 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او حد نزدند وحکم اجرا نشد تا اینکه قاطی کرد و حرف و کلماتش نظم و انضباطی ندارد حرفهای پراکنده و بی‌معنا می‌زند افعال بی‌معنایی انجام می‌دهد اختیار فعل یا گفتارش دست خودش نیست؛ خلاصه اینکه دیوانه شد و عقلش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دستور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اوجب علی نفسه الحد وهو صحیح لا علة به من ذهاب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صحت و سلامت و کمال عقل مشروب خورد و پس از اثبات جرم دیوانگی عارض گشت</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 علیه الحد کائناماکان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 بر او واجب شده باشد و اکنون در هر حالتی چه دیوانگی و یا مریضی باشد حکم اجرا می‌شود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علی‌ای‌حال روایت از نظر سند صحیحه و دلالتش هم کامل است و ما تابع روایتیم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یکی از بزرگان که می‌فرمود ما نوکر روایتیم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روایت می‌فرماید ما قبول می‌کنیم و تقریبا در مسئله مخالفی هم نیست ادعای لاخلاف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ارتداد پس از ارتکاب جرم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حال صحت مرتکب شد و بعد مرتد شد؛ تکلیف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امام دارند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لایسقط الحد بعروض الجنون و لا بالارتداد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در مورد مرتد دلیل خاصی نداریم ولی شاید بشود از همین صحیحه ابوعبیده استفاده کنیم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اوجب علی نفسه الحد وهو صحیح لاعلة به من ذهاب عقل اقیم علیه الحد کائناماکان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عبارت که فرمود اقیم علیه الحد کائناماکان اگر بعد از ارتکاب هر حالتی پیدا کند حد باید جاری شود و همه فقهاء نیز بلااختلاف بلااشکال گفته‌اند حد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مساله‌ی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شرب کرارا و لم یحد خلالها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تکرار در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دو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شرب کراراً و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مشروب خور است هر روز هر هفته هر چند روز بالاخره مشروب می‌خورد پس از دستگیری؛ یا اقرار می‌کند و می‌گوید من به دفعات و مکرر شراب خورده‌ام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با بینه ثابت می‌شود یعنی دو نفر شاهد می‌آیند شهادت می‌دهند می‌گویند که ما طی روزهای متعدد دیدیم ایشان مشروب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شهود متعدد شهادت می‌دهند یعنی دو نفر شهادت می‌دهند ما دیدیم مثلاً روز شنبه مشروب خورده است دو نفر عادل بعدی می‌گویند شهادت می‌دهند ما دیدیم در یکشنبه و در فلان محل مشروب خورده است علی‌ایحال اگر شرب مکرر برای محکمه ثابت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عن‌الجمیع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یک حد کافیست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وجوهی مثل عقل، حرج و غیره تمسک شده است ولی هرکدام از آنها دارای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بهترین وجهی که گفته می‌شود این است که بگوییم قلت و کثرت در تعدد حد تاثیر ندارد یعنی اگر کسی یک جرعه مشروب بخورد یک حد بر او واجب است و یا اگر یک بطری مشروب بخورد باز هم یک حد واجب است چون موضوع یکی است و شرب الخمر صادق است اینجا هم اگر یک دفعه خورد موضوع محقق شد در این صورت اگر دفعه‌ی دوم شرب خمر کرد موضوع جدید نیست همان موضوع است مثل اینکه آن دفعه زیادتر خورده باشد پس تعدد و وحدت در موضوع مطرح نیست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هم اگر شرب خمر کرده مصداق من شرب الخمر است لذا یک حد کافیست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برای تقریب ذهن</w:t>
      </w:r>
      <w:r>
        <w:rPr>
          <w:rFonts w:eastAsia="IRNazanin" w:cs="IRNazanin"/>
          <w:color w:val="111111"/>
          <w:sz w:val="28"/>
          <w:szCs w:val="28"/>
          <w:rtl w:val="true"/>
          <w:lang w:bidi="fa-IR"/>
        </w:rPr>
        <w:t>:</w:t>
      </w:r>
      <w:r>
        <w:rPr>
          <w:rStyle w:val="FootnoteAnchor"/>
          <w:rtl w:val="true"/>
        </w:rPr>
        <w:footnoteReference w:id="73"/>
      </w:r>
      <w:r>
        <w:rPr>
          <w:rFonts w:ascii="IRNazanin" w:hAnsi="IRNazanin" w:eastAsia="IRNazanin"/>
          <w:color w:val="111111"/>
          <w:sz w:val="28"/>
          <w:sz w:val="28"/>
          <w:szCs w:val="28"/>
          <w:rtl w:val="true"/>
          <w:lang w:bidi="fa-IR"/>
        </w:rPr>
        <w:t>می‌توانیم این را به بحث حدث تنزیل کنیم یعنی کسی که محدث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 الوضوء للصلوة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چه با یک سبب محدث شود یک وضو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اسباب مختلف باشد مثلاً یک دفعه قضاء حاجت رفته است دفعه دیگر خوابیده دو تا سه تا سبب جمع شده است همان محدث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محدث یجب علیه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مکرر باشد که از آن به تداخل اسباب تعبیر می‌کنند؛ یک طهارت کافیست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فعلا ما کاری به تداخل اسباب و اینها نداریم</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موضوع واحد است آنجا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احدث وجب علیه الوضو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مکرر خورده است اما یک موضوع است و یک حد کافی است هر دفعه‌ای که شراب بخورد فعل حرام مرتکب شده است اما آیا دفعه‌ی دوم که خورد یک موضوع جدید است یا همان من شرب الخمر صادق است؟ بدیهی است چند مرتبه ارتکاب و چند حرام صادق است اما موضوع یکی و آن شرب خمر است آنجا هم که محدث می‌شود نمی‌گویند چون دوبار محدث شدی دو تا وضو بگیر یا چون سه بار محدث شدی سه تا وضو بگیر بلکه یک وضو کافیست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دستگیر و حکم صادر شد که باید حد بخورد اما مجرم فرار کرد دفعه‌ی دوم رفت در شهر دیگر و مرتکب شرب خمر شد و آنجا دستگیر شد و در دادگاه ثابت و حکم صادر شد و سابقه را پیدا کردند که در قم هم محکوم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باید اول حکم قم را اجرا کنند بعد هم حکم دوم را اجراء کنند و اگر دفعه‌ی سوم فرار کرد حکمش قتل است</w:t>
      </w:r>
      <w:r>
        <w:rPr>
          <w:rFonts w:eastAsia="IRNazanin" w:cs="IRNazanin"/>
          <w:color w:val="111111"/>
          <w:sz w:val="28"/>
          <w:szCs w:val="28"/>
          <w:rtl w:val="true"/>
          <w:lang w:bidi="fa-IR"/>
        </w:rPr>
        <w:t>.</w:t>
      </w:r>
      <w:bookmarkStart w:id="43" w:name="pg4744_49270"/>
    </w:p>
    <w:p>
      <w:pPr>
        <w:pStyle w:val="BookText"/>
        <w:rPr/>
      </w:pPr>
      <w:bookmarkEnd w:id="43"/>
      <w:r>
        <w:rPr>
          <w:rFonts w:ascii="IRNazanin" w:hAnsi="IRNazanin" w:eastAsia="IRNazanin"/>
          <w:color w:val="111111"/>
          <w:sz w:val="28"/>
          <w:sz w:val="28"/>
          <w:szCs w:val="28"/>
          <w:rtl w:val="true"/>
          <w:lang w:bidi="fa-IR"/>
        </w:rPr>
        <w:t>خلاصه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مشروب خورد و دستگیر و در محل ثابت شد حد می‌خورد ولی اگر فرار کرد و دستگیر نشد هر زمان حتی یک سال بعد اگر دستگیر و ثابت شد حد می‌خورد و اگر چندین مرحله شرب خمر کرد و در نهایت دستگیر شد و ثابت شد یک بار حد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چندین مرحله شرب کرده و دستگیر و محاکمه شد اما در هر مرحله قبل از اجراء فرار کرد اگر در هر مرحله قادر به فرار نباشد و بخواهند حکم را جاری کنند برای هر مرحله از محاکمه و اثبات جرم حکم خاصش اجرا می‌شود یعنی اگر دوبار تا کنون محکوم شده و اجراء شد اکنون که به دام افتاد دو حد جاری می‌شود و اگر سومی هم ثابت شده باشد اعدام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این مرحله بحث کوتاهی برای فردا باقی است که به همراه فرع دوم طرح می‌شود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44" w:name="__RefHeading___Toc1423379_2035185390"/>
      <w:bookmarkStart w:id="45" w:name="_Toc15"/>
      <w:bookmarkEnd w:id="44"/>
      <w:r>
        <w:rPr>
          <w:rtl w:val="true"/>
        </w:rPr>
        <w:t xml:space="preserve">متن درس خارج فقه استاد مقتدایی </w:t>
      </w:r>
      <w:r>
        <w:rPr>
          <w:rtl w:val="true"/>
        </w:rPr>
        <w:t xml:space="preserve">- </w:t>
      </w:r>
      <w:r>
        <w:rPr>
          <w:rtl w:val="true"/>
        </w:rPr>
        <w:t xml:space="preserve">چهارشنبه </w:t>
      </w:r>
      <w:r>
        <w:rPr/>
        <w:t>1</w:t>
      </w:r>
      <w:r>
        <w:rPr>
          <w:rtl w:val="true"/>
        </w:rPr>
        <w:t xml:space="preserve"> </w:t>
      </w:r>
      <w:r>
        <w:rPr>
          <w:rtl w:val="true"/>
        </w:rPr>
        <w:t xml:space="preserve">آبان ماه </w:t>
      </w:r>
      <w:r>
        <w:rPr/>
        <w:t>87/08/01</w:t>
      </w:r>
      <w:bookmarkEnd w:id="4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آستانه‌ی شهادت رئیس مذهب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روز شهادت ایشان و تعطیل رسمی است و حوزه ها نیز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بود تا آنجایی که امکان دارد تعطیلات کم شود ولی چنانچه گفتیم بعضی از وفیات جنبه‌ی شعاری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مذهب ما جعفری است و لذا روز شهادت امام صادق به عنوان شهادت رئیس مذهب مناسب است تعطیل باشد و جلسات و مراسمی برگزار بشود حتما عزیزان در آن مجالس شرکت کنند خود ما در اصفهان حوزه‌ای که داریم به نام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هر سال روز شهادت قبل از ظهر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جلسه‌ای دایر می‌شود و من هم خودم شرکت می‌کنم امسال هم روز شنبه چنین جلسه‌ای دایر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این مناسبت حدیثی از آن حضرت برای تیمن و تبرک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ابو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اشد ما افترض علی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مجموعه‌ی چیزهائی که خداوند بندگانش را به آن ملزم کرده است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مراد از فرض به معنای واجب نیست که بگوئیم ترکش حرام باشد بلکه به معنای توصیه و لزوم در درجه‌ی اخلاقی است اما الزامی است که خداوند خواسته و از مخلوقش مطالبه دارد و اینها بالاترین و مهمترین چیزهایی است که خدا از مردم خواسته و بر آنها فرض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انصاف المومن من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مومنین با انصاف برخورد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لا یرضی لاخیه المومن من نفسه الا بما یرضی لنفسه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برادر دینی‌اش نخواهد چیزی را مگر آنچه را که برای خودش می‌خواهد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محبوب‌ترین چیز نزد انسان حب ذات است انسان نسبت به خودش علاقه دارد هر چیزی را برای خودش می‌خواهد برای صحت سلامتی و حفظ آبرو و حفظ حیثیت و حفظ مالش و حفظ جانش و حفظ فرزندانش هر چه می‌خواهد دوست می‌دارد برای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مومن باید برادر دینی‌اش را به منزله‌ی خودش حساب کند هر چه را برای خودش می‌خواهد برای او هم بخواهد مثلاً راضی نمی‌شود کسی به او توهین کند و تحقیرش بکند دوست نمی‌دارد کسی آبرویش را ببرد غیبتش را بکند نسبت به برادر دینی‌اش همین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دیگران آبرو و حیثیت دیگران مثل جان خودش و آبروی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انصاف است به همان اندازه که برای مال خودش ارزش قائل است و حاضر نیست از بین برود حیف و میل بشود؛ نسبت به مال مردم همین گونه باشد و مال دیگران را از تلف شدن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ناموس دیگران احترام قائل باشد برای فرزند خودش چه جور علاقه‌مند است برای فرزند دیگری هم همین طور برای مال خودش چقدر حاضر است جان فشانی کند برای مال دیگران همین گونه باشد نگذارد غیبت کسی بشود چون دلش نمی‌خواهد کسی غیبتش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مواسات الاخ المومن فی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مواسات یعنی برادر دینی را مثل خودش و در ردیف خودش قرار دهد چه جور اگر یک نیازی دارد از مال خودش نیاز خودش را برطرف می‌کند؛ برادر دینی او هم اگر نیازی دارد نیز از مال خودش نسبت به او اقدام بکند و کمک بکند حالا افراد مختلفند یک کسی توانایی مالی‌اش زیاد است می‌تواند نسبت به دیگران کمکهای چشمگیری بکند این مواسات است به همان مقدار که اگر برای خودش نیاز داشت مال خرج می‌کرد برای برادر دینی‌اش همان مقدار خرج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زندگی سه مرتبه اموالش را با فقرا تنصیف کرد یک سهم می‌گذاشت برای فقرا یک سهم برای خودش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نباید بگوید من که توانایی ندارم بلکه در حدی که توانایی دارد باید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خطبه‌ی شعبانیه</w:t>
      </w:r>
      <w:r>
        <w:rPr>
          <w:rStyle w:val="FootnoteAnchor"/>
          <w:rtl w:val="true"/>
        </w:rPr>
        <w:footnoteReference w:id="76"/>
      </w:r>
      <w:r>
        <w:rPr>
          <w:rFonts w:ascii="IRNazanin" w:hAnsi="IRNazanin" w:eastAsia="IRNazanin"/>
          <w:color w:val="111111"/>
          <w:sz w:val="28"/>
          <w:sz w:val="28"/>
          <w:szCs w:val="28"/>
          <w:rtl w:val="true"/>
          <w:lang w:bidi="fa-IR"/>
        </w:rPr>
        <w:t>می‌فرمود ماه مبارک رمضان افطاری بدهید ثواب افطاری را بیان می‌کردند اول اسلام بود مردم فقیر بودند سر و صدا بلند شد و اصحاب گفتند ما چیزی نداریم که اول افطار دعوت کنیم و دیگران را افطاری بدهیم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لو بشق 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خدا بترسید و تقوی پیشه کنید ولو به نصف خرما یعنی برای آن کسی که نمی‌تواند همان یک دانه خرما برای او افطاری حساب می‌شود ثواب افطاری مومن را به او می‌دهند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دارد در زمان بنی اسرائیل یک خانمی نشسته بود غذا می‌خورد یک لقمه خودش می‌خورد یک لقمه هم به بچه‌اش می‌داد وقتی غذا تمام شده و فقط لقمه از نان باقی ماند وآن زن برداشت که آخرین لقمه را در دهانش بگذارد سائلی آمد و از او کمک خواست گفت من هم گرسنه‌ام به من چیزی بده آن زن گفت من چیزی ندارم همین یک لقمه باقی ماند بیا بگیر این یک لقمه را بخور یک لقمه برای این که می‌خواست بگذارد در دهانش از دهانش باز گرفت داد به سائل روایت دارد بعد بچه‌اش را گذاشت بیرون شهر می‌خواست سر نهر آب برود لباس بشورد چه بکند بچه را گذاشت قسمت بالا رفت سر آب یک وقت دید صدای گریه‌ی بچه می‌آید بلند شد دید یک گرگ بچه را در دهانش گرفت و برد در بیرون شهر این زن کسی را نداشت لذا مانده بود که چه کند در روایت دارد یک وقت دید سواری پیدا شد به گرگ نهیب زد آن بچه را از دهان گرگ گرفت و داد به این خانم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لقمه بلقمة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یک لقمه از دهانت گرفتی به سائل دادی ما در مقابل بچه‌ات را از دهان گرگ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لقمه هم تاثیر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نگوییم ما توانایی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الله علی کل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چیزی که خداوند از خلقش مطالبه می‌کند ذکر خداست به یاد خدا بودن بر همگان لازم است بعد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سبحان الله و 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ذکر خدا تنها این نیست که تسبیح دست بگیری و سبحان الله و الحمد لله و لا اله الا الله و الله اکبر بگوئی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عند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خدا باشد یعنی آنجایی که یک حرامی پیش می‌آید اگر انسان به یاد خدا هست مرتکب نمی‌شود هر قدمی که برمی‌دارد اگر چیز حرامی برای او پیش می‌آید رها می‌کند چون به یاد خداست هرگز نباید از یاد خدا غافل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غفلت انسان را به تباهی و هلاکت می‌رساند از غفلت بترسیم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هر معصیتی پیش بیاید انجام می‌دهد از یاد خدا غافل می‌شود اما وقتی انسان به یاد خداست به خدا توجه می‌کند و اعمال و وظایف و واجباتش را خوب انجام می‌دهد محرمات را ترک 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نکته‌ی دیگری که باید مورد توجه قرار گیرد غفلت از یاد خدا انسان را مبتلا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حالات حضرت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نبینا و آله و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به آن دو زندانی که در زندان خواب دیدند و تعبیر خوابشان را از یوسف پرسیدند به یکی فرمود تو مقرب درگاه پادشاه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که مأمورین آمدند به آن زندانی گفتند اشتباه شد که شما زندانی شدید و با یک تشریفاتی می‌خواستند او را به قصر ببرند آمد با حضرت یوسف خداحافظی کند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للذی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که خوابش را تعبیر کرد و گفت که نجات پیدا می‌کند؛ خطاب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اذکرنی عند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پادشاه رفتی یادت نرود من را فراموش نکن بگو یک جوانی هم بی‌گناه در زندان مانده است این عمل از غفلت حضرت یوسف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اسلام می‌فرماید تعجب می‌کنم از برادرم یوسف چه جور این غفلت برای او پیش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فأنسیه الشیطان ذکر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أنساه را بعضی به یوسف بر می‌گردانند یعنی شیطان باعث غفلت حضرت یوسف شد و یوسف را از خدا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یاد خدا را شیطان از ذهن یوسف برد و لذا مورد امتحان خدا قرار گرفت زیرا تا آن وقت حضرت یوسف تا آن زمان پنج سال در زندان بود یعنی آن مرد از در زندان آزاد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دارد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جبرائیل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جبرائیل در زندان نزد یوسف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یوسف من جعلک احسن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به تو این جمال را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فمن حببک الی 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محبتی که حضرت یعقوب به تو داشت چه کسی این محبت را در دل یعقوب انداخت که از همه‌ی فرزندانش تو را بیشتر دوست می‌داشت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فمن السیاره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برادرانت تو را در چاه انداخته بودند کی مسیر قافله را جوری قرار داد که راه را گم کردند و سر چاه خشک بی‌آب رسیدند و در بیابان با ناباوری چاه را بررسی کردند که آبی بیابند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یوسف گفت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این‌ها رسیدند برای اینکه آزمایش کنند که آیا چاه آب دارد یا خیر؟ سنگ بزرگی را در چاه انداختند که ببینند صدای آب می‌آید یا نه و حضرت یوسف ته چاه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قبل از اینکه سنگ بزرگ فرود بیاید جبرئیل یوسف را کنار کشید و نجات داد و الا همان جا تلف شده بود اکنون جبرئیل پرسید چه کسی تو را از آن سنگ بزرگ دور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پروردگارم، جبرئیل گفت وقتی آنها دلو را انداختند ته چاه آب بکشند چه کسی کمکت کرد که از دلو آویزان شوی؟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پروردگارم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در جریان خیانتی که می‌خواستند به تو بکنند و درها را بستند اما تو فرار کردی و آن همه درها برای تو باز شد چه کسی نجاتت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گفت پروردگارم خوب تا اینجا همه‌اش خدا بوده خودت قبول داری که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 خداوند تو می‌فرماید هر جا از ما کمک خواستی تو را نجات دادیم اینجا هم می‌خواستی بگویی خدا نجاتم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وقتها می‌شود ماها توجه به غیر خدا می‌کنیم این برای همه ما پیش می‌آید خداوند از یوسف که پیامبر است انتظار ندارد که غفلت کند و جبرئیل گفت خداوند می‌فرماید چون توجه به غیر خدا کردی و رفتی در خانه‌ی غیر خدا ما هم واگذارت می‌کنیم به همان‌ها آن هم یادش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یک تعبیر شیطان از یادش برد و یوسف پس از 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هفت سال در زندان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عزیز مصر خوابی دید و به دنبال تعبیر خواب خود بود در آن حال کسی که نجات یافته بود بعد از هفت سال به یادش آمد که یک کسی هم در زندان بود تعبیر خواب بلد بود آمدند نجاتش دادند این نتیجه‌ی یک غفلت است امیدوارم انشاءالله توجه داشته باشیم در هر حال به یاد خدا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دیروز گفتیم با توجه به عبارت امام در 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شرب کرارا و لم یحد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کسی مشروب خورده است حال یا در دادگاه خودش اقرار کرد و یا دو نفر شهادت دادند مثلاً روز شنبه مشروب خورده است و دو نفر دوم شهادت می‌دهند روز یکشنبه مشروب خورده است دو نفر سوم می‌گویند روز دوشنبه مشروب خورده است و در لابلای این موارد حد بر او جاری نشد این جا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 عن الجمیع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کافیست دیروز در بیان دلیل کفایت یک حد گفتیم وجه این است که موضوع وجوب حد شرب خمر هست من شرب الخمر یا شرب المسکر حالا خمر باشد یا غیر خمر موضوع من شرب المسکر است طبیعت شرب خمر با یک دفعه می‌سازد با ده مرتبه هم می‌سازد یک دفعه شرب خمر کرد مصداق من شرب الخمر است دفعه‌ی دوم هم شرب خمر کرد این یک موضوع جدید نیست باز شرب الخمر من شرب الخمر دفعه‌ی سوم یا چهارم یا پنجم یا دهم من شرب الخمر موضوع شرب خمر است تا حد جاری نشده مصداق من شرب الخمر علیه الحد است وقتی حد جاری شد این طبیعت شکسته شد حالا از آن به بعد اگر شرب خمر نمود چیز دوم شروع می‌شود موضوع برای شرب خمر</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از دوستان دیروز گفتند حالا اگر ثابت شد در محکمه که شرب خمر کرده است ولی فرار کرده و حد جاری نشد بعدا دوباره شرب خمر کرد آیا این دفعه‌ی دوم حساب می‌شود یا جزء همان دفعه‌ی اول است یک بار در محکمه حکم به لزوم اجرای حد داده شده بود اما قبل از اجرای حد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دستگیر شده در حالیکه برای بار دوم شرب خمر کرده بود آیا این دفعه‌ی دوم حساب می‌شود و دو حد باید جاری شود؟ برای اولی یعنی شرب به اضافه محکومیت در دادگاه و تاخیر در اجراء حکم یک حد و برای شرب با محکومیت فعلی حدی دیگر می‌خورد در پاسخ این پرسش دیروز در ذهنم آمد که دفعه‌ی دوم حساب می‌شود چون اولی محکوم شده باید حد اجرا بشود حالا هم که دستگیرش کردند برای این شرب دومی هم باید حد را اجرا بکنند من دیشب در این مورد کمی دقت کردم و لذا مناسب است توضیح بیشتری بیان کنیم و نظر صواب را مطرح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آقای سید احمد خوانساری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 المدارک همین نظر را دارد و می‌فرماید اگر ابتدا مشروب خورد و دستگیر شد و عند الحاکم به اثبات رسید حال یا حکم غیابی صادر شد و محکم حضور نداشت چنانچه مرحوم خوانساری مثال می‌زند و یا فرار کرد و در حال فراری بودن برای بار دوم مشروب خورد و دستگیر شد دفعه‌ی دوم حساب می‌شود و دوبار حد می‌خورد زیرا وقتی اسباب تعدد پیدا کرد قاعده‌اش این است که مسببات هم تعدد پیدا کند تداخل اسباب خلاف اصل و عقل است مقتضای قاعده این است که هر سببی مسببی داشته باشد شرب خمر اولی که سبب است در دادگاه ثابت شد این اقتضا می‌کند مسبب را که حد باشد و اگر یک مشروب دیگری خورد و عند الحاکم ثابت شد آن سبب ثانی و مسبب ثانی را اقتضا می‌کند پس حد دوم هم باید جاری شود و در این موارد اجراء شدن یا نشدن حکم تاثیری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کلام 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حکمی که از طریق تولید سبب، ثابت می‌شود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مسبب بعد از ثبوت سبب به اعتبار فرد؛ یعنی هر یک از افراد به تنهائی به عنوان سبب باعث ثبوت مسبب است برای مثال کسی که مال مردم را بخورد هر تصرفی یک حکم دارد نمی‌گوییم طبیعت مال مردم خوردن حکم دارد بلکه هر جزئی از مال یک فرد از مال الغیر است مقتضایش ضمان مال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روی طبیعت بار است نه روی فرد مثلاً در مورد کسی که محدث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احدث علیه الطهاره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حدث میخواهد بول باشد میخواهد نوم باشد می‌خواهد تعدد باشد چند دفعه بول چند مرتبه نوم طبیعت حدث موجب می‌شود برای طهارت ده مرتبه هم حدث برای او حاصل بشود فقط یک طهارت دارد هر حدثی یک طهارت ندارد که اگر دو بار محدث شده دو تا وضو بگیرد سه بار محدث شده سه بار وضو بگیرد با تکرر سبب، مسبب تکرر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هم نظیر احداث است اگر من شرب الخمر علیه الحد طبیعت شرب خمر گفتیم هم با قلت و کثرت می سازد با تعدد هم می‌سازد</w:t>
      </w:r>
      <w:r>
        <w:rPr>
          <w:rFonts w:eastAsia="IRNazanin" w:cs="IRNazanin"/>
          <w:color w:val="111111"/>
          <w:sz w:val="28"/>
          <w:szCs w:val="28"/>
          <w:rtl w:val="true"/>
          <w:lang w:bidi="fa-IR"/>
        </w:rPr>
        <w:t>.</w:t>
      </w:r>
      <w:bookmarkStart w:id="46" w:name="pg4744_49284"/>
    </w:p>
    <w:p>
      <w:pPr>
        <w:pStyle w:val="BookText"/>
        <w:rPr/>
      </w:pPr>
      <w:bookmarkEnd w:id="46"/>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دیروز موافق خوانساری حرکت کردیم اما امروز خلاف آن که دیروز در ذهنم بود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محکمه با اقرار یا دو نفر شاهد ثابت شد که شخصی مشروب خورده است و قبل از این که حد جاری بشود فرار کرد بعد دوباره به خاطر مشروب دوم دستگیرش کردند هر چند دوباره ثابت شد اما همان طبیعت شرب خمر است و طبیعت عوض نشده و مادامی که حد نخورده یک طبیعت به حساب می‌آید مثلاً روز پنج‌شنبه در محکمه ثابت شد که ایشان در طول این هفته مشروب خورده است حد اجرا نشد بعد دو تا شاهد دیگر آمدند بعد از اجرای حد شهادت دادند که روز چهارشنبه هم این شخص مشروب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برای شرب دوم دستگیر شد تا مادامی که حد نخورده است این یک حکم دارد اگر بعد از اینکه حد خورد دو مرتبه شروع کرد این بحث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47" w:name="__RefHeading___Toc1423381_2035185390"/>
      <w:bookmarkStart w:id="48" w:name="_Toc16"/>
      <w:bookmarkEnd w:id="47"/>
      <w:r>
        <w:rPr>
          <w:rtl w:val="true"/>
        </w:rPr>
        <w:t xml:space="preserve">متن درس خارج فقه استاد مقتدایی </w:t>
      </w:r>
      <w:r>
        <w:rPr>
          <w:rtl w:val="true"/>
        </w:rPr>
        <w:t xml:space="preserve">- </w:t>
      </w:r>
      <w:r>
        <w:rPr>
          <w:rtl w:val="true"/>
        </w:rPr>
        <w:t xml:space="preserve">یکشنبه </w:t>
      </w:r>
      <w:r>
        <w:rPr/>
        <w:t>5</w:t>
      </w:r>
      <w:r>
        <w:rPr>
          <w:rtl w:val="true"/>
        </w:rPr>
        <w:t xml:space="preserve"> </w:t>
      </w:r>
      <w:r>
        <w:rPr>
          <w:rtl w:val="true"/>
        </w:rPr>
        <w:t xml:space="preserve">آبان ماه </w:t>
      </w:r>
      <w:r>
        <w:rPr/>
        <w:t>87/08/05</w:t>
      </w:r>
      <w:bookmarkEnd w:id="48"/>
    </w:p>
    <w:p>
      <w:pPr>
        <w:pStyle w:val="BookText"/>
        <w:rPr/>
      </w:pPr>
      <w:r>
        <w:rPr>
          <w:rFonts w:ascii="IRNazanin" w:hAnsi="IRNazanin" w:eastAsia="IRNazanin"/>
          <w:color w:val="111111"/>
          <w:sz w:val="28"/>
          <w:sz w:val="28"/>
          <w:szCs w:val="28"/>
          <w:rtl w:val="true"/>
          <w:lang w:bidi="fa-IR"/>
        </w:rPr>
        <w:t>گفتیم اگر کسی مکرراً مشروب بخورد جریان حد دو صورت دارد</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شربها حد جاری نشده است یعنی مکرراً دو مرتبه سه مرتبه پنج مرتبه مشروب خورده و حد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حد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حد برای همه‌ی این دفعاتی که شرب کرده است کافیست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در این صورت اول ملاک، عدم اجرای حد است اگر در لابلا و در خلال این دفعات متعدد از شرب خمر حد نخورده باشد همان حد واحد کافیست و تفاوتی ندارد که تعداد متعدد شرب در محکمه به اثبات برسد و به هر دلیل حد جاری نشود و یا به اثبات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وگفتیم حتی اگر بعد از اجرای حد مجدداً یک شهادتی اقامه بشود که این شخص دفعه‌ی دیگر هم شرب خمر کرده بوده اما مال قبل است مثلاً پنج مرتبه شرب خمر ثابت شد یک حد جاری کردند حالا بعد از اجرای حد ثابت می‌شود که قبل از اجرای حد دفعه‌ی ششم هم شرب خمر داشته است در این صورت گرچه ثبوت این مرتبه از شرب خمر بعد از حد است ولی چون متعلقش برای قبل از اجرای حد است همان حد واحد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در خلال این دفعات حد بخورد مثلاً مرتبه اول شرب خمر کرد و به اثبات رسید و حد خورد برای مرتبه دوم نیز بعد از حد شرب خمر کرد اینجا هم برای بار دوم بر او حد می‌زنیم و اگر برای دفعه‌ی سوم و بعد از حد دوم شرب خمر کرد در حکم آن اختلاف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مساله</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در سومین اجراء؛ اینجا مشهور از فقها و بزرگان علمای خاصه می‌گویند اگر کسی دو مرتبه شرب خمر کرد و دو مرتبه حد خورد یعنی بعد از هر شرب خمری حد خورد دفعه‌ی سوم اگر شرب خمر کرد حدش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حکم شرب خمری که در خلال آن دو حد جاری شده باشد در مرتبه سوم قتل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نیز در شرایع</w:t>
      </w:r>
      <w:r>
        <w:rPr>
          <w:rStyle w:val="FootnoteAnchor"/>
          <w:rtl w:val="true"/>
        </w:rPr>
        <w:footnoteReference w:id="77"/>
      </w:r>
      <w:r>
        <w:rPr>
          <w:rFonts w:ascii="IRNazanin" w:hAnsi="IRNazanin" w:eastAsia="IRNazanin"/>
          <w:color w:val="111111"/>
          <w:sz w:val="28"/>
          <w:sz w:val="28"/>
          <w:szCs w:val="28"/>
          <w:rtl w:val="true"/>
          <w:lang w:bidi="fa-IR"/>
        </w:rPr>
        <w:t>می‌فرماید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حد مرتین قتل فی‌الثالثه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بار حد خورد دفعه‌ی سوم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از هو المروی این نیست که یک روایت بر طبق آن وارد است بلکه مرادشان از هو المروی یعنی آنکه منطبق با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صاحب جواهر در شرح عبارت محقق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مستفیضاً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فراوان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متجاوزاً حد الاستفاضه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روایات از حد استفاضه هم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صحیحا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روایات هم روایات صحیح داریم هم موثق داریم که قابل اعتنا است هم مجهول داریم هم مرسل داریم روایات زیاد است منتها روایات صحیح مورد اعتبار هم زیاد است پس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است هم روایات متعدد دارد هم شهرت عظیمه بر طبق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دفعه‌ی چهارم کشته می‌شود مرحوم شیخ در کتاب مبسوط</w:t>
      </w:r>
      <w:r>
        <w:rPr>
          <w:rStyle w:val="FootnoteAnchor"/>
          <w:rtl w:val="true"/>
        </w:rPr>
        <w:footnoteReference w:id="78"/>
      </w:r>
      <w:r>
        <w:rPr>
          <w:rFonts w:ascii="IRNazanin" w:hAnsi="IRNazanin" w:eastAsia="IRNazanin"/>
          <w:color w:val="111111"/>
          <w:sz w:val="28"/>
          <w:sz w:val="28"/>
          <w:szCs w:val="28"/>
          <w:rtl w:val="true"/>
          <w:lang w:bidi="fa-IR"/>
        </w:rPr>
        <w:t>فرمود دفعه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شرب فحد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شرب خمر کند و حد بخورد؛ دفعه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شرب فحد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شرب فحد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شرب 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دفعه‌ی چهارم آشامید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فی‌الرابعه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عندنا نزد خاصه یعنی علمای شیعه می‌گویند در مرتبه چهارم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عامه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یضرب ابدا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می‌گویند همیشه هرچه ده مرتبه بیست مرتبه هم شراب بخورد حدش جلد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هم می‌گویند حد شرب خمر جلد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بیست مرتبه هم حد بخورد دفعه‌ی بیست و یکم هم اگر ثابت شود همان حد جلد را اجرا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عامه هیچ کس در مورد حد شرب خمر قائل به قتل نیست اما در بین خاصه همگان قول به قتل برای شرب خمر را پذیرفته‌اند منتها اختلاف است که دفعه‌ی سوم یقتل یا دفعه‌ی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با شهرت عظیمه می‌گویند دفعه‌ی سوم و بعضی هم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فی‌الرابعه</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زیرا معلوم می‌شود این حد در او کارگر نیست یعنی دفعه‌ی اول حد خورده است اما بازدارندگی نداشت دفعه‌ی دوم نیز حد خورده بود اما بازدارندگی نداشت یعنی این یک جرثومه فاسدی است که باید از بین برود و از صفحه‌ی روزگار محو شود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فرض کنید کسی را می‌آورند در مرئی و منظر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بزنند و اعلام می‌کنند او شرب خمر کرده است و این حد اوست و رهایش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فردا مشروب می‌خورد او را دستگیر می‌کنند می‌آورند بار دوم به مردم اعلام می‌شود می‌آیند جمع می‌شوند و مشاهده می‌کنند این دفعه‌ی دوم است که مشروبی خورد حد بر او جاری می‌شود برای دفعه‌ی سوم نیز مشروب می‌خورد در این صورت اگر بخواهد فقط شلاق بزنند انعکاسش در جامعه چه می‌شود؟ بدیهی است دیگران جرأت پیدا می‌کنند و با خود می‌گویند بیش از چند شلاق که نیست این حکم به قتل در مرحله سوم برای بازدارندگی و جلوگیری از فساد است یک رعب و ترسی ایجاد بکند که دیگران هم ببینند در اثر تکرار باید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روایاتی که در مورد شرب خمر یا شرب مسکر وارد است مرحوم صاحب وسائل در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حد مسکر این روایات خاص را نقل می‌کند خود صاحب وسائل هم نظرش این است که در دفعه‌ی سوم کشته می‌شود و لذا عنوان باب را اینگونه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من شارب الخمر و النبیذ و نحوهما یقتل فی‌الثالثه بعد جلد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دو مرتبه جلد شد در مرحله سوم کشته می‌شود قبلاً گفتیم مرحوم صاحب وسائل در هر بابی برداشت خود از روایات و فتوای خودش را عنوان باب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w:t>
      </w:r>
      <w:r>
        <w:rPr>
          <w:rStyle w:val="FootnoteAnchor"/>
          <w:rtl w:val="true"/>
        </w:rPr>
        <w:footnoteReference w:id="80"/>
      </w:r>
      <w:r>
        <w:rPr>
          <w:rFonts w:ascii="IRNazanin" w:hAnsi="IRNazanin" w:eastAsia="IRNazanin"/>
          <w:color w:val="111111"/>
          <w:sz w:val="28"/>
          <w:sz w:val="28"/>
          <w:szCs w:val="28"/>
          <w:rtl w:val="true"/>
          <w:lang w:bidi="fa-IR"/>
        </w:rPr>
        <w:t>سلیمان بن خالد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 فان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دفعه‌ی دوم و پس از اجرای حد مشروب خورد فاجلدوه باز هم جلدش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ثالثة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دفعه‌ی سوم تکرار کرد فاقتلوه این روایت صحیحه است و دلالتش هم خیلی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عن ابی عبیده باز این هم صحیحه است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من شرب الخمر فاجلدوه فان عاد فاجلدوه فان عاد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صحیحه و تقریبا مشابه همان روایت اولی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 بصیر عن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کان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أتی بشارب الخمر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که آن را موثقه می‌دانند ابوبصیر می‌گوید روش پیامبر این بود که اگر شارب خمر دستگیر شد دستور می‌داد او را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همان شلاق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 أتی به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شخص دفعه‌ی دوم برای مشروب خوردن و مستی دستگیر می‌شد دستور می‌داد شلاق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اذا أتی به ثالثتا 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دفعه‌ی سوم برای مشروب خوردن و مستی دستگیر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دستور می‌داد اعدام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جمیل بن دراج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انه قال فی شارب الخمر امام صادق درباره‌ی شارب خمر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شرب ضرب فان عاد ضرب فان عاد قتل فی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سوم کشته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83"/>
      </w:r>
      <w:r>
        <w:rPr>
          <w:rFonts w:ascii="IRNazanin" w:hAnsi="IRNazanin" w:eastAsia="IRNazanin"/>
          <w:color w:val="111111"/>
          <w:sz w:val="28"/>
          <w:sz w:val="28"/>
          <w:szCs w:val="28"/>
          <w:rtl w:val="true"/>
          <w:lang w:bidi="fa-IR"/>
        </w:rPr>
        <w:t>فی حدیث حدیثش مفصل است این قسمت که شاهد حرف ماست از وسط حدیث است مرحوم صاحب وسائل نقل می‌کند زراره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شنیدم که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فاجلدوه فان عاد فاجلدوه فان عاد فاقتلوه فی‌الثالثه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تصریح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فاقتلوه فی‌الثالثه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سوم او را بکشید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r>
        <w:rPr>
          <w:rStyle w:val="FootnoteAnchor"/>
          <w:rtl w:val="true"/>
        </w:rPr>
        <w:footnoteReference w:id="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حبة العرنی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از اصحاب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یکی از این دو نفر نقل شده است اصبغ یا حبه عرنی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منبر الکوفه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روی منبر کوفه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شربة خمر فاجلدوه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مرتبه خمر خورد تازیانه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فاجلدوه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بار دوم شد باز هم تازیانه است فان عاد فاقتلوه و اگر بار سوم تکرار شد او را بکشید</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عام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صحیحه‌ی یونس عن ابی الحسن الماضی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اصحاب الکبائر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به خمر نیست 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الکبائر کلها اذا اقیم علیهم الحدود مرتین قتلوا فی‌الثالثه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کبیره‌ای را اگر کسی مرتکب شد که حد دارد دفعه‌ی اول و دوم حد می‌خورد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فی‌الثالثه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مرحله سوم کشته می‌شود حالا هر حدی باشد فرقی نیست در باب زنا یا در ابواب دیگری که حد دارد می‌فرماید در مرحله سوم کشته می‌شود و یکی از اصحاب کبیره آن کسی است که شرب خمر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قتل فی‌الثالثه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زنا بحث شد و گفتیم روایت خاص داریم که فرمود در باب زنا دفعه‌ی چهارم کشته می‌شود لذا آنجا گفتیم اختلاف بود مشهور به آن روایت خاص عمل کرده بودند استثنا زدند و گفتند در همه حدود در مرحله سوم اعدام می‌شود به جز زنا که در مرحله چهارم اعدام دارد آن روایت به نحو عام می‌گوید دفعه‌ی سوم کشته می‌شود آن روایت را کنار این بگذاریم معنی آن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قتلوا فی الثالثة الا فی باب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باب زنا دفعه‌ی چهارم کشته می‌شود بعضی هم بر اساس همین روایت کلی حتی در باب زنا هم گفتند در مرحله سوم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این روایات که خواندیم همه‌اش راجع به خمر بود ولی اختصاص به باب خمر ندارد اگر کسی نبیذ یا فقاع یا بقیه‌ی مسکرات بخورد حکمش همین است آن هم باز دلیل دارد چند تا روایت داریم برای این که نبیذ هم همین طور هست بلکه هر مسکری همین جور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دال بر جلد در غیر خمر</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الصباح الکنانی</w:t>
      </w:r>
      <w:r>
        <w:rPr>
          <w:rStyle w:val="FootnoteAnchor"/>
          <w:rtl w:val="true"/>
        </w:rPr>
        <w:footnoteReference w:id="86"/>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أتی بشارب الخمر ضربه فان أتی به ثانیه ضربه فان أتی به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خمر اگر دفعه‌ی سوم می‌آوردند ضرب عنقه خوب تا اینجا که شاهد حرف ماست برای شرب خمر که دفعه‌ی سوم کشته می‌شود بعد ذیل دارد روایت می‌گوید قلت از امام صادق سوال کردند امام صادق از پیغمبر نقل کردند راوی می‌گوید شما فرمودید اگر شارب خمر را پیش پیغمبر می‌آوردند دفعه‌ی سوم او را می‌کشت اگر کسی نبیذ بخورد 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النبیذ؟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قال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 شاربه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شارب نبیذ را بگیرند در حالتی که مست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ثمانین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ارایت ان اخذته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دوم گرفتیم و در حال مستی است خورده حکمش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او را هشتاد ضربه شلاق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 اخذته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سوم او را بگیریم 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یقتل کما یقتل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نبیذ است پس یقتل دفعه‌ی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یقتل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راجع به شرب خمر حکم دارد که دفعه‌ی سوم کشته می‌شود و هم در مورد شارب نبیذ</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w:t>
      </w:r>
      <w:r>
        <w:rPr>
          <w:rStyle w:val="FootnoteAnchor"/>
          <w:rtl w:val="true"/>
        </w:rPr>
        <w:footnoteReference w:id="8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یجلد فی‌النبیذ المسکر ثمانین کما یضرب فی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شارب نبیذ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می‌زد کما اینکه به شارب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 فی‌الثالثه کما یقتل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نبیذ هم حکم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الصباح الکنانی</w:t>
      </w:r>
      <w:r>
        <w:rPr>
          <w:rStyle w:val="FootnoteAnchor"/>
          <w:rtl w:val="true"/>
        </w:rPr>
        <w:footnoteReference w:id="8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کل مسکر من الاشربه یجب فیه کما یجب فی الخمر من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مطلق مسکرات را بیان داشته و می‌فرماید در تمام مسکرات هر نوعی از انواع مسکر باشد همان حدی را که برای خمر گفته شد دارد یعنی دفعه‌ی اول و دوم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دفعه‌ی سوم قتل است فرقی نیست از انواع مسکرات چه خمر یا نبیذ یا سایر مسکرات باشد اینها هم حدش در دفعه‌ی سوم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فی 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شهرت عظیمه هم بود نسبت می‌دهند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می‌گوییم که این 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مبسوط مرحوم صدوق در مقنع مرحوم علامه در قواعد فرزند علامه فخرالمحققین در ایضاح و مرحوم شهید اول در لمعه می‌گویند دفعه‌ی چهارم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مرسله‌ی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 در من‌لایحضر</w:t>
      </w:r>
      <w:r>
        <w:rPr>
          <w:rStyle w:val="FootnoteAnchor"/>
          <w:rtl w:val="true"/>
        </w:rPr>
        <w:footnoteReference w:id="89"/>
      </w:r>
      <w:r>
        <w:rPr>
          <w:rFonts w:ascii="IRNazanin" w:hAnsi="IRNazanin" w:eastAsia="IRNazanin"/>
          <w:color w:val="111111"/>
          <w:sz w:val="28"/>
          <w:sz w:val="28"/>
          <w:szCs w:val="28"/>
          <w:rtl w:val="true"/>
          <w:lang w:bidi="fa-IR"/>
        </w:rPr>
        <w:t>روایتی را نقل می‌کند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المسکر خمرا کان او نبیذا یجلد ثمانین جلدة فان عاد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دوم هم جلد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سوم کشته می‌شود شاهد قول دوم این است که مرحوم صدوق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انه 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مشخص نیست راوی کیست اول یک روایتی را نقل می‌کند که قتل فی‌الثالثه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انه 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بخش دوم را مرسله‌ی مرحوم صدوق می‌نامیم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روایت را مرحوم کلینی در کافی</w:t>
      </w:r>
      <w:r>
        <w:rPr>
          <w:rStyle w:val="FootnoteAnchor"/>
          <w:rtl w:val="true"/>
        </w:rPr>
        <w:footnoteReference w:id="90"/>
      </w:r>
      <w:r>
        <w:rPr>
          <w:rFonts w:ascii="IRNazanin" w:hAnsi="IRNazanin" w:eastAsia="IRNazanin"/>
          <w:color w:val="111111"/>
          <w:sz w:val="28"/>
          <w:sz w:val="28"/>
          <w:szCs w:val="28"/>
          <w:rtl w:val="true"/>
          <w:lang w:bidi="fa-IR"/>
        </w:rPr>
        <w:t>نقل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جمیل و 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روی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اصحابنا انه 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مرسله است مرحوم کلینی در کافی ادامه می‌دهد قال ابن ابی عمیر ابن ابی عمیر گفته است اینکه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دفعه‌ی چهارم این نیست که سه شراب و سه بار حد اتفاق بیفتد و بعد در شرب چهارم بکشند بلکه معنای دفعه چهارم این است که دو بار شرب کرد و هر بار حد خورد و بار سوم شرب کرد و حد بخورد در این صورت اگر بار چهارم شرب تکرار شود کشته می‌شود که در واقع همان دفعه‌ی سوم می‌شود منتها بعد از شرب سوم حد نخورده بود ابن ابی عمیر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المعنا ان یقتل فی‌الثالثه و من کان انما یؤتی به 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عمیر معنا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فی‌الثالثه یعنی انما یؤتی فی الرابعه به 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این روایت را از کافی نقل می‌کند و در شرح قول ابن ابی عمیر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المعنی ان لم یؤت به الی الانام و اتی فی الرابعه یؤتی به 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معنایش این است که دفعه‌ی سوم دستگیر نشد یا ثابت شد و حکم هم داده شد اما به هر علت حد نخورد چون حد نخورد دفعه‌ی چهارم می‌کشند او را در حقیقت دفعه‌ی چهارم همان دفعه‌ی سوم می‌شود چون دفعه‌ی سوم حد نخورده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دفعه‌ی چهارمی که می‌آورند در محکمه یقتل اما از نظر اجراء این سومین اجراء حد است نه چهارمی</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زنا با اینکه اشد از شرب خمر است دفعه‌ی چهارم کشته می‌شود کسی که در زنا دفعه‌ی سوم کشته نمی‌شود در شرب خمر به طریق اولی در مرحله سوم کشته نمی‌شود پس در شرب خمر اولویت این است که دفعه‌ی چهارم کشته شود</w:t>
      </w:r>
      <w:r>
        <w:rPr>
          <w:rFonts w:eastAsia="IRNazanin" w:cs="IRNazanin"/>
          <w:color w:val="111111"/>
          <w:sz w:val="28"/>
          <w:szCs w:val="28"/>
          <w:rtl w:val="true"/>
          <w:lang w:bidi="fa-IR"/>
        </w:rPr>
        <w:t>.</w:t>
      </w:r>
      <w:bookmarkStart w:id="49" w:name="pg4744_49298"/>
    </w:p>
    <w:p>
      <w:pPr>
        <w:pStyle w:val="BookText"/>
        <w:rPr/>
      </w:pPr>
      <w:bookmarkEnd w:id="49"/>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احتیاط در دماء اقتضا می‌کند که دفعه‌ی سوم هم صبر کنیم و همان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را بزنیم و دفعه‌ی چهارم بکشیم جواب از چهار دلیل قول دوم انشاءالله فردا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50" w:name="__RefHeading___Toc1423383_2035185390"/>
      <w:bookmarkStart w:id="51" w:name="_Toc17"/>
      <w:bookmarkEnd w:id="50"/>
      <w:r>
        <w:rPr>
          <w:rtl w:val="true"/>
        </w:rPr>
        <w:t xml:space="preserve">متن درس خارج فقه استاد مقتدایی </w:t>
      </w:r>
      <w:r>
        <w:rPr>
          <w:rtl w:val="true"/>
        </w:rPr>
        <w:t xml:space="preserve">- </w:t>
      </w:r>
      <w:r>
        <w:rPr>
          <w:rtl w:val="true"/>
        </w:rPr>
        <w:t xml:space="preserve">دوشنبه </w:t>
      </w:r>
      <w:r>
        <w:rPr/>
        <w:t>6</w:t>
      </w:r>
      <w:r>
        <w:rPr>
          <w:rtl w:val="true"/>
        </w:rPr>
        <w:t xml:space="preserve"> </w:t>
      </w:r>
      <w:r>
        <w:rPr>
          <w:rtl w:val="true"/>
        </w:rPr>
        <w:t xml:space="preserve">آبان ماه </w:t>
      </w:r>
      <w:r>
        <w:rPr/>
        <w:t>87/08/06</w:t>
      </w:r>
      <w:bookmarkEnd w:id="51"/>
    </w:p>
    <w:p>
      <w:pPr>
        <w:pStyle w:val="BookText"/>
        <w:rPr/>
      </w:pPr>
      <w:r>
        <w:rPr>
          <w:rFonts w:ascii="IRNazanin" w:hAnsi="IRNazanin" w:eastAsia="IRNazanin"/>
          <w:color w:val="111111"/>
          <w:sz w:val="28"/>
          <w:sz w:val="28"/>
          <w:szCs w:val="28"/>
          <w:rtl w:val="true"/>
          <w:lang w:bidi="fa-IR"/>
        </w:rPr>
        <w:t>گفتیم اگر کسی دو بار شرب خمر کند و بعد از هر دفعه‌ای حد بخورد در مورد حکم دفعه سوم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به شهرت عظیمه می‌گوید دفعه سوم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مشهور روایات متعدد در حد استفاضه است که اغلبش صحیحه است و به دو صورت عام و خاص وارد شده است و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دفعه‌ی چهارم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w:t>
      </w:r>
      <w:r>
        <w:rPr>
          <w:rStyle w:val="FootnoteAnchor"/>
          <w:rtl w:val="true"/>
        </w:rPr>
        <w:footnoteReference w:id="91"/>
      </w:r>
      <w:r>
        <w:rPr>
          <w:rFonts w:ascii="IRNazanin" w:hAnsi="IRNazanin" w:eastAsia="IRNazanin"/>
          <w:color w:val="111111"/>
          <w:sz w:val="28"/>
          <w:sz w:val="28"/>
          <w:szCs w:val="28"/>
          <w:rtl w:val="true"/>
          <w:lang w:bidi="fa-IR"/>
        </w:rPr>
        <w:t>مرحوم صدوق</w:t>
      </w:r>
      <w:r>
        <w:rPr>
          <w:rStyle w:val="FootnoteAnchor"/>
          <w:rtl w:val="true"/>
        </w:rPr>
        <w:footnoteReference w:id="92"/>
      </w:r>
      <w:r>
        <w:rPr>
          <w:rFonts w:ascii="IRNazanin" w:hAnsi="IRNazanin" w:eastAsia="IRNazanin"/>
          <w:color w:val="111111"/>
          <w:sz w:val="28"/>
          <w:sz w:val="28"/>
          <w:szCs w:val="28"/>
          <w:rtl w:val="true"/>
          <w:lang w:bidi="fa-IR"/>
        </w:rPr>
        <w:t>مرحوم علامه و فرزند علامه فخرالمحققین</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الشهید الاول، المعه، الدمشقیه، ص</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الصدوق، من لا یحضر الفقیه،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الحرالعاملی، وسائل الشیعه،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حد مسکر، روایت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 مرحوم شهید</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قائل به این قول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 دیروز گفتیم قول دوم چهار دلیل دارد و اکنون به اختصار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مرسله‌ی صدوق؛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انه یقتل فی‌الرابعه</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مرسله‌ی کلینی؛ در کافی</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الحرالعاملی، وسائل الشیعه،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حد مسکر، روایت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نقل می‌کند و می‌فرماید قال جمیل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عن بعض اصحابنا انه یقتل فی‌الرابعه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اولویت؛ با اینکه زنا اشد است از شرب خمر است و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کان فاحشة و ساء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فاحشه است و گناه بسیار زشت است در عین حال اگر کسی زنا کرد و سه مرتبه حد خورد دفعه‌ی چهارم او را می‌کشند و تا به مرحله چهارم نرسد اعدام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شرب خمر به طریق اولی تا به مرحله چهارم نرسد اعدام ندارد و باید دفعه‌ی چهارم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فخرالمحققین در ایضاح</w:t>
      </w:r>
      <w:r>
        <w:rPr>
          <w:rStyle w:val="FootnoteAnchor"/>
          <w:rtl w:val="true"/>
        </w:rPr>
        <w:footnoteReference w:id="94"/>
      </w:r>
      <w:r>
        <w:rPr>
          <w:rFonts w:ascii="IRNazanin" w:hAnsi="IRNazanin" w:eastAsia="IRNazanin"/>
          <w:color w:val="111111"/>
          <w:sz w:val="28"/>
          <w:sz w:val="28"/>
          <w:szCs w:val="28"/>
          <w:rtl w:val="true"/>
          <w:lang w:bidi="fa-IR"/>
        </w:rPr>
        <w:t>به این دلیل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احتیاط در دماء اقتضا می‌کند سه مرتبه حد بخورد و دفعه‌ی چهارم کشته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دلائل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از دلیل اول و دوم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ما در بعضی جاها به مرسلاتی نظیر مرسله کلینی و یا مرحوم صدوق عمل می‌کنیم مثلاً می‌گوییم مرحوم صدوق کمتر از ابن ابی عمیر نیست و همانگونه که مرسلات ابن ابی عمیر را کالمسند می‌دانند مرسلات مرحوم صدوق هم، چنین اعتباری دارد اما با وجود روایات متعدد صحیح السند و صریح و صحاح معتضد به عمل اصحاب با شهرت عظیمه؛ عمل به این مرسلات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 آن مرسله‌ای که مرحوم صدوق نقل می‌کند و هم مرسله‌ای که مرحوم کلینی از جمیل نقل می‌کند با وجود این روایات قابل اعتبار و اعتماد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از اولویت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همه این روایات شأنی برای اولویت آن نیست اولویت یک استظهار است و ما در مقابل آن همه روایت نمی‌توانیم به اولویت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خود بحث زنا هم گذشت و اختلافی بود یک عده‌ای از بزرگان قائل به این بودند که دفعه‌ی سوم کشته می‌شود و به همان صحیحه‌ی یونس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دیروز خواندیم تمسک کردند پس اعدام در دفعه‌ی چهارم در زنا قطعی و مسلم نیست تا از این طریق برای اثبات حکم در شرب خمر استدلال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اولویت هم قابل اعتنا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روایت صریح داریم می‌گوید دفعه‌ی سوم و مشهور نیز بر اساس آنها فتوی داده است جائی برای احتیاط باقی نمی‌ماند پس قول به اعدام در دفعه‌ی چهارم دلیلی ندارد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ما روایت صحیح داریم و تعدادش هم زیاد است و دلالت بر این دارد که دفعه‌ی سوم کشته می‌شود اما پرسش این است افرادی چون مرحوم صدوق که خریط فن حدیث است و شیخ الطائفه که خریط در فقه است یا علامه و نیز فرزندش فخرالمحققین و یا شهید اول با این روایات در حالیکه در مرئی و منظرشان بوده مخالفت کرده و به آن عمل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مخالفت این اکابر، وهنی نسبت به روایات ایجاد نمی‌کند که بگوییم روایات را دیدند حتی خود مرحوم صدوق روایات اعدام در دفعه سوم را نقل کرده است در عین حال به روایت قتل در دفعه چهارم عمل کرده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انه 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جهتی داشته و یک اشکالی در آن بوده است که اینها به آن عمل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این حرف گفته می‌شود اگر مخالفت این بزرگان صریح و روشن بود شاید نسبت به روایات صریح و صحیح موجب وهن می‌شد اما می‌بینیم که خود این بزرگان قول واحد ندارند که بگوییم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مرحوم صدوق در مقنع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انه یقتل فی‌الرابعه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من‌لایحضر که شاید اعتبارش از مقنع بالاتر است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روی انه یقتل فی‌الرابعه و المعتمد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اعتماد به آن می‌شود قول اول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فی‌الثالثه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اینکه روایاتش قویتر صحیحتر صریحتر است پس مرحوم صدوق مخالف نیست ولو در مقنع مخالف است اما در من‌لا یحضر قول اول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و در خلاف قول به یقتل فی‌الرابعه را قبول کردند ولی در نهایه</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الشیخ الجواهری، جواهر الاحکام، ج</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462</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الحلی،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477</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کتابی که ایشان فتوایش را متن روایات قرار داده و متن روایت را به منزله‌ی فتوا ابراز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روایت را بخوانید معلوم می‌شود که فتوایش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شارب الخمر اذا اقیم علیه الحد مرتین ثم عاد ثالثة وجب علیه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همان روایت را نقل می‌کند اما فتوایش متن روایت است که اگر دفعه‌ی سوم اعاده کرد وجب علیه القتل پس در کتاب نهایه از آن قول برگشته و قائل به اعدام در دفعه‌ی 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قول به یقتل فی‌الرابعه را فرمود اما در مختلف قول به قتل فی‌الثالثه را تقویت کرده است در مختلف حدود نصف صفحه کلام شیخ و دیگران را نقل می‌کند در نهایت قول به قتل فی‌الثالثه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همان قولی است که مرحوم امام هم در متن دارند که یقتل فی‌الثالثه اگر دو مرتبه کسی مشروب خورد هر دفعه حد خورد دفعه‌ی سوم قتلش واجب و حد او قتل است این مساله تمام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احکامه و بعض اللواحق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کتاب حد شرب خمر گفتیم در سه چیز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آن دو بخش گذشت فعلا در بخش سوم یعنی احکام و لواحق بحث داریم مساله‌ی </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شهد عدل بشربه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دو فرع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شاهدی که علیه کسی به شرب خمر شهادت می‌دهند شاهد اول شهادت به شرب می‌دهد و می‌گوید دیدم او شراب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الآخر بقیئه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 می‌گوید شراب خوردن را ندیدم اما من دیدم که مشروب را قی کرد و از دهان بیرون ریخت آیا این حد می‌خورد یا نه؟ هر دو نگفتند شرب خمر یکی گفت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 بل عن السرائر</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التنقیح و ظاهر الخلاف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هم ادعای اجماع کردند پس مساله مخالفی ندارد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دلیل ما در این مساله یک روایت است مرحوم شهید می‌فرماید الاصل فی المسأله اصل در اینجا یعنی آن مدرکی که مورد اعتماد است روایت حسین ابن یزید</w:t>
      </w:r>
      <w:r>
        <w:rPr>
          <w:rStyle w:val="FootnoteAnchor"/>
          <w:rtl w:val="true"/>
        </w:rPr>
        <w:footnoteReference w:id="9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ابیه عن آبائه امام صادق از پدرشان امام باقر در یک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آبائه قال أتی عمر بن الخطاب بقدامة بن مظعون قدامة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آوردند پیش عمر و قد شرب الخمر قدامه خمر خورده بود و شهد علیه رجلان دو نفر علیه او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خصی و هو عمرو التمیمی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آدمی بود که خصی بود بیضه‌هایش را کوبیده بودند که قدرت بر جماع نداشت و الآخر نفر دوم المعلی بن جارود فشهد احدهما انه رآه یشرب یکی از این دو نفر شهادتش صریح بود که من دیدم مشروب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شهد الآخر انه رآه یقیء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شهادت داد که من دیدم که خمر را قی کرد از حلقش بیرون می‌داد پس همان محل حرف ماست یکی شهادت به شرب داده یکی شهادت به قی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فأرسل عمر الی ناس من اصحاب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اصحاب را جمع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جمعی از صحابه که جمع شدند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تشریف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لامیرالمومنین ما تقول یا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فانک الذی قال 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اعلم هذه الامه و اقضاها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اقرار خوبی از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کسی هستید که پیغمبر درباره‌ی شما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اعلم هذه الامه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جایش بود آنجا یک نفر بلند شود بگوید اگر پیغمبر فرمود علی اعلم هذه الامه هست نمی‌شود اعلم را بگذاریم کنار غیر اعلم خلیفه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 اعلم هذه الامه و اقضاها بالحق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فرمود اقضاکم علی شما کسی هستی که پیغمبر درباره شما اینجور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هذین قد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تا در شهادتشان به نحو اختلاف شهادت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مااختلفا فی شهادتهما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 اختلاف نیست ولو یکی گفت شرب الخمر دیگری گفته قاءالخمر این اختلاف نیست بلکه هر دو شهادت به شرب خمر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قائها حتی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خمر قی نمی‌کند مگر اینکه خورده است در شکم انسان که دستگاه خمر سازی نیست کسی که از شکمش خمر قی می‌کند معلوم است خورد پس ولو یکی گفت من شهادت می‌دهم دیدم قی کرد، قی کردن خمر مستلزم این است که خورده باشد کشف می‌کند که شرب خمر کرده است پس در حقیقت دومی هم شهادت به شرب خمر داده است منتها یکی تصریح کرده به دلالت مطابقی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رأیته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دلالت التزامی لازمه‌ی اینکه خمر را قی کند خمر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شهادت به شرب خمر دادند و حد برای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تنها دلیل بر مساله است روایت از نظر دلالت با این تعلیلی که در ذیل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قائها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شبهه‌ای که هست در سند واقع است مرحوم شهید بعد از نقل روایت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علیها فتوا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علما بر طبق این روایت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فیهم مخالف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فقها هیچ مخالفی صریحا فتوا به غیر این داده باشد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طریق الروایة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می‌فرماید سه نفر در سند این روایت خدشه دار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لان فیه موسی بن جعفر البغدادی و هو مجهول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نام موسی بن جعفر بغدادی در روایت هست که معلوم نیست ثقه است یا غیرثقه یعنی در کتاب رجال از این شخص اسم برده شد اما توصیف نشده است مجهول الحال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دیگر به نام جعفر بن یحیی که آن موسی بن جعفر بغدادی از جعفر بن یحیی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مجهول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در کتب رجال شخصی به نام جعفر بن یحیی نیامد آن یکی مجهول الحال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ثقه یا غیرثقه معلوم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مجهول العین است شخصی به این نام نداریم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عبدالرحمن و هو مشترک بین الثقه و الضعیف شخصی به نام عبدالله بن عبدالرحمن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دو تا عبدالله بن عبد الرحمن داریم یکی ثقه است و یکی غیرثقه است و مذکور در این روایت معلوم نیست کدام است با علامات و قرائن و اینها هم نتوانستند بفهمند این کدام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می‌فرماید فلذلک از همین جهت قال السید جمال الدین ابن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طاووس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لااضمن درک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ضامن صحت سند نیستم و ضمانت نمی‌کنم از نظر سند اعتبار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مشعر بتردده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می‌فرماید همین عبارت سید بن طاووس مشعر به این است که ایشان تردید داشت</w:t>
      </w:r>
      <w:r>
        <w:rPr>
          <w:rFonts w:eastAsia="IRNazanin" w:cs="IRNazanin"/>
          <w:color w:val="111111"/>
          <w:sz w:val="28"/>
          <w:szCs w:val="28"/>
          <w:rtl w:val="true"/>
          <w:lang w:bidi="fa-IR"/>
        </w:rPr>
        <w:t>.</w:t>
      </w:r>
      <w:bookmarkStart w:id="52" w:name="pg4744_49310"/>
    </w:p>
    <w:p>
      <w:pPr>
        <w:pStyle w:val="BookText"/>
        <w:rPr/>
      </w:pPr>
      <w:bookmarkEnd w:id="52"/>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هنگام نقل روایت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رواه المشایخ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مشایخ ثلاث در کتبشان روایت را نقل کردند المنجبر بما عرفت گفتیم عند المشهور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مرحوم شهید هم فرمود علیها فتوی الاصحاب لیس فیهم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سند هم باشد با عمل اصحاب که بر طبق آن عمل کردند اعتماد حاصل می‌شود بنابراین ولو فرض کنیم روایت ضعیف است اما نقل مشایخ ثلاثه و فتوای مشهور یک قرینه‌ای برای اعتمادشان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نفر می‌آیند پیش قاضی شهادت می‌دهند ما دیدیم این آقا قی کرد خمر را آیا اینجا قبول است یا نه؟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فردا انشاءالله</w:t>
      </w:r>
      <w:r>
        <w:rPr>
          <w:rFonts w:eastAsia="IRNazanin" w:cs="IRNazanin"/>
          <w:color w:val="111111"/>
          <w:sz w:val="28"/>
          <w:szCs w:val="28"/>
          <w:rtl w:val="true"/>
          <w:lang w:bidi="fa-IR"/>
        </w:rPr>
        <w:t>.</w:t>
      </w:r>
    </w:p>
    <w:p>
      <w:pPr>
        <w:pStyle w:val="Heading2"/>
        <w:numPr>
          <w:ilvl w:val="1"/>
          <w:numId w:val="1"/>
        </w:numPr>
        <w:rPr/>
      </w:pPr>
      <w:bookmarkStart w:id="53" w:name="__RefHeading___Toc1423385_2035185390"/>
      <w:bookmarkStart w:id="54" w:name="_Toc18"/>
      <w:bookmarkEnd w:id="53"/>
      <w:r>
        <w:rPr>
          <w:rtl w:val="true"/>
        </w:rPr>
        <w:t xml:space="preserve">متن درس خارج فقه استاد مقتدایی </w:t>
      </w:r>
      <w:r>
        <w:rPr>
          <w:rtl w:val="true"/>
        </w:rPr>
        <w:t xml:space="preserve">- </w:t>
      </w:r>
      <w:r>
        <w:rPr>
          <w:rtl w:val="true"/>
        </w:rPr>
        <w:t xml:space="preserve">سه‌شنبه </w:t>
      </w:r>
      <w:r>
        <w:rPr/>
        <w:t>7</w:t>
      </w:r>
      <w:r>
        <w:rPr>
          <w:rtl w:val="true"/>
        </w:rPr>
        <w:t xml:space="preserve"> </w:t>
      </w:r>
      <w:r>
        <w:rPr>
          <w:rtl w:val="true"/>
        </w:rPr>
        <w:t xml:space="preserve">آبان ماه </w:t>
      </w:r>
      <w:r>
        <w:rPr/>
        <w:t>87/08/07</w:t>
      </w:r>
      <w:bookmarkEnd w:id="54"/>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مسئله‌ی یک دو فرع عنوان فرمود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یک نفر شهادت به شرب خمر دهد و دیگری شهادت به قی کردن خمر دهد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شهادت پذیرفته است و حد بر او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روایتی بود که ولو از نظر سند ضعیف بود ولی مرحوم شهید در مسالک</w:t>
      </w:r>
      <w:r>
        <w:rPr>
          <w:rStyle w:val="FootnoteAnchor"/>
          <w:rtl w:val="true"/>
        </w:rPr>
        <w:footnoteReference w:id="97"/>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فتوی الاصحاب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طبقها فتوی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 طبق آن روایت فتوا دادند پس منجبر به عمل اصحاب است مضمون روایت این بود که عمر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کرد این دو نفر شهادت دادند 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شهادتشان یکی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اختلفا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اختلاف ندارند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قائها حتی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خمر قی کرده است قطعا قبلا خورده بود پس در حقیقت دومی هم بالالتزام شهادت به شرب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یحد اذا شهدا به قیئه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امروز این است که آیا اگر هر دو شاهد شهادت به 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هردو شاهد شهادت دادند ما دیدیم که این آقا خمر از حلقش بیرون آورد و قی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شهادت پذیرفته است یا نه؟</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شهادت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98"/>
      </w:r>
      <w:r>
        <w:rPr>
          <w:rFonts w:ascii="IRNazanin" w:hAnsi="IRNazanin" w:eastAsia="IRNazanin"/>
          <w:color w:val="111111"/>
          <w:sz w:val="28"/>
          <w:sz w:val="28"/>
          <w:szCs w:val="28"/>
          <w:rtl w:val="true"/>
          <w:lang w:bidi="fa-IR"/>
        </w:rPr>
        <w:t>بعد از اینکه فرع اول را ذکر می‌کند و روایت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 اختلافی نیست پس وجب الحد را مطرح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لازمه‌ی آن حرف که در فرع اول گفتیم این است که اینجا هم بپذیریم اگر هر دو شهادت داده‌اند که دیدیم شراب قی کرده بود حد واجب است ولی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تردد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اینجا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محقق در شرایع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قبول اینجور شهادت که بگوییم یجب الحد 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دیگر از بزرگان هم همین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تردید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وجه پذیرش و عدم پذیرش دارای علت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اینجا هم مثل فرع اول است و استدلال به عموم تعلیل در ذیل روایتی که دیروز خواندیم نموده‌اند و گفتند اینکه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اینها اختلافی ندارند؛ اینجا را نیز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قائها حتی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 نمی‌کند خمر را مگر اینکه خورده باشد پس قی کردن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عن شربه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از این می‌کند که خورده است گرچه آن روایت موردش این بود که یک نفر به شرب شهادت داد و دیگری به قی کردن شراب شهادت داد اما تعلیلی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اختصاص به آن مورد ندارد بلکه امام فرمود شهادت به قی کردن شراب؛ کشف از خوردن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 نفر شهادت به قی دادند کلام هردو کاشف از شرب خمر است و در حکم این است که هردو شهادت به شرب خمر داده‌اند پس علی‌القاعده باید بگوییم که این شهادت پذیرفته است و واجب است حد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هر شرب خمری موجب حد نیست بلکه شرب خمری که عن اختیار باشد یوجب الحد اما اگر عن اکراه باشد موجب حد نیست ما اینجا تا دو مرحله را با این شهادت قبول داریم مرحله اول شهادت دادند خمر قی کرده است مرحله دوم لازمه‌ی اینکه خمر قی کرده این است که شرب خمر کرده باشد این هم قبول است اما این شهادت بیان نمی‌کند آیا این شرب خمر عن اختیار بوده است یا عن اکراه؟ احتمال می‌دهیم عن اختیار خورده باشد و بعد قی کرده باشد و احتمال می‌دهیم عن اکراه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شبهه پیش آمد حد جاری نیست زیرا تدرءالحدود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عمده اشکالی است که در ذهن شریف این بزرگان هست و می‌گویند فیه 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عدم 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من‌المحتمل در جواب بگوییم</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که ممکن است شرب عن اختیار نبوده است در فرع اول هم جاری است بنابراین اگر احتمال باعث شبهه و درع حد است؛ در فرع اول هم باید بگوئید حد جاری نمی‌شود در حالیکه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اعتنایی به این احتمال نکردند و فرمودند اینها اختلاف ندارند و حد بزنید پس معلوم می‌شود این احتمال، احتمالی عقلایی و قابل استناد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احتمال در آنجایی که هر دو شهادت به شرب خمر دادند نیز جاری است زیرا وقتی هر دو شهادت می‌دهند که ما دیدیم این مشروب خورده است در این جا بر اصل شرب خمر شهادت دادند در نتیجه این احتمال وجود دارد که با اختیار نبوده است اگر بگویید وقتی گفتند شهادت می‌دهیم شرب خمر کرده است ظهور در این دارد که عن اختیار بود زیرا اکراه خلاف اصل است ظاهر و اولی این است که هر انسانی در فعلی که مرتکب می‌شود عن اختیار مرتکب می‌شود اینجا هم می‌گوییم این دو نفر شهادت به قی کردن داده‌اند که کشف می‌کند از شرب و شرب هم یک فعلی است که ظهور دارد در اینکه عن اختیار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می‌فرماید اگر یک چنین احتمالی وجود داشت که شرب عن اکراه انجام گردیده باشد خود مجرم از خودش دفاع می‌کرد و مدعی اکراه می‌شد حال که نکرده است معلوم می‌شود اکراهی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اینجور استفاده می‌شود این شبهه‌ای که به خاطر آن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برای اشکال نیست بنابراین ما هستیم و آن روایت و ذیل روایت تعلیل داشت و عموم تعلیل دلالت بر این دارد که به دلالت التزام شهادت بر استفراغ در حکم شهادت به شرب بوده و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بگوئید این حکم برخلاف مقتضای اصل بود و هر حکمی که خلاف مقتضای اصل باشد یقتصر بر مورد نص و مورد نص در آن روایت آنجایی بود که یکی شهادت به شرب داد و دیگری شهادت به استفراغ و نمی‌توانیم روایت را به موردی که هر دو شهادت بر استفراغ داده‌اند سرایت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این حکم برخلاف اصل نیست بلکه یک حکم عرفی است نه تعبدی زیرا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عرفی می‌گوید کسی که قی می‌کند خمر خورده است و اینکه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قائها حتی شربها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تعبدی نیست بلکه یک مطلب عرفی است و تعلیل هم عرفی است لذا تعمیم می‌دهیم به آنجایی که هر دو شهادت به قی دادند پس می‌گوییم تعلیل معتبر است و همان گونه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احتمال اکراه توجه نکردند اینجا هم به آن احتمال توجه نمی‌شود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اینجا هم مثل فرع اول شهادت پذیرفته و حد جاری است پس وجهی برای اشکال یا تردید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مستحلا لشربها و هو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مسلمانی که اسلام و نبوت پیغمبر و امامت و معاد را قبول دارد اما خمر را حلال می‌داند و به عنوان اینکه نوشیدن خمر حلال است، می‌خورد؛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توبه‌اش بدهند بگویند از این اعتقاد دست بردارد یا توبه را قبول می‌کند از آن اعتقاد به حلیت خمر دست برمی‌دارد یا نه؟</w:t>
      </w:r>
    </w:p>
    <w:p>
      <w:pPr>
        <w:pStyle w:val="BookText"/>
        <w:rPr/>
      </w:pPr>
      <w:r>
        <w:rPr>
          <w:rFonts w:ascii="IRNazanin" w:hAnsi="IRNazanin" w:eastAsia="IRNazanin"/>
          <w:color w:val="111111"/>
          <w:sz w:val="28"/>
          <w:sz w:val="28"/>
          <w:szCs w:val="28"/>
          <w:rtl w:val="true"/>
          <w:lang w:bidi="fa-IR"/>
        </w:rPr>
        <w:t>اگر توبه کرد و گفت اشتباه کردم فکر کرده بودم و گمان می‌کردم حلال است اما اکنون برایم معلوم شد که حرام است و حرمتش را قبول دارم بعد از اینکه از این اعتقاد باطل دست برداشت و توبه کرد فقط حد شرب خمر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زیر بار نرفت و گفت الان هم عقیده من این است که شرب خمر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 انکاره الی تکذیب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انکارش برمی‌گردد به انکار نبوت که پیامبر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شده و کشته می‌شود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در مساله هست که می‌گویند یقتل من غیر استتابه حرمت خمر یکی از احکام ضروری اسلام است آیاتی در قرآن داریم و در روایات متعدده حد برای آن معین شده است کسی که خمر را حلال بداند خرج من الدین مرتد است و حکم مرتد بر آن بار می‌شود پس توبه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احکام مرتد چیست اگر مرتد ملی است یعنی غیر مسلمان بوده و آمده مسلمان شده است بر اساس احکام ارتداد ملی توبه‌اش می‌دهیم اگر توبه کرد هیچ اگر نشد کشته می‌شود و اما اگر مرتد فطری باشد یعنی مسلمان بوده و حالا مرتد شده است اینجا بغیر استتابه کشته می‌شود و حدش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 دو قول این شد که قول اول می‌گوید کاری به بحث ارتداد نداریم بلکه او را توبه می‌دهیم به او می‌گوییم بیا از این اعتقاد دست بردار اگر توبه کرد فقط حد شرب خمر می‌زنیم اگر توبه نکرد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می‌گوید استتابه معنی ندارد یکی از مصادیق کسی که مرتد شده باشد منکر ضروری اسلام است و حکم ارتداد بر او بار می‌شود پس در مساله دو قول هست کسی که شرب الخمر مستحلا حلال می‌داند اینجا دو دسته می‌شوند علما یک دسته می‌گویند استتابه توبه‌اش می‌دهیم جمعی از بزرگان اکثر فقهاء مانند شیخ طوسی شیخ مفید ابن ادریس می‌گویند حکم مرتد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وقتی دو قول را نقل می‌کنند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استتابه اشبه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بگوئیم از اینکه قائل شده است به حلیت و می‌گوید خوردن خمر حلال است لعل شبهه برای او پیش آمده است نه اینکه با اعتقاد به اینکه اسلام او را حرام می‌داند بگوید حلال است بلکه شاید شبهه برایش پیش آمده و نمی‌داند که در اسلام یک چنین حکمی هست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لقرب عهده فی‌الاسلام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 بود حرمت شرب خمر را اعتقادش این بود حلال است و خورد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لبعد بلاده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یک شهر دور دستی هست که دسترسی نداشتند معتقد به حلیت شرب خمر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کردنی نیست که حکم حرمت را نشنیده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مردم قابل باور است و هم اکنون نیز بعضی جاها پیدا می‌شود که محرومند؛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آقایان طلاب که برای تبلیغ به روستائی در اطراف شهر کرد رفته بودند دو هفته قبل آمدند دفتر ما و می‌گفتند رودخانه‌ی عظیمی بین مناطق آباد و برخی از روستاها قرار دارد و پل ارتباطی ندارند لذا سیم روی آن رودخانه کشیدند که با آن سیم با آن تشکیلاتی که درست کردند آویزان می‌شوند 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برق دارند نه تلویزیون دارند نه تلفن دارند می‌گفت ما مردم را جمع کردیم می‌خواستیم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عکس هم گرفته بودند جزوه‌ای درست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بخوانیم اینها به جای صف بستن برای نماز دور ما حلقه زدند که نماز جماعت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 تنها نشنیده بودند بلکه ندیده بودند صف جماعت چه طوری باید تشکیل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زحمات رفت و آمد و ماندن و عقربهای خطرناک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عکس عقرب هم انداخته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جلسه‌ای دختر و پسری بنا بود عقد بشوند مردم در جلسه‌ی عقد حاضر شدند ما هم صیغه‌ی عقد دختر و پسر را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پدر آن پسر گفت پس یکباره عقد ما را هم بخوانید یعنی پدر و مادر این داماد بدون عقد زندگی کردند عقد آنها را هم خواندیم پس از آن بابا جون پیرمرد آن داماد گفت عقد ما را هم بخوانید معلوم شد آنها هم عقد شرعی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آنها نیز عقد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کنار شهرکرد است و عشائر بعد از بیست و چند سال که از انقلاب گذشته است باور نمی‌کردیم اینگونه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آقایان آمدند عکس هم آورند فیلم هم تهیه کردند خدمت مقام معظم رهبری دادند ایشان دستوراتی دادند و الحمدلله پیشرفت‌های خوبی حاصل شد</w:t>
      </w:r>
      <w:r>
        <w:rPr>
          <w:rFonts w:eastAsia="IRNazanin" w:cs="IRNazanin"/>
          <w:color w:val="111111"/>
          <w:sz w:val="28"/>
          <w:szCs w:val="28"/>
          <w:rtl w:val="true"/>
          <w:lang w:bidi="fa-IR"/>
        </w:rPr>
        <w:t>.</w:t>
      </w:r>
      <w:bookmarkStart w:id="55" w:name="pg4744_49322"/>
    </w:p>
    <w:p>
      <w:pPr>
        <w:pStyle w:val="BookText"/>
        <w:rPr/>
      </w:pPr>
      <w:bookmarkEnd w:id="55"/>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شورای عالی قضایی بودیم یک سفری با آیت‌الله موسوی اردبیلی به بندرعباس رفتیم و از آنجا رفتیم بشاگرد منطقه‌ی بشاگرد راه ارتباطی نبود با هلی‌کوپتر رفتیم یکجا پیاده شدیم یک جمعیت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نفره زندگی می‌کردند در این کپرها بهداشت، بیمارستان، مدرسه و هیچ امکاناتی نبود خودشان یک مسجدی درست کرده بودند اصلا از وضع انقلاب و پیروزی انقلاب و اینها هم چیز زیادی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بعد کم کم خوب شد الان وضع بشاگرد خیلی خوب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علی‌ایحال نمی‌شود استبعاد کرد بگوییم یک جایی یک کسی نشنیده باشد خمر حرام است الانش هم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اول آقایان این است که قائل به حلیت، لعل شبهه دارد یا حکم را نشنیده است بنابراین پس با احتمال شبهه مرتد نیست توبه‌اش می‌دهیم اگر توبه کرد که فقط حد شرب خمر می‌خورد و اگر چنانچه حرمت را نمی‌دانست، حد هم ندارد و اگر توبه نکرد حکم ارتداد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دو روایت است که تقریبا مضمون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56" w:name="__RefHeading___Toc1423387_2035185390"/>
      <w:bookmarkStart w:id="57" w:name="_Toc19"/>
      <w:bookmarkEnd w:id="56"/>
      <w:r>
        <w:rPr>
          <w:rtl w:val="true"/>
        </w:rPr>
        <w:t xml:space="preserve">کتاب الحدود </w:t>
      </w:r>
      <w:r>
        <w:rPr>
          <w:rtl w:val="true"/>
        </w:rPr>
        <w:t>(</w:t>
      </w:r>
      <w:r>
        <w:rPr>
          <w:rtl w:val="true"/>
        </w:rPr>
        <w:t>حکم شارب خمر با اعتقاد به حلیت آن</w:t>
      </w:r>
      <w:r>
        <w:rPr>
          <w:rtl w:val="true"/>
        </w:rPr>
        <w:t xml:space="preserve">) </w:t>
      </w:r>
      <w:r>
        <w:rPr/>
        <w:t>87/08/08</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شارب خمر با اعتقاد به حلیت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اخلاق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9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حملة العلم اعملوا به فانما العالم من عمل بما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علما فرمود ای کسانی که علم را فراگرفتید و مصداق عالم شدید؛ به علمتان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فانما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برای حصر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یکبار در توضیح آیه انما یخشی الله من عباده العلما</w:t>
      </w:r>
      <w:r>
        <w:rPr>
          <w:rStyle w:val="FootnoteAnchor"/>
          <w:rtl w:val="true"/>
        </w:rPr>
        <w:footnoteReference w:id="100"/>
      </w:r>
      <w:r>
        <w:rPr>
          <w:rFonts w:ascii="IRNazanin" w:hAnsi="IRNazanin" w:eastAsia="IRNazanin"/>
          <w:color w:val="111111"/>
          <w:sz w:val="28"/>
          <w:sz w:val="28"/>
          <w:szCs w:val="28"/>
          <w:rtl w:val="true"/>
          <w:lang w:bidi="fa-IR"/>
        </w:rPr>
        <w:t>گفتیم انما برای حصر است یعنی تنها علما هستند که از خدا می‌ترسند چون هر چه خداشناسی‌اش بیشتر و قویتر باشد تواضع و خشیتش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العالم من عمل بعلمه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کسی عالم گفته می‌شود که عامل باشد و به علمش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سلب دارد یعنی یراد بالعالم من عمل بعلمه و الا در مورد عالمی که به علمش عمل نکند در قرآن تعبیر شده است مثله کمثل الکلب</w:t>
      </w:r>
      <w:r>
        <w:rPr>
          <w:rStyle w:val="FootnoteAnchor"/>
          <w:rtl w:val="true"/>
        </w:rPr>
        <w:footnoteReference w:id="101"/>
      </w:r>
      <w:r>
        <w:rPr>
          <w:rFonts w:ascii="IRNazanin" w:hAnsi="IRNazanin" w:eastAsia="IRNazanin"/>
          <w:color w:val="111111"/>
          <w:sz w:val="28"/>
          <w:sz w:val="28"/>
          <w:szCs w:val="28"/>
          <w:rtl w:val="true"/>
          <w:lang w:bidi="fa-IR"/>
        </w:rPr>
        <w:t>عالمی است که در حد مستجاب الدعوه است خودش را با حضرت موسی مقایسه می‌کرد اما مثله کمثل الکلب یا در سوره‌ی مبارکه‌ی جمعه می‌فرماید کمثل الحمار یحمل اسفارا</w:t>
      </w:r>
      <w:r>
        <w:rPr>
          <w:rStyle w:val="FootnoteAnchor"/>
          <w:rtl w:val="true"/>
        </w:rPr>
        <w:footnoteReference w:id="102"/>
      </w:r>
      <w:r>
        <w:rPr>
          <w:rFonts w:ascii="IRNazanin" w:hAnsi="IRNazanin" w:eastAsia="IRNazanin"/>
          <w:color w:val="111111"/>
          <w:sz w:val="28"/>
          <w:sz w:val="28"/>
          <w:szCs w:val="28"/>
          <w:rtl w:val="true"/>
          <w:lang w:bidi="fa-IR"/>
        </w:rPr>
        <w:t>هر دو مورد تشبیه عجیبی است که در قرآن آمده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که عمل ندارد به عنوان عالم نمی‌شناسیم در یک روایت </w:t>
      </w:r>
      <w:r>
        <w:rPr>
          <w:rStyle w:val="FootnoteAnchor"/>
          <w:rtl w:val="true"/>
        </w:rPr>
        <w:footnoteReference w:id="103"/>
      </w:r>
      <w:r>
        <w:rPr>
          <w:rFonts w:ascii="IRNazanin" w:hAnsi="IRNazanin" w:eastAsia="IRNazanin"/>
          <w:color w:val="111111"/>
          <w:sz w:val="28"/>
          <w:sz w:val="28"/>
          <w:szCs w:val="28"/>
          <w:rtl w:val="true"/>
          <w:lang w:bidi="fa-IR"/>
        </w:rPr>
        <w:t xml:space="preserve">دیگر هم می‌فرماید کسی که به علمش عمل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کحمار طاحونة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حیوانی است که به آسیاب بسته‌اند آن زبان بسته از صبح تا عصر راه می‌رود وقتی بازش می‌کنند سر جای اول است چون دایره‌ای را دور زده و یک صبح تا بعدازظهر راه رفته است اما هنوز در جای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زحمت کشیده و عالم شده است ولی به آن عمل نمی‌کند همان حماری است که بعد از راه رفتن از صبح تا ظهر سرجای اول است یا عقب گرد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است و می‌داند غیبت حرام است اما غیبت می‌کند و هیچ باکی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دروغ حرام است اما دروغ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خیانت حرام است اما خیانت می‌کند می‌داند اذیت و آزار و هتک آبروی دیگران حرام است اینها را فهمیده و خوانده است اما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حملة العلم اعملوا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حاملان دانش به علمتان عمل کنید مقید باشید تعهد داشته باشید به آنچه می‌دانید عمل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فانما العالم من عمل بما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فقط به کسی می‌گویند که به علمش عمل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وافق علمه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به کسی می‌گویند که عملش موافق با علمش باشد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پیش بینی غیبی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سیکون اقوام یحملون بعلم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زمانی برسد که افرادی هستند عالمند به درجاتی از علم رسیده‌اند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لایجاوز تراقیهم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علم از این ترقوه و شانه‌های آنان بالاتر نمی‌رود چون متوقف است و تحرکی در او برای عمل ایجاد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یخالف عملهم علمهم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عملشان با علمشان مخالف است به آنچه که می‌داند عمل نمی‌کند خلاف آن عمل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تخالف سریرتهم علانیتهم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آنها مخالف با علانیه‌ی آنهاست در ظاهر نشان می‌دهد یک آدم متدین و مقدسی است اما باطنش خراب است اگر قیامت بنا باشد با صورت باطن محشور بشود معلوم نیست به صورت انسان مشحور شود بلکه ممکن است به صورت یک درنده‌ای در محشر ظاهر بشود چون باطنش باطن درندگی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یجلسون حلقا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انشاءالله ما جزء اینها نباشیم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یجلسون حلقا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هم جلسه شب نشینی و بقول ما گعده دارند حلقه‌هایی دور هم می‌نشینند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فیباهی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اینکه ذکری بگویند بجای اینکه خیری را دنبال بکنند؛ فخر و مباهات به یکدیگر می‌فروشند این افتخار می‌کند من کذا و کذا آنهم می‌گوید من چگونه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ان الرجل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واقعا به خدا پناه ببریم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ان الرجل لیغضب علی جلیسه ان یجلس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وقتها یک نفر با رفیقش که خیلی همنشین و دوست هستند قطع مراوده می‌کند و می‌گوید چرا با فلانی رفیق هستی چرا به فلان جلسه می‌روی چرا منزل فلانی رفت و آمد داری همین خط و خطوط بازی که ما امروز داریم غضب می‌کند ترک مراوده می‌کند می‌گوید چرا شما با فلانی رفت و آمد داری با فلان گروه شما ارتباط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که به اصطلاح امروز خطشان جدا می‌شود همدیگر را ترک می‌کنند این یک راه دیگر می‌رود و آن یک راه دیگر در ایمان در عقیده در علم در عمل باهم موافق نیستند نتیجه این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اولئک لاتصعد اعمالهم فی مجالسهم تلک الی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اعمالشان به سوی خدا بالا نمی‌رود این اعمال همانجا می‌ماند عالم است ولی نتوانسته یک مقام و منزلتی عندالله داشته باشد اعمالشان بالا نمی‌رود و مورد قبول واقع نمی‌شود خسر الدنیا و الآخره اینان زیانکاران دنیا و آخرتند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انشاءالله توفیق بدهد بتوانیم جزء مصادیق اول فرمایش حضرت باشیم که فرمود به علمی که دارید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بجایی رسیدند اینگونه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طباطبائی پنج‌شنبه‌ها در قم در منزلشان جلسه‌ای داشتند و جمعه‌ها ماشین می‌آمد و می‌رفتند تهران برای دانشگاهیان و اساتید دانشگاه برنامه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جلسه قم برنامه منظمی نبود بلکه عده‌ای فضلا جمع می‌شدند و سوالاتی داشتند مطرح می‌شد و ایشان پاسخ می‌دادند تهران هم با اساتید دانشگاه به همین روال بود ما هم مدتی در آن جلسه قم شرکت می‌کردیم در آن جلسه واقعا اینگونه بود که تا یک سوالی می‌شد ایشان پاسخ می‌دادند مشغول صحبت بودند به مجرد اینکه سوال تمام می‌شد ولو به سوال بعدی گوش می‌دادند زبانشان حرکت داشت و ذکر می‌گفتند در همین فاصله‌ای که یا سکوت می‌شد یا نفر بعدی مشغول پرسیدن سوال بود و ایشان در حال گوش دادن بودند؛ ذکر می‌گفتند و در خلوتشان هم همینطور بود و امکان نداشت در محضر ایشان کسی بتواند غیبت بکند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خود ایشان هیچگاه غیبت نمی‌کردند و هرگز حاضر نبودند به غیبت گوش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جلسه‌ای مثلا کسی می‌خواست بگوید آقای فلان 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حرف را منحرف می‌کردند و سخن دیگری می‌آوردند، که راجع به آن شخص صحبتی نشود آری عمل به علم همین است که آدم غیبت نکند دروغ نگوید خیانت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مستحبات خیلی مقید بودند خدا رحمت کند آقازاده ایشان مرحوم آقای حاج آقامصطفی را که می‌فرمود امام در تعهد به دعاها و زیارات یک عوام است این تعبیر ایشان بود می‌فرمود یک عوام است مفاتیح را برمی‌دارد از کجا تا کجا زیارت جامعه زیارت عاشورا زیارت فلان دعای فلان مناجات فلان 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می‌فرمود در نجف اگر می‌توانستند مرتب برنامه‌شان این بود که شبها حرم مشرف می‌شدند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شب گذشته حرم مشرف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هم منظم سر وقت انجام می‌شد و اگر محذوری بود مثلا حکومت نظامی بود یا کسالت داشتند که نمی‌توانستند مشرف بشوند می‌رفتند پشت بام از روی پشت بام مطابق گنبد حرم می‌ایستادند و زیارت می‌خواندند تقید به عبادتها موجب قرب انسان به خدا می‌شود و آن شخصیت را از امام یا علامه طباطبائی و دیگر بزرگان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روی این نکته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حملة العلم اعملوا فانما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به کسی می‌گویند که عمل کند معنایش این است که کسی که عمل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از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امیدواریم انشاءالله در خود من و شما عزیزان و نورچشمان تاثیر بگذارد انشاءاله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 دوم گفتیم اگر کسی مستحلاً و با اعتقاد به حلیت شراب بخورد همانگونه که آب و شربت را حلال می‌داند و می‌خورد خمر را حلال می‌داند و خمر خوردن برایش مثل آب خوردن است در حکم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توبه‌اش بدهیم امرش می‌کنند به توبه که از این اعتقاد به حلیت خمر دست بردار و اگر توبه کرد توبه‌اش قبول است و فقط حد شرب خمر بر او جاری می‌شود و اگر توبه نکرد و زیر بار توبه نرفت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حدش قتل است سواء اینکه مرتد فطری باشد یا مرتد ملی فرقی نمی‌کند خود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را که نقل می‌کنند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قول اول را که توبه‌اش می‌دهند اگر توبه کرد فقط حد شرب خمر جاری می‌شود و الا کشته می‌شود؛ اشبه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w:t>
      </w:r>
      <w:r>
        <w:rPr>
          <w:rStyle w:val="FootnoteAnchor"/>
          <w:rtl w:val="true"/>
        </w:rPr>
        <w:footnoteReference w:id="104"/>
      </w:r>
      <w:r>
        <w:rPr>
          <w:rFonts w:ascii="IRNazanin" w:hAnsi="IRNazanin" w:eastAsia="IRNazanin"/>
          <w:color w:val="111111"/>
          <w:sz w:val="28"/>
          <w:sz w:val="28"/>
          <w:szCs w:val="28"/>
          <w:rtl w:val="true"/>
          <w:lang w:bidi="fa-IR"/>
        </w:rPr>
        <w:t xml:space="preserve">در مقنعه شیخ طوسی در نهایه </w:t>
      </w:r>
      <w:r>
        <w:rPr>
          <w:rStyle w:val="FootnoteAnchor"/>
          <w:rtl w:val="true"/>
        </w:rPr>
        <w:footnoteReference w:id="105"/>
      </w:r>
      <w:r>
        <w:rPr>
          <w:rFonts w:ascii="IRNazanin" w:hAnsi="IRNazanin" w:eastAsia="IRNazanin"/>
          <w:color w:val="111111"/>
          <w:sz w:val="28"/>
          <w:sz w:val="28"/>
          <w:szCs w:val="28"/>
          <w:rtl w:val="true"/>
          <w:lang w:bidi="fa-IR"/>
        </w:rPr>
        <w:t xml:space="preserve">و بزرگانی که تبعیت کردند قائل به این قول هستند مرحوم محقق در شرایع </w:t>
      </w:r>
      <w:r>
        <w:rPr>
          <w:rStyle w:val="FootnoteAnchor"/>
          <w:rtl w:val="true"/>
        </w:rPr>
        <w:footnoteReference w:id="106"/>
      </w:r>
      <w:r>
        <w:rPr>
          <w:rFonts w:ascii="IRNazanin" w:hAnsi="IRNazanin" w:eastAsia="IRNazanin"/>
          <w:color w:val="111111"/>
          <w:sz w:val="28"/>
          <w:sz w:val="28"/>
          <w:szCs w:val="28"/>
          <w:rtl w:val="true"/>
          <w:lang w:bidi="fa-IR"/>
        </w:rPr>
        <w:t>همین قول را قبول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شبهه‌ای پیش آمده و برای خاطر شبهه می‌گوید حلال است و اعتقاد به حلیت پیدا کرده است در این صورت توبه‌اش می‌دهیم از او می‌خواهیم توبه کند؛ اگر توبه کرد کاری به او نداریم فقط حد شرب خمر به او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مقدس اردبیلی در مجمع الفائده </w:t>
      </w:r>
      <w:r>
        <w:rPr>
          <w:rStyle w:val="FootnoteAnchor"/>
          <w:rtl w:val="true"/>
        </w:rPr>
        <w:footnoteReference w:id="107"/>
      </w:r>
      <w:r>
        <w:rPr>
          <w:rFonts w:ascii="IRNazanin" w:hAnsi="IRNazanin" w:eastAsia="IRNazanin"/>
          <w:color w:val="111111"/>
          <w:sz w:val="28"/>
          <w:sz w:val="28"/>
          <w:szCs w:val="28"/>
          <w:rtl w:val="true"/>
          <w:lang w:bidi="fa-IR"/>
        </w:rPr>
        <w:t xml:space="preserve">این استدلال را توضیح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صار ضروریاً بحیث یعرفه کل واحد و لم یمکن الجهل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خمر به جایی نرسیده است که همه شناخته باشند و فهمیده باشند خمر حرام است و جوری نیست که بگوئیم امکان ندارد به طور معمول کسی حرمت آن را نداند من المحتمل یک کسی نشنیده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کثیراً من اهل القری یعتقدون 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روستاها خیلی‌ها هستند نشنیده‌اند و فکر می‌کنند خمر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فیمکن فی حق من انکر تحریمه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منکر تحریم است و اعتقاد به حلیت پیدا کرده ممکن است بگوییم شبهه داشته است چون در آن حد از ضروری دین که همه شناخته باشند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شبهه پیش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تدرء الحدود بالشبهات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برطرف می‌شود چون شبهه است حد قتل جاری نمی‌شود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مفید در ارشاد </w:t>
      </w:r>
      <w:r>
        <w:rPr>
          <w:rStyle w:val="FootnoteAnchor"/>
          <w:rtl w:val="true"/>
        </w:rPr>
        <w:footnoteReference w:id="108"/>
      </w:r>
      <w:r>
        <w:rPr>
          <w:rFonts w:ascii="IRNazanin" w:hAnsi="IRNazanin" w:eastAsia="IRNazanin"/>
          <w:color w:val="111111"/>
          <w:sz w:val="28"/>
          <w:sz w:val="28"/>
          <w:szCs w:val="28"/>
          <w:rtl w:val="true"/>
          <w:lang w:bidi="fa-IR"/>
        </w:rPr>
        <w:t xml:space="preserve">به صورت مرسله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رواه العامه و الخاصه ان قدامة بن مظعون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را می‌فرماید هم عامه نقل کردند هم خاصه که قدامه بن مظعون در زمان خلافت عمر مشروب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فاراد عمر ان یحده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خواست او را حد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قدامه انه لایجب علّی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برمن حد واجب نیست شما حق ندارید به من حد جاری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تعالی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قرآن استدلال می‌کند لیس علی الذین آمنوا و عملوا الصالحات جناح فیما طعموا إذا ما اتقوا وآمنوا وعملوا الصالحات ثم اتقوا وآمنوا</w:t>
      </w:r>
      <w:r>
        <w:rPr>
          <w:rStyle w:val="FootnoteAnchor"/>
          <w:rtl w:val="true"/>
        </w:rPr>
        <w:footnoteReference w:id="109"/>
      </w:r>
      <w:r>
        <w:rPr>
          <w:rFonts w:ascii="IRNazanin" w:hAnsi="IRNazanin" w:eastAsia="IRNazanin"/>
          <w:color w:val="111111"/>
          <w:sz w:val="28"/>
          <w:sz w:val="28"/>
          <w:szCs w:val="28"/>
          <w:rtl w:val="true"/>
          <w:lang w:bidi="fa-IR"/>
        </w:rPr>
        <w:t>کسانی که ایمان دارند و عمل صالح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بر آنها نیست چیزی که می‌خورند مشکلی ندارد من هم شراب خوردم و قرآن می‌گوید وقتی تقوی دارند در خوردن و آشامیدن بر آنها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عمر هم قبول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فدرء عنه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 چون تو مؤمنی و شرب خمر کردی این آیه می‌فرماید تو حد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الی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الی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دادند آن حضرت نزد عمر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لم ترکت إقامة الحد علی قدامة فی شربه الخمر؟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تلا علی الآیة، وتلاها عمر علی 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به عمر فرمود چرا بر قدامه حد جاری نکردی؟ عمر در جواب گفت او آیه قرآن را برای من قرائت کرد و عمر همان آیه را برای حضرت علی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لیس قدامه من اهل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قدامه از مصادیق این آیه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من سلک سبیله فی ارتکاب ما حرم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قدامه اساسا در مسیر آیه نیست و هر کس راه قدامه را برود و معصیت کند و چیزی را مرتکب شود که خدا حرام کرده است در مسیر این آیه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الذین آمنوا و عملوا الصالحات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آنهایی که ایمان و عمل صالح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لایستحلون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مؤمن نمی‌آید که چیزی که خداوند حرام کرده حلال بکند و بخورد و بگوید باکی بر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فاردد قدامه فاستتبه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قدامه را برگردان و توبه‌اش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 فاقم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توبه کرد حد شرب خمر بر او جاری کن و قتل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یتب فاقتله فقد خرج من الملة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این استدلال که کرده است توبه نکرد او را اعدام کن چون از ملت و از دین خارج شده و حکم ضروری را منکر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فاستیقض عمر لذلک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متنبه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عرف قدامه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را برای قدامه مطرح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فاظهر التوبه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 اگر توبه می‌کنی فقط حد شرب خمر است آن هم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فاظهر التوبه والاقلاء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اعتقاد را از خودش دور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فدرء عنه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نکشتند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یدر کیف یحده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فرمود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شرب خمر جاری کن عمر نمی‌دانست چگونه حد شرب خمر جاری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بدهید برای من چگونه حد بزنم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حده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ذیلش را قبلا هم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شارب الخمر اذا شربها سکر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می‌خورد مست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سکر هذی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هذیان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هذی افتری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افترا می‌بندد و دیگران را قذف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فجلده عمر ثمانین جلده</w:t>
      </w:r>
      <w:r>
        <w:rPr>
          <w:rFonts w:eastAsia="IRNazanin" w:cs="IRNazanin"/>
          <w:color w:val="111111"/>
          <w:sz w:val="28"/>
          <w:szCs w:val="28"/>
          <w:rtl w:val="true"/>
          <w:lang w:bidi="fa-IR"/>
        </w:rPr>
        <w:t>».</w:t>
      </w:r>
      <w:bookmarkStart w:id="58" w:name="pg4744_49335"/>
    </w:p>
    <w:p>
      <w:pPr>
        <w:pStyle w:val="BookText"/>
        <w:rPr/>
      </w:pPr>
      <w:bookmarkEnd w:id="58"/>
      <w:r>
        <w:rPr>
          <w:rFonts w:ascii="IRNazanin" w:hAnsi="IRNazanin" w:eastAsia="IRNazanin"/>
          <w:color w:val="111111"/>
          <w:sz w:val="28"/>
          <w:sz w:val="28"/>
          <w:szCs w:val="28"/>
          <w:rtl w:val="true"/>
          <w:lang w:bidi="fa-IR"/>
        </w:rPr>
        <w:t>ملاحظه کردید امیرالمؤمنین فرمود مستحل خمر اگر نوشید اول استتابه است و اگر توبه کرد فقط حد شرب خمر جاری می‌شود اگر توبه نکرد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دو دلیل برای آنها که قائل به قول اول هستند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قول اول را قبول کردند و فرمودند دلیل ایشان هم همین دوتا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دلیل خدشه دارد و اگر توانستیم این دو دلیل را جواب بدهیم می‌گوییم این قول صحیح نیست فردا انشاءاله</w:t>
      </w:r>
      <w:r>
        <w:rPr>
          <w:rFonts w:eastAsia="IRNazanin" w:cs="IRNazanin"/>
          <w:color w:val="111111"/>
          <w:sz w:val="28"/>
          <w:szCs w:val="28"/>
          <w:rtl w:val="true"/>
          <w:lang w:bidi="fa-IR"/>
        </w:rPr>
        <w:t>.</w:t>
      </w:r>
    </w:p>
    <w:p>
      <w:pPr>
        <w:pStyle w:val="Heading2"/>
        <w:numPr>
          <w:ilvl w:val="1"/>
          <w:numId w:val="1"/>
        </w:numPr>
        <w:rPr/>
      </w:pPr>
      <w:bookmarkStart w:id="59" w:name="__RefHeading___Toc1423389_2035185390"/>
      <w:bookmarkStart w:id="60" w:name="_Toc20"/>
      <w:bookmarkEnd w:id="59"/>
      <w:r>
        <w:rPr>
          <w:rtl w:val="true"/>
        </w:rPr>
        <w:t xml:space="preserve">متن درس خارج فقه استاد مقتدایی </w:t>
      </w:r>
      <w:r>
        <w:rPr>
          <w:rtl w:val="true"/>
        </w:rPr>
        <w:t xml:space="preserve">- </w:t>
      </w:r>
      <w:r>
        <w:rPr>
          <w:rtl w:val="true"/>
        </w:rPr>
        <w:t xml:space="preserve">شنبه </w:t>
      </w:r>
      <w:r>
        <w:rPr/>
        <w:t>11</w:t>
      </w:r>
      <w:r>
        <w:rPr>
          <w:rtl w:val="true"/>
        </w:rPr>
        <w:t xml:space="preserve"> </w:t>
      </w:r>
      <w:r>
        <w:rPr>
          <w:rtl w:val="true"/>
        </w:rPr>
        <w:t xml:space="preserve">آبان ماه </w:t>
      </w:r>
      <w:r>
        <w:rPr/>
        <w:t>87/08/11</w:t>
      </w:r>
      <w:bookmarkEnd w:id="60"/>
    </w:p>
    <w:p>
      <w:pPr>
        <w:pStyle w:val="BookText"/>
        <w:rPr/>
      </w:pPr>
      <w:r>
        <w:rPr>
          <w:rFonts w:ascii="IRNazanin" w:hAnsi="IRNazanin" w:eastAsia="IRNazanin"/>
          <w:color w:val="111111"/>
          <w:sz w:val="28"/>
          <w:sz w:val="28"/>
          <w:szCs w:val="28"/>
          <w:rtl w:val="true"/>
          <w:lang w:bidi="fa-IR"/>
        </w:rPr>
        <w:t>در مورد حکم شارب خمری که مستحلاً و با اعتقاد به حلیت، خمر خورده است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فقهاءگفتند از او می‌خواهند توبه کند و از این اعتقاد دست بردارد؛ اگر توبه کرد، حد شرب خمر بر او جاری می‌شود و اگر توبه نکرد چون مرتد است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دلیل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امکان دارد اعتقاد به حلیت خمر به دلیل شبهه‌ای باشد که بر او عارض شد و چون شبهه بر او عارض شده بود اعتقاد پیدا کرده است که خمر حلال است و اگر کسی از روی شبهه اعتقاد به حلیت پیدا کند حد مرتد بر او بار نمی‌شود چون تدرء الحدود بالشبهات مانع حد ارتداد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بود که فرمودند هم عامه روایت را نقل کردند هم خاصه که قدامه بن مظعون در زمان عمر مشروب خورده بود او را دستگیر و نزد عمر آوردند عمر می‌خواست حد برای او جاری کند ابن مظعون گفت نباید بر من حد جاری کنی زیرا من مصداق این آیه هستم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ایمان و عمل صالح دارند در مورد چیزی که می‌خورند یا می‌آشامند جناحی بر آنان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استدلال کردند ابن مظعون معتقد به حلیت خمر بود و خمر 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شدند که عمر حد به او جاری نکرده است فرمود اشتباه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برگردان؛ حد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هم فرمود تو اهل این آیه نیستی زیرا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لایستحلون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که چیز حرام را حلال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ابن مظعون قائل بود به حلیت امری که شرعاً حرام است لذا گفت من مصداق این آیه هستم حضرت فرمود نه مصداق این آیه نیستی چون مومنین نمی‌آیند چیز حرام را حلال بکنند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فرمود استتبه توبه‌اش بده اگر توبه کرد فقط حد شرب خمر جاری کن و الا او را بکش ابن مظعون هم پس از اطلاع از حکم امیرالمومنین توبه کرد و حد شرب خمر بر او جاری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اول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محتمل است به اعتبار اینکه شبهه در حلیت و حرمت خمر دارد قائل به حلیت شده است و چون شبهه پیش آمد تدرءالحدودبالشبهات؛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می‌گوئیم لازمه این حرف این است که باب ارتداد بسته شود و احکام مرتد بر هیچ کس جاری نشود زیرا در مورد هر مرتدی احتمال می‌دهیم و این شبهه را داریم که اعتقاد به حلیت داشت و بر اساس اعتقاد به حلیت شرب خمر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مورد هر کسی که حکمی از احکام ضروری اسلام را منکر باشد ممکن است بگوییم شاید از باب انکار نبود بلکه اعتقاد به حلیت و جواز داشته است و چون شبهه پیش می‌آید حد دفع می‌شود، لازمه این بحث این است که حکم مرتد را شما هیچ کجا نباید اجرا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در همه موارد انکار ضروری دین توبه‌اش بدهید از او بخواهید توبه کند و اگر توبه کرد هیچ؛ اگر توبه نکرد حد جاری کنید در حالتیکه این فتوی فقط در مستحل خمر آمده است؛ و در دیگر موارد انکار ضروری دین حد ارتداد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جایی واقعا احتمال اینکه شبهه برای او پیش آمده باشد داده شود مثلا تازه مسلمان و قریب العهد به اسلام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یک هفته ده روز است که مسلمان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 از بلاد مسملین زندگی می‌کند هم اکنون مشروب خورده است و ممکن است بگوییم هنوز حکم حرمت شرب خمر را نشنیده است وقتی این احتمال هم آمد و احتمال دادیم نشنیده باشد در این صورت حتی توبه نمی‌خواهد زیرا استتابه معنا ندارد بلکه حکم حد ساقط می‌شود پس اگر در جائی که احتمال شبهه ضعیف است در عین حال حد ساقط باشد لازمه‌اش این می‌شود که اصلا احکام ارتداد هیچ جا جاری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موردی محتمل قوی باشد استتابه معنا ندارد بلکه هم حد ارتداد و هم حد شرب هر دو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اول قول اول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دوم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ابن مظعون فرمود تو مصداق این آیه نیستی اگر ایمان داری مومنین حرام خدا را حلال نمی‌دانند و فرمود باید استتابه انجام شود؛</w:t>
      </w:r>
    </w:p>
    <w:p>
      <w:pPr>
        <w:pStyle w:val="BookText"/>
        <w:rPr/>
      </w:pPr>
      <w:r>
        <w:rPr>
          <w:rFonts w:ascii="IRNazanin" w:hAnsi="IRNazanin" w:eastAsia="IRNazanin"/>
          <w:color w:val="111111"/>
          <w:sz w:val="28"/>
          <w:sz w:val="28"/>
          <w:szCs w:val="28"/>
          <w:rtl w:val="true"/>
          <w:lang w:bidi="fa-IR"/>
        </w:rPr>
        <w:t>می‌گوئیم این روایت؛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نظر سند مرسله است و شهرت فتوائی نیز بر طبق آن وجود ندارد تا ضعف سند با عمل مشهور جبران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شیخ مفید و شیخ طوسی و اتباع آنان به آن عمل کرده‌اند اما شهرت نیست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قضیه‌ی قدامه در یک روایت دیگر نقل شده و بعید است یک قضیه دوبار آن هم در زمان عمر برای قدامه پیش آمده باشد و استدلال به این آیه کرده باشد و بعد امیرالمومنین نظر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نقل دوم را از نظر سند و محتوی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صحیحه‌ی عبدالله بن سنان</w:t>
      </w:r>
      <w:r>
        <w:rPr>
          <w:rStyle w:val="FootnoteAnchor"/>
          <w:rtl w:val="true"/>
        </w:rPr>
        <w:footnoteReference w:id="110"/>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 فی الخمر ان یشرب منها قلیلا او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خمر در جایی جاری می‌شود که خمر را چه کم یا زیاد بیاشامد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اضافه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عمر بقدامة 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را نزد عمر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شرب الخمر و قامت علیه البینه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شهادت شهود شرب خمر او ثابت شده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 علیا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امیرالمومنین سوال کرد چه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فأمره ان یجلده ثمانین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امیرالمومنین فرمود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ضربه شلاق به او بزنید مشروب خورده حد شرب خمر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قدامه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یاامیرالمومنین لیس علیّ الحد انا من اهل هذه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نباید بر من حد جاری کنید زیرا من از مصادیق این آیه قرآن هستم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الذین آمنوا و عملوا الصالحات جناح فیما 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مومنین در مورد غذایی که خوردند یا چیزی که آشامیدند باکی نیست من مشروب خورده‌ام اما مومنم و مسلمانم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به من حد بزنید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من اهلها ان طعام اهلها لهم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مصداق این آیه نیستی زیرا اهل این آیه طعامشان برایشان حلال است حرام نمی‌خورند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یاکلون و لایشربون الا ما احل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فقط چیزی که حلال هست را می‌خورند نه چیزی که 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الشارب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بقیه‌ی حدیث</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همان قضیه است منتها در آن روایت قبلی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الذین آمنوا و عملوا الصالحات لایستحلون حراما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حرام خدا را حلال نمی‌دانند لذا تحلیل شده بود که دلیل بر مستحل خمر بودن است و نشان می‌دهد قدامه شرب خمر را حلال می‌دانست اما در روایت عبدالله بن سنان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یشربون الا ما احل الله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مومنین چیز حرام نمی‌خورند از این تعبیر معلوم می‌شود قدامه شراب را حرام می‌دانست و با اینکه حرام می‌دانست خودش را مصداق آیه می‌دانست و می‌گفت بمصداق آیه قرآن اگر چیز حرام را بخورم نباید حد بخورم پس این از مواردی می‌شود که قدامه قائل به حرمت بوده است منتها می‌گوید حد ندارد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نخیر حد دارد و کسی که حرام را می‌داند همینکه می‌داند حرام است کافی است که حد بر او جاری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هم این مساله را خواندیم که اگر کسی حرمت را می‌داند ولی نمی‌داند ارتکاب این حرام حد دارد بر او حد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نظر سند صحیحه است دلالت آن هم این است که این مستحل خمر نبوده بلکه حرام می‌دانسته ولی فکر می‌کرد حد ندارد لذا این روایت از مورد مساله‌ی ما خارج است زیرا بحث ما آنجایی است که کسی خمر را حلال بداند و آن روایت که مرسله و دلیل قول مرحوم شیخ قرار گرفت قابل اعتنا نیست چون قضیه‌ی قدامه نمی‌تواند دو جور قضیه باشد بلکه یک قضیه‌ی واحده بوده و روایت ابن سنان صحیحه و مورد اعتبار است و مطلب هم یکسان نیست لذا روایت ابن سنان مورد پذیرش است و از مفهوم مرسله‌ای که مرحوم شیخ نقل کرده است صرف نظر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بر اینکه بعضی می‌گویند احتمال این هم وجود دارد که اصلا قدامه مرتد فطری نباشد زیرا در زمان رسول الله زندگی می‌کرد و کافر بود که مسلمان شده بود پس مرتد ملی است نه مرتد فطری و روایت که فرمود استتابه‌اش کنید برای خاطر این بود که مرتد ملی است و مرتد ملی را استتابه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رهایش می‌کنند و اگر توبه نکرد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که مورد استناد آقایان بود قابل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مورد قبول نیست</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قائل به حلیت خمر می‌شود مرتد است و حکم ارتداد بر او بار می‌شود</w:t>
      </w:r>
      <w:r>
        <w:rPr>
          <w:rStyle w:val="FootnoteAnchor"/>
          <w:rtl w:val="true"/>
        </w:rPr>
        <w:footnoteReference w:id="111"/>
      </w:r>
      <w:r>
        <w:rPr>
          <w:rFonts w:ascii="IRNazanin" w:hAnsi="IRNazanin" w:eastAsia="IRNazanin"/>
          <w:color w:val="111111"/>
          <w:sz w:val="28"/>
          <w:sz w:val="28"/>
          <w:szCs w:val="28"/>
          <w:rtl w:val="true"/>
          <w:lang w:bidi="fa-IR"/>
        </w:rPr>
        <w:t>قائل به قول دوم می‌گوید کسی که خمر را حلال می‌داند مرتد است و احکام ارتداد بر او بار می‌شود و البته بین ملی و فطری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112"/>
      </w:r>
      <w:r>
        <w:rPr>
          <w:rFonts w:ascii="IRNazanin" w:hAnsi="IRNazanin" w:eastAsia="IRNazanin"/>
          <w:color w:val="111111"/>
          <w:sz w:val="28"/>
          <w:sz w:val="28"/>
          <w:szCs w:val="28"/>
          <w:rtl w:val="true"/>
          <w:lang w:bidi="fa-IR"/>
        </w:rPr>
        <w:t>قول اول را نقل می‌کند و ظاهرش این است که انتخاب می‌کند و می‌فرماید کسی که مستحل خمر است توبه داده می‌شود اگر توبه کند حد خمر جاری است و اگر توبه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دیگر هم هست که می‌گوید مستحل خمر مرتد است 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113"/>
      </w:r>
      <w:r>
        <w:rPr>
          <w:rFonts w:ascii="IRNazanin" w:hAnsi="IRNazanin" w:eastAsia="IRNazanin"/>
          <w:color w:val="111111"/>
          <w:sz w:val="28"/>
          <w:sz w:val="28"/>
          <w:szCs w:val="28"/>
          <w:rtl w:val="true"/>
          <w:lang w:bidi="fa-IR"/>
        </w:rPr>
        <w:t>قول محقق را که نقل می‌کند بعدش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والاصح مااختاره المصنف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همان است که مصنف مرحوم محقق قبول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المتاخرون و منهم ابن‌ادریس من کونه مرتدا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این قول است که بگوییم منکر حرمت شرب خمر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ارشاد</w:t>
      </w:r>
      <w:r>
        <w:rPr>
          <w:rStyle w:val="FootnoteAnchor"/>
          <w:rtl w:val="true"/>
        </w:rPr>
        <w:footnoteReference w:id="11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 الحکم بارتداد من استحل 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حکم به ارتداد است نه استتابه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فیقتل من غیر توبه ان کان عن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مرتد فطری است یقتل من غیر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مقدس اردبیلی</w:t>
      </w:r>
      <w:r>
        <w:rPr>
          <w:rStyle w:val="FootnoteAnchor"/>
          <w:rtl w:val="true"/>
        </w:rPr>
        <w:footnoteReference w:id="115"/>
      </w:r>
      <w:r>
        <w:rPr>
          <w:rFonts w:ascii="IRNazanin" w:hAnsi="IRNazanin" w:eastAsia="IRNazanin"/>
          <w:color w:val="111111"/>
          <w:sz w:val="28"/>
          <w:sz w:val="28"/>
          <w:szCs w:val="28"/>
          <w:rtl w:val="true"/>
          <w:lang w:bidi="fa-IR"/>
        </w:rPr>
        <w:t>نیز در شرح ارشاد الاذهان نظر مرحوم علامه را پذیرفته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خویی در مبانی تکمله</w:t>
      </w:r>
      <w:r>
        <w:rPr>
          <w:rStyle w:val="FootnoteAnchor"/>
          <w:rtl w:val="true"/>
        </w:rPr>
        <w:footnoteReference w:id="11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مستحلا فان احتمل فی حقه الاشتباه کما اذا کان جدید العهد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آدمی است که احتمال می‌دهیم که شبهه برای او پیش آمده باشد مثل همان که گفتیم قریب العهد به اسلام است در بلاد بعیده زندگی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بلده بعیدة ببلاد المسلمین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احتمال شبهه در حقش داده می‌شود لم یقتل کشته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یحتمل فی حقه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قائل شده به حلیت شرب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و تجری علیه احکام المرتد من القتل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فتوای مرحوم آقای خویی آنموقع در مبنای این قول در ذیل دلیلی که برایش ذکر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استحلال ما تکون حرمته ضروریا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حرمت چیزی را که ضروری دین و ضروری اسلام باشد را منکر بشود مرتد شده است مسلمین بالاتفاق قائل به حرمتند اما این شخص قائل به حلیت شده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 عن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دین خارج شده حکم مرتد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دوم این است که مرتد است و حکم ضروری اسلام را منکر شده و احکام ارتداد بر او بار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نیز می‌گوییم اقوی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فتوای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دیدیم مرحوم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شرب الخمر مستحلا لشربها و هو مسلم استتیب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قول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حکمه حکم المرتد لایستتاب اذا ولد علی 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 اشبه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قول اول که استتابه باشد اشبه به قواعد است ولی ما دیدیم دلیل قول اول مطابق قاعده نیست و قول دوم که می‌گویند مرتد است بر طبق قاعده است هرکسی منکر شد یک حکم ضروری اسلام را مرتد است و احکام ارتداد بر او بار می‌شود این هم مرتد است قائل به حلیت خمر شده است و خمر چیزی است که حرمتش در اسلام ضروری است</w:t>
      </w:r>
      <w:r>
        <w:rPr>
          <w:rFonts w:eastAsia="IRNazanin" w:cs="IRNazanin"/>
          <w:color w:val="111111"/>
          <w:sz w:val="28"/>
          <w:szCs w:val="28"/>
          <w:rtl w:val="true"/>
          <w:lang w:bidi="fa-IR"/>
        </w:rPr>
        <w:t>.</w:t>
      </w:r>
      <w:bookmarkStart w:id="61" w:name="pg4744_49347"/>
    </w:p>
    <w:p>
      <w:pPr>
        <w:pStyle w:val="BookText"/>
        <w:rPr/>
      </w:pPr>
      <w:bookmarkEnd w:id="61"/>
      <w:r>
        <w:rPr>
          <w:rFonts w:ascii="IRNazanin" w:hAnsi="IRNazanin" w:eastAsia="IRNazanin"/>
          <w:color w:val="111111"/>
          <w:sz w:val="28"/>
          <w:sz w:val="28"/>
          <w:szCs w:val="28"/>
          <w:rtl w:val="true"/>
          <w:lang w:bidi="fa-IR"/>
        </w:rPr>
        <w:t>تا حالا بحث این بود که اگر کسی اعتقاد به حلیت خمر پیدا کرد در صورت شرب خمر حکمش چیست؟</w:t>
      </w:r>
    </w:p>
    <w:p>
      <w:pPr>
        <w:pStyle w:val="BookText"/>
        <w:rPr/>
      </w:pPr>
      <w:r>
        <w:rPr>
          <w:rFonts w:ascii="IRNazanin" w:hAnsi="IRNazanin" w:eastAsia="IRNazanin"/>
          <w:color w:val="111111"/>
          <w:sz w:val="28"/>
          <w:sz w:val="28"/>
          <w:szCs w:val="28"/>
          <w:rtl w:val="true"/>
          <w:lang w:bidi="fa-IR"/>
        </w:rPr>
        <w:t xml:space="preserve">فرع دوم این است که اگر کسی غیر 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مسکرات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معتقد به حلیت آنها باشد خمر را حرام می‌داند اما می‌گوید فقاع حلال است قائل می‌شود به حلیت فقاع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روایات خواندیم که فرمود خمر یستصغره الناس این هم خمر است مردم یعنی عامه آن را کوچک شمردند حکم احکام خمر بر او بار است کسی فقاع هم بخورد ولو کم بخورد که مست هم نشود مثل خمر است که گفتیم قلیل و کثیر آن فرقی نمی‌کند فقاع هم حکم خمر را دارد و حرمتش ضروری است حالا اگر کسی مستحل فقاع شد یا قائل به حرمت نبیذ که از کشمش می‌گیرند باشد آیا آن هم مرتد است یا نه؟ این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اینگونه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مستحل شرب غیرالخمر من المسکرات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انواع خمر فقاع باشد در انواع مسکرات اگر کسی مستحل شد حلال دانست لایقتل مرتد نیست استتابه ندارد چون مورد استتابه برای خمر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حکم استتابه در آن نمی‌آید حکم ارتداد هم نمی‌آید زیرا احکام حرمتی که روی فقاع و امثال اینها هست ضروری دین حساب نمی‌شود چون مخالف دارد عده‌ای از عامه قائل به حلیت هستند پس چون عده‌ای قائل به حلیت آن هستند و می‌گویند خوردنش حلال است؛ از این جهت این حکم ارتداد بر آن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هست؛ می‌گذاریم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62" w:name="__RefHeading___Toc1423391_2035185390"/>
      <w:bookmarkStart w:id="63" w:name="_Toc21"/>
      <w:bookmarkEnd w:id="62"/>
      <w:r>
        <w:rPr>
          <w:rtl w:val="true"/>
        </w:rPr>
        <w:t xml:space="preserve">متن درس خارج فقه استاد مقتدایی </w:t>
      </w:r>
      <w:r>
        <w:rPr>
          <w:rtl w:val="true"/>
        </w:rPr>
        <w:t xml:space="preserve">- </w:t>
      </w:r>
      <w:r>
        <w:rPr>
          <w:rtl w:val="true"/>
        </w:rPr>
        <w:t xml:space="preserve">یکشنبه </w:t>
      </w:r>
      <w:r>
        <w:rPr/>
        <w:t>12</w:t>
      </w:r>
      <w:r>
        <w:rPr>
          <w:rtl w:val="true"/>
        </w:rPr>
        <w:t xml:space="preserve"> </w:t>
      </w:r>
      <w:r>
        <w:rPr>
          <w:rtl w:val="true"/>
        </w:rPr>
        <w:t xml:space="preserve">آبان ماه </w:t>
      </w:r>
      <w:r>
        <w:rPr/>
        <w:t>87/08/12</w:t>
      </w:r>
      <w:bookmarkEnd w:id="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لایقتل مستحل شرب غیر الخمر من المسکرات مطلقا بل یحد بشربه خاصة مستحلا کان له او محرما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فرع اول از فروع مساله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گفتیم اگر کسی مستحلا خمر بنوشد قول اقوی این است که مرتد است و حکم مرتد بر او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به عنوان فرع دوم در مساله؛ این است که اگر کسی غیر خمر سایر مسکرات را بخورد و حلال بداند مثلاً اگر فقاع یا نبیذ یا دیگر مسکرات غیر خمر را مستحلاً بخورد و حلال بداند حکم مرتد ندارد و کشته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یحد بشربه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شرب مسکر کرده است و فقاع یا نبیذ خورده است تنها حد شرب مسکر بر او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مستحلا کان له او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حلال بداند و بخورد یا حرام بداند و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مساله روی دو جهت باید بحث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حکم قتل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شرب مسکر بر او جاری می‌شود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مسکرات غیر خمر را حلال می‌داند و اعتقاد دارد خوردنش جایز است حکم ارتداد بر او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وجهش این است که حرمت سایر مسکرات ضروری دین نیست یعنی باتفاق و اجماع من المسلمین خمر را حرام می‌دانند لذا اگر کسی معتقد به حلیت شد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 من الدین ضرورتاً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شده و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فقاع حرمتش ضروری دین نیست بلکه بین عامه کسانی هستند که خوردن فقاع را حلال می‌دانند و چون مساله اختلافی است اگر کسی منکر بشود؛ منکر ضروری دین نشده است پس مرتد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مرتد نشد حکم قتل ندارد لذا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 مستحل شرب غیر الخمر من المسکرات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مسکرات غیر خمر چه نبیذ باشد یا فقاع باشد یا از خرما بگیرند و یا از کشمش بگیرند و یا از جو بگیرند و یا از گندم و یا هر چه گرفته بشود اگر کسی منکر حرمت آن شد منکر ضروری دین نشده است پس مرتد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یحد بشربه خاصة مستحلا کان له او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فقاع یا نبیذ بنوشد چه مستحل باشد یا مستحل نباشد حد شرب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11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سایر المسکرات فلایقتل مستحلها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آنها را حلال می‌داند کشته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الخلاف بین المسلمین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ضروری دین نیست مورد اختلاف است بین مسلمین پس منکر آن منکر ضروری دین نیست لذا لایقتل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19"/>
      </w:r>
      <w:r>
        <w:rPr>
          <w:rFonts w:ascii="IRNazanin" w:hAnsi="IRNazanin" w:eastAsia="IRNazanin"/>
          <w:color w:val="111111"/>
          <w:sz w:val="28"/>
          <w:sz w:val="28"/>
          <w:szCs w:val="28"/>
          <w:rtl w:val="true"/>
          <w:lang w:bidi="fa-IR"/>
        </w:rPr>
        <w:t>بعد از قول مرحوم محقق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یقام الحد علیه مستحلاً او محرما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قولا واحدا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حکم همه‌ی علما یک قول دارند و آن قول این است که برای خاطر شرب خمر مستحلا او محرما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مصداق معین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 فرق بین کون الشارب لها ممن یعتقد إباحتها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کالحنفی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فیحد علیها ولا یکفر، لأن الکفر مختص بما وقع علیه الاجماع وثبت حکمه ضرورة من دین الاسلام، وهو منتف فی غیر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شارب فقاع چه مستحل یا غیر مستحل باشد حد می‌خورد و مورد مستحل همانند ابوحنیفه و پیروانش هستند که فقاع را حلال می‌دانند بنابراین اگر یکی از اتباع ابوحنیفه که اعتقاد پیدا کرده است خوردن فقاع حلال است یحد علی شربها اگر خورد ولو مستحل است حد می‌خورد و لایکفر ولی کافر نیست چون منکر ضروری دین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نظر اعلام و بزرگان در این مساله این است که اگر کسی غیر خمر را حلال بداند و بخورد مرتد نیست و حکم قتل ندارد چون منکر ضروری دین نشده است ولی حد شرب خمر به او می‌زنیم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ما این است که؛</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که اعتقاد به حلیت پیدا کرده است حتی تحقیق هم کرده است روایات زیادی دیده است که می‌گوید فقاع خمر نیست و خوردنش جایز است و چنانچه مرحوم شهید در مسالک فرمود تابع ابوحنیفه است که شرب فقاع را حلال می‌داند آیا اینجا مورد شبهه نیست؟</w:t>
      </w:r>
    </w:p>
    <w:p>
      <w:pPr>
        <w:pStyle w:val="BookText"/>
        <w:rPr/>
      </w:pPr>
      <w:r>
        <w:rPr>
          <w:rFonts w:ascii="IRNazanin" w:hAnsi="IRNazanin" w:eastAsia="IRNazanin"/>
          <w:color w:val="111111"/>
          <w:sz w:val="28"/>
          <w:sz w:val="28"/>
          <w:szCs w:val="28"/>
          <w:rtl w:val="true"/>
          <w:lang w:bidi="fa-IR"/>
        </w:rPr>
        <w:t>فرض این است که علم به حرمت ندارد و در جایی حد جاری می‌شود که علم به حرمت 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کسی خمر بخورد و نداند حرام است حد بر او جاری نیست روایتش را قبلا خواندیم که در زمان ابوبکر شخصی را که خمر خورده بود دستگیر کردند ابابکر به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خمر حرام است چرا نوشیدی؟ گفت من نمی‌دانستم تازه مسلمان شده‌ام و در جایی نزدیک مسیحی‌ها زندگی می‌کنم آنها حلال می‌دانند من هم فکر می‌کردم حلال است و خوردم و اگر می‌دانستم حرام است نمی‌خوردم ابابکر خطاب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مساله‌ی مشکلی پیش آمده است این شخص می‌گوید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او را ببرید بین مهاجر و انصار بگردانید تا معلوم شود آیا کسی آیه‌ی حرمت خمر را که در قرآن هست برای این شخص خوانده و تلاوت کرده است یا نه؟ او را با انصار و مهاجر روبرو کردند هیچ کسی ادعا نکرد که من آیه‌ی تحریم خمر را برایش خوانده‌ام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کردند اینجا هم که معتقد به حلیت فقاع یا نبیذ شد و آگاهی از حرمت ندارد به طریق اولی حد ندارد بدیهی است اطلاق ادله‌ای که صاحب جواهر آن را مطرح کرد شامل جاهل نمی‌شود البته قبول داریم بین جاهل قاصر و مقصر فرق است و لذا اگر یکی از علمای حنفی که تحقیق کرده است روایاتی را دیده است که پیامبر می‌فرماید فقاع، خمر یستصغره الناس و با توجه به اینها از ابوحنیفه تبعیت می‌کند جاهل غیر معذور و مقصر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فقاع بنوشد حد می‌خورد اما اگر کسی علم به حرمت ندارد و در جهلش هم معذور است نمی‌توانیم بگوییم حد می‌خورد و شاید در قیامت هم معاقب نباشد پس درست نیست به نحو مطلق بگوئیم حد می‌خورد و در جایی که جاهل معذور هست علی القاعده نباید حد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مجدد فرض 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ارتداد و اثبات حکم اعدام سه فرض قابل تصور است که دو صورت توسط همه علما مطرح شده و حکم آن نیز بیان گردیده است و به صورت سوم برخی از فقها اشاراتی دارند که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ضروری دین شود و الثابت بالضرورة من الدین را منکر شد مرتد است زیرا رد ضروری دین به رد قول پیغمبر و تکذیب پیغمبر منتهی می‌شود وقتی ضروری دین را قبول ندارد یعنی حرف پیغمبر را قبول ندارد و حرف خدا را قبول ندارد حکم ارتداد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ضروری دین نیست اما حکمی که المجمع علیه فی‌الاسلام است و در حد ضرورت نرسیده است را انکار می‌کند یعنی همگان از شیعه و سنی فتوی به حرمت چیزی می‌دهند در این صورت اگر کسی منکر شد مرتد است زیرا تکذیب این حکم یرجع الی تکذیب النبی و تکذیب نبی تکذیب پروردگار است و حکم ارتداد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علم پیدا کرد که هذا حکم من احکام الشرع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یا حرام یا مستحب یا مکروه و یا مباح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علم پیدا کرد که از امام صادق نقل شد فلان چیز واجب است و اعتقاد پیدا کرد که این حکم شرع است حال با علم به اینکه هذا حکم من احکام الشرع اگر تکذیب بکند و منکر شود منکر ضروری دین نشده است و نیز منکر حکم مجمع علیه بین مسلمین نشده است بلکه با روایتی که از امام صادق دارد با قرائنی که وجود داشت خودش اعتقاد پیدا کرد که حکم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متعرض این صورت نشد و در کلام جواهر هم نیامد اما به نظر می‌رسد منکر چنین حکمی نیز مرتد است زیرا همان گونه که در صورت اول و دوم مطرح شد در این جا نیز می‌گوئیم وقتی اعتقاد پیدا کرد این حکم از احکام اسلام است و بعد انکار کرد یعنی قول پیغمبر را انکار نمود وانکار قول پیغمبر تکذیب خداوند و موجب ارتداد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اردبیلی در این مورد حرف متینی دارد که در ذیل نقل می‌کنیم ایشان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أن یقال بعدم الفرق علی ما حققنا، فإنه إن کان مستحل غیر الخمر من المسکرات المحرمة ممن علم تحریمه ولم یخف مثله علی مثله، یکفر ویقتل لعین ما مر، فإن دلیل الکفر والقتل هو رد الشرع واظهار عدم حقیته، فإنه بعد أن علم أنه یحرم فی الشرع فلیس تحلیله إلا رد الشرع وهو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جار فی کل محرم، بل فی الأحکام کلها وإن لم یکن اجماعیا ولا ضروریا، بل مسألة خفیة فی غایة الخفاء ولکن علم ذلک المنکر أنه من الشرع وإن مقتضی الشرع تحریمه أو وجوبه أو ندبیته أو کراهته أو إباحته علما یقینیا لا یحتمل التغییر ثم أنکر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مسکرات دیگر غیر خمر مثل فقاع نبیذ و غیره را که ضروری اسلام و یا مجمع علیه نیست و علماء در آن اختلاف دارند کسی حلال بداند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علم تحریمه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که علم پیدا کرده است به اینکه این فقاع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یا سنی فرقی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لم‌یخف علی مثله علی مثله و آدمی است که عالم است و این حکم برای مثل این آدم مخفی نیست بلکه تحقیق کرد و مسائل را می‌داند که حرام است اما انکار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همه‌ی آقایان گفتند کسی که مستحل غیر خمر باشد لایقتل مرتد نیست کشته نمی‌شود چون منکر ضروری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لعین 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همان است که گفتیم یعنی وقتی منکر ضروری دین یا مجمع علیه منکر قول پیغمبر می‌شود مرتد و کافر است عین آن دلیل در این صورت سوم هم می‌آید زیرا علم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فقاع حرام است حال اگر حلال دانست کافر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دلیل الکفر و القتل هو رد الشرع و اظهار عدم حقیته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مرتد می‌گوییم کافر است برای اینکه رد شرع کرده و عدم عقیده به شرع را اظهار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بعد ان علم بانه یحرم فی الشرع فلیس تحلیله إلا رد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اجماعی یا ضروری دین نیست اما خود این علم به تحریم باعث می‌شود که انکار حکم انکار شرع است و هو جار فی کل محرمات بل فی الاحکام کلها اگر از روی دلیل به وجوب چیزی اعتقاد پیدا کرد بعد بدون دلیل انکار کرد همین حرف می‌آید و ان لم یکن اجماعا و لا ضروریا گرچه اجماعی یا ضروری دین نباشد حتی اگر یک مساله عادی و خفی در غایة الخفاء بود کافی است نه تنها ضروری نیست نه تنها اجماعی بین مسلمین نیست معروف هم نیست بلکه یک مساله‌ی خفی در غایت خفا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علم ذلک المنکر انه من الشرع و ان مقتضی الشرع تحریمه او وجوبه او ندبیته او کراهته او اباحته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پیدا کرد که دلیل شرع می‌گوید این شیئ یا این عمل حرام یا مستحب یا مکروه و یا مباح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همین حکم را منکر شد تکذیب چنین حکمی تکذیب شرع است و تکذیب شرع موجب ارتداد است</w:t>
      </w:r>
      <w:r>
        <w:rPr>
          <w:rFonts w:eastAsia="IRNazanin" w:cs="IRNazanin"/>
          <w:color w:val="111111"/>
          <w:sz w:val="28"/>
          <w:szCs w:val="28"/>
          <w:rtl w:val="true"/>
          <w:lang w:bidi="fa-IR"/>
        </w:rPr>
        <w:t>.</w:t>
      </w:r>
      <w:bookmarkStart w:id="64" w:name="pg4744_49358"/>
    </w:p>
    <w:p>
      <w:pPr>
        <w:pStyle w:val="BookText"/>
        <w:rPr/>
      </w:pPr>
      <w:bookmarkEnd w:id="64"/>
      <w:r>
        <w:rPr>
          <w:rFonts w:ascii="IRNazanin" w:hAnsi="IRNazanin" w:eastAsia="IRNazanin"/>
          <w:color w:val="111111"/>
          <w:sz w:val="28"/>
          <w:sz w:val="28"/>
          <w:szCs w:val="28"/>
          <w:rtl w:val="true"/>
          <w:lang w:bidi="fa-IR"/>
        </w:rPr>
        <w:t>بدیهی است در چنین موردی همانند صورت اول و دوم می‌توانیم بگوئیم انکارش تکذیب پیامبر و تکذیب خدا و موجب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65" w:name="__RefHeading___Toc1423393_2035185390"/>
      <w:bookmarkStart w:id="66" w:name="_Toc22"/>
      <w:bookmarkEnd w:id="65"/>
      <w:r>
        <w:rPr>
          <w:rtl w:val="true"/>
        </w:rPr>
        <w:t xml:space="preserve">متن درس خارج فقه استاد مقتدایی </w:t>
      </w:r>
      <w:r>
        <w:rPr>
          <w:rtl w:val="true"/>
        </w:rPr>
        <w:t xml:space="preserve">- </w:t>
      </w:r>
      <w:r>
        <w:rPr>
          <w:rtl w:val="true"/>
        </w:rPr>
        <w:t xml:space="preserve">دوشنبه </w:t>
      </w:r>
      <w:r>
        <w:rPr/>
        <w:t>13</w:t>
      </w:r>
      <w:r>
        <w:rPr>
          <w:rtl w:val="true"/>
        </w:rPr>
        <w:t xml:space="preserve"> </w:t>
      </w:r>
      <w:r>
        <w:rPr>
          <w:rtl w:val="true"/>
        </w:rPr>
        <w:t xml:space="preserve">آبان ماه </w:t>
      </w:r>
      <w:r>
        <w:rPr/>
        <w:t>87/08/13</w:t>
      </w:r>
      <w:bookmarkEnd w:id="66"/>
    </w:p>
    <w:p>
      <w:pPr>
        <w:pStyle w:val="BookText"/>
        <w:rPr/>
      </w:pPr>
      <w:r>
        <w:rPr>
          <w:rFonts w:ascii="IRNazanin" w:hAnsi="IRNazanin" w:eastAsia="IRNazanin"/>
          <w:color w:val="111111"/>
          <w:sz w:val="28"/>
          <w:sz w:val="28"/>
          <w:szCs w:val="28"/>
          <w:rtl w:val="true"/>
          <w:lang w:bidi="fa-IR"/>
        </w:rPr>
        <w:t>در مساله دوم چند فرع مطرح بود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مستحل شرب خمر که مورد بحث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مستحل شرب بقیه‌ی مسکرات؛ که بحثش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مستحل بیع خمر؛</w:t>
      </w:r>
    </w:p>
    <w:p>
      <w:pPr>
        <w:pStyle w:val="BookText"/>
        <w:rPr/>
      </w:pPr>
      <w:r>
        <w:rPr>
          <w:rFonts w:ascii="IRNazanin" w:hAnsi="IRNazanin" w:eastAsia="IRNazanin"/>
          <w:color w:val="111111"/>
          <w:sz w:val="28"/>
          <w:sz w:val="28"/>
          <w:szCs w:val="28"/>
          <w:rtl w:val="true"/>
          <w:lang w:bidi="fa-IR"/>
        </w:rPr>
        <w:t>بحث امروز در همین فرع سوم است که می‌گوید از چیزهایی که در اسلام حرام است فروش خمر است و دلیل هم بر حرمت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کسی بیع خمر را حلال بداند مرتد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الخمر یستتاب مطلقا فان تاب قبل منه و ان لم یتب و رجع استحلاله الی تکذیب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حکمی که برای مستحل خمر بیان کردند برای مستحل بیع خمر نیز همان حکم را بیان می‌کنند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مستحل خمر فرمود ابتداء توبه‌اش می‌دهند، به او می‌گویند بیا توبه کن و از این اعتقاد به حلیت خمر دست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فقط حد شرب خمر می‌خورد و اگر توبه نکرد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عین همان است البته آنجا می‌گفتیم اگر توبه کرد حد شرب خمر می‌خورد ولی اینجا شرب خمر نکرده بلکه فروش خمر دارد و این هم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اعدام در صورت عدم توبه این است که برگشت اعتقاد به حلیت بیع خمر به تکذیب نبی است و تکذیب نبی تکذیب پروردگار است و منکر خدا مرتد است و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امام برای استدلال این مطلب به روایت مرسله ابن مظعون که قبلاً در مستحل شرب خمر خواندیم تمسک می‌کند چون در این مورد نصی نداریم که حکم مستحل بیع خمر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همان حکمی که آنجا هست استفاده کرده و فرمود در مستحل شرب خمر حکم این است که اول توبه‌اش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مستحل بیع خمر به طریق اولی باید اول استتابه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مدرک همان روایت است منتها با این اضافه که در اینجا از اولویت نیز استفاده کردیم وقتی در خود شرب خمر در مرحله‌ی اول دستور توبه مطرح است به طریق اولی باید بگوئیم در مستحل بیع خمر در ابتدا دستور توبه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استتابه‌اش می‌دهیم اگر توبه نکرد آن وقت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نظر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آن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قبلی عرض کردیم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مظعون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است و منجبر به عمل اصحاب هم نیست و همین قضیه‌ی قدامه در یک روایت دیگر که صحیحه است نقل شد و اولی این است که به روایت صحیحه عمل کنیم و صحیحه به مستحل ارتباطی ندارد بلکه بر اساس روایت صحیحه قدامه حرمت را قبول داشت منتها می‌گفت چون من ایمان به خدا و رسول دارم مصداق آن آیه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به عدم حرمت نبود بلکه فکر می‌کرد حد ندارد لذا این روایت از بحث ما خارج است وقتی به این روایت عمل نکردیم نصی که دلیل شود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نکته می‌ماند که یک کسی حکمی از احکام الهی را رد کرده است مثلاً بیع خمر حرام است اما او می‌گوید من قبول ندارم و فرض این است که حرمت بیع خمر از ضروریات اسلام یا مجمع علیه در اسلام نیست بلکه اختلافی است بعضی می‌گویند بیع خمر جایز است بعضی می‌گویند جایز نیست پس منکر حرمت بیع خمر مرتد،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نکته می‌ماند که منکر حرمت بیع خمر اگر می‌داند بیع خمر شرعا حرام است و حالا منکر می‌شود در این صورت چیزی را که علم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من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شده و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انکاری تکذیب نبی می‌شود و رد شرع و موجب ارتداد است و حکمش اعدام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این است که منکر از افرادی است که تحقیق و بررسی کرده و از قرائن و روایات علم پیدا کرده است که این حکم حکم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انکار کرد مرتد است و باید کشته بشود و اگر علم ندارد و شبهه‌ای پیش آمد بر اثر آن شبهه منکر شده است مرتد نیست و فقط باید تعزیر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مستحل بیع سایر مسکرات غیر از خمر؛</w:t>
      </w:r>
    </w:p>
    <w:p>
      <w:pPr>
        <w:pStyle w:val="BookText"/>
        <w:rPr/>
      </w:pPr>
      <w:r>
        <w:rPr>
          <w:rFonts w:ascii="IRNazanin" w:hAnsi="IRNazanin" w:eastAsia="IRNazanin"/>
          <w:color w:val="111111"/>
          <w:sz w:val="28"/>
          <w:sz w:val="28"/>
          <w:szCs w:val="28"/>
          <w:rtl w:val="true"/>
          <w:lang w:bidi="fa-IR"/>
        </w:rPr>
        <w:t>اگر با اینکه علم دارد خوردن مسکراتی نظیر فقاع و غیره حرام است در عین حال معتقد است و می‌گوید بیع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حرمت بیع فقاع یا بیع نبیذ و سایر مسکرات ضروری دین و یا مجمع علیه نیست اما اگر خود انسان علم پیدا کرده است که بیعش حرام است در این صورت اگر انکار کند؛ موجب انکار و تکذیب پیامبر می‌شود و می‌گوییم مرتد است والا اگر عالم نیست بلکه مثلا تابع کسی است که می‌گوید بیع فقاع حرام است و بعد انکار می‌کند در این صورت مرتد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بایع ماسواها لا یقتل و ان باعه مستحلا لم یتب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بیع غیر خمر را مستحل می‌داند ولو مستحلا می‌فروشد یعنی می‌گوید بیع فقاع یا نبیذ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می‌گوییم توبه کن می‌گوید نه من توبه هم نمی‌کنم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چنین انکاری تکذیب نبی نیست و منکر چنین حکمی مرتد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علم پیدا کرد و بعد منکر شد مرتد است اما در این جا بعید است یک چنین علمی در بیع سایر مسکرات پیدا شود لذا ارتداد مشکل است لذا با نظر امام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تذنیب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مباحث در جائی است که ضرورت بیع یا منافع حلال مطرح نباشد و گرنه اگر ضرورت اقتضاء کند یا منفعت حلال مطرح باشد بیع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تاب الشارب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شرب خمر کرد و یک فعل حرام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باید حد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گناهی که مرتکب شد توبه کند آیا حد از او ساقط می‌شود یا نه؟</w:t>
      </w:r>
    </w:p>
    <w:p>
      <w:pPr>
        <w:pStyle w:val="BookText"/>
        <w:rPr/>
      </w:pPr>
      <w:r>
        <w:rPr>
          <w:rFonts w:ascii="IRNazanin" w:hAnsi="IRNazanin" w:eastAsia="IRNazanin"/>
          <w:color w:val="111111"/>
          <w:sz w:val="28"/>
          <w:sz w:val="28"/>
          <w:szCs w:val="28"/>
          <w:rtl w:val="true"/>
          <w:lang w:bidi="fa-IR"/>
        </w:rPr>
        <w:t>مساله چهار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قبل قیام البینه؛ اگر مشروب خورد و قبل از قیام البینه توبه کرد این توبه مسقط حد است و جائی برای شهادت شهود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روایاتی را قبلا در باب زنا مورد بررسی قرار دادیم که اگر قبل از ثبوت زنا با شهود، در محکمه توبه کرد حد ساقط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ی جمیل بن دراج</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سرق او شرب الخمر او زنی فلم یعلم ذلک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کسی سرقت کرده یا مشروب خورده یا زنا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یعلم ذلک منه و لم یؤخذ حتی تاب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شهودی نیامدند شهادت بدهند یا خودش نیامد اقرار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یؤخذ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دستگیرش نکرده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تاب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توبه کرد و آدم صالحی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چنین شخصی حد جاری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صلح و عرف منه امر جمیل لم یقم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 و آدم صالحی شد می‌بینند یک آدم حسابی است دروغ نمی‌گوید غیبت نمی‌کند اهل نماز شده اهل طاعت شده و امر جمیل از او پیدا و ظاهر است؛ بر او حد جاری نمی‌شود</w:t>
      </w:r>
      <w:r>
        <w:rPr>
          <w:rFonts w:eastAsia="IRNazanin" w:cs="IRNazanin"/>
          <w:color w:val="111111"/>
          <w:sz w:val="28"/>
          <w:szCs w:val="28"/>
          <w:rtl w:val="true"/>
          <w:lang w:bidi="fa-IR"/>
        </w:rPr>
        <w:t>.</w:t>
      </w:r>
      <w:bookmarkStart w:id="67" w:name="pg4744_49366"/>
    </w:p>
    <w:p>
      <w:pPr>
        <w:pStyle w:val="BookText"/>
        <w:rPr/>
      </w:pPr>
      <w:bookmarkEnd w:id="67"/>
      <w:r>
        <w:rPr>
          <w:rFonts w:ascii="IRNazanin" w:hAnsi="IRNazanin" w:eastAsia="IRNazanin"/>
          <w:color w:val="111111"/>
          <w:sz w:val="28"/>
          <w:sz w:val="28"/>
          <w:szCs w:val="28"/>
          <w:rtl w:val="true"/>
          <w:lang w:bidi="fa-IR"/>
        </w:rPr>
        <w:t>این روایت ولو مرسله است ولی مورد اتفاق است و مشهور به آن عمل کرده‌اند</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بعد قیام البینه؛ اگر بعد از تشکیل محکمه و صدور حکم حد، توبه کرد حال که حکم صادر شده و می‌خواهند حد شرب خمر بر او جاری کنند از زندان خبر می‌رسد این بنده خدا دیشب تا صبح مشغول نماز شب بود و قرآن روی دست و سر گرفته و توبه کرده است این توبه مسقط نیست زیرا دلیل اسقاط 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 با توجه به اعلان توبه در مورد اجرای حد شبهه پیش می‌آید و تدرء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شبهه درجایی است که ما دلیل نداشته باشیم و اینجا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سقوط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قبل از اینکه توبه کند ثبت علیه الحد اکنون نمی‌دانیم آیا این توبه مسقط حد شد یا نه لذا بقاء ثبوت حد را استصحاب می‌کنیم و با استصحاب شبهه مورد ندارد و جای اجرای اصل هم نیست یعنی نمی‌توانیم بگوییم در صورت شک در وجوب حد، اصل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در جائی است که دلیل نباشد درحالیکه استصحاب دلیل ثبوت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قبل از اقرار؛ انشاءالله بحث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68" w:name="__RefHeading___Toc1423395_2035185390"/>
      <w:bookmarkStart w:id="69" w:name="_Toc23"/>
      <w:bookmarkEnd w:id="68"/>
      <w:r>
        <w:rPr>
          <w:rtl w:val="true"/>
        </w:rPr>
        <w:t xml:space="preserve">متن درس خارج فقه استاد مقتدایی </w:t>
      </w:r>
      <w:r>
        <w:rPr>
          <w:rtl w:val="true"/>
        </w:rPr>
        <w:t xml:space="preserve">- </w:t>
      </w:r>
      <w:r>
        <w:rPr>
          <w:rtl w:val="true"/>
        </w:rPr>
        <w:t xml:space="preserve">سه‌شنبه </w:t>
      </w:r>
      <w:r>
        <w:rPr/>
        <w:t>14</w:t>
      </w:r>
      <w:r>
        <w:rPr>
          <w:rtl w:val="true"/>
        </w:rPr>
        <w:t xml:space="preserve"> </w:t>
      </w:r>
      <w:r>
        <w:rPr>
          <w:rtl w:val="true"/>
        </w:rPr>
        <w:t xml:space="preserve">آبان ماه </w:t>
      </w:r>
      <w:r>
        <w:rPr/>
        <w:t>87/08/14</w:t>
      </w:r>
      <w:bookmarkEnd w:id="6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تاب بعد الاقرار فلا یبعد تخییر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الاقامة والعفو والاحوط له الاقامة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اگر کسی شرب خمر کرد و بعد پشیمان شد و توبه کرد برای اجراء یا عدم اجرای حد چهار صورت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از دو صورت،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قبل از قیام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بعد از قیام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اکنون به ادامه بحث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قبل از اقرار؛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اگر قبل از اقرار توبه کند فقهاء بالاتفاق می‌گویند حد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شرب خمر کرده و بعد هم پشیمان شد و توبه کرد سپس بعد از توبه خودش می‌آید اقرار می‌کند اینجا بالاتفاق حد از او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سقوط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مرسله‌ی جمیل</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روایت به دیگر مناسبت مورد بررسی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سرق او شرب الخمر او 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زنا کرده است یا سرقت کرده است و یا شرب خمر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یعلم منه و لم یوخذ حتی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نشد که این شخص شرب خمر کرده تا اینکه توبه کرد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بفرمایید کلمه فلم یعلم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یعنی بینه‌ای علیه او قائم نشده است یا خود او اقرار نکرده است چون معلوم شدن قضیه و یا طریق اثبات یا به بینه است یا با علم، یا با اقرار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یعلم ذلک منه حتی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لم یعلم هم مورد عدم اقامه بینه و هم عدم اقرار و هم عدم علم قاضی را شامل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قبل اقرار نکرده که ثابت شود و اکنون قبل الاقرار توبه کرد حد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بعد الاقرار؛ اگر در محکمه اقرار به شرب خمر کرد و دادگاه رسیدگی کرده و محکوم به حد شود اما قبل از اجرای حد توبه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فیه قولان؛ در حکم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 قاضی مخیر است حد را اجرا کند یا عفو بدهد یعنی اصل حد ساقط نمی‌شود بلکه تحتم اجرای حد برداشته می‌شود حتمی نیست که قاضی ملزم باشد حد را اجرا کند بلکه مخیر است می‌خواهد حد را اجرا کند و می‌خواهد عفو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استدلال بر تخییر قاضی به استصحاب تمسک می‌شود به اینگونه که می‌گوییم بعد از آنکه در محکمه اقرار به شرب خمر کرد و با اقرار خودش حد ثابت شد و بعد توبه کرد، اکنون آیا این توبه بعد از ثبوت حد مسقط حد است یا نه؟ بقاء ثبوت حد را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فتوا دادند حد باید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12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 ثبوت الحد بإقراره، کان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مخیرا بین حده وعفوه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من منع من التخییر، وحتم الاستیفاء هنا، وهو أظهر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را 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قول مشهور که تخییر است و یکی هم تحتم اجرای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دومی اظهر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خلاف و در مبسوط می‌فرماید حد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دوم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مرسله‌ی ابی عبدالله البرقی</w:t>
      </w:r>
      <w:r>
        <w:rPr>
          <w:rStyle w:val="FootnoteAnchor"/>
          <w:rtl w:val="true"/>
        </w:rPr>
        <w:footnoteReference w:id="125"/>
      </w:r>
      <w:r>
        <w:rPr>
          <w:rFonts w:ascii="IRNazanin" w:hAnsi="IRNazanin" w:eastAsia="IRNazanin"/>
          <w:color w:val="111111"/>
          <w:sz w:val="28"/>
          <w:sz w:val="28"/>
          <w:szCs w:val="28"/>
          <w:rtl w:val="true"/>
          <w:lang w:bidi="fa-IR"/>
        </w:rPr>
        <w:t>عن بعض اصحابه عن بعض الصادقین یا از امام باقر یا از امام صادق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جاء رجل الی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فاقر بالسرقه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امیرالمومنین اقرار به سرقت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أتقرء بشیئ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قرآن بلدی می‌توانی قرآن بخوانی؟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نعم سوره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سوره‌ی بقره را از حفظ دارم می‌خوانم 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وهبت یدک لسورة البقره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این حد الهی است باید جاری شود ولیّ‌امر مسلمین، باید دستت را قطع کند اما من دستت را به خاطر سوره بقره به خودت هبه کردم و قطع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قال الاشعث بن قیس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یکی از این منافقینی است که پای منبر امیرالمومنین حاضر می‌شدند ولی علیه خود حضرت اقداماتی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الاشعث أتعطل حدا من حدود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جسارتی؟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اشعث بلند شد و گفت یا علی حدی از حدود الهی را تعطیل می‌کنید؟</w:t>
      </w:r>
    </w:p>
    <w:p>
      <w:pPr>
        <w:pStyle w:val="BookText"/>
        <w:rPr/>
      </w:pPr>
      <w:r>
        <w:rPr>
          <w:rFonts w:ascii="IRNazanin" w:hAnsi="IRNazanin" w:eastAsia="IRNazanin"/>
          <w:color w:val="111111"/>
          <w:sz w:val="28"/>
          <w:sz w:val="28"/>
          <w:szCs w:val="28"/>
          <w:rtl w:val="true"/>
          <w:lang w:bidi="fa-IR"/>
        </w:rPr>
        <w:t>قابل ذکر است تعطیل حدود از گناهان کبیره است در یک روایت خود امیرالمومنین فرمود که کسی که تعطیل کند حدی از حدود الهی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لعنة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اشعث بلند شد گفت یا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اتعطل حدا من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 از حدود الهی را تعطیل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و ما یدریک ما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 تحقیر مودبانه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می‌فهمی من دارم چه کار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قامت البینه فلیس للامام ان یعفو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بینه اقامه بشود امام حق ندارد عفو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اذا اقر الرجل علی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علیه خودش اقراری کرد که موجب حد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فذاک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اختیارش با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عفا و ان شاء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اگر بخواهد عفو می‌کند اگر بخواهد حد را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روایت</w:t>
      </w:r>
    </w:p>
    <w:p>
      <w:pPr>
        <w:pStyle w:val="BookText"/>
        <w:rPr/>
      </w:pPr>
      <w:r>
        <w:rPr>
          <w:rFonts w:ascii="IRNazanin" w:hAnsi="IRNazanin" w:eastAsia="IRNazanin"/>
          <w:color w:val="111111"/>
          <w:sz w:val="28"/>
          <w:sz w:val="28"/>
          <w:szCs w:val="28"/>
          <w:rtl w:val="true"/>
          <w:lang w:bidi="fa-IR"/>
        </w:rPr>
        <w:t>ملاحظه می‌فرمایید مورد روایت بحث سرقت است که شخصی اقرار به سرقت کرده بود ولی امام در ذیل روایت حکم کلی را بیان می‌کند نه فقط در مورد سرقت؛ فرمود هر جا بینه اقامه بشود امام باید حد را اجرا کند و حق عفو ندارد اما هر جا با اقرار ثابت شد اختیارش دست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ذیل عبارت امام، استفاده می‌کنیم گرچه روایت در مورد سرقت است اما حکم به طور کلی در مورد اقامه‌ی بینه و اقرار است یکی از مواردش جائی است که اقرار به شرب خمر کرد ثابت هم شد ولی بعد توبه کرده است اینجا می‌گوییم اختیارش دست امام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در بحث زنا مطرح شد در زنای محصنه و یا غیرمحصنه اگر کسی اقرار به زنا کرد و بعد توبه کرد روایات متعددی داشتیم که قاضی مخیر است بین اینکه حد اجرا کند یا عفو کند گرچه روایت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آنجا این بحث را هم داشتیم که مراد از امام، امام معصوم نیست یعنی حاکم شرع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ببیند مصلحت چیست؟ یعنی ممکن است یک کسی حالت ندامت پیدا کرده و خودش اقرار کرده است و بعد از اقرار هم توبه کرده است در این صورت مناسب است عفو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ممکن است به لحاظی اقرار بکند اما حالت ندامت نداشته باشد در این صورت باید حد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جریان انعکاس در بیرون ملاک است ممکن است عفو تاثیر معکوس داشته باشد لذا حد اجرا می‌شود یک وقت هم مصلحت در اجرا نیست لذا عفو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بیان اولویت می‌گوییم در باب زنا با این که گناهی اعظم از شرب خمر است اگر با اقرار ثابت شد و توبه کرد تحتم اجرای حد چه رجم یا جلد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شرب خمر به طریق اولی حتمی بودن برداشته می‌شود چون گناه شرب خمر نسبت به زنا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مشهور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وقتی مساله را عنوان می‌کند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تاب بعد الاقرار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اقرار توبه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فلایبعد تخییر الامام فی الاقامه و العفو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بگوییم قاضی مخیر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یک مرجع تقلیدی پرسیدند که لایبعد که شما فرمودید لایبعد کذا این فتوا است؟ فرمودید لایبعد آیا این لایبعد فتوای شما است؟ فرمودند لایبعد بعید نیست بگوییم لایبعد فتوای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اینجا هم امام دارند که لایبعد تخییر الامام بعید نیست که بگوییم در این صورت که خودش اقرار کرده بعد هم توبه کرده قاضی مخیر است و الاحوط له الاقامه ولی احتیاط این است که حد را اجرا بکنند احتیاط در اجرای حد است تقریبا شبیه همان نظر مرحوم محقق است که فرمودند اظهر این است که حد اقامه شود مرحوم امام فرمود احتیاط این است که حد اقامه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قول به تخییر دلیل داشت هم به روایت و هم به اولویت تمسک شد در عین حال شاید نظر شریف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 می‌کنند این است که هر دو دلیل قابل مناقشه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 روایت داله بر تخییر مرسله است و عمل مشهور بر طبق آن نیز قانع کننده نیست و لذا امام قول به احتیاط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در دلیل اولویت خدشه بکند و بگوید چون زنا یک حالت نفسانی است که ممکن است انسان به خاطر غلبه‌ی شهوت و وسوسه‌ی شیطان به نحوی بی اختیار گردد و دچار زنا شود اما آن حالت در شرب خمر نیست به گونه‌ای که بتوان گفت گویا بی اختیار به طرف شرب خمر رفته است بنابراین در زنا چون یک چنین حالتی به انسان دست می‌دهد بی‌اختیار می‌شود شهوت بر او غلبه پیدا می‌کند و زنا مرتکب می‌شود چه بسا مناسب است بگوییم اگر توبه کرد و خودش آمده اقرار کرده و این توبه هم مؤید است که این اقرارش از روی پشیمانی او است امام مخیر است و تحتم اجرای حد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شرب خمر چنین حالتی که زمینه ترحم ایجاد کند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اولویت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شاید به لحاظ این خدشه ممکنه، قول به احتیاط را مطرح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هرچند دو دلیل مشهور مناسب است ولی احتیاط امام خوب است و ما نیز می‌پذیریم</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مساله‌ی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استحل شیئا من المحرمات المجمع علی تحریمها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منکر حکمی شود که ضروری دین نیست ولی مجمع علیه بین علمای اسلام است و علمای اسلام من العامه و الخاصه بر چنین حکمی اتفاق دارند برای مثال خوردن گوشت خنزیر یا خون یا میته یا رباخواری از چیزهایی است که حرام است و بالاتفاق علمای اسلام قائل به حرمتند اما ضروری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همین حکم مجمع علیه را انکار کند و بگوید گوشت خنزیر حلال است یا ربا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حکمش همان حکم کسی است که منکر ضروری اسلام شده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این پرسش می‌گوییم اگر حکمی ضروری دین باشد همه می‌دانند و کسی نمی‌تواند بگوید من نمی‌دانستم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حکمی مجمع علیه باشد، ممکن است کسی بگوید من خبر از اجماع نداشتم، اما این احتمال نمی‌تواند موجب فرق بین اجماع با ضروری شود لذا حکم مجمع علیه نیز ملحق به انکار ضروری دین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استحل شیئا من المحرمات المجمع علی تحریمها بین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که تحریمش مطابق اجماع علمای اسلام از عامه و خاصه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کالمیته و الدم و لحم الخنزیر و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مرتد را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ولد علی الفطره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کسی که منکر و مرتد شده مرتد فطری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قتل است و اگر مرتد غیر فطری است استتابه دارد زیرا ملاک حکم در ارتداد ضروری دین بودن بود بلکه معیار ما این بود که انکار حکم برگشت به تکذیب رسول الله و تکذیب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می‌گوید خدا این حرف را نزده و پیغمبر دروغ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حکم اجماعی بین علماء نیز این معیار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منکر حرمت ربا یا حرمت خوردن میته شد ولو منکر ضروری نیست اما این انکار تکذیب نبی است همان ملاک انکار ضروری که باعث می‌شد در اینجا هم می‌گوییم منکر حکم اجماعی مرتد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بحث ارتداد منکر ضروری دین بود یعنی انکار حکمی که مورد اتفاق شیعه و سنی است، باعث ارتداد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کذلک فی ضروری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اولی که داشتیم ضروری دین بود مثل حرمت شرب خمر چیزی است که در دین اسلام از احکام ضروری است هر مسلمانی از شیعه و سنی از هر مذهبی این را می‌داند که شرب خمر حرام است اکنون در این بحث مطرح است که اگر چیزی ضروری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بین علمای شیعه جواز متعه از ضروریات است و همگان شیعه را به این می‌شناسند که اعتقاد به متعه دارد و در مقابل می‌دانند عمر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متعتان محللتان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رسول‌الله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احرمهما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حرام می‌کنم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متعة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عبدالله بن عمر گفتند که تو پسر عمر هستی به چه دلیل متعه را جایز می‌دانی گفت به دلیل قول پدرم متعه را جایز می‌دانم زیرا پدرم گفت حللهما رسول‌الله بعد گفت انا احرمهما و من پیامبر را بر پدرم ترجیح می‌دهم و می‌گویم اکنون اگر کسی جواز متعه را منکر شد ضروری مذهب را منکر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هو کذلک فی ضروری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منکر ضروری مذهب شد حکم ارتداد را دارد چون انکار ضروری مذهب شیعه رد قول امام است و رد قول امام رد قول پیامبر و رد قول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جواهر حرف متینی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در ادامه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و المجمع علیه بینهم ممن کان تحقق عنده الاجماع علی وجه یدخل فیه المعصوم ضرورتا اقتضاه انکاره رد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مجمع علیه بین علماء شیعه را هم اگر انکار کند مرتد خواهد بود ضروری مذهب آن است که همه می‌دانند اما در مجمع علیه ممکن است کسی بر اجماع اطلاع پیدا نکرده باشد بنابراین اگر یک حکمی مورد اتفاق علمای شیعه باشد و شخصی هم از این اجماع اطلاع داشته باشد اجماع علمای شیعه یعنی یا امام زمان هم داخل این مجمعین است یا اینکه این اجماع مورد عنایت امام زمان است در این صورت اگر کسی رد کرد رد قول امام می‌شود و بلاشبهه رد قول امام معصوم که جانشین پیامبر است رد قول پیامبر است رد قول او رد قول خداوند است پس موجب کفر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موارد انکار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ضروری دین</w:t>
      </w:r>
      <w:r>
        <w:rPr>
          <w:rFonts w:eastAsia="IRNazanin" w:cs="IRNazanin"/>
          <w:color w:val="111111"/>
          <w:sz w:val="28"/>
          <w:szCs w:val="28"/>
          <w:rtl w:val="true"/>
          <w:lang w:bidi="fa-IR"/>
        </w:rPr>
        <w:t>.</w:t>
      </w:r>
      <w:bookmarkStart w:id="70" w:name="pg4744_49382"/>
    </w:p>
    <w:p>
      <w:pPr>
        <w:pStyle w:val="BookText"/>
        <w:rPr/>
      </w:pPr>
      <w:bookmarkEnd w:id="70"/>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مجمع علیه فی الدین بین علمای اسلام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ضروری مذهب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منکر حکم مجمع علیه در مذهب بین علمای شیعه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یک حکم دارد و منکر هر یک از این چهار قسم مرتد است چون ملاک در همه اقسام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71" w:name="__RefHeading___Toc1423397_2035185390"/>
      <w:bookmarkStart w:id="72" w:name="_Toc24"/>
      <w:bookmarkEnd w:id="71"/>
      <w:r>
        <w:rPr>
          <w:rtl w:val="true"/>
        </w:rPr>
        <w:t xml:space="preserve">متن درس خارج فقه استاد مقتدایی </w:t>
      </w:r>
      <w:r>
        <w:rPr>
          <w:rtl w:val="true"/>
        </w:rPr>
        <w:t xml:space="preserve">- </w:t>
      </w:r>
      <w:r>
        <w:rPr>
          <w:rtl w:val="true"/>
        </w:rPr>
        <w:t xml:space="preserve">چهارشنبه </w:t>
      </w:r>
      <w:r>
        <w:rPr/>
        <w:t>15</w:t>
      </w:r>
      <w:r>
        <w:rPr>
          <w:rtl w:val="true"/>
        </w:rPr>
        <w:t xml:space="preserve"> </w:t>
      </w:r>
      <w:r>
        <w:rPr>
          <w:rtl w:val="true"/>
        </w:rPr>
        <w:t xml:space="preserve">آبان ماه </w:t>
      </w:r>
      <w:r>
        <w:rPr/>
        <w:t>87/08/15</w:t>
      </w:r>
      <w:bookmarkEnd w:id="72"/>
    </w:p>
    <w:p>
      <w:pPr>
        <w:pStyle w:val="BookText"/>
        <w:rPr/>
      </w:pPr>
      <w:r>
        <w:rPr>
          <w:rFonts w:ascii="IRNazanin" w:hAnsi="IRNazanin" w:eastAsia="IRNazanin"/>
          <w:color w:val="111111"/>
          <w:sz w:val="28"/>
          <w:sz w:val="28"/>
          <w:szCs w:val="28"/>
          <w:rtl w:val="true"/>
          <w:lang w:bidi="fa-IR"/>
        </w:rPr>
        <w:t xml:space="preserve">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زبور آمده است که امام نقل کرده است یا از کلمات حکمتی است که داوود پیامبر یا آل داود مطرح کرده‌اند؛ به هرحال امام صادق از حکمت آل داود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کلمه آمده است؛</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العاقل ان یکون عارفا بزمانه بر هر عاقلی لازم است عارف به زمانش باشد زمانش را بشناسد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مقبلا علی شأنه توجه به شأن و موقعیت خودش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 للسانه زبانش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عارفا بزمانه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چند صورت برداشت ترجمه‌ای بشود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عارفا بزمانه از باب حذف مایعلم است مثل واسئل القریه یعنی واسئل اهل القریه اینجا هم عارف به زمان یعنی عارف به اهل زمان اهل زمانش را بشناسد بین خوب و بد تمییز دهد، بشناسد صدیق کیست، عدوّ کیست عاقل وظیفه دارد طرف مقابل خود را بشناسد و بفهمد کسی که با او صحبت می‌کند دوست است یا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او را هدایت و ارشاد کند یا اضلال و گمراه کند راهنمایی می‌کند یا خیانت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باشد گول نخورد یک کسی نیاید از راه دوستی و دلسوزی مطلبی را به او بگوید و او را منحرف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به اسم رفیق و دوست دلسوز وارد بشود و خیانت بکند یا اگر واقعا دوست باشد و از روی محبت حرف می‌زند طوری نباشد که انسان گمان کند دشمن او است و از او اجتناب کند و به حرف او گوش ندهد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عارفا بزمانه یعنی خود زمان را بشناسد که در چه زمانی زندگی می‌کند زیرا هر زمانی یک اقتضایی دارد برای نمونه اگر تشخیص دهیم و بشناسیم در یک حوزه‌ای هستیم که حوزه‌ی علمیه‌ی جهان اسلام است و همه جهان اسلام امروز توجه به مرکزیت حوزه دارند باید خودمان را آماده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کسی خودش را آماده می‌کند برود در یک روستایی منبر برود تبلیغ بکند در حد همان محل معلومات بس است یک وقت در یک استان می‌خواهد برود خوب وسیعتر است معلوماتی لازم دارد که در آنجا بکار بگیرد اگر آن معلومات را نداشته باشد شکست می‌خورد یک وقت است که می‌خواهد در یک کشور دیگر که عطش فراگیری معارف اسلام و علوم اهل‌بیت را دارند برود تبلیغ بکند آنوقت هم آشنایی به زبان می‌خواهد هم آشنایی به جغرافیای محل می‌خواهد هم آشنایی با روحیه مردم آنجا می‌خواهد و باید بشناسد چگونه با آنها معاشرت داشته باشد چه آداب و رسومی را رعایت کند چه علومی را باید مطرح کند آنها چه نیازهایی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کشورهای آفریقائی اقتضائاتی دارد کشورهای اروپایی یک اقتضائاتی دارد کشورها و جاهای مختلف هرکدام یک اقتضائاتی دارند پس علی العاقل ان یکون عارفا بزمانه مطلب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الان مسیحیت را می‌بینیم چگونه تبلیغ می‌کنند اینها اقسام و انواع هنرهای را بکار می‌گیرند تا یک تبلیغ داشته باشند یکجور و یکنواخت مثلاً مثل ماها که برود یک سخنرانی روی منبر داشته باشد امروز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انصافا باید تجدید نظری در کیفیت تبلیغهایمان بکنیم تبلیغها را توام بکنیم با یک جاذبه‌هایی که جذب بکند مخاطبین را توجه مخاطبین را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مخاطبین یک افراد متدین و علاقمندی بودند که اگر چنانچه فرض بفرمایید یک خطایی از یک نفر روحانی می‌دیدند اغماض می‌کردند امروز می‌بینیم اینگونه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قضیه‌ای در تویسرکان پیش می‌آید صدها هزار سی دی درست می‌شود و پخش می‌شود به تمام دنیا در سایتها می‌رود بوسیله اینترنت پخش می‌شود یک چنین وضعی درست می‌شود از قضیه پیداست که دستی در کار است پیداست که می‌خواهند روحانیت را منکوب بکنند می‌خواهند جلو نفوذ کلمه و قدرت روحانیت را بگیرند ما خیلی باید مواظب باشیم یک خطای کوچک امروز ممکن است مثل همین قضیه منجر به هتک اسلام هتک تشیع هتک روحانیت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موارد عارف به زمان بودن در اقدامات است یعنی باید بیندیشد که چگونه تبلیغ بکند چگونه برخورد بکند که بتواند مخاطبینش را جذب بکند حرفش نفوذ داشته باشد و همچنین خدای نکرده اگر از یک طلبه یا از یک روحانی اگر مخصوصاً عنوان مبلغ به خودش گرفته و به عنوان یک فاضل مطرح باشد کوچکترین انحراف بروز کند می‌تواند خطرناک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ممکن است انحراف و خطا جزئی وکوچک باشد اما زمان یک زمانی است که بزرگ می‌کنند و به تمام جهان منتشر می‌کنند که یک طلبه‌ای این کار را کرد این پیداست که دستی در کار است و الا در هر صنفی دهها اینگونه کارها پیش می‌آید و کسی هم اصلاً توجه نمی‌کند می‌بینند و از آن رد می‌شوند چشم به هم می‌گذارند و رد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مرحوم آیت‌الله العظمی اراکی یک وقت به طلبه‌ها نصیحت می‌کردند می‌فرمودند مردم خطاهایی می‌کنند و اغماض می‌کنند اما شماها مثل یک لباس سفید هستید که اگر یک لکه‌ای رویش پیدا بشود همه توجه می‌کنند که در یک قبای سفید یک لکه سیاه هست این نکته را آنروز شاید سی یا سی و پنج سال قبل فرمودند امروز خیلی بالاتر از اینهاست یک نقطه کوچک خلاف در تمام دنیا منتشر می‌شود برای اینکه هدفشان از بین بردن است دنبال این هستند که یک چیزی اینگونه پیدا بشود تا منتشر بکنند خلاصه عارفا بزمانه مطلب خیلی مهمی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مقبلاً علی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گونه است که هر عاقلی وظیفه دارد که توجه به شأن خودش داشته باشد بداند خودش کیست چه شخصی هست خود را اصلاح کند و نواقص خودش را برطرف کند خودش را بشناسد بداند در مقابل خداوند چه وظایفی دارد در مقابل مردم چه وظایفی دارد همان جهاتی که توصیه شده است انسان باید نفسش را محاسبه کند هر شب هنگام استراحت فرصتی بگذارد و مطالعه‌ای در وضع روزش بکند که امروز برمن چه گذشت چه کارهایی انجام دادم اگر کار خوب کرده است شکر کند و اگر بد کرده است خودش را اصلاح کند اگر گناهی مرتکب شد توبه کند بیماری‌های درونی خود را معالجه کند اگر بخل دارد حسد دارد یا گرفتار مفاسد اخلاقی است خود را معالجه کند مقبلاً علی شأنه برای معالجه نفس از رذائل اخلاقی و گناه و معصیت است توجه کند چه چیزهایی برایش خوب است از گفتن چیزهایی که مضر است بپرهیزد از رفتن دنبال چیزهائی که مضر است اجتناب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حافظا للسانه یعنی عاقل آن کسی است که زبانش را حفظ بکند همینگونه که خود زبان در دهان محفوظ است انسان می‌تواند دهانش را ببندد و حرف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دهان برای کنترل زبان است ظاهراً از امام زین العابدین است که فرمودصبح به صبح زبان بر بقیه اعضا مشرف می‌شود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 اصبحتم؟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هستید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بخیر ان ترکتنا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خوب است اگر تو بگذاری تمام مفاسد و مضراتی که به انسان می‌رسد از زبان است گاهی یک حرفی می‌زند چه گرفتاریهایی برای خودش و برای دیگران ایجاد می‌کند بالاخره بهترین عبادتها برای زبان است زیرا کلمه شهادتین که بر زبان جاری می‌شود موجب اسلام است با یک کلمه که از زبان جاری می‌شود انسان کافر و مرتد می‌شود از دین بیرون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بگوید با زبان است خدا می‌داند یک سبحان‌الله چه مقدار درجه و مقام و ثواب دارد هرچه بیشتر بهتر علی‌ایحال پس حافظا للسانه زبانش را حفظ کند وادار کند به ذکر یاد خدا و از گناه او را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حدیث قابل توجهی است که انسان باید سرمشق زندگی خودش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مسئله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یک مطلبی دارند که به نظر می‌رسد با حرف قبلی مخالف است اینجا در ضمن بیان حکم مستحل محرمات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ارتکب شیئا من المحرمات غیر ما قرر الشارع فیه 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محرماتی را مرتکب شده که در شرع برای آنها حدی مقرر نشده است آنهایی که حد دارد حدش جاری می‌شود آن محرماتی که شارع حد برای آنها معین نکرده است اگر کسی مرتکب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لامستحلا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هم نمی‌داند می‌داند حرام است اما مرتکب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تعزیر می‌شود پس هر کس با علم به تحریم حرامی را مرتکب شود بدون اینکه آن را حلال بداند اگر حد دارد که همان حد است اگر حد برای او مقرر نشده است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کانت المحرمات من الکبائر او الصغائر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گناه، گناه کبیره باشد چه صغیره باشد کسی که مرتکب شد و عالم به حرمت است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در مساله‌ی پنجم فرع پنجم از فروعی که در باب قذف بود همین مساله را متعرض شدند و فرمودند تعزیر می‌شود به شرطی که از کبائر باشد فرمود کل من ترک واجباً او ارتکب حراما فللامام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نائبه تعزیره هر کس حرامی را مرتکب بشود یا واجبی را ترک بکند امام می‌تواند او را تعزیر کند بشرط ان یکون من الکبائر به شرط اینکه گناه ارتکابی از کبائر باشد اگر گناه صغیره مرتکب شد تعزیر ندارد آنجا هم اگر آقایان یادشان باشد ما مخالفت کردیم و گفتیم از ادله استفاده می‌شود حتی در گناه صغیره هم اگر کسی بداند حرام است و مرتکب بشود تعزیر دارد ادله‌اش را هم آنجا مفصل بیان کردیم و از ادله هم همین استفاده می‌شود که اعم از کبیره و صغیره تعزیر دارد روایاتش اطلاق دارد که آنجا مفصل ما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الحد او التعزیر فلا دیة اذا لم یتجاوزه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محکوم به حد است چه حد شرب خمر باشد یا حد زنا که صد ضربه شلاق است یا مثلا بیست ضربه یا سی ضربه یا پنجاه ضربه شلاق محکوم شد؛ اگر در موقع اجرای حد یا اجرای تعزیر بمیرد حال یا به خاطر حالت شوکی که به او دست داد و یا به هر علت بمیرد آیا دیه دارد و یا کسی ضامن است؟</w:t>
      </w:r>
    </w:p>
    <w:p>
      <w:pPr>
        <w:pStyle w:val="BookText"/>
        <w:rPr/>
      </w:pPr>
      <w:r>
        <w:rPr>
          <w:rFonts w:ascii="IRNazanin" w:hAnsi="IRNazanin" w:eastAsia="IRNazanin"/>
          <w:color w:val="111111"/>
          <w:sz w:val="28"/>
          <w:sz w:val="28"/>
          <w:szCs w:val="28"/>
          <w:rtl w:val="true"/>
          <w:lang w:bidi="fa-IR"/>
        </w:rPr>
        <w:t>در مساله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بزرگان به نحو اطلاق می‌گویند لا دیة له هر حدی و هر تعزیری که باشد دیه و ضمان ندارد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صحیحه‌ی‌حلبی‌عن‌ابی‌عبدالله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ایما رجل قتله الحد او القصاص فلا دیة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الفاظ عموم است یعنی هر رجلی که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و لام الحد هم الف و لام جنس است هر حدی حدالله یا حدالناس هر کسی را که قتله الحد او القصاص مثلاً دست کسی را قطع کرده می‌خواهند قصاصاً دستش را قطع کنند وقتی دستش را قطع می‌کنند می‌میرد قصاص باعث قتل او شد یا حد باعث قتل او شد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دیة 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الصباح الکنانی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حدیث قال سئلته عن رجل قتله القصاص له 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پرسیدم کسی که قصاص باعث قتل او شد، آیا دیه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قصاص موجب دیه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یقتص من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هیچکس حاضر نیست از کسی قصاص بکند به جهت اینکه می‌بیند اگر قصاص می‌خواهد بکند دست کسی را قطع بکنند بمیرد خودش ضامن می‌شود دیه باید بدهد لذا هیچکس اجرای قصاص نمی‌کند یا هیچکس اجرای حد نمی‌کند اگر بداند ضامن است و احتمال هم بدهد این در موقع تعزیر یا اجرای حد بمیرد ضامن است هیچکس حاضر نیست اجرای حد بکند لم یقتص من احد این برای قصاص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روایت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قتله الحد فلا دیة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هم که حد او را بکشد دیه ندارد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دیگری هم برای دفاع از قول اول طرح شد مثلاً مرحوم شهید در مسالک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فعل جایز بل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امر جایزی است شرع دستور داده یا بلکه بگوییم واجب است چیزی که جایز است و از طرف خداوند واجب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یتعقبه الضمان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 ندارد زیرا معنی ندارد بگویند واجب است این کار را بکنی ولی ضامن هم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یا امامی که حاکم شرع است محسن است این محاکمه از روی احسان برای این شخص است که پاک بشود و گرفتار آتش جهنم نشود یا همینجا در دنیا تنبیه بشود و متنبه گردد و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علی المحسنین من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تمسک به قاعده احسان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لایتعقبه الضمان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اصل نیز تمسک شده است یعنی اگر شک بکنیم حالا که زیر اجرای حد فوت شد مجری یا حاکم ضامن است یا نه؟ اصل عدم ضمان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 از حدود الهی باشد دیه ندارد اما اگر حد از حقوق الناس باشد دیه دارد مثلاً قذف کرده است و به خاطر آن مقذوف را حد می‌زنند حق الناس است اگر زیر حد بمیرد دیه دارد و دیه‌اش هم بر عهده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حسن بن صالح کوری عن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 من ضربناه حدا من حدودالله فمات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ما حدی از حدود الهی بر او جاری کنیم اگر بمیرد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فلادیة له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دیه‌ای نیست و من ضربناه حدا من حدودالناس اگر حق‌الناس باشد فمات فان دیته علینا دیه‌اش برماست ملاحظه می‌فرماید این روایت تفصیل می‌دهد دراجرای حد حق‌الله اگر بمیرد ضمانی نیست اما در حق‌الناس ما باید دیه او را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بواسطه حسن بن صالح روایت ضعیف است می‌گویند بطری مذهب است بطریون کسانی بودند که معتقد به ولایت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امامت ایشان را قبول داشتند ولی بعدها امامت ابابکر و عمر را هم قبول کردند امیرالمومنین را خلیفه سوم می‌دانند نسبت به عثمان و طلحه و زبیر و عایشه محبتی ندارند اما فقط ابابکر و عمر را مقدم بر امیرالمومنین می‌دانند پس بنابراین بطری مذهب است آدم سالمی است آدم ثقه‌ای است مذهبش خلاف است و سیره این است که اگر چنین روایتی تنها روایت مورد تمسک باشد به آن عمل نمی‌کنیم اینجا هم روایت حسن بن صالح تنها روایت مورد استدلال است و نمی‌شود به آن عمل کرد بنابراین قول دوم مدرکی ندارد پس اقوی همان قول اول است که لادیة له</w:t>
      </w:r>
      <w:r>
        <w:rPr>
          <w:rFonts w:eastAsia="IRNazanin" w:cs="IRNazanin"/>
          <w:color w:val="111111"/>
          <w:sz w:val="28"/>
          <w:szCs w:val="28"/>
          <w:rtl w:val="true"/>
          <w:lang w:bidi="fa-IR"/>
        </w:rPr>
        <w:t>.</w:t>
      </w:r>
      <w:bookmarkStart w:id="73" w:name="pg4744_49396"/>
    </w:p>
    <w:p>
      <w:pPr>
        <w:pStyle w:val="BookText"/>
        <w:rPr/>
      </w:pPr>
      <w:bookmarkEnd w:id="73"/>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74" w:name="__RefHeading___Toc1423399_2035185390"/>
      <w:bookmarkStart w:id="75" w:name="_Toc25"/>
      <w:bookmarkEnd w:id="74"/>
      <w:r>
        <w:rPr>
          <w:rtl w:val="true"/>
        </w:rPr>
        <w:t xml:space="preserve">متن درس خارج فقه استاد مقتدایی </w:t>
      </w:r>
      <w:r>
        <w:rPr>
          <w:rtl w:val="true"/>
        </w:rPr>
        <w:t xml:space="preserve">- </w:t>
      </w:r>
      <w:r>
        <w:rPr>
          <w:rtl w:val="true"/>
        </w:rPr>
        <w:t xml:space="preserve">شنبه </w:t>
      </w:r>
      <w:r>
        <w:rPr/>
        <w:t>18</w:t>
      </w:r>
      <w:r>
        <w:rPr>
          <w:rtl w:val="true"/>
        </w:rPr>
        <w:t xml:space="preserve"> </w:t>
      </w:r>
      <w:r>
        <w:rPr>
          <w:rtl w:val="true"/>
        </w:rPr>
        <w:t xml:space="preserve">آبان ماه </w:t>
      </w:r>
      <w:r>
        <w:rPr/>
        <w:t>87/08/18</w:t>
      </w:r>
      <w:bookmarkEnd w:id="75"/>
    </w:p>
    <w:p>
      <w:pPr>
        <w:pStyle w:val="BookText"/>
        <w:rPr/>
      </w:pPr>
      <w:r>
        <w:rPr>
          <w:rFonts w:ascii="IRNazanin" w:hAnsi="IRNazanin" w:eastAsia="IRNazanin"/>
          <w:color w:val="111111"/>
          <w:sz w:val="28"/>
          <w:sz w:val="28"/>
          <w:szCs w:val="28"/>
          <w:rtl w:val="true"/>
          <w:lang w:bidi="fa-IR"/>
        </w:rPr>
        <w:t>در این مساله دو فرع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قاضی به عنوان حد قصاص یا حد زنای به عنف به استناد شهادت شهود حکم قتل صادر کرد و آن حکم نیز اجراء شد اما بعدا برای قاضی مشخص شد این شهودی که شهادت داده‌اند فاسق بوده‌اند و این شخص مقتول استحقاق قتل نداشته و بی‌گناه بوده، و بی‌جهت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قطعا مقتول استحقاق دیه دارد و باید دیه‌اش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بحث این است که این دیه بر عهده کیست؟</w:t>
      </w:r>
    </w:p>
    <w:p>
      <w:pPr>
        <w:pStyle w:val="BookText"/>
        <w:rPr/>
      </w:pPr>
      <w:r>
        <w:rPr>
          <w:rFonts w:ascii="IRNazanin" w:hAnsi="IRNazanin" w:eastAsia="IRNazanin"/>
          <w:color w:val="111111"/>
          <w:sz w:val="28"/>
          <w:sz w:val="28"/>
          <w:szCs w:val="28"/>
          <w:rtl w:val="true"/>
          <w:lang w:bidi="fa-IR"/>
        </w:rPr>
        <w:t>سه صورت یا سه قول مطرح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الدیة فی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این مقتول را باید از بیت‌المال بدهند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ولایضمنه الحاکم و لا 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حاکم ضامن است نه عاقله‌ی حاکم بلکه دیه از بیت‌المال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26"/>
      </w:r>
      <w:r>
        <w:rPr>
          <w:rFonts w:ascii="IRNazanin" w:hAnsi="IRNazanin" w:eastAsia="IRNazanin"/>
          <w:color w:val="111111"/>
          <w:sz w:val="28"/>
          <w:sz w:val="28"/>
          <w:szCs w:val="28"/>
          <w:rtl w:val="true"/>
          <w:lang w:bidi="fa-IR"/>
        </w:rPr>
        <w:t>نیز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الدیه فی بیت‌المال و لایضمنه الحاکم و لاعاقلته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حاکم ضامن است و نه عاقله حاکم بلکه دیه از بیت المال پرداخت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27"/>
      </w:r>
      <w:r>
        <w:rPr>
          <w:rFonts w:ascii="IRNazanin" w:hAnsi="IRNazanin" w:eastAsia="IRNazanin"/>
          <w:color w:val="111111"/>
          <w:sz w:val="28"/>
          <w:sz w:val="28"/>
          <w:szCs w:val="28"/>
          <w:rtl w:val="true"/>
          <w:lang w:bidi="fa-IR"/>
        </w:rPr>
        <w:t>در ادامه کلام محقق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 در مساله نیست همگی بالاتفاق می‌گویند دیه از بیت المال است این قول فقط یک مخالف دارد و آن ابن ادریس است که فرمود دیه را یا خود قاضی باید از مال خودش بدهد یا از عاقله‌اش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عاقله در صورت دوم می‌رسد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در مقام اجرای حدود و حفظ نظام و حفظ شعائر اسلام است با قضاوتی که می‌کند مصالح اسلام و مصالح مسلمین را اجرا می‌کند و اقامه‌ی حدود الهی را در اجتماع عهده دار است تا جلوی مفاسد گرفته شود و در نظام خللی وارد نشود پس محسن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علی المحسنین من سبیل</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کسی که محسن و نیکوکار است محکومیت یا ضمانی به عهده‌ی او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کشف فسق شهود از مصادیق خطای حاکم است زیرا حاکم تحقیق کرد و به نظرش رسیده است که این شهود عادلند اما بعد معلوم شد که قاضی خطا کرده است و ما روایت داریم که جریمه خطای قضات از بیت‌المال باید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اصبغ</w:t>
      </w:r>
      <w:r>
        <w:rPr>
          <w:rStyle w:val="FootnoteAnchor"/>
          <w:rtl w:val="true"/>
        </w:rPr>
        <w:footnoteReference w:id="129"/>
      </w:r>
      <w:r>
        <w:rPr>
          <w:rFonts w:ascii="IRNazanin" w:hAnsi="IRNazanin" w:eastAsia="IRNazanin"/>
          <w:color w:val="111111"/>
          <w:sz w:val="28"/>
          <w:sz w:val="28"/>
          <w:szCs w:val="28"/>
          <w:rtl w:val="true"/>
          <w:lang w:bidi="fa-IR"/>
        </w:rPr>
        <w:t>بن نباته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 ما اخطأه القضات فی دم او قطع فهو علی بیت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قضات هنگام صدور حکم در مورد دم یا در مورد قطع ید دچار اشتباه شوند مثلا اگر شهادت شهود دزدی را ثابت کرد و قاضی حکم قطع ید را صادر نمود و بعد کشف خلاف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شخصی از روی عمد دست کسی را قطع کرد و پس از اثبات حکم در محکمه؛ قاضی حکم قصاص صادر کرد و یا از طریق شرعی شخصی محکوم به اعدام شد و قاضی حکم اعدام را صادر کرد و اجراء شد و بعد از اجراء کشف خلاف شد یعنی برای قاضی روشن شد در صدور حکم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دیه‌ی آن از بیت‌المال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اول جمع بین حقین است یعنی هم حق مقتول رعایت شده و حال که معلوم شد بی‌جهت کشته شده است دیه‌اش باید پرداخت شود و هم حق قاضی ادا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بی‌جهت ضامنش قرار نمی‌دهیم که بگوییم باید دیه را خودت بدهی چون قاضی به استناد این شهادت که فکر می‌کرد اینها جامع شرایط هستند شهادتشان را پذیرفت بعد معلوم شد واجد شرایط نبودند و قاضی اشتباه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بعد از بیان عدم خلاف در مساله از حلی یا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بدل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ضمان در مال قاضی است و قاضی باید از مال خودش دیه را بپردازد؛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واضح الضعف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آن روشن است زیرا بیت‌المال آماده و مهیا شده است برای مصالح مسلمین و اقامه‌ی قضا و اقامه‌ی حدود از مصالح مسلمین است و اگر خطایی در آن پیش بیاید باید از بیت‌المال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ضمان قاضی هیچ 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انفذ الحاکم الی حامل لاقامة الحد علیها او ذکرت بما یوجب الحد فاحضرها للتحقیق فخافت فسقط حملَها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سقط حملُها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زنا کرده و حامله شده است و یا زن حامله مشروب خورد و در هر دو فرض به محکمه احضار و محکوم به حد شد و قاضی خواست حد را جاری کند اما زن پس از شنیدن جریان از ترس بچه‌اش سقط شد و یا از ترس بچه سقط کرد دیه بچه بر عهده کیست؟</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زنی از زنا حامله شد و یا از حلال حامله بود و مشروب خورد و قاضی او را به محکمه احضار کرد تا ببینند ادعایی که علیه او شده درست است یا نه وقتی مامور اعزام شد که به او اطلاع دهد تو احضار شدی؛ آن زن وحشت کرد و بچه‌اش سقط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دیه‌ی بچه و جنین سقط شده به عهده‌ی کیست؟</w:t>
      </w:r>
    </w:p>
    <w:p>
      <w:pPr>
        <w:pStyle w:val="BookText"/>
        <w:rPr/>
      </w:pPr>
      <w:r>
        <w:rPr>
          <w:rFonts w:ascii="IRNazanin" w:hAnsi="IRNazanin" w:eastAsia="IRNazanin"/>
          <w:color w:val="111111"/>
          <w:sz w:val="28"/>
          <w:sz w:val="28"/>
          <w:szCs w:val="28"/>
          <w:rtl w:val="true"/>
          <w:lang w:bidi="fa-IR"/>
        </w:rPr>
        <w:t>در بیان حکم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ان دیة الجنین علی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دیه‌ی جنین به عهده‌ی بیت 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دیة الجنین فی بیت‌المال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فرمود دیه‌ی جنین از بیت المال داده می‌شود و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13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بکون دیة الجنین فی بیت‌المال هو الموافق لقواعد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که بگوییم دیه از بیت‌المال باید داده بشود موافق با قواعد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اکثر فقها این است که دیه‌ی جنین باید از بیت‌المال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مشهور در پرداخت دیه از بیت‌المال در صورت سقط جنین در هر دو صورت همان دلیل مساله‌ی قبل است که گفتیم قاضی در این حکمی که صادر می‌کند یا احضاریه‌ای که می‌فرستد محسن است و در مقام اجرای حدود الهی است و کار خلافی نکرده است پس دیه بدهکار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فرض بگوئیم قاضی در کیفیت احضار محکوم و یا ابلاغ حکم اشتباه کرده است از مقوله خطای قاضی است و قبلا گفتیم جریمه خطای قاضی از بیت‌المال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ابن‌ادریس می‌گوید باید دیه را از عاقله‌ی حاکم بگیرند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مفید در ارشاد نقل می‌کند</w:t>
      </w:r>
      <w:r>
        <w:rPr>
          <w:rStyle w:val="FootnoteAnchor"/>
          <w:rtl w:val="true"/>
        </w:rPr>
        <w:footnoteReference w:id="1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امرأة تؤتی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عمر زنی معروفه بود افراد فاجر با او زنا 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فبلغ ذلک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قضیه‌ی این زن به اطلاع عمر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فبعث الیها فروعها و امر ان یجاء بها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با تهدید دستور داد این زن را بیارید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ففضعت المرئه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که جریان تهدید و احضار را شنید ترسید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فأخذها الطلق</w:t>
      </w:r>
      <w:r>
        <w:rPr>
          <w:rFonts w:eastAsia="IRNazanin" w:cs="IRNazanin"/>
          <w:color w:val="111111"/>
          <w:sz w:val="28"/>
          <w:szCs w:val="28"/>
          <w:rtl w:val="true"/>
          <w:lang w:bidi="fa-IR"/>
        </w:rPr>
        <w:t>»</w:t>
      </w:r>
      <w:r>
        <w:rPr>
          <w:rStyle w:val="FootnoteAnchor"/>
          <w:rtl w:val="true"/>
        </w:rPr>
        <w:footnoteReference w:id="132"/>
      </w:r>
      <w:r>
        <w:rPr>
          <w:rFonts w:ascii="IRNazanin" w:hAnsi="IRNazanin" w:eastAsia="IRNazanin"/>
          <w:color w:val="111111"/>
          <w:sz w:val="28"/>
          <w:sz w:val="28"/>
          <w:szCs w:val="28"/>
          <w:rtl w:val="true"/>
          <w:lang w:bidi="fa-IR"/>
        </w:rPr>
        <w:t>درد زاییدن به او عارض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ذهبت الی بعض الدور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در خانه‌ای مخفی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فولدت غلاما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پسر بچه به دنیا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فاستهل الغلام</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بچه گریه‌ای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مرد یعنی زنده به دنیا آمد و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فدخل علیه من روعة المرئه و من موت الغلام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جریان به دنیا آمدن و مردن بچه خیلی مضطرب شد و یک حالت عجیبی در او پیدا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 بعض جلسائه یا امیرالمومنین ما علیک من هذا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افرادی که نشسته بود گفت یا امیرالمومنین چیزی بر شما نیست شما خلیفه هستید شما قاضی هستید حق دارید بفرستید هر کس را احضار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بعضهم و ما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جریان را کوچک شمردند و گفتند چیزی نیست مهم نیست که یک بچه مرده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سلوا ابی‌الحسن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دیة الصبی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شاهد حرف اینجاست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دیه بچه‌ای که مرده است بر عاقله توست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قتل الصبی خطاء تعلق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قتل خطایی بود که از ناحیه تو صورت گرفته و چون خطای محض است دیه‌ی خطای محض با عاقله است مثل این است که تیر را به طرف آهو رها کنیم اما به انسانی بخورد که اصلاً انتظار نمی‌رفت در آن منطقه حضور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انت نصحتنی من بینهم لاتبرح حتی تجری الدیه علی بنی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از بین این همه افراد شما مرا نصیحت کردی شما از اینجا بلند نشوید تا دیه را از بنی عدی عاقله‌ی من بگیرید و به ولی دم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اینکار را کرد و چون سبب اقوی بود دیه را بر عهده سبب گذاشتند نه مباشر یعنی بر عهده مامور گذاشته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دیه را به عهده عاقله عمر گذاشتند بخاطر این است که هنوز این زن محکوم نشده بود و بحث ما برای آنجاست که محکوم شده باشد و برای اجرای حد محکوم را جلب کنند که در آن صورت اگر اشتباهی پیش بیاید خطای قاضی است باید از بیت‌المال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اول از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این جواب قابل قبول نیست زیرا قاضی هم برای اجرای حکم می‌تواند متهم را احضار کند و هم برای تحقیق و بازجویی می‌تواند احضار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ضمان قتل به عهده عاقله‌ی توست برای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اخطأه القضات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قاضی شرعی وارد شده است که اگر خطا بکند از بیت‌المال داده می‌شود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را قاضی شرعی نمی‌دانند که بگویند دیه را از بیت‌المال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جواب دوم از 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خلفاء این بود که اگر از خود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 می‌کردند حکم الهی را بیان می‌کرد اما اگر آنها حکمی را اجرا می‌کردند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نمی‌رفت بگوید این حکم برخلاف است شما حق ندارید اجرا بکنید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خلافت خلفاء شنیده نشد که با آنها اینگونه برخورد کرده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w:t>
      </w:r>
      <w:r>
        <w:rPr>
          <w:rStyle w:val="FootnoteAnchor"/>
          <w:rtl w:val="true"/>
        </w:rPr>
        <w:footnoteReference w:id="134"/>
      </w:r>
      <w:r>
        <w:rPr>
          <w:rFonts w:ascii="IRNazanin" w:hAnsi="IRNazanin" w:eastAsia="IRNazanin"/>
          <w:color w:val="111111"/>
          <w:sz w:val="28"/>
          <w:sz w:val="28"/>
          <w:szCs w:val="28"/>
          <w:rtl w:val="true"/>
          <w:lang w:bidi="fa-IR"/>
        </w:rPr>
        <w:t>ابتدا دو جواب قبلی را نقل می‌کند و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والاولی فی الجواب عن الروایة انها لن ترد بطریق معتمد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جواب از روایت این است که روایت از نظر سند ضعیف است زیرا گرچه مرحوم شیخ در ارشاد نقل کرده است ولی روایت مرسله است پس از نظر سند ضعیف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فالرجوع الی الاصول المقرره متعین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براساس موازین و قواعد مسلمه حکم بکنیم و قواعد اقتضا می‌کند آنچه قاضی خطاء حکم کرده است باید از بیت‌المال داده بشود</w:t>
      </w:r>
      <w:r>
        <w:rPr>
          <w:rFonts w:eastAsia="IRNazanin" w:cs="IRNazanin"/>
          <w:color w:val="111111"/>
          <w:sz w:val="28"/>
          <w:szCs w:val="28"/>
          <w:rtl w:val="true"/>
          <w:lang w:bidi="fa-IR"/>
        </w:rPr>
        <w:t>.</w:t>
      </w:r>
      <w:bookmarkStart w:id="76" w:name="pg4744_49406"/>
    </w:p>
    <w:p>
      <w:pPr>
        <w:pStyle w:val="BookText"/>
        <w:rPr/>
      </w:pPr>
      <w:bookmarkEnd w:id="76"/>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w:t>
      </w:r>
      <w:r>
        <w:rPr>
          <w:rStyle w:val="FootnoteAnchor"/>
          <w:rtl w:val="true"/>
        </w:rPr>
        <w:footnoteReference w:id="135"/>
      </w:r>
      <w:r>
        <w:rPr>
          <w:rFonts w:ascii="IRNazanin" w:hAnsi="IRNazanin" w:eastAsia="IRNazanin"/>
          <w:color w:val="111111"/>
          <w:sz w:val="28"/>
          <w:sz w:val="28"/>
          <w:szCs w:val="28"/>
          <w:rtl w:val="true"/>
          <w:lang w:bidi="fa-IR"/>
        </w:rPr>
        <w:t>همین روایت را بطریق دیگر از مرحوم کلینی نقل می‌کند مرحوم صاحب وسائل روایت اول را از کلینی نقل می‌کند که حکم امیرالمومنین مخالف حکم در روایت مفید است زیرا در ذیل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لهم أبوالحسن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لئن کنتم اجتهدتم ما أصبتم، ولئن کنتم برأیکم قلتم لقد أخطأتم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شما چه می‌گویید؟ فرمود اگر با رأی خود اجتهاد کردید ولذا به حق نرسیدید و اگر به رأی خود حکم دادید اشتباه کردید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علیک دیة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 باید خودت دیه صغیر را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مفاد دو نقل از یک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آنجا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عاقلتک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یک قضیه بیشتر نیست پس روایت مفید که مورد تمسک قول دوم است معارض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این روایت که مستند قول ابن‌ادریس است نمی‌شود اعتماد کرد اقوی همان قول مشهور است که بگوییم از بیت‌المال داده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اینجا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ان دیة الجنین علی بیت‌المال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 فی حد السرقة</w:t>
      </w:r>
    </w:p>
    <w:p>
      <w:pPr>
        <w:pStyle w:val="BookText"/>
        <w:rPr/>
      </w:pPr>
      <w:r>
        <w:rPr>
          <w:rFonts w:ascii="IRNazanin" w:hAnsi="IRNazanin" w:eastAsia="IRNazanin"/>
          <w:color w:val="111111"/>
          <w:sz w:val="28"/>
          <w:sz w:val="28"/>
          <w:szCs w:val="28"/>
          <w:rtl w:val="true"/>
          <w:lang w:bidi="fa-IR"/>
        </w:rPr>
        <w:t>بعضی از آقایان پیشنهاد دادند که بحث حد مرتد و محارب را جلو بیاندازیم ولی این وجهی ندارد انشاءالله طبق همین تحریر امام در بحث حد سرقت پیش می‌رویم انشاءالله به بحث مرتد و محارب هم اگر حیاتی باشد می‌رسیم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77" w:name="__RefHeading___Toc1423401_2035185390"/>
      <w:bookmarkStart w:id="78" w:name="_Toc26"/>
      <w:bookmarkEnd w:id="77"/>
      <w:r>
        <w:rPr>
          <w:rtl w:val="true"/>
        </w:rPr>
        <w:t xml:space="preserve">متن درس خارج فقه استاد مقتدایی </w:t>
      </w:r>
      <w:r>
        <w:rPr>
          <w:rtl w:val="true"/>
        </w:rPr>
        <w:t xml:space="preserve">- </w:t>
      </w:r>
      <w:r>
        <w:rPr>
          <w:rtl w:val="true"/>
        </w:rPr>
        <w:t xml:space="preserve">یکشنبه </w:t>
      </w:r>
      <w:r>
        <w:rPr/>
        <w:t>19</w:t>
      </w:r>
      <w:r>
        <w:rPr>
          <w:rtl w:val="true"/>
        </w:rPr>
        <w:t xml:space="preserve"> </w:t>
      </w:r>
      <w:r>
        <w:rPr>
          <w:rtl w:val="true"/>
        </w:rPr>
        <w:t xml:space="preserve">آبان ماه </w:t>
      </w:r>
      <w:r>
        <w:rPr/>
        <w:t>87/08/19</w:t>
      </w:r>
      <w:bookmarkEnd w:id="7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 الخامس فی حدالسرقة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سرقت در پنج امر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مسروق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اثبات سرقت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سرقت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قبل از ورود در مباحث پنجگانه به عنوان مقدمه بحث اصل حرمت سرقت را مطرح می‌کنیم و توضیحاتی پیرامون نوع حرمت و نسبت بین حرمت و حد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اصل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اموری که مذاق شرع مقدس اهتمام عظیمی به آن دارد و تأکیدهای فراوانی در شرع روی آن شده است؛ رعایت حرمت مال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مال مردم در شرع مقدس اسلام در ردیف احترام به خون آنان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خون مسلمان محترم است و شارع مقدس به هیچ وجه اجازه نمی‌دهد به جان و خون انسان تعرض شود؛ در مورد مال مسلمان هم به هیچ‌وجه اجازه نداده و نمی‌دهد کسی من غیر حق در مال دیگری تصرف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مال مسلمان مثل احترام خون و عرض و آبروی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لاتاکلوا اموالکم بینکم بالباطل الا ان تکون تجارة عن تراض</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اکل مال به باطل جایز نیست مگر با تراضی و اذن صاحب مال تصرف بکنید مثلاً بیع یا هبه یا اجاره و دیگر اقسام عقود که تراضی در آن هست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یا در مقابل عوض است و یا بلاعوض است که هبه می‌کند و مجاناً اذن در تصرف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اکل هم همان تصرف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لاتاکلوا اموالکم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راه باطلی را نهی می‌کند و یکی از راه‌های باطل برای تصرف در مال دیگران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طریق باطل تصرف در مال مردم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به روایتی از پیامبر</w:t>
      </w:r>
    </w:p>
    <w:p>
      <w:pPr>
        <w:pStyle w:val="BookText"/>
        <w:rPr/>
      </w:pPr>
      <w:r>
        <w:rPr>
          <w:rFonts w:ascii="IRNazanin" w:hAnsi="IRNazanin" w:eastAsia="IRNazanin"/>
          <w:color w:val="111111"/>
          <w:sz w:val="28"/>
          <w:sz w:val="28"/>
          <w:szCs w:val="28"/>
          <w:rtl w:val="true"/>
          <w:lang w:bidi="fa-IR"/>
        </w:rPr>
        <w:t>روایتی از پیامبر اسلام نقل شده است که انسان از آن روایت اهتمام شارع به حرمت مال مردم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حجةالوداع سال آخر عمر پیامبر بود که با اعلان عمومی به جهان اسلام برای حضور و انجام مناسک همراه پیامبر جمعیت عظیمی از سراسر جهان اسلام به مکه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هر کس هرجا باشد روز عید قربان در منی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همان روز را انتخاب کرد و حدیث ذیل را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ابی اسامه زید شحام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نقل می‌کند امام صادق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 الله وقف بمنی حین قضی مناسکها فی حجةالوداع</w:t>
      </w:r>
      <w:r>
        <w:rPr>
          <w:rFonts w:eastAsia="IRNazanin" w:cs="IRNazanin"/>
          <w:color w:val="111111"/>
          <w:sz w:val="28"/>
          <w:szCs w:val="28"/>
          <w:rtl w:val="true"/>
          <w:lang w:bidi="fa-IR"/>
        </w:rPr>
        <w:t>»</w:t>
      </w:r>
      <w:r>
        <w:rPr>
          <w:rStyle w:val="FootnoteAnchor"/>
          <w:rtl w:val="true"/>
        </w:rPr>
        <w:footnoteReference w:id="137"/>
      </w:r>
      <w:r>
        <w:rPr>
          <w:rFonts w:ascii="IRNazanin" w:hAnsi="IRNazanin" w:eastAsia="IRNazanin"/>
          <w:color w:val="111111"/>
          <w:sz w:val="28"/>
          <w:sz w:val="28"/>
          <w:szCs w:val="28"/>
          <w:rtl w:val="true"/>
          <w:lang w:bidi="fa-IR"/>
        </w:rPr>
        <w:t>پیامبر وقتی مناسک حج را انجام داد در روز عید قربان رمی جمره کرد و قربانی کرد سر تراشید و برای وقوف که در منی حاضر بود؛ سخنان مفصلی برای مردم بیان کرد که بخشی از آن در ذیل می‌آید و چند پرسش در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ای یوم اعظم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از حاضرین پرسید احترام چه روزی از تمام روزها بیشتر است؟ قالوا هذا الیوم حاضرین گفتند یا رسول الله همین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روز از روزهای سال است بالاترین عید از عیدهای اسلام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فای شهر اعظم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احترام کدام ماه از همه ماهها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هذا الشهر یا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 ای پیامبر خدا همین ماه ذیحجه بهترین ماه سال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فای بلد اعظم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کدام مکان از همه مکانها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هذا 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حاضرین گفتند همین شهر مکه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از همگان اعتراف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روزی که بهترین روزهاست در ماهی که بهترین ماههاست در مکانی که بهترین مکانهاست اجتماع هم اجتماع مسلمین است که از همه بلاد اسلامی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می‌خواهد مطلبی را بگوید که صد البته باید مطلبی اساسی و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دمائکم و اموالکم علیکم حرام کحرمة یومکم هذا فی شهرکم هذا فی بلدکم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حرمت خون مسلمانها و مال مسلمانها مثل احترام امروز در این ماه و محل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الی یوم تلقونه فیسئلکم عن اعمالکم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احترام برای خون و مال مسلمان برقرار است تا روز قیامت روزی که خدا را ملاقات کنید و خدا از شما بپرسد که نسبت به خون مسلمانها و مال آنان چگونه رفتار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از دیدگاه پیامبر احترام خون مسلمان و مال مسلمان در ردیف هم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خطاب به جمعیت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هل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حکم الهی را ابلاغ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قالوا نعم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 یا رسول الله بله ما تصدیق داریم شما حکم الهی را بیان کردیدقال اللهم اشهدپیامبر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شاهد باش حکم تو را ابلاغ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در ادامه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من کانت عنده امانة فلیؤدها الی من ائتمنه 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امانتی از مال دیگری نزدش باقی است برود امانت را رد بکند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مال و دم را با هم برابر قرار داد پس از آن در مقام توضیح فرمود آنکه تو را امین دانسته مالی را به امانت به تو سپرده است باید امانت دیگران را تحویل 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آنوقتها خیلی رایج بوده مثل الان بانک و امثال اینها نبوده که می‌روند پولشان را در بانک به امانت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یک مسافرت می‌خواست برود پولی داشت نزد یکی امانت می‌گذاشت تا برود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لایحل دم امرء مسلم و لاماله الا بطیب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هیچ مسلمانی بر دیگر مسلمانان و مال هیچ مسلمانی بر دیگر مسلمانان حلال نیست مگر اینکه با رضایت صاحب مال تصرف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ولاتظلموا انفسکم و لاترجعوا بعدی کفارا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خود ستم نکنید و بعد از من، از راه و رسم من رویگردان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می‌فهماند احترام مال مسلمان تا چه حدی است و در ردیف خون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آیات و روایات نشان می‌دهد یکی از طرق اکل مال به باطل تصرف بی‌اجازه است و سرقت نیز تصرف بی‌اجازه است و لذا سرقت در اسلام حرام است؛ بالادلة الاربعة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 فاقطعوا ایدیهما جزاءا بما کسبا نکالا من الله والله عزیز حکیم</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کسی که دزدی کند مرد یا زن باشد دستشان را قطع کنید این قطع کردن دست عقوبت آن عملی است که انجام داده است و این یک عقوبت سخت است که از طرف پروردگار برای آن کسی که در مال دیگری بعنوان سرقت تصرف، بکند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شریفه علاوه بر اینکه دلالت بر حرمت سرقت دارد می‌رساند که سرقت از گناهان کبیره است و خداوند حد عقوبتی نیز برای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دیگری هست که به همین اکتفا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داله بر حرمت سرقت به حد تواتر رسیده است که برای نمونه چند روایت را نقل می‌کنیم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w:t>
      </w:r>
      <w:r>
        <w:rPr>
          <w:rStyle w:val="FootnoteAnchor"/>
          <w:rtl w:val="true"/>
        </w:rPr>
        <w:footnoteReference w:id="139"/>
      </w:r>
      <w:r>
        <w:rPr>
          <w:rFonts w:ascii="IRNazanin" w:hAnsi="IRNazanin" w:eastAsia="IRNazanin"/>
          <w:color w:val="111111"/>
          <w:sz w:val="28"/>
          <w:sz w:val="28"/>
          <w:szCs w:val="28"/>
          <w:rtl w:val="true"/>
          <w:lang w:bidi="fa-IR"/>
        </w:rPr>
        <w:t>از سکونی</w:t>
      </w:r>
      <w:r>
        <w:rPr>
          <w:rStyle w:val="FootnoteAnchor"/>
          <w:rtl w:val="true"/>
        </w:rPr>
        <w:footnoteReference w:id="140"/>
      </w:r>
      <w:r>
        <w:rPr>
          <w:rFonts w:ascii="IRNazanin" w:hAnsi="IRNazanin" w:eastAsia="IRNazanin"/>
          <w:color w:val="111111"/>
          <w:sz w:val="28"/>
          <w:sz w:val="28"/>
          <w:szCs w:val="28"/>
          <w:rtl w:val="true"/>
          <w:lang w:bidi="fa-IR"/>
        </w:rPr>
        <w:t>نقل می‌کند و سکونی از امام صادق نقل می‌کند امام صادق از پدرانش نقل کرد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 لاتدخل بیتا واحدة منهن الا خرب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است که هر یکی از اینها در خانه‌ای وارد نمی‌شود مگر اینکه آن خانه خراب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یعمر بالبرکة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هیچگاه در این خانه برکت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 و با برکت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از آن خانه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خرابی آن هم همین است که در این خانه همواره گرفتاری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الخیانة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السرقة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شرب‌الخمر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یک از این چهار چیز در یک خانه‌ای بیاید برکت از آن خانه بیرون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کتب الیه من العلل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مفصلی دارند که علل احکام را برای محمد بن سنان نوشته‌اند و در عیون اخبارالرضا</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حر عاملی، وسائل الشیعه،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حد سرقت ح</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اگر مراجعه کنید امام برای چند نفر علل احکام نوشتند برای نمونه یک شرح اجمالی از احکام اسلام و فلسفه احکام برای مامون نوشتند و مورد دیگر برای همین محمد بن سنان و یکی هم برای ابن وشّاء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برای افراد متعددی علل احکام از ناحیه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که می‌توانید در عیون اخبارالرضا ملاحظه فرمایید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علل مفصلی که برای محمد بن سنان نوشتند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حرم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سرقت را حرام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فیها من فساد الاموال و قتل الانفس لو کانت مباحة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اسلام اجازه دهد کسی در مال دیگری تصرف کند مال از بین می‌رد و هرکسی مال دیگری را به چپاول می‌برد و سرقت می‌کند در نتیجه طرف مقابل از خود دفاع می‌کند و چه بسا قتل الانفس پیش می‌آید یعنی یا خود این شخص کشته می‌شود یا آن طرف کشته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لما یأتی فی التغاصب من القتل و التنازع و التحاسد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تغاصب و چپاول اموال یکدیگر از طریق سرقت، قتل پیش می‌آید و دعوا و نزاع بین مردم پیدا می‌شود و به یکدیگر حسد می‌برند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مایدعوا الی ترک التجارات و الصناعات فی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دنبال کسب و تجارت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برود زحمت بکشد کار بکند حقوقی بگیرد درآمدی داشته باشد می‌رود راحت و آسوده از مال مردم می‌دزدد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حرمت ثابت و علت حرمت هم مشخص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عن اخیه علی بن جعفر عن اخیه موسی بن جعفر</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قال قال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لایزنی الزانی و هو مومن و لایسرق السارق و هو 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زنا می‌کند مومن نیست یعنی در حال ایمان کسی زنا نمی‌کند و کسی که سرقت می‌کند مومن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دیگر توضیح می‌دهد و می‌فرماید روح ایمان از او گرفته می‌شود تا روح ایمان در او هست حاضر به سرقت مال مردم نیست حاضر به زنا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اسحاق بن عمار</w:t>
      </w:r>
      <w:r>
        <w:rPr>
          <w:rStyle w:val="FootnoteAnchor"/>
          <w:rtl w:val="true"/>
        </w:rPr>
        <w:footnoteReference w:id="143"/>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قول الله عزوجل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یجتنبون کبائر الاثم والفواحش الا اللمم</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کسانی که از گناهان کبیره و از فواحش اجتناب می‌کنند مگر لمم، یعنی آن گناه صغیره‌ای که انسان انجام می‌دهد بعد هم بلافاصله توبه می‌کند این گناهان که خودبخود آمرزیده می‌شود هم گناه صغیره است و هم اینکه فوراً بلافاصله استغفار می‌کند روای می‌پرسد مراد از این آیه چیست؟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 و السرقة و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چیست که لازم نیست مؤمنین از آن اجتناب داشته باشند بلکه خود به خود آمرزیده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یغفر مادون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تجتنبوا کبائر ما تنهون عنه نکفر عنکم سیئاتکم</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اگر از گناهان کبیره اجتناب کنید سیئات گناهان صغیره که آن را لمم گویند؛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 یلّم بالذنب فیستغفرالله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گناه کوچکی مرتکب می‌شود بلافاصله توبه می‌کند یعنی انسان معصوم نیست و ممکن است دچار یک انحرافی بشود اما بلافاصله استغفار می‌کند و آمرزیده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مراد از فواحش یکی زنا است یکی سرقت است پس در قرآن از زنا تعبیر به فاحشه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لاتقربوا الزنا انه کان فاحشة و ساء سبیلا</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یعنی گناه شدید همان گناهی که از اقبح قبائح است را فاحشه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مراد از فواحش یکی هم سرقت است پس این هم در ردیف زنا از گناهان کبیره است و گناهی است که حد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شاذان</w:t>
      </w:r>
      <w:r>
        <w:rPr>
          <w:rStyle w:val="FootnoteAnchor"/>
          <w:rtl w:val="true"/>
        </w:rPr>
        <w:footnoteReference w:id="147"/>
      </w:r>
      <w:r>
        <w:rPr>
          <w:rFonts w:ascii="IRNazanin" w:hAnsi="IRNazanin" w:eastAsia="IRNazanin"/>
          <w:color w:val="111111"/>
          <w:sz w:val="28"/>
          <w:sz w:val="28"/>
          <w:szCs w:val="28"/>
          <w:rtl w:val="true"/>
          <w:lang w:bidi="fa-IR"/>
        </w:rPr>
        <w:t>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الی مامون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 نامه‌ای که به مامون دادند و احکام اسلام را مفصل در آن نوشتند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اجتناب الکبائر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وظایف مسلمانها اجتناب از کبائر است مراد از کبائر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قتل النفس التی حرم الله تعالی و الزنا و السرقة و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سرقت در ردیف زنا و قتل نفس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مال مثل ریختن خون انسان است که لازم است از آن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العامة والخاصة علی حرمة السرقه و هم علی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علمای خاصه و نیز عامه حد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کیفیت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بعد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شبهه کرده‌اند اما در اصل حرمت و اینکه برای آن شارع مقدس حد قرار داده است اتفاق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می‌شود گفت از ضروریات اسلام است که اتفاق کل و اجماع مسلمین بر حرمت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حکم می‌کند یکی از چیزهایی که شاید بگوییم از قبیح‌ترین اعمال است تصرف در مال مردم بدون اذن است از دیوار خانه مردم بالارفتن و دزدیدن مال مردم را کدام عقل سلیم و فطرت پاکی قبول می‌کند؟</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برای مال مردم و رعایت مال مردم و احتیاط در مال مردم همانند احتیاط در دماء مسلمین اهتمام بالایی قرار داده شد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این است که آیا این حد برای مطلق سرقت است یا برای نوع خاصی از سرقت؟ انشاءالله فردا</w:t>
      </w:r>
      <w:r>
        <w:rPr>
          <w:rFonts w:eastAsia="IRNazanin" w:cs="IRNazanin"/>
          <w:color w:val="111111"/>
          <w:sz w:val="28"/>
          <w:szCs w:val="28"/>
          <w:rtl w:val="true"/>
          <w:lang w:bidi="fa-IR"/>
        </w:rPr>
        <w:t>.</w:t>
      </w:r>
      <w:bookmarkStart w:id="79" w:name="pg4744_49422"/>
    </w:p>
    <w:p>
      <w:pPr>
        <w:pStyle w:val="BookText"/>
        <w:rPr/>
      </w:pPr>
      <w:bookmarkEnd w:id="79"/>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80" w:name="__RefHeading___Toc1423403_2035185390"/>
      <w:bookmarkStart w:id="81" w:name="_Toc27"/>
      <w:bookmarkEnd w:id="80"/>
      <w:r>
        <w:rPr>
          <w:rtl w:val="true"/>
        </w:rPr>
        <w:t xml:space="preserve">متن درس خارج فقه استاد مقتدایی </w:t>
      </w:r>
      <w:r>
        <w:rPr>
          <w:rtl w:val="true"/>
        </w:rPr>
        <w:t xml:space="preserve">- </w:t>
      </w:r>
      <w:r>
        <w:rPr>
          <w:rtl w:val="true"/>
        </w:rPr>
        <w:t xml:space="preserve">سه‌شنبه </w:t>
      </w:r>
      <w:r>
        <w:rPr/>
        <w:t>21</w:t>
      </w:r>
      <w:r>
        <w:rPr>
          <w:rtl w:val="true"/>
        </w:rPr>
        <w:t xml:space="preserve"> </w:t>
      </w:r>
      <w:r>
        <w:rPr>
          <w:rtl w:val="true"/>
        </w:rPr>
        <w:t xml:space="preserve">آبان ماه </w:t>
      </w:r>
      <w:r>
        <w:rPr/>
        <w:t>87/08/21</w:t>
      </w:r>
      <w:bookmarkEnd w:id="81"/>
    </w:p>
    <w:p>
      <w:pPr>
        <w:pStyle w:val="BookText"/>
        <w:rPr/>
      </w:pPr>
      <w:r>
        <w:rPr>
          <w:rFonts w:ascii="IRNazanin" w:hAnsi="IRNazanin" w:eastAsia="IRNazanin"/>
          <w:color w:val="111111"/>
          <w:sz w:val="28"/>
          <w:sz w:val="28"/>
          <w:szCs w:val="28"/>
          <w:rtl w:val="true"/>
          <w:lang w:bidi="fa-IR"/>
        </w:rPr>
        <w:t>گفتیم سرقت به ادله اربعه حرام است و حرمت آن از ضروریات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توضیح معنی سرقت می‌گوئیم برای معنای سرقت دو اصطلاح در روایات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نحو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نوع استیلاء بر مال غیر به نحو غیر شرعی را سرقت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بسیاری از روایات بر تصرف غیر شرعی در اموال اطلاق شده است و شکی نیست که مراد سرقت اصطلاحی خاص نیست؛ که حکم قطع 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 روایت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بن کثیر بن سام</w:t>
      </w:r>
      <w:r>
        <w:rPr>
          <w:rStyle w:val="FootnoteAnchor"/>
          <w:rtl w:val="true"/>
        </w:rPr>
        <w:footnoteReference w:id="148"/>
      </w:r>
      <w:r>
        <w:rPr>
          <w:rFonts w:ascii="IRNazanin" w:hAnsi="IRNazanin" w:eastAsia="IRNazanin"/>
          <w:color w:val="111111"/>
          <w:sz w:val="28"/>
          <w:sz w:val="28"/>
          <w:szCs w:val="28"/>
          <w:rtl w:val="true"/>
          <w:lang w:bidi="fa-IR"/>
        </w:rPr>
        <w:t>قال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السراق ثلاثة امام می‌فرماید سارقین سه دسته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زکات مالش را ندهد ولو مال خودش بوده اما سهم فقرا را باید جدا کند حالا که جدا نکرده تصرف می‌کند، سارق است پس عنوان سارق بر مانع الزکاة اطلاق شده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مستحل مهور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ازدواج می‌کند و از ابتدا نیتش این است که مهریه را نپردازد مثل همینهایی که این سالها چند هزار سکه بهار آزادی یا چند کیلو طلا را به عنوان مهریه قرار می‌دهند؛ پیداست که داماد نمی‌تواند بدهد و شاید از اول هم قصد ندادن دارد در حالیکه وقتی مهر شد به مجرد خوانده شدن صیغه عقد، آن زن مالک مهریه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قبل از دخول طلاق انجام بشود مالک نصف است و اگر دخول شد تمام مهر را 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ملک اوست شخصی که از اول مهریه زن را بر خودش حلال می‌داند سارق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من استدان دینا و لم ینو قضائه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وام می‌گیرد و از ابتدا قصد دارد نپردازد جزء سراق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بعد از نقل این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الظاهر ان المراد التشبیه فی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می‌فرماید اینها سارقند یعنی همان گونه که دزدی اموال حرام است کسی هم که می‌خواهد مهر عیالش را نپردازد تصرفش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فی ثبوت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بگوید اینها سارقند یعنی حد بر آنها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کسی که تصرف نابجا در اموالی دارد اطلاق سارق می‌شود ولو حد قطع هم برایش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به نحو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معنی خاص سرقت چهار واژه را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را سرّی و مخفیانه از کسی ببرد و شرط اطلاق سرقت این است که مال را مخفیانه ببرد اما اگر برود در یک مغازه‌ای با زور چیزی از اموال مغازه و یا پولی از دخل بردارد برود و صاحب آن جرأت نکند حرف بزند این سرقت نیست بلکه غصب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استیلاء بر مال غیر عدواناً و چون علنی است سرقت به آن نمی‌گوییم این عنوان غصب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استلاب قاپیدن مال است جیب بری یا کف زنی یا اینگونه اصطلاحات را استلاب می‌گویند کیف را از دست یک نفر می‌گیرد و فرار می‌کند و یا سوار بر موتور کیف را می‌گیرد و فرار می‌کند که به آن اصطلاحاً استلاب می‌گویند و به آن شخص مستلب می‌گوییم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 دولتی یا ماموری است که مال مردم یا مال دولت و بیت‌المال در اختیار او است با صورت سازی راهی درست می‌کند مال را می‌برد این را اختلاس مال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ایحال عناوین مختلف است و سرقت یعنی بردن مال در خفا مثلاً شبانه به در خانه مردم کلید می‌اندازد یا از دیوار بالا می‌رود یا قفل را می‌شکند یا در حالت عادی مغازه‌دار را سرگرم می‌کند و یک چیزی مخفیانه برمی‌دارد و در جیبش می‌گذارد؛ به این موارد سرقت گفته می‌شود و این اصطلاح خاص یعنی همان مخفیانه بردن مال مردم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واجد دیگر شرایط وجوب حد باشد حدش قطع 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در خفا دزدید ولی واجد شرایط وجوب اجرای حد نیست اینجا چون عمل مخفیانه بود سرقت صدق می‌کند ولی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نکته‌ای را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العلاء المعری یکی از ملحدین است که اشکالاتی به احکام اسلام دارد و یکی از اشکالاتش در مورد حد سرقت است شعر معروفی دارد که در آن به گمان خودش می‌گوید در احکام اسلام تناقض فراوان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می‌گوید نصف دیه انسان دیه یک دست است اگر کسی دست کسی را قطع کرد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دیه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دست که دیه‌اش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طلا است اگر یک ربع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مثقال و یک ربع مثقال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کرد قطع می‌شود و این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اگر ارزش دست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است چرا برای ربع دینار آن را قطع کنیم؟</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ید بخمس مئین عسجد 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مابالها قطعت فی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دستی که در موقع دیه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مثقال طلا بابت آن داده می‌شود چه وضعی برایش پیش آمده که قطعت فی ربع دینار برای یک چهارم دینار قطع می‌شود؟ این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ایراد ابوالعلاء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سیدمرتضی علم الهدی نسبت می‌دهند</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الشیخ المکارم الشیرازی، الامثل فی تفسیر کتاب المنزل،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710</w:t>
      </w:r>
    </w:p>
    <w:p>
      <w:pPr>
        <w:pStyle w:val="BookText"/>
        <w:rPr/>
      </w:pPr>
      <w:r>
        <w:rPr>
          <w:rFonts w:ascii="IRNazanin" w:hAnsi="IRNazanin" w:eastAsia="IRNazanin"/>
          <w:color w:val="111111"/>
          <w:sz w:val="28"/>
          <w:sz w:val="28"/>
          <w:szCs w:val="28"/>
          <w:rtl w:val="true"/>
          <w:lang w:bidi="fa-IR"/>
        </w:rPr>
        <w:t>که در جواب او شعری گفته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عز الامانة اغلاها و ارخصها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 الخیانة فافهم حکمة الباری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امانت است همان امانت گرانش کرد و قیمتش را بالا برد اما ذلت خیانت و دزدی قیمتش را پایین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 حکمة الباری حکمت حکم الهی را بدان فلسفه و حکمتش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چون دارای امانت بود قیمتش بالا بود اینجا خیانت کرد قیمتش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علمای دیگر</w:t>
      </w:r>
      <w:r>
        <w:rPr>
          <w:rStyle w:val="FootnoteAnchor"/>
          <w:rtl w:val="true"/>
        </w:rPr>
        <w:footnoteReference w:id="150"/>
      </w:r>
      <w:r>
        <w:rPr>
          <w:rFonts w:ascii="IRNazanin" w:hAnsi="IRNazanin" w:eastAsia="IRNazanin"/>
          <w:color w:val="111111"/>
          <w:sz w:val="28"/>
          <w:sz w:val="28"/>
          <w:szCs w:val="28"/>
          <w:rtl w:val="true"/>
          <w:lang w:bidi="fa-IR"/>
        </w:rPr>
        <w:t>هم همین جواب را با عبارت دیگری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کانت امینة کانت ثمینه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امین بود ثمین و قیمت‌دار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خانت هانت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خیانت کرد ذلت پیدا کرد و مقامش پایین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فرمودند در مورد سرقت در پنج امر بحث می‌شود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فی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در مورد سارق و شرائط خود او است که در چه صورتی حد سارق برای او صادق است شرط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وجوب الحد علیه 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 البلوغ</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اگر کسی بالغ باشد و سرقت بکند حد قطع دارد اما اگر غیربالغ باشد یعنی صبی اگر سرقت کرد آیا حد دارد یا نه؟</w:t>
      </w:r>
    </w:p>
    <w:p>
      <w:pPr>
        <w:pStyle w:val="BookText"/>
        <w:rPr/>
      </w:pPr>
      <w:r>
        <w:rPr>
          <w:rFonts w:ascii="IRNazanin" w:hAnsi="IRNazanin" w:eastAsia="IRNazanin"/>
          <w:color w:val="111111"/>
          <w:sz w:val="28"/>
          <w:sz w:val="28"/>
          <w:szCs w:val="28"/>
          <w:rtl w:val="true"/>
          <w:lang w:bidi="fa-IR"/>
        </w:rPr>
        <w:t>فیه قولان؛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حد؛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سرق الطفل 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او جاری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بمایراه الحاکم ولو تکررت السرقة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سرقت تکرار شود و دو مرتبه سه مرتبه پنج مرتبه ده مرتبه هم صبی اگر سرقت کرد فقط با تشخیص حاکم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این قول نیز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در مرحله پنجم؛</w:t>
      </w:r>
      <w:r>
        <w:rPr>
          <w:rStyle w:val="FootnoteAnchor"/>
          <w:rtl w:val="true"/>
        </w:rPr>
        <w:footnoteReference w:id="152"/>
      </w:r>
      <w:r>
        <w:rPr>
          <w:rFonts w:ascii="IRNazanin" w:hAnsi="IRNazanin" w:eastAsia="IRNazanin"/>
          <w:color w:val="111111"/>
          <w:sz w:val="28"/>
          <w:sz w:val="28"/>
          <w:szCs w:val="28"/>
          <w:rtl w:val="true"/>
          <w:lang w:bidi="fa-IR"/>
        </w:rPr>
        <w:t>یعنی مجازات دزدی صبی پنج مرحله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در نهایه می‌فرماید؛</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صبی در مرتبه اول دزدی کرد فقط به او آگاهی می‌دهند که این کار تو دزدی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اولین دفعه بوده از تو گذشت می‌کنیم کاری به تو نداریم و مجازات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 دوم سرقت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گونه‌ای تأدیب و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 سوم دزدی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حکت انامله حتی تدمی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انگشتانش را می‌کشند روی یک سنگ یا آجر یا به دیواری می‌کشند که خراش بردارد و خون آلود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 چهارم دزدی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انگشتانش را قطع می‌کنند یعنی بند اول انگشتانش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 پنجم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کما یقطع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کامل را اجرا می‌کنند یعنی هر چهار انگشت دست راستش را قطع می‌کنند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جمعی از بزرگان نیز از مرحوم شیخ پیروی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 همین قول را قبول می‌کند عبارت ایشان هم عین عبارت امام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مسالک بعد از قول صاحب شرایع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مااختاره المصنف 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فتوایی که مرحوم محقق قبول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المشهور بین المتاخرین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متاخرین همین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قدما نیز جمعی بزرگان همینگونه فتوی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بچه‌ای سرقت کرده و دزدی در محکمه ثابت شد اکنون شک می‌کنیم آیا حد بر او جاری کنیم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منشاء شکمان یک روایاتی است که بعد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اصل برائت از وجوب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اول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جائی است که دلیل نباشد اما در این مورد که عمومات وارد است جای تمسک به اصل نیست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والسارقه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زن و مرد دزد را ببرید این حکم اطلاق دارد و صغیر کبیر هر دو را شامل است مگر اینکه دلیل بیاید و در مورد صبی دلیلی بر عدم اجرای حد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عمومات وارده انصراف دارد و منصرف به مکلفین است و به همین جهت مجنون را هم شامل نمی‌شود یعنی اگر دیوانه‌ای دزدی کرد نمی‌توانیم با تمسک به عمومات بگوئیم حد بر او جاری می‌شود چون عمومات از مثل مجنون و صغیر انصراف دارند و شامل آنان نمی‌شوند و اگر در شمول صبی و مجنون شک هم بکنیم آنجا هم جای اصل است که بگوییم اصل عدم شمول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قلم که مکرر خوانده‌ایم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تکلیف از صبی برداشته شد پس اکنون که دزدی کرده است فعل حرامی مرتکب نشد کسی که حرام مرتکب نشد عقوبت نمی‌شود چون عقوبت کیفر است و قرآن کریم در ادامه حکم سرقت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جزاء بما کسبا نکالاً من الله</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یعنی یک نحسی و کیفر از ناحیه خدا است بر مجرم و بچه فعل حرامی مرتکب نشده است پس عقوبت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دوم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 سیداحمد خوانساری در جامع المدارک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سرقت صبی تمسک به حدیث رفع قلم مشکل است زیرا من المحتمل که سرقت به منزله جنابت باشد یعنی اگر صبی دخول انجام داد جنب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چون الان تکلیف ندارد می‌گوییم غسل بر او واجب است و به مجرد اینکه بالغ شد اول کاری که می‌کند باید غسل کند و الا عباداتش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هم مثل جنابت است یعنی اگر صبی سرقت کرد محکوم به قطع ید است و به مجرد اینکه بالغ شد حکم اجرا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مطلب می‌گوییم رفع قلم مربوط به حکم تکلیفی است اما اینجا یک حکم وضعی مطرح است نظیر حدث و خبث است که اگر پایش نجس شد ولو غیربالغ باشد باید بشوید یا اگر جنب شد باید غسل کند اینجا هم سرقت کرد باید حد بخورد منتهی الان وجوب اجرا ندارد به مجرد اینکه مکلف شد حد سرقت را برای او جاری می‌کنند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با جنابت فرق دارد زیرا جنابت یک حدث است همانند خبث یعنی اگر به پای یک صغیر بول ترشح کرد نجس می‌شود یا اگر خون به دستش یا پایش اصابت کرد نجس می‌شود و باید آب بکشد در مورد جنابت هم می‌گوئیم اگر دخول کرد بدنش به نجاست باطنی نجس می‌شود اصل نجاست تحقق پیدا می‌کند منتهی چون سرایت به غیر مطرح نیست و اثر تکلیفی نجاست که غسل باشد بر صبی واجب نیست بنابراین هر وقت بالغ شد اثر تکلیفی جنابت یعنی غسل بر او واجب می‌شود اما قطع ید کیفر و عقوبت است و صبی چون تکلیف ندارد عقوبت ندارد پس نباید مورد صبی را به جنابت تشبیه کنیم پس به حدیث رفع قلم 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دو دلیل برای قول اول می‌گوییم حد بر صبی جاری نمی‌شود بلکه با تمسک به ادله تعزیر می‌گوییم کار خلافی کرده است برای اینکه ماده فساد را از بین ببریم تعزیرش می‌کنیم</w:t>
      </w:r>
      <w:r>
        <w:rPr>
          <w:rFonts w:eastAsia="IRNazanin" w:cs="IRNazanin"/>
          <w:color w:val="111111"/>
          <w:sz w:val="28"/>
          <w:szCs w:val="28"/>
          <w:rtl w:val="true"/>
          <w:lang w:bidi="fa-IR"/>
        </w:rPr>
        <w:t>.</w:t>
      </w:r>
      <w:bookmarkStart w:id="82" w:name="pg4744_49436"/>
    </w:p>
    <w:p>
      <w:pPr>
        <w:pStyle w:val="BookText"/>
        <w:rPr/>
      </w:pPr>
      <w:bookmarkEnd w:id="82"/>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متعددی وجود دارد که مرحوم صاحب وسائل در یک باب همه‌ی روایات را جمع کرده است</w:t>
      </w:r>
      <w:r>
        <w:rPr>
          <w:rStyle w:val="FootnoteAnchor"/>
          <w:rtl w:val="true"/>
        </w:rPr>
        <w:footnoteReference w:id="154"/>
      </w:r>
      <w:r>
        <w:rPr>
          <w:rFonts w:ascii="IRNazanin" w:hAnsi="IRNazanin" w:eastAsia="IRNazanin"/>
          <w:color w:val="111111"/>
          <w:sz w:val="28"/>
          <w:sz w:val="28"/>
          <w:szCs w:val="28"/>
          <w:rtl w:val="true"/>
          <w:lang w:bidi="fa-IR"/>
        </w:rPr>
        <w:t>این روایات هم مختلف است اما حتی یک روایت که بتوانیم قول به پنج مرحله را از آن استفاده کنیم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شیخ از جمع بین روایات این پنج مرحله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روایاتی که صاحب وسائل نقل کرده است هم روایت دارای سند صحیحه وجود دارد و هم روایت سند ضعیف موجود است لذا لازم نیست دنبال سند روایات برویم حتی شاید بشود گفت تقریبا تواتر اجمالی دارد اما باید این روایات را بخوانیم و یک به یک بررسی کنیم و ببینیم قول مرحوم شیخ از آن درمی‌آید یا نه؟ بحث بعد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83" w:name="__RefHeading___Toc1423405_2035185390"/>
      <w:bookmarkStart w:id="84" w:name="_Toc28"/>
      <w:bookmarkEnd w:id="83"/>
      <w:r>
        <w:rPr>
          <w:rtl w:val="true"/>
        </w:rPr>
        <w:t xml:space="preserve">متن درس خارج فقه استاد مقتدایی </w:t>
      </w:r>
      <w:r>
        <w:rPr>
          <w:rtl w:val="true"/>
        </w:rPr>
        <w:t xml:space="preserve">- </w:t>
      </w:r>
      <w:r>
        <w:rPr>
          <w:rtl w:val="true"/>
        </w:rPr>
        <w:t xml:space="preserve">چهارشنبه </w:t>
      </w:r>
      <w:r>
        <w:rPr/>
        <w:t>22</w:t>
      </w:r>
      <w:r>
        <w:rPr>
          <w:rtl w:val="true"/>
        </w:rPr>
        <w:t xml:space="preserve"> </w:t>
      </w:r>
      <w:r>
        <w:rPr>
          <w:rtl w:val="true"/>
        </w:rPr>
        <w:t xml:space="preserve">آبان ماه </w:t>
      </w:r>
      <w:r>
        <w:rPr/>
        <w:t>87/08/22</w:t>
      </w:r>
      <w:bookmarkEnd w:id="84"/>
    </w:p>
    <w:p>
      <w:pPr>
        <w:pStyle w:val="BookText"/>
        <w:rPr/>
      </w:pPr>
      <w:r>
        <w:rPr>
          <w:rFonts w:ascii="IRNazanin" w:hAnsi="IRNazanin" w:eastAsia="IRNazanin"/>
          <w:color w:val="111111"/>
          <w:sz w:val="28"/>
          <w:sz w:val="28"/>
          <w:szCs w:val="28"/>
          <w:rtl w:val="true"/>
          <w:lang w:bidi="fa-IR"/>
        </w:rPr>
        <w:t>از شرایط وجوب حد؛ بلوغ است و انسان بالغ اگر سرقت کرد حد قطع ید دارد</w:t>
      </w:r>
      <w:r>
        <w:rPr>
          <w:rStyle w:val="FootnoteAnchor"/>
          <w:rtl w:val="true"/>
        </w:rPr>
        <w:footnoteReference w:id="155"/>
      </w:r>
      <w:r>
        <w:rPr>
          <w:rFonts w:ascii="IRNazanin" w:hAnsi="IRNazanin" w:eastAsia="IRNazanin"/>
          <w:color w:val="111111"/>
          <w:sz w:val="28"/>
          <w:sz w:val="28"/>
          <w:szCs w:val="28"/>
          <w:rtl w:val="true"/>
          <w:lang w:bidi="fa-IR"/>
        </w:rPr>
        <w:t>محل بحث مورد بچه‌ای که به حد بلوغ نرسیده است اما خوب و بد را تشخیص می‌دهد و می‌فهمد دزدی یعنی چه و می‌داند مال مردم بردن درست نیست؛ اما در عین حال دزدی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میگوئیم در حکم سرقت صبی غیر بالغ دو قول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تحریر و نیز مرحوم محقق در شرایع گفتند حد بر او جاری نمی‌شود و هر چند دفعه که تکرار کند فقط به نظر و صلاحدید حاکم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 نیز حدیث رفع، دلیل قول اول بود و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مراتب بود و در این تفصیل دو صورت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شیخ بود که فرمود دفعه اول بخشوده است دفعه دوم تعزیر دفعه سوم حک انامل دفعه چهارم قطع انامل بود و در دفعه‌ی پنجم حکم به قطع ید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صورت بودن قول به تفصیل از این جهت است که در حکم سرقت صبی در مرتبه‌ی اول دوم و سوم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قول مرحوم شیخ و دیگر فقهاء است که یکجور تفصیل می‌دهند و صورت دوم قول مرحوم آقای خویی در مبانی تکمله است که یکجور دیگر تفصیل می‌دهد اما در مورد حکم مرحله پنجم هر دوصورت یک نظر دارند و به قطع ید می‌رسند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خلاصه‌ی قول دوم را دیروز بیان کردیم اما به لحاظ نکته‌ای که در ترجمه انامل مطرح است مجدداً قول دوم را از طریق متن تحریر که با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مطرح کرده است مرور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یعفی عنه اولاً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دفعه‌ی اول عفو می‌کنند و به او توجه می‌دهند که دزدی کردی اما چون دفعه‌ی اول است عفوت می‌کنیم کاری به تو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ادب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مرحله دوم تکرار کرد تعزیر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نظر مرحوم شیخ تعزیر برای مرحله‌ی دوم است اما روی نظر مرحوم خوئی مرحله سوم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حکت انامله حتی تدمی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انامل جمع انمله است یعنی سر انگشت بنابراین دفعه سوم اگر دزدی کرد سر انگشتهایش را به یک دیوار یا به چیز زبر و خشنی می‌کشند که خراشیده بشود و خون بیفتد تدمی یعنی خونین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 چهارم اگر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انامله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انامل را قطع می‌کنند معنای انمله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انمله جای ابهامی وجود دارد که آیا مراد از انمله آن بند اول انگشت است در این صورت قطعت یعنی از آن مفصل بند اول قطع می‌شود یا سر انگشت مراد است که در این صورت سر انگشت قطع می‌شود که کمتر از یک بند انگشت است به هر حال ابهام در معنای انمله هر چه باشد</w:t>
      </w:r>
      <w:r>
        <w:rPr>
          <w:rStyle w:val="FootnoteAnchor"/>
          <w:rtl w:val="true"/>
        </w:rPr>
        <w:footnoteReference w:id="156"/>
      </w:r>
      <w:r>
        <w:rPr>
          <w:rFonts w:ascii="IRNazanin" w:hAnsi="IRNazanin" w:eastAsia="IRNazanin"/>
          <w:color w:val="111111"/>
          <w:sz w:val="28"/>
          <w:sz w:val="28"/>
          <w:szCs w:val="28"/>
          <w:rtl w:val="true"/>
          <w:lang w:bidi="fa-IR"/>
        </w:rPr>
        <w:t>به ابهام در روایت برمی‌گردد یعنی روایت هم ابهام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دفعه‌ی پنجم که این آخرین مرحله است؛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کما یقطع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دستش مثل دست بزرگسال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انگشت دست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شیخ 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 اول از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است که در بین آنها هم صحیحه و هم موثقه و معتبره و هم ضعیف وجود دارد اما خیلی از روایاتش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وسائل در ابواب حد سرقت باب حکم سرقت صبیان</w:t>
      </w:r>
      <w:r>
        <w:rPr>
          <w:rStyle w:val="FootnoteAnchor"/>
          <w:rtl w:val="true"/>
        </w:rPr>
        <w:footnoteReference w:id="157"/>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آورده است و چون صحاح در آن زیاد است ضرورتی ندارد که تک تک بررسی سندی شود به همین جهت دو تا سه تا هم ضعیف باشد لطمه‌ای نمی‌زند و چنانچه قبلا گفتیم حتی در یک روایت به طور کامل تفصیل مرحوم شیخ نیامده است و تفصیل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طور کامل در یک روایت نیامده است بلکه آقایان از باب جمع بین اخبار این تفصیل را استخراج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سرقت 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این روایات مشکلات فراوانی وجود دارد زیرا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روایت آمده است اما این پرسش مطرح است که آیا می‌شود بگوییم غیر بالغ اگر چهار مرتبه سرقت کرد دفعه‌ی پنجم مثل آدمهای بزرگ حد بر او جاری می‌شود و قطع ید دارد؟ و اگر بگوئیم این تعذیر است می‌گوئیم ما روایاتی قبلاً خواندیم که می‌گویند التعزیر مادون الحد تعزیر همیشه کمتر از حد است در حالیکه لسان روایات باب این است که دفعه‌ی سوم یا چهارم انامل از باب تعزیر قطع می‌شود و این حد است و تعزیر باید مادون 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روایات می‌پردازیم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عبدالله بن سنان</w:t>
      </w:r>
      <w:r>
        <w:rPr>
          <w:rStyle w:val="FootnoteAnchor"/>
          <w:rtl w:val="true"/>
        </w:rPr>
        <w:footnoteReference w:id="1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الصبی یسرق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سنان می‌گوید از امام صادق در مورد حکم بچه‌ای که دزدی می‌کند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یعفی عنه مرة 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دفعه‌ی اول و دوم اگر دزدی کرد بخشوده است اینجا عبارت مجمل است چون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مرة 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لفظ دوم یعنی مرتین را ملاک قرار دهیم معنا می‌شود اگر دو بار دزدی کرد عفو می‌شود در این صورت پرسش این است که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آمده است؟ به هر حال عبارت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مرة 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این استفاده می‌کنیم که هم دفعه‌ی اول و هم دفعه‌ی دوم عفو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یعزر فی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 در دفعه‌ی سوم تعزیر می‌شود ملاحظه می‌فرماید این خلاف آن چیزی است که مرحوم شیخ می‌فرماید چون مرحوم شیخ فرمود دفعه‌ی اول عفو می‌شود و دفعه‌ی دوم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دفعه‌ی چهارم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اطراف اصابعه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اصابع آخر انگشت را می‌گویند یعنی سر انگشتان را قطع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دفعه‌ی پنجم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اسفل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پائین تر از سر انگشت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 نیز روایت ابهام دارد که آیا پائین‌تر از سر انگشت بند اول انگشت است یا مراد از پایین‌تر از اصابع مفصل و بند انگشت است؟ روایت صحیحه هست اما روایت در چند جهت اجمال دارد و تفصیل مرحوم شیخ هم با این روایت مطابقت ندارد چون روایت می‌گوید دفعه اول و دوم عفو بشود اما مرحوم شیخ فرمود دفعه‌ی دوم تعزیر بشود و نیز در مورد دفعه‌ی آخر مرحوم شیخ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کما یقطع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 روایت می‌گوید دفعه‌ی چهارم یک مقدار پایینتر از سر انگشت قطع می‌شود که ابهام دارد پایینتر از سر انگشت یا از تمام انگشت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از نظر سند صحیح است حتی همان تفصیل را هم نمی‌شود از آن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حلبی</w:t>
      </w:r>
      <w:r>
        <w:rPr>
          <w:rStyle w:val="FootnoteAnchor"/>
          <w:rtl w:val="true"/>
        </w:rPr>
        <w:footnoteReference w:id="159"/>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حلبی گفت که امام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سرق صبی عفا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 می‌کنند او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عزر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دفعه‌ی دوم 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نیز همین را گفته‌اند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اطراف الاصابع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دفعه سوم تکرار کرد سر انگشتان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اسفل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دفعه‌ی چهارم پایین‌تر از سر انگشت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بیش از چهار مرحله ندارد پس می‌شود که بگوییم قول مرحوم شیخ یعنی دفعه‌ی اول و حکم تعزیر در دفعه‌ی دوم با روایت مطابقت دارد اما در مورد حکم دفعه‌ی سوم و چهارم کلام مرحوم شیخ با روایت تطبیق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محمد بن مسلم</w:t>
      </w:r>
      <w:r>
        <w:rPr>
          <w:rStyle w:val="FootnoteAnchor"/>
          <w:rtl w:val="true"/>
        </w:rPr>
        <w:footnoteReference w:id="160"/>
      </w:r>
      <w:r>
        <w:rPr>
          <w:rFonts w:ascii="IRNazanin" w:hAnsi="IRNazanin" w:eastAsia="IRNazanin"/>
          <w:color w:val="111111"/>
          <w:sz w:val="28"/>
          <w:sz w:val="28"/>
          <w:szCs w:val="28"/>
          <w:rtl w:val="true"/>
          <w:lang w:bidi="fa-IR"/>
        </w:rPr>
        <w:t>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الصبی یسرق قال اذا سرق مرة و هو صغیر 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مسلم می‌گوید یادم نیست از امام باقر یا امام صادق بود که در مورد بچه‌ای که دزدی کرده است پرسیدم امام فرمود اگر صغیری که به حد بلوغ نرسیده است دفعه‌ی اول سرقت کرد عفوش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عفی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اگر تکرار کرد دفعه‌ی دوم هم عفو می‌شود پس دو مرتبه عفو مطرح است در حالیکه مرحوم شیخ فرمود دفعه‌ی دوم 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خویی که می‌گوید دفعه‌ی دوم هم عفو می‌شود مدرکش می‌تواند این روایت باشد چون این روایت مطابق با آن تفصیلی است که مرحوم آقای خویی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روایت مطابق با مرحوم شیخ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همان سر انگشت است یعنی اگر دفعه سوم دزدی کرد بنان و سرانگشتانش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نیز ابهام دارد سر انگشت تا بند اول را بنان می‌گویند کمترش را هم یک مقدار از سر انگشت که به بند هم نمی‌رسد را نیز بنان می‌گویند در نتیجه روایت اجمال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دفعه‌ی چهارم اگر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اسفل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 از سر انگشت قطع می‌شود این جا نیز اجمال دارد یعنی آیا سر انگشت به کمتر از مفصل می‌گویند یا خود مفصل را نیز شامل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عبدالله بن سنان</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هم یک صحیحه از عبدالله بن سنان خواندیم این هم روایت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الصبی یسرق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یعفی عنه مرة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دفعه‌ی اول عفوش می‌کنند در روایت قبلی عبدالله بن سنان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مرة و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اینجا فقط مره اول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یعفی عنه مرة فان عاد قطعت انامله او حکت حتی تدمی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اگردفعه دوم دزدی کرد حکم تخییری دارد یعنی دفعه‌ی دوم یا سر انگشت را قطع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خراش می‌دهند تا خون بیافتد پس مرحله‌ی دوم تخییر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آقای خویی برای دفعه سوم قائل به تخییر است و می‌گوید دفعه‌ی اول عفو و دفعه‌ی دوم هم عفو و دفعه‌ی سوم 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قطعت اصابعه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دفعه‌ی چهارم دزدی کرد انگشتانش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اسفل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دفعه‌ی پنجم دزدی کرد پائین تر از چهار انگشت یک مقدار از کف دست را قطع می‌کنند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اسحاق بن عمار</w:t>
      </w:r>
      <w:r>
        <w:rPr>
          <w:rStyle w:val="FootnoteAnchor"/>
          <w:rtl w:val="true"/>
        </w:rPr>
        <w:footnoteReference w:id="162"/>
      </w:r>
      <w:r>
        <w:rPr>
          <w:rFonts w:ascii="IRNazanin" w:hAnsi="IRNazanin" w:eastAsia="IRNazanin"/>
          <w:color w:val="111111"/>
          <w:sz w:val="28"/>
          <w:sz w:val="28"/>
          <w:szCs w:val="28"/>
          <w:rtl w:val="true"/>
          <w:lang w:bidi="fa-IR"/>
        </w:rPr>
        <w:t>عن ابی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الصبی یسرق قال یعفی عنه مرتین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دفعه‌ی اول و دوم عفو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عادت ثالثه قطعت انامله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دفعه‌ی سوم سر انگشتان را قطع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المفصل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دفعه‌ی چهارم مفصل دوم یعنی از بند دوم انگشت را قطع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المفصل الثالث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مرحله پنجم مفصل سومی که بیخ انگشت است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ترکت راحته و ابهامه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کف دست و انگشت شصت رها می‌شود پس حد قطع که قطع تمام انگشتان است در مرحله‌ی پنجم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موثقه و قابل اعتماد و عمل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قال سمعت اباجعفر</w:t>
      </w:r>
      <w:r>
        <w:rPr>
          <w:rStyle w:val="FootnoteAnchor"/>
          <w:rtl w:val="true"/>
        </w:rPr>
        <w:footnoteReference w:id="163"/>
      </w:r>
      <w:r>
        <w:rPr>
          <w:rFonts w:ascii="IRNazanin" w:hAnsi="IRNazanin" w:eastAsia="IRNazanin"/>
          <w:color w:val="111111"/>
          <w:sz w:val="28"/>
          <w:sz w:val="28"/>
          <w:szCs w:val="28"/>
          <w:rtl w:val="true"/>
          <w:lang w:bidi="fa-IR"/>
        </w:rPr>
        <w:t>یقول أتی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 قد سرق نوجوانی را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که سرقت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فطرّف اصابعه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طرّف تطریف همان خضاب کردن است منتها مراد از خضاب کردن در این روایت رنگین کردن است یعنی خراش می‌دهند تا با خون رنگین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روایت اجمال دارد که آیا دفعه‌ی اول از سرقت بود که حکم تطریف داد یا مثلاً دفعه‌ی دوم یا سوم او بوده که حضرت اینگونه بیان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امیرالمومنین خطاب به او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لئن عدت لاقطعنّ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تکرار کردی دستت را قطع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اما انه ما عمله الا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برای صغیر حکم قطع انگشتان صادر شود جز رسول الله و من، هیچ کس نمی‌تواند چنین حکمی صادر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شرط بلوغ دارد همه جا می‌گوییم شخصی که بالغ است اگر حرامی مرتکب شود چون حرام مرتکب شد حد دارد اما صغیر مکلف نیست پس چگونه حد بر او جاری کنیم؟</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 روایت می‌گوید یک مصلحتی در آن مورد خاص هست که لایفهمه الا معصوم لذا امیرالمومنین معصوم می‌فرماید این عمل قطع ید صغیر و اجرای حد در غیر بالغ را کسی جز رسول خدا و من نمی‌تواند انجام دهد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حتی با کنار هم گذاشتن مجموع این روایات آن تفصیلی که مرحوم شیخ می‌فرماید یا مرحوم آقای خویی می‌گوید در نمی‌آید هرکدام یک چیزی و خود اینها هم هرکدام یک ابهامهایی داشتند در نتیجه مشهور از این روایات اعراض کردند و به آن عمل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ابی عبدالله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سرق الصبی و لم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صبی پیش از به حد بلوغ رسیدن دزدی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اطراف اصابعه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ظاهرش این است همان دفعه‌ی اول قطعت اطراف اصابعه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یصنعه الا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مثل آن روایت قبلی که از زراره نقل کردیم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مضمره سماعه</w:t>
      </w:r>
      <w:r>
        <w:rPr>
          <w:rStyle w:val="FootnoteAnchor"/>
          <w:rtl w:val="true"/>
        </w:rPr>
        <w:footnoteReference w:id="165"/>
      </w:r>
      <w:r>
        <w:rPr>
          <w:rFonts w:ascii="IRNazanin" w:hAnsi="IRNazanin" w:eastAsia="IRNazanin"/>
          <w:color w:val="111111"/>
          <w:sz w:val="28"/>
          <w:sz w:val="28"/>
          <w:szCs w:val="28"/>
          <w:rtl w:val="true"/>
          <w:lang w:bidi="fa-IR"/>
        </w:rPr>
        <w:t>قال اذا سرق الصبی و لم یبلغ الحلم قطعت انامله اگر صبی قبل از بلوغ سرقت کند سر انگشتانش قطع می‌شود و قال ابوعبدالله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روایت راوی بخش اول را به صورت مضمره بیان کرد و نگفت از چه کسی نقل می‌کند اما در بخش دوم از امام صادق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بغلام قدسرق و لم یبلغ الحلم فقطع من لحم اطراف اصابعه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نوجوانی را که دزدی کرده بود دستگیر و نزد امیرالمومنین بردند امام گوشت سر انگشتان او را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قال ان عدت قُطِعَت یَدُک یا قَطَعْتَ یَدَک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گوشت سر انگشتان را بریدیم اما اگر تکرار کردی دستت قطع می‌شود یا دستت را از دست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در این روایت نامی از دفعه‌ی چهارم و پنجم نیست بلکه دفعه‌ی اول اطراف انامل را بریدند دفعه‌ی دوم می‌فرماید اگر تکرار کردی دستت را قطع می‌کنیم با اینکه دو روایت داشتیم که گفت هم دفعه‌ی اول و هم دفعه‌ی دوم عفو می‌شود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قال قلت لابی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الصبیان اذا أتی بهم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انامله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می‌گوید به امام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به ما خبر رسیده است که اگر بچه‌ای سرقت می‌کرد و او را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می‌آوردند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انگشتانشان را قطع می‌کرد حالا سوالش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این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انمله را از کجا قطع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المفصل مفصل الانامل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فرمود از مفصل، مفصل انامل قطع می‌کرد انامل سر انگشت است مفصلش همان بند اول است پس از روایت قطع انامل استفاده می‌شود که هرجا در روایات داشتیم قطع انامل مراد از انامل همان بند اول است نه سر انگشت که بیخ ناخن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سکونی معتبره است می‌گوید دختر بچه‌ای را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تحض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حیض نشده بود یعنی به حد بلوغ نرسیده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قدسرقت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دختربچه دزدی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فضربها اسواطا و لم یقطعه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شلاق زدند بااینکه حد سرقت قطع است ولی امام دستش را قطع نکرد هر چند در دیگر روایات تعزیر خاص مطرح بود یعنی سر انگشت را خراش بدهند خون بیاید یا گوشت سر انگشت را ببرند اما در اینجا تعزیر به شلاق مطرح است و در اجرای حد نیز به قاضی تعلیم می‌داد که تعزیر بمایراه الحاکم است و خراش دادن سر انگشت با حد سرقت که قطع انگشت است تناسب نیز دارد اما اینجا حکم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وادی دیگر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سئلت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یسرق قال ان کان له تسع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میزان را سن و سال او قرار می‌دهد اگر نه ساله است دستش را قطع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یضیع حد من حدودالله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حدی از حدود الهی تضییع بشود پس میزان نه سال اگر نه ساله است ولو ما می‌گوییم پسر نه سال بالغ نیست اما می‌فرماید صبی اگر نه ساله شده حد الهی یعنی همان قطع ید را جاری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می‌گوید دفعه‌ی اول اگر نه سال دارد مثل آدم بالغ باید با او عمل می‌کنیم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سئلت اباجعفر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الصبی فقال ان کان له سبع سنین او اقل رفع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با او نداریم از او مرفوع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بعد سبع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هفت سال کاری به او نداریم تعزیر هم نمی‌کنیم ولو ده مرتبه هم تکرار بکند تعزیر نمی‌شود اگر بعد از هفت سال شدن دزدی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بنانه او حکت حتی تدمی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تخییر یا سر انگشتان را قطع می‌کنیم یا انگشتانش را خراش می‌دهیم تا خون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منه اسفل من بنانه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 از سر انگشت را قطع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بعد ذلک و قد بلغ تسع سنین قطع یده و لایضیع حد من حدودالله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نه سال تکرار کرد حد الهی که قطع ید است را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این روایات که همه‌ی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نخواندیم یک دقتی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آیا می‌توانیم جمع بین روایات بکنیم و این تفصیل را دربیاوریم یا قبول کنیم که این روایات اجمال دارد و فتاوایی که به استناد این روایات صادر گردید نیز اجمال دارد و مشهور از این روایات اعراض کرده است در نتیجه همان قول اول پذیرفته است؟ این بحث فردا انشاءالله</w:t>
      </w:r>
      <w:r>
        <w:rPr>
          <w:rFonts w:eastAsia="IRNazanin" w:cs="IRNazanin"/>
          <w:color w:val="111111"/>
          <w:sz w:val="28"/>
          <w:szCs w:val="28"/>
          <w:rtl w:val="true"/>
          <w:lang w:bidi="fa-IR"/>
        </w:rPr>
        <w:t>.</w:t>
      </w:r>
      <w:bookmarkStart w:id="85" w:name="pg4744_49451"/>
    </w:p>
    <w:p>
      <w:pPr>
        <w:pStyle w:val="BookText"/>
        <w:rPr/>
      </w:pPr>
      <w:bookmarkEnd w:id="85"/>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86" w:name="__RefHeading___Toc1423407_2035185390"/>
      <w:bookmarkStart w:id="87" w:name="_Toc29"/>
      <w:bookmarkEnd w:id="86"/>
      <w:r>
        <w:rPr>
          <w:rtl w:val="true"/>
        </w:rPr>
        <w:t xml:space="preserve">متن درس خارج فقه استاد مقتدایی </w:t>
      </w:r>
      <w:r>
        <w:rPr>
          <w:rtl w:val="true"/>
        </w:rPr>
        <w:t xml:space="preserve">- </w:t>
      </w:r>
      <w:r>
        <w:rPr>
          <w:rtl w:val="true"/>
        </w:rPr>
        <w:t xml:space="preserve">شنبه </w:t>
      </w:r>
      <w:r>
        <w:rPr/>
        <w:t>25</w:t>
      </w:r>
      <w:r>
        <w:rPr>
          <w:rtl w:val="true"/>
        </w:rPr>
        <w:t xml:space="preserve"> </w:t>
      </w:r>
      <w:r>
        <w:rPr>
          <w:rtl w:val="true"/>
        </w:rPr>
        <w:t xml:space="preserve">آبان ماه </w:t>
      </w:r>
      <w:r>
        <w:rPr/>
        <w:t>87/08/25</w:t>
      </w:r>
      <w:bookmarkEnd w:id="87"/>
    </w:p>
    <w:p>
      <w:pPr>
        <w:pStyle w:val="BookText"/>
        <w:rPr/>
      </w:pPr>
      <w:r>
        <w:rPr>
          <w:rFonts w:ascii="IRNazanin" w:hAnsi="IRNazanin" w:eastAsia="IRNazanin"/>
          <w:color w:val="111111"/>
          <w:sz w:val="28"/>
          <w:sz w:val="28"/>
          <w:szCs w:val="28"/>
          <w:rtl w:val="true"/>
          <w:lang w:bidi="fa-IR"/>
        </w:rPr>
        <w:t>گفتیم در سرقت صبی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دفعات مکرر چه پنج مرتبه بیشتر یا کمتر سرقت کند حد ندارد فقط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دفعات بود که دو صورت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مرحوم شیخ بود که در نهایه</w:t>
      </w:r>
      <w:r>
        <w:rPr>
          <w:rStyle w:val="FootnoteAnchor"/>
          <w:rtl w:val="true"/>
        </w:rPr>
        <w:footnoteReference w:id="17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کان صبیا، عفی عنه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اول بخشوده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ادب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ثالثة حکت حتی أصابعه تدمی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انگشتانش را خراش می‌دهند یعنی بر یک شیئ خشن می‌کشند که خون آلود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قطعت انامله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انمله سر انگشت است دفعه چهارم سر انگشت را قطع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این است که از مفصل اول یعنی بند اول انگشت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عاد بعد ذلک، قطع أسفل من ذلک کما یقطع الرجل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 پنجم سرقت کرد حد تام بر او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قول مرحوم شیخ بود که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از قول به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در مبانی تکمله</w:t>
      </w:r>
      <w:r>
        <w:rPr>
          <w:rStyle w:val="FootnoteAnchor"/>
          <w:rtl w:val="true"/>
        </w:rPr>
        <w:footnoteReference w:id="171"/>
      </w:r>
      <w:r>
        <w:rPr>
          <w:rFonts w:ascii="IRNazanin" w:hAnsi="IRNazanin" w:eastAsia="IRNazanin"/>
          <w:color w:val="111111"/>
          <w:sz w:val="28"/>
          <w:sz w:val="28"/>
          <w:szCs w:val="28"/>
          <w:rtl w:val="true"/>
          <w:lang w:bidi="fa-IR"/>
        </w:rPr>
        <w:t>هم با تفاوت با نظر شیخ قائل به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دفعه اول اگر سرقت کرد عفو می‌شود دفعه دوم اگر سرقت کرد بازهم عفو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شیخ فرمود دفعه دوم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دفعه سوم سرقت کرد قاضی مخیر بین چند چیز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یعزر فی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مرتبه سوم دزدی کرد تعزیر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تقطع انامله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مرتبه سوم دزدی کرد سر انگشتانش را قطع می‌کنند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قطع من لحم اطراف 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مرتبه سوم دزدی کرد یک مقدار از گوشت سر انگشتان را قطع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تحک حتی تدمی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مرتبه سوم دزدی کرد با کشیدن انگشتان بر چیز زبر انگشتان را خراش می‌دهند تا خونین شود و حالتی از جریان خون پیدا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عاد قطع من مفصل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چهارم اگر سرقت کرد مفصل دوم یعنی از بند دوم انگشت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مرة خامسه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اصابعه ان کان له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نه سالگی رسیده باشد همه چهار انگشت را قطع می‌کنند که همان حد تام است و اگر زیر نه سال است این حد 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هم یک تفصیل بین دفعات پنجگانه است که با تفصیل مرحوم شیخ بسیار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هیچ یک از روایات با هیچ کدام از دو تفصیل منطبق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مرادشان جمع بین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مجموع روایات باب چنین ترتیبی را استفاده می‌کنند مثلاً مرحوم شیخ می‌خواهد بگوید من از مجموع روایات بدست آوردم دفعه اول عفو دفعه دوم تعزیر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 می‌گوید من از روایات استفاده می‌کنم هم دفعه اول و هم دفعه دوم عفو می‌شود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دیروز روایات را خواندیم و گفتیم اغلب روایات صحیحه است و تعدادی موثق و معتبر و حسنه هم دارد و چند روایت هم ضعیف است اما اغلب مورد اعتبار و قابل عمل است و برخی موارد اختلاف لسان روایات را هم بیان کردیم که در ذیل به آن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اختلاف در عفو است که اول عفو بشود یا هم اول و هم دوم عفو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می‌گویند دفعه اول عفو و دفعه دوم تعزیر و بعضی روایات می‌فرماید هم دفعه اول و هم دفعه دوم عفو و آقای خویی آن روایاتی را انتخاب کردند که می‌گویند دفعه اول و دوم عفو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شیخ آن روایاتی را قبول کرده است که می‌فرماید فقط دفعه اول عفو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روی دفعه دوم است یک روایت می‌گوید حاکم بین قطع انامل یا حک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عبدالله سنان</w:t>
      </w:r>
      <w:r>
        <w:rPr>
          <w:rStyle w:val="FootnoteAnchor"/>
          <w:rtl w:val="true"/>
        </w:rPr>
        <w:footnoteReference w:id="172"/>
      </w:r>
      <w:r>
        <w:rPr>
          <w:rFonts w:ascii="IRNazanin" w:hAnsi="IRNazanin" w:eastAsia="IRNazanin"/>
          <w:color w:val="111111"/>
          <w:sz w:val="28"/>
          <w:sz w:val="28"/>
          <w:szCs w:val="28"/>
          <w:rtl w:val="true"/>
          <w:lang w:bidi="fa-IR"/>
        </w:rPr>
        <w:t>می‌گوید در مرحله دوم مخیر است بین اینکه بند انگشت را قطع کند یا اینکه حک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روی دفعه سوم است بعضی روایات می‌گویند دفعه سوم تعزیر می‌شود بعضی روایات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اطراف 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سوم اصابع قطع می‌شود یک روایت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اطراف انامله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گوشت بند اول انگشت را قطع می‌کنند در یک روایت می‌گوید یقطع بنانه سر انگشتش را قطع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بنان سر انگشت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سن است تعدادی از روایات اصلاً سن را مدخلیت نداده‌اند اما بعضی روایات سن را دخالت داده‌اند همانها که سن را دخالت دادند بعضی هفت سال می‌گویند و بعضی نه سال را مطرح کردند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روی دفعه چهارم است بعضی روایات می‌گویند دفعه چهارم اطراف اصابع قطع می‌شود بعضی دیگر می‌گویند دفعه چهارم پائین تر از سر انگشت قطع می‌شود و برخی می‌گویند دفعه چهارم انگشتان قطع می‌شود روایت دیگر می‌گوید بند دوم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مورد دفعه پنجم آن روایاتی که دفعه پنجم را مطرح کرده‌اند حد کامل را آورده‌اند یعنی از بیخ انگشتها بریده می‌شود فقط کف دست و انگشت شصت را باقی می‌گذارند اما تعبیرات این روایات نیز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اختلافات از جهات دیگر هم هست ما اجمالا به این مقدار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پرسش این است روایاتی که اینگونه اختلافات در آنها وجود دارد با این اختلاف شدید چگونه قابل جمع‌اند؟</w:t>
      </w:r>
    </w:p>
    <w:p>
      <w:pPr>
        <w:pStyle w:val="BookText"/>
        <w:rPr/>
      </w:pPr>
      <w:r>
        <w:rPr>
          <w:rFonts w:ascii="IRNazanin" w:hAnsi="IRNazanin" w:eastAsia="IRNazanin"/>
          <w:color w:val="111111"/>
          <w:sz w:val="28"/>
          <w:sz w:val="28"/>
          <w:szCs w:val="28"/>
          <w:rtl w:val="true"/>
          <w:lang w:bidi="fa-IR"/>
        </w:rPr>
        <w:t>بررسی قدر متیقن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نه قابل جمع است و نه قدر متیقنی دارد زیرا؛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روایات حکم دفعه مشخص شده است پس از نظر دفعه نمی‌توان به قدر متیقن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است اما این هم قابل پذیرش نیست زیرا در مورد عفو هم بین دفعه اول و دوم اختلاف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گفته‌اند حمل بر تعزیر قدر متیقن است یعنی این روایات را با تمام اختلافاتی که هست حمل بر تعزیر می‌کنیم که همان قول اول است و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ندارد بلکه یعزر منتهی در مصداق تعزیر دفعه اول قاضی عفو می‌کند اما دفعه‌های بعد کیفیات تعزیر مختلف است همه اینها مصادیق تعزیر است پس به قول واحد می‌گوییم اگر صبی سرقت کرد یعزر منتهی تعزیر به این کیفیتها است که قاضی هر یک را که خواست انتخاب بکند و در راستای همین راه جمع مرحوم صاحب ریاض</w:t>
      </w:r>
      <w:r>
        <w:rPr>
          <w:rStyle w:val="FootnoteAnchor"/>
          <w:rtl w:val="true"/>
        </w:rPr>
        <w:footnoteReference w:id="17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وبالجمله العمل بهذه الروایات محل نظر و ان استفاض صحاحها و قرب من التواتر عددها لما مضی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روایات صحیحه در حد استفاضه است عددش به حدی است که می‌توانیم بگوییم متواتر است اما عمل به اینها به خاطر اشکالاتی که قبلا گفتیم و نمی‌شود به اینها عمل کرد محل اشکال و محل نظر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حملها علی کون الواقع تادیبا منوطا بنظر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حل این است که بگوییم همه اینها تعزیر است و منوط به نظر حاکم می‌بشد یکجا حاکم قطع انمله را اختیار می‌کند یکجا تعزیر را انتخاب می‌کند یکجا حک انگشت را انتخاب می‌کند همه‌اش تعزیر است بلکه همه اینها را حمل بر تعزیر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راه جمع صاحب ریاض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به این می‌شود این است که بعضی روایات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چهارم انمله یا اصابع را یا از مفصل ثانی یا در مرحله پنجم می‌گوید از مفصل سوم قطع می‌کنیم که این همان حد است و نمی‌توانیم اسمش را تعزیر بگذاریم زیرا بزرگان گفتند میزان در تعزیر این است که مادون الحد باشد در حالیکه قطع چهار انگشت مادون نیست بلکه همان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مساله روی صبی است و صبی غیر مکلف است و حد برای آنجایی است که عقوبت مطرح باشد قرآن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ایدیهما جزاء بما کسبا و نکالا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قطع چهار انگشت کیفر و عقوبت این دزدی انجام شده است و این تحدید و تحقیر از طرف خداوند برای دزد است در حالیکه صبی مکلف نیست و عقوبت نکالی برای صبی صدق نمی‌کند پس چگونه می‌توانیم بگوییم تعزیر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مرحوم صاحب ریاض و دیگران وجهی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74"/>
      </w:r>
      <w:r>
        <w:rPr>
          <w:rFonts w:ascii="IRNazanin" w:hAnsi="IRNazanin" w:eastAsia="IRNazanin"/>
          <w:color w:val="111111"/>
          <w:sz w:val="28"/>
          <w:sz w:val="28"/>
          <w:szCs w:val="28"/>
          <w:rtl w:val="true"/>
          <w:lang w:bidi="fa-IR"/>
        </w:rPr>
        <w:t>اقوالی را نقل می‌کند و در نهایت با این دید که این روایات صحیحه است و باید فکری بشود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النصوص المذکوره بعد شدة تعارضها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اینکه نصوص تعارض شدیدی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اعراض المشهور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به آن عمل نکرده‌اند زیرا بعضی قائل به تفصیل‌اند و راه‌های جمع بین روایات را مطرح کردند و نوعا تمسک به روایات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لایجسر بها علی التادیب بالقطع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انسان جرأت نمی‌کند حکم به قطع ید دهد و اسمش را تعزیر بگذارد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 المنتهی الأدما بالحک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نهایت بگوییم قاضی می‌تواند حکم ادماء بالحک را صادر کند و دستور بدهد سر انگشتش را خراش بدهند که خونین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بقطع اللحم من الانامل شیئا فشیئا بمنقاش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مقداری از گوشت سر انگشت با منقاش یا چیز دیگر بریده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منقاش وسیله‌ای است که با آن مو را تک تک می‌گیرند و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یومی الیه قطع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لحم الانامل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یک روایت آمده است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گوشت سر انگشتش را کندند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یمکن حمل القطع فی بعضها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می‌فرماید ممکن است بگوییم اینکه در روایت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بریدن یک مقدار از گوشت انگشت است مثلاً وقتی می‌گوید قطع انامل یعنی بریدن گوشت سر انمله یا وقتی می‌گوید از مفصل دوم قطع می‌شود این قطع را حمل می‌کنیم بر قطع یک مقدار از گوشت مفصل دوم با منقاش و یا وقتی می‌گوید از مفصل سوم قطع می‌شود یعنی از مفصل سوم یک مقدار گوشت را قطع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التادیب عرفا بهذا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تادیب عرفا به قطع گوشت انمله است نه قطع خود انمله یا قطع انگشت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یسر الی قطع الانمله فضلا عن القطع کما یقطع البالغ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تادیب، به قطع انمله منجر شود چه رسد به اینکه بگوییم کل انگشت را قطع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راه جمع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در این روایات مطالبی هست که این حمل را رد می‌کند مثلا در در معتبره اسحاق بن عمار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مفصل الثالث و ترکت راحته و ابهامه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تکرار کرد از مفصل ثالث قطع می‌شود و کف دست باقی می‌ماند و قطع انگشت از مفصل ثالث را می‌شود بگوییم یعنی مقداری از گوشت انگشت را قطع می‌کنیم اما وقتی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ترکت راحته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دست را قطع نمی‌کنیم صریح در این است که چهار انگشت قطع می‌شود فقط آنکه باقی می‌ماند کف دست است پس هرگز نمی‌توانیم بگوییم مراد از قطع مفصل ثالث قطع یک مقدار از گوشت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که بالاتر از این بود در صحیحه محمد بن مسلم که صحیحه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عاد بعد ذلک وقد بلغ تسع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تکرار کرد و نه سالش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یده و لایضیع حد من حدود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میکنیم و حد الهی را تضییع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بوضوح می‌گوید چیزی که اجرا شد حد الهی است نه تعزیر</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صحیحه عبدالله بن سنان روایت هفتم با شمارگان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قطعت 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دفعه چهارم تکرار کرد انگشنانش قطع می‌شود و نیز در روایت مذکور و هم در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شمارگان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عاد قطع اسفل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مرتبه پنجم تکرار کرد مقداری پائین تر از انگشتان را قطع می‌کنیم یعنی حتی یک مقدار از کف دست را هم می‌بریم که بالاتر از آن حدی است که برای بالغ گفته شد مقتضای آن این است که بعضی از کف دست را هم قطع بکنیم بنابراین به نظر می‌رسد چنانچه خود مرحوم صاحب جواهر فرمود روایات مورد اعراض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مختلف پس از نقل تفصیل مرحوم شیخ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وقال به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قائل به این قولند مرحوم صاحب جواهر</w:t>
      </w:r>
      <w:r>
        <w:rPr>
          <w:rStyle w:val="FootnoteAnchor"/>
          <w:rtl w:val="true"/>
        </w:rPr>
        <w:footnoteReference w:id="175"/>
      </w:r>
      <w:r>
        <w:rPr>
          <w:rFonts w:ascii="IRNazanin" w:hAnsi="IRNazanin" w:eastAsia="IRNazanin"/>
          <w:color w:val="111111"/>
          <w:sz w:val="28"/>
          <w:sz w:val="28"/>
          <w:szCs w:val="28"/>
          <w:rtl w:val="true"/>
          <w:lang w:bidi="fa-IR"/>
        </w:rPr>
        <w:t>پس از نقل قول علامه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 لم نتحققه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چنین اکثریت را بدست نیاوردیم که اکثر فتوا داده باشند به این روایات یا این تفصیل شیخ را پذیرفته باشند پس قائل به تفصیل کم است حتی خود مرحوم شیخ در مبسوط که فتوای اخیر او است فتوی به تعزیر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را به واسطه اعراض اصحاب کنار می‌گذاریم و ما می‌مانیم و یک صبی که سرقت کرده همان قول اول که یحکم علیه بالتعزیر چه در مرحله اول چه در مرحله دوم حتی مرحله پنجم یا هر مرحله‌ای که باشد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را هم گفتیم که اصل برائت و رفع القلم عن الصبی بود که میگوید صبی قلم تکلیف ندارد وقتی قلم تکلیف ندارد عقوبت ندارد منتهی از باب بازدارندگی و اینکه عادت به این کار نکند و قلع ماده فساد بشود او را تعزیر می‌کنیم</w:t>
      </w:r>
      <w:r>
        <w:rPr>
          <w:rFonts w:eastAsia="IRNazanin" w:cs="IRNazanin"/>
          <w:color w:val="111111"/>
          <w:sz w:val="28"/>
          <w:szCs w:val="28"/>
          <w:rtl w:val="true"/>
          <w:lang w:bidi="fa-IR"/>
        </w:rPr>
        <w:t>.</w:t>
      </w:r>
      <w:bookmarkStart w:id="88" w:name="pg4744_49463"/>
    </w:p>
    <w:p>
      <w:pPr>
        <w:pStyle w:val="BookText"/>
        <w:rPr/>
      </w:pPr>
      <w:bookmarkEnd w:id="88"/>
      <w:r>
        <w:rPr>
          <w:rFonts w:ascii="IRNazanin" w:hAnsi="IRNazanin" w:eastAsia="IRNazanin"/>
          <w:color w:val="111111"/>
          <w:sz w:val="28"/>
          <w:sz w:val="28"/>
          <w:szCs w:val="28"/>
          <w:rtl w:val="true"/>
          <w:lang w:bidi="fa-IR"/>
        </w:rPr>
        <w:t>اکنون به خوبی روشن است که راه جمع مرحوم آقای خویی پذیرفته نیست اشکالش همین است که نمی‌توانیم بر صغیر حد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همان قول اول است که فتوای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است یعنی لم یحد بلکه صغیر هر چند دفعه که دزدی کند فقط تعزیر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عقل است که انشاءالله بحث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89" w:name="__RefHeading___Toc1423409_2035185390"/>
      <w:bookmarkStart w:id="90" w:name="_Toc30"/>
      <w:bookmarkEnd w:id="89"/>
      <w:r>
        <w:rPr>
          <w:rtl w:val="true"/>
        </w:rPr>
        <w:t xml:space="preserve">متن درس خارج فقه استاد مقتدایی </w:t>
      </w:r>
      <w:r>
        <w:rPr>
          <w:rtl w:val="true"/>
        </w:rPr>
        <w:t xml:space="preserve">- </w:t>
      </w:r>
      <w:r>
        <w:rPr>
          <w:rtl w:val="true"/>
        </w:rPr>
        <w:t xml:space="preserve">یکشنبه </w:t>
      </w:r>
      <w:r>
        <w:rPr/>
        <w:t>26</w:t>
      </w:r>
      <w:r>
        <w:rPr>
          <w:rtl w:val="true"/>
        </w:rPr>
        <w:t xml:space="preserve"> </w:t>
      </w:r>
      <w:r>
        <w:rPr>
          <w:rtl w:val="true"/>
        </w:rPr>
        <w:t xml:space="preserve">آبان ماه </w:t>
      </w:r>
      <w:r>
        <w:rPr/>
        <w:t>87/08/26</w:t>
      </w:r>
      <w:bookmarkEnd w:id="90"/>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 فلا یقطع المجنون ولو ادواراً اذا سرق حال ادواره و ان تکررت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شرایط وجوب حد قطع ید سارق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قطع ید سارق شرائطی دارد 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شخص بالغ اگر سرقت کرد در صورتی که دیگر شرایط مهیا باشد دستش قطع می‌شود و در مورد غیر بالغ هم که اختلافاتی بود که به تفصیل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بحث امروز در شرط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سارق باید عاقل باشد و دیوانه اگر سرقت کند حد ندارد البته جنون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اطباقی؛ یعنی شخصی در همه‌ی حالات و مستمراً دیوانه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ادواری؛ یعنی در برخی از دوره‌ها از سال یا ایامی از ماه و یا ساعاتی از روز دیوانه می‌شود و بقیه‌ی مواقع حالش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مجنون اطباقی یا ادواری اگر سرقت کند حد قطع ید ندارد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17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فیه بل هو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اتفاقی است و هیچ کس نگفته است اگر کسی در حال جنون اطباقی یا ادواری سرقت کرد حد دارد بلکه بالاتفاق می‌گویند شرط وجوب حد این است که عاقل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می‌گوید مساله اجماعی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اگر عاقل بود بلاشبهه دستش قطع می‌شد حالا که مجنون است آیا دستش را قطع کنیم یا نه؟ اگر شک بکنیم اصل عدم وجوب 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اصالة البرائه العقلیه می‌گوید مجنون اگر سرقت کند حکم قطع 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القلم هم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دیوانه قلم تکلیف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مکلف نیست پس فعل حرامی مرتکب نشده است وقتی فعل حرام مرتکب نشد؛ کیفر ندارد و قطع ید به عنوان کیفر و جزا و نکال است کسی را که محرمی مرتکب نشد نمی‌شود عقوبت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روایت رفع القلم را در ذیل ملاحظه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ابن ضبیان</w:t>
      </w:r>
      <w:r>
        <w:rPr>
          <w:rStyle w:val="FootnoteAnchor"/>
          <w:rtl w:val="true"/>
        </w:rPr>
        <w:footnoteReference w:id="1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أتی عمر بإمرئة مجنونة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عمر زنی دیوانه را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زنت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 برجمها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او را رجم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علمت ان القلم یرفع عن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خطاب کردند مگر نمی‌دانی که قلم تکلیف از سه طایفه برداشته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الصبی حتی یحتلم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عن المجنون حتی یفیق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النائم حتی یستیقظ</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با اینکه حدیث رفع قلم شامل صبی هم می‌شد در عین حال عده‌ای گفتند که اگر دفعه‌ی چهارم یا پنجم تکرار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کما یقطع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روایت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اصابعه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مجنون نیز می‌توانیم بگوییم اگر دفعه‌ی چهارم یا پنجم تکرار کرد حد قطع ید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مجنون را نمی‌توان به باب صبی قیاس کنیم و بگوییم همانطور که در آنجا بعضی گفتند دفعه چهارم یا پنجم دستش قطع می‌شود پس باب مجنون هم مثل آنجاست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قیاس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قائلین به قطع در صبی نص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اعتبار وجود روایات می‌گفتند و روایات هم مربوط به صبی بود لذا نمی‌شود مجنون را به صبی ملحق کنیم و در باب مجنون حتی یک روایت هم نداریم که دال بر قطع 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حدیث رفع قلم تمسک می‌کنیم و می‌گوییم که حد قطع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تعزیر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متاخرین از زمان مرحوم علامه به بعد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دیوانه را قطع نمی‌کنیم اما برای این سرقتی که کرده است به عنوان تادیب و به عنوان اینکه بازدارنده باشد تعزیر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17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یأدب و ان تکررت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صاحب جواهر</w:t>
      </w:r>
      <w:r>
        <w:rPr>
          <w:rStyle w:val="FootnoteAnchor"/>
          <w:rtl w:val="true"/>
        </w:rPr>
        <w:footnoteReference w:id="179"/>
      </w:r>
      <w:r>
        <w:rPr>
          <w:rFonts w:ascii="IRNazanin" w:hAnsi="IRNazanin" w:eastAsia="IRNazanin"/>
          <w:color w:val="111111"/>
          <w:sz w:val="28"/>
          <w:sz w:val="28"/>
          <w:szCs w:val="28"/>
          <w:rtl w:val="true"/>
          <w:lang w:bidi="fa-IR"/>
        </w:rPr>
        <w:t>و هم صاحب مسالک</w:t>
      </w:r>
      <w:r>
        <w:rPr>
          <w:rStyle w:val="FootnoteAnchor"/>
          <w:rtl w:val="true"/>
        </w:rPr>
        <w:footnoteReference w:id="180"/>
      </w:r>
      <w:r>
        <w:rPr>
          <w:rFonts w:ascii="IRNazanin" w:hAnsi="IRNazanin" w:eastAsia="IRNazanin"/>
          <w:color w:val="111111"/>
          <w:sz w:val="28"/>
          <w:sz w:val="28"/>
          <w:szCs w:val="28"/>
          <w:rtl w:val="true"/>
          <w:lang w:bidi="fa-IR"/>
        </w:rPr>
        <w:t>بعد از کلام محقق فتوی ایشان را تایید می‌کنند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w:t>
      </w:r>
      <w:r>
        <w:rPr>
          <w:rStyle w:val="FootnoteAnchor"/>
          <w:rtl w:val="true"/>
        </w:rPr>
        <w:footnoteReference w:id="181"/>
      </w:r>
      <w:r>
        <w:rPr>
          <w:rFonts w:ascii="IRNazanin" w:hAnsi="IRNazanin" w:eastAsia="IRNazanin"/>
          <w:color w:val="111111"/>
          <w:sz w:val="28"/>
          <w:sz w:val="28"/>
          <w:szCs w:val="28"/>
          <w:rtl w:val="true"/>
          <w:lang w:bidi="fa-IR"/>
        </w:rPr>
        <w:t>هم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یؤدب اذا استشعر بالتادیب و امکن التاثیر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جنونش در حدی است که شعور دارد و می‌فهمد چرا او را می‌زنند می‌فهمد چون مال مردم را برده است او را تادیب و تعزیر می‌کنند که دیگر این کار را نکند در این صورت تعزیر می‌شود و اگر جنونش به اندازه‌ای است که اصلاً تشخیص نمی‌دهد که چرا او را تادیب می‌کنند و در او تاثیر و بازدارندگی ندارد در این صورت وجهی ندارد تادیب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 از مرحوم علامه در کتاب تحریر</w:t>
      </w:r>
      <w:r>
        <w:rPr>
          <w:rStyle w:val="FootnoteAnchor"/>
          <w:rtl w:val="true"/>
        </w:rPr>
        <w:footnoteReference w:id="182"/>
      </w:r>
      <w:r>
        <w:rPr>
          <w:rFonts w:ascii="IRNazanin" w:hAnsi="IRNazanin" w:eastAsia="IRNazanin"/>
          <w:color w:val="111111"/>
          <w:sz w:val="28"/>
          <w:sz w:val="28"/>
          <w:szCs w:val="28"/>
          <w:rtl w:val="true"/>
          <w:lang w:bidi="fa-IR"/>
        </w:rPr>
        <w:t>نقل می‌کند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و یؤدب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قیل مشعر به این است که تردید داشته که آیا واقعا واجب است تادیب شود یا خیر؟</w:t>
      </w:r>
    </w:p>
    <w:p>
      <w:pPr>
        <w:pStyle w:val="BookText"/>
        <w:rPr/>
      </w:pPr>
      <w:r>
        <w:rPr>
          <w:rFonts w:ascii="IRNazanin" w:hAnsi="IRNazanin" w:eastAsia="IRNazanin"/>
          <w:color w:val="111111"/>
          <w:sz w:val="28"/>
          <w:sz w:val="28"/>
          <w:szCs w:val="28"/>
          <w:rtl w:val="true"/>
          <w:lang w:bidi="fa-IR"/>
        </w:rPr>
        <w:t>مرحوم صاحب جواهر سپس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فی محله اذا کان ممن لا یعقل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تردید بجاست زیرا اگر دیوانه‌ای است که هیچ تشخیص نمی‌دهد وجهی ندارد تادیبش کنیم اما اگر چنانچه تشخیص می‌دهد و بازدارندگی دارد باید تعزیر بشود یعنی مرادشان از تردید آن جایی است که تعقل و شعور ندارد که بفهمد چرا می‌زنند در آن صورت مرددیم که تادیب بشود یا خیر؟ بخلاف ما لو عقل اما اگر توجه دارد و می‌فهمد که او را می‌زنند تا از این پس جرات نکند برود در آن منزل در بزند یا قفل را بشکند، مال بردارد در این صورت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یمکن القطع باستفاده ذلک و نحوه من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انسان ادعا کند که می‌شود از نصوص قطع پیدا کنیم اگر بازدارندگی دارد و موثر است باید تعزیر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برداشت دلائلی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حسما لمادة الفساد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نصوص می‌فهمد که ماده‌ی فساد را باید ریشه کن کرد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نظماً لامور العبادفی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ایجاد نظم و انضباط در بین مردم باید حد جاری شود تا هیچ کس جرات نکند مال مردم را بدزدد یا قفل در خانه‌ای را بشکند یا از دیوار خانه مردم بالا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اینکه امنیت اجتماع محفوظ بماند لازم است تادیب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ید مجنون لکن یؤدب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اینکه تادیب در او موثر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جنون ادواری در غیر حال جنون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مجنون ادواری در موقع صحت و کمال عقل سرقت کرد در همان حال سلامت بلاشبهه حد بر او جاری می‌شود اما اگر در آن قطعه زمانی که جنون ندارد و عقلش کامل است سرقت کرد و ثابت شد و محکوم گردید اما قبل از اجرای حد دوباره جنونش عود کرد در این صورت آیا می‌توانیم در حال جنون حد ثابت شده‌ی قبلی را اجراء کنیم؟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هیچ سابقه‌ی جنون ندارد سرقت کرد در محکمه ثابت شد و محکوم به قطع ید گردید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اینکه حد جاری بشود دیوانه شد؛ آیا در حال جنون می‌توانیم حد ثابت شده‌ی قبلی را اجرا کنیم یا نه؟</w:t>
      </w:r>
    </w:p>
    <w:p>
      <w:p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183"/>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اذا سرق فی حال جنونه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تا حالا گفتیم حد بر دیوانه جاری نیست برای این است که اگر در حال جنون سرقت بکند حد ندارد اما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سرق عاقلا ولو فی حال افاقته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جنون ادواری دارد اما در حال سلامت سرقت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و لا یمنعه اعتراض الجنون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قطع را اجرا می کنیم و این جنون عارضی مانع اجرای حد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 لما ثبت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سلامت سرقت کرده و محکوم به حد شده بود اکنون دیوانه شد شک می‌کنیم آیا عروض جنون مسقط حد است یا خیر؟ بقای وجوب اجرای حد را استصحاب می‌کنیم</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احتیاج به استصحاب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لوجود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برای مورد شک است اگر شک داشتیم که آیا حد را در حال جنون اجرا بکنیم یا نه؟ می‌گوییم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استصحابا لما 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صریح و صحیح داریم که بر اجرای حد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باب زنا القول فی اقسام الحد مسائلی داشت که در مساله‌ی دهم این بحث مطرح شد که اگر محکوم به زنا شد بعد دیوانه شد آیا در حال دیوانگی حد زنا چه جلد باشد چه رجم جاری می‌شود یا حد ساقط است؟ آنجا گفتند حالت جنون مانع از اجرای حد نیست و یکی از روایاتی که به آن تمسک شد صحیحه ی ابی عبیده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وجب علیه الحد فلم یضرب حتی خولط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در محکمه ثابت شد ولی حد جلد و تازیانه را نزدند تا اینکه قاطی کرد و دیوانه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اوجب علی نفسه الحد و هو صحیح لا علة به من ذهاب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فعلی که موجب حد است را در حال صحت و کمال عقل مرتکب شد و دیوانگی و جنونی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 علیه الحد کائنا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 که ثابت شده باشد یا او موقع اجرای حد هر حالی از شدت یا عدم شدت جنون داشته باشد یعنی چه تشخیص بدهد یا تشخیص ندهد؛ حد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روایت این است که مربوط به باب زنا است چون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تازیانه را به او نزدند اما می‌توان گفت خصوصیتی برای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به قرینه‌ی عموم فرمایش امام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اوجب علی نفسه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به طور مطلق در حال صحت هر حدی را بر خودش واجب کرد و در همان حال صحت جاری نشد و بعد دیوانه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لفظ الحد مطلق است هم شامل حد زنا می‌شود هم شامل حد شرب خمر می‌شود و هم شامل حد سرقت می‌شود بخصوص با عنایت به قرینه‌ی دوم در ذیل روایت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کائنا ماکان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می‌خواهد باشد یعنی هر حدی که باشد و او در هر حالی که باشد حد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شلاق زدن یا قطع ید دیوانه، چه تاثیری دارد؟ مثل این است که به دیوار شلاق بزنید یا درختی را قطع کنید در حالیکه ما می‌خواهیم بازدارندگی و حالت ارتداعی برای او ایجاد کنیم که این کار را تکرار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شبهه در مقابل نص است و با توجه به صریح روایت نمی‌توانیم به این استحسان توجه کنیم زیرا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اقیم علیه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را باید اجرا کنیم گرچه نسبت به خودش بازدارندگی نداشته باشد اما شاید نسبت به دیگران بازدارندگی و تاثیر داشته باشد؛ لذا با توجه به اینکه روایت صحیحه داریم، به شبهه اعتنا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الاختیار؛ شرط سوم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باید مختار باشد و در حال اختیار سرقت کند و آن وقت حد جاری می‌شود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الاضطرار؛ شرط چهارم عدم اضطرار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تهدید کردند که برود مال فلانی را بدزدد یا از دیوار خانه‌ای بالا برود یا قفل را بشکند و مال را بردارد و او در حال اضطرار چنین کرد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اگر اضطرار از نوع گرسنه بودن است که برای زنده ماندن دزدی می‌کند که سیر شود اینجا می‌گوییم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مورد عدم اختیار و عدم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شرط سوم و چهارم همان حدیث رفع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که لولا الإکراه حرام بود کسی که مکرهاً آن عمل را انجام دهد حرمت بر او نیست یا عملی که لولا الاضطرار حرام بود کسی که از روی اضطرار آن عمل را انجام داد حکم حرمتش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مکره و مضطر اگر در حال اکراه یا در حال اضطرار سرقت کنند حد ندارد</w:t>
      </w:r>
      <w:r>
        <w:rPr>
          <w:rFonts w:eastAsia="IRNazanin" w:cs="IRNazanin"/>
          <w:color w:val="111111"/>
          <w:sz w:val="28"/>
          <w:szCs w:val="28"/>
          <w:rtl w:val="true"/>
          <w:lang w:bidi="fa-IR"/>
        </w:rPr>
        <w:t>.</w:t>
      </w:r>
      <w:bookmarkStart w:id="91" w:name="pg4744_49474"/>
    </w:p>
    <w:p>
      <w:pPr>
        <w:pStyle w:val="BookText"/>
        <w:rPr/>
      </w:pPr>
      <w:bookmarkEnd w:id="91"/>
      <w:r>
        <w:rPr>
          <w:rFonts w:ascii="IRNazanin" w:hAnsi="IRNazanin" w:eastAsia="IRNazanin"/>
          <w:color w:val="111111"/>
          <w:sz w:val="28"/>
          <w:sz w:val="28"/>
          <w:szCs w:val="28"/>
          <w:rtl w:val="true"/>
          <w:lang w:bidi="fa-IR"/>
        </w:rPr>
        <w:t>حکم سرقت زیاده از حد اکراه یا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مکره شد اما در عمل بیش از آن مقداری که اکراه شده بود دزدید و آن زاید هم به مقدار حد نصاب سرقت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مضطر بود بدزدد و بخورد تا نمیرد اما او به اندازه ده روزش برداشت بیش از مقدار دزدید و آن مقدار زاید هم به مقدار اقل حد نصاب سرقت که ربع دینار است رسید یعنی اضافه بر اضطرار برداشت و به حد نصاب قطع هم رسید آیا بر او حد جاری می شود یا نه؟ انشاءالله فردا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92" w:name="__RefHeading___Toc1423411_2035185390"/>
      <w:bookmarkStart w:id="93" w:name="_Toc31"/>
      <w:bookmarkEnd w:id="92"/>
      <w:r>
        <w:rPr>
          <w:rtl w:val="true"/>
        </w:rPr>
        <w:t xml:space="preserve">متن درس خارج فقه استاد مقتدایی </w:t>
      </w:r>
      <w:r>
        <w:rPr>
          <w:rtl w:val="true"/>
        </w:rPr>
        <w:t xml:space="preserve">- </w:t>
      </w:r>
      <w:r>
        <w:rPr>
          <w:rtl w:val="true"/>
        </w:rPr>
        <w:t xml:space="preserve">دوشنبه </w:t>
      </w:r>
      <w:r>
        <w:rPr/>
        <w:t>27</w:t>
      </w:r>
      <w:r>
        <w:rPr>
          <w:rtl w:val="true"/>
        </w:rPr>
        <w:t xml:space="preserve"> </w:t>
      </w:r>
      <w:r>
        <w:rPr>
          <w:rtl w:val="true"/>
        </w:rPr>
        <w:t xml:space="preserve">آبان ماه </w:t>
      </w:r>
      <w:r>
        <w:rPr/>
        <w:t>87/08/27</w:t>
      </w:r>
      <w:bookmarkEnd w:id="93"/>
    </w:p>
    <w:p>
      <w:pPr>
        <w:pStyle w:val="BookText"/>
        <w:rPr/>
      </w:pPr>
      <w:r>
        <w:rPr>
          <w:rFonts w:ascii="IRNazanin" w:hAnsi="IRNazanin" w:eastAsia="IRNazanin"/>
          <w:color w:val="111111"/>
          <w:sz w:val="28"/>
          <w:sz w:val="28"/>
          <w:szCs w:val="28"/>
          <w:rtl w:val="true"/>
          <w:lang w:bidi="fa-IR"/>
        </w:rPr>
        <w:t>حکم سرقت بیش از مقدار مستکره به مقدار حد 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وجوب حد سرقت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p>
    <w:p>
      <w:pPr>
        <w:pStyle w:val="BookText"/>
        <w:rPr/>
      </w:pPr>
      <w:r>
        <w:rPr>
          <w:rFonts w:ascii="IRNazanin" w:hAnsi="IRNazanin" w:eastAsia="IRNazanin"/>
          <w:color w:val="111111"/>
          <w:sz w:val="28"/>
          <w:sz w:val="28"/>
          <w:szCs w:val="28"/>
          <w:rtl w:val="true"/>
          <w:lang w:bidi="fa-IR"/>
        </w:rPr>
        <w:t>شرط اول؛ بلوغ است و سارق باید بالغ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صبی لایحد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 عقل بود و گفتیم اگر سارق مجنون باشد لایقطع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سوم؛ اختیار بود اگر کسی مکره به سرقت شد حد بر او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چهارم؛ اضطرار بود و گفتیم کسی که برای دفع اضطرار سرقت می‌کند حد بر او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دلیل دو مورد، سرقت برای رفع اضطرار یا رفع اکراه؛ حدیث رفع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مااستکرهوا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مااضطرو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گذشت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بحث دیگری باقی مانده است که اگر کسی برای رفع اکراه سرقت کرد اما بیش از مقدار مستکره دزدید و این اضافه به اندازه حداقل نصاب قطع معین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حد بر او جاری می‌شود یا نه؟ فیه قولان؛</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اجرای حد؛ برخی گفته‌اند قطع ید ندارد زیرا شرط صدق سرقت این است که از حرز بردارد یعنی قفل را بشکند یا در را باز کند یا شیشه را بشکند به هر حال هتک حرز کند اما این شخص موقعی که می‌خواست حرز را بشکند در هتک حرز مجاز بود چون برای رفع اضطرار یا رفع اکراه هتک حرز می‌کرد بعد که خواست بردارد بیشتر برداشت کرد و آن مقدار زاید هم حداقل نصاب قطع را دارد یعنی شرط سرقت هست اما شرط قطع ید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مقدار مازادی که برداشت؛ سرقت است حد نصاب را هم دارد حرام هم مرتکب شد و ضامن است باید این مال را برگرداند اما قطع ید ندارد چون از حرز و پناهگاه برنداشته است بلکه از جایی که مجاز بود برداشت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حد؛ ممکن است بگوییم قطع ید دارد زیرا، گرچه این شخص برای برداشتن مضطر بود اما این مقدار اضافه‌ای که برداشته است متعلق اضطرار نیست اگر به مقدار رفع اضطرار بردارد سرقت است که مجاز است حرام نیست کیفر هم ندارد اما کسی که بیش از مقدار اضطرار برداشت فعلش متعلق اضطرار نیست تا بگوییم مجاز بود به هتک ادامه دهد پس صدق می‌کند که از حرز سرقت کرده است بنابراین حد قطع ید جاری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وجه دوم اولی است که بگوییم این شخص از ابتدا که می‌خواهد حرز را قطع بکند به آن مقدار که رفع اضطرارش بشود مجاز است از این جهت می‌گوییم اولی این است که متعلق اضطرارش یک مقدار خاص از مال است و برداشت اضافه متعلق اضطرار نیست پس در صورتی که آن مقدار زاید به مقدار اقل حد نصاب باشد حد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بحث مهمی نیست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السارق هاتکا للحرز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 از شروط وجوب حد این است که آخذ مال، یعنی کسی که مال را برمی‌دارد و عنوان سرقت بر او صادق است هاتک حرز هم باشد یعنی خودش شیشه یا قفل را بشکند یا کلید بیاندازد در را باز کند یا نقبی بزند یا از دیوار بالا برود و هتک حرز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در تنظیم مطالب این فرع این است که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ان یکون المال فی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 سرقت شرط است که مال در یک جای عمومی نباشد بلکه در یک جایی مخفی که درب آن را بسته‌اند و قفل کرده‌اند تا کسی اطلاع پیدا نکند، نگه 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یکون السارق هاتکا للحرز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دوم برای صدق سرقت این است که خود سارق هتک حرز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در شرط اول بحث می‌کنیم که به تناسب می‌گوییم در صورتی بر شخص دست برد زننده سارق صدق می‌کند که خودش هاتک هم باشد و بحث از شرط دوم که مال باید در حرز باشد از شرایط مال مسروق است که در جای خودش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شرایط صدق سرقت این است که مال را در حرز گذاشته باشند و مراد از حرز، و هتک حرز، و دلیل آن، در بحث مال مسروق می‌آید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فعلا می‌گوییم شرط پنجم برای وجوب حد للسارق این است که خود سارق هاتک هم باشد و حرز بدست خود این شخص شکسته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دو نفر باهم قرار گذاشتند دزدی کنند و مالی هم که برمی‌دارند باهم تقسیم بکنند، لکن یکی از آنها که در قفل شکنی ماهر است، کلید می‌اندازد درب را باز می‌کند آن دومی می‌گوید خوب تو همینجا مراقب باش کسی نیاید تا من بروم مال را بردارم و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آنکه هتک حرز کرد اکنون ایستاده و مواظب است و آنکه مال را برداشت هاتک 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کدام یک قطع می‌شود؟ چند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ید؛ همه شیعه و مشهور سنی می‌گویند؛ دست هیچکدام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 که هتک حرز کرده بود قطع ید ندارد چون سرقت نکرد و آن دومی که رفت داخل و کیف پول را برداشت هتک کننده حرز نبود و ما شرط کردیم هتک حرز و سرقت باید در یک نفر صدق کند تا قطع ید انجام شود آنکه هاتک است سارق نیست و آنکه سارق است هاتک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دست هیچکدام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دلیل این شرط یعنی آن روایتی که بعداً می‌خوانیم و نیز فتاوای فقها اطلاق دارد و بنحو اطلاق می‌گویند سارق باید هاتک نیز باشد و اگر بین هتک حرز و سرقت تفکیک شد حد قطع ید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اجتماع وصفین ملاک است و چون دو وصف جمع نشد لذا می‌گوییم هیچکدام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اتفاق کل فقها در مسئله نقل شده است که قطع 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سکونی</w:t>
      </w:r>
      <w:r>
        <w:rPr>
          <w:rStyle w:val="FootnoteAnchor"/>
          <w:rtl w:val="true"/>
        </w:rPr>
        <w:footnoteReference w:id="185"/>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الا من نقب بیتا او کسر قفلا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جاری نمی‌شود مگر بر آن سارقی که نقب زده و خرابی ایجاد کرده است یا قفلی را شکسته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مطابق مشهور است و می‌گوید سارقی که هتک نکرده است با قصد تعاون آمده است و هر دو باهم کمک می‌کنند و تقسیم کار کردند قطع ید ندارد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اطلاق روایت این است که سارق باید هاتک هم باشد و اگر سارق یکی شد هاتک دیگری شد هیچکدام شرایط سرقت را ندارند و حد سرقت بر آنها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جمیل</w:t>
      </w:r>
      <w:r>
        <w:rPr>
          <w:rStyle w:val="FootnoteAnchor"/>
          <w:rtl w:val="true"/>
        </w:rPr>
        <w:footnoteReference w:id="186"/>
      </w:r>
      <w:r>
        <w:rPr>
          <w:rFonts w:ascii="IRNazanin" w:hAnsi="IRNazanin" w:eastAsia="IRNazanin"/>
          <w:color w:val="111111"/>
          <w:sz w:val="28"/>
          <w:sz w:val="28"/>
          <w:szCs w:val="28"/>
          <w:rtl w:val="true"/>
          <w:lang w:bidi="fa-IR"/>
        </w:rPr>
        <w:t>عن بعض اصحابه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الا من نقب بیتا او کسر قفلا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تعبیر روایت قبلی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کل و اجماع فقها و اطلاق یک روایت معتبره و یک روایت مرسله که شهرت نیز جابر ضعف آن است دلائل ما هستند برای سقوط حد در صورت تفکیک بین هتک حرز و سرقت</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برخی از فقهای عامه گفتند تفکیک هتک حرز و سرقت در اجرای حد وسیله و ذریعه برای فرار از اجرای حد و فراوانی سرقت می‌شود دو نفر باهم تبانی می‌کنند و متعهد می‌شوند باهم دزدی کنند اما یک نفر در نقب زدن یا شیشه شکستن و یا باز کردن درب ماهر است و دیگری در جابه‌جا کردن اموال مهارت دارد تفکیک وسیله برای فرار از حد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این بهانه نمی‌تواند مستند و دلیل باشد اگر اجماع و اتفاق فقها بر این باشد نمی‌توان در برابر اجماع فتوی به قطع ید داد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بعضی گفتند اگر جرم سرقت انفرادی واقع شود سقوط حد در صورت تفکیک هتک حرز و سرقت پذیرفتنی است لذا می‌گوئیم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لابد ان یکون هو الهاتک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شبکه‌ای اقدام به سرقت کند و یا جمعی و گروهی به صورت تشکیلاتی تقسیم کار کنند مثلاً یکی از آنها متخصص در شکستن قفل و باز کردن درب است، دومی متخصص در جمع و جور کردن اموال و برداشتن است، سومی متخصص در این است که مال را حمل بکند و از منطقه دور نماید، چهارمی متخصص در این است که نگهبانی بدهد تا کسی از راه نرسد، پنجمی متخصص این است که قبلاً زمینه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 گروه با هم یک کار جمعی انجام می‌دهند در این صورت می‌توان گفت در صورت تفکیک هتک حرز از سرقت؛ حد ساقط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اجتماعی از حکم جمعی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امام در مورد گروهکها فتوایی دادند که فرمود اینها چون یک شبکه تروریستی هستند و هرکدام در بخشی خاص فعالند مثلاً یکی در فاز تبلیغات است یکی در فاز ترور است یکی در فاز پشتیبانی و غیره کار می‌کند؛ لذا کل گروه محارب است گرچه این شخص مثلا ماموریتش سر خیابان ایستادن و فروش روزنامه است و دست به اسلحه نبرده و تشهیر سلاح نکرده است اما به لحاظ گروه محارب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کسی که حتی در تبلیغات کار می‌کند حکم محارب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می‌گویند در محل بحث می‌شود این حرف را بزنیم که اینها یک گروهند که تقسیم کار کردند در حقیقت یک کار انجام می‌شود و آن سرقت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با دلیل و فتاوای فقها تطبیق نمی‌کند تا بگوییم آن کسی که مال را برداشت گرچه هتک نکرده است دستش را قطع کنیم زیرا فتاوای بنحو اطلاق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کانا تعاونا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عمداً و به قصد تعاون به قصد سرقت باهم مال را بدزدند و باهم تقسیم کنند ولو عامدا باشد؛ حد جاری نمی‌شود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 امام هم مطلق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هتک غیرالسارق و سرق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سارق است مال را بردارد و آن کس که هتک حرز نکرده است مال را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واحد منهما و ان جائا معا للسرقة و التعاون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فقها همین را که دو نفر یا سه نفر یا بیشتر به قصد تعاون آمدند و تقسیم کار کردند و یک دزدی انجام شد اما تفکیک بین هتک حرز و سرقت کرد می‌گویند قطع ید ندارد بلکه هاتک فقط ضامن همین فسادی است که در مال ایجاد کرده و قفل را شکسته است و باید پول قفل را بدهد یا شیشه را شکسته باید پول شیشه را بدهد یا دیواری را خراب کرده است باید خسارت آن خرابی را بپردازد و کسی که سرقت کرده است ضامن مال است باید عین آن مال را برگرداند و اگر تلف شده باید مثل و قیمت بدهد و فقط ضامن مال است</w:t>
      </w:r>
      <w:r>
        <w:rPr>
          <w:rFonts w:eastAsia="IRNazanin" w:cs="IRNazanin"/>
          <w:color w:val="111111"/>
          <w:sz w:val="28"/>
          <w:szCs w:val="28"/>
          <w:rtl w:val="true"/>
          <w:lang w:bidi="fa-IR"/>
        </w:rPr>
        <w:t>.</w:t>
      </w:r>
      <w:bookmarkStart w:id="94" w:name="pg4744_49487"/>
    </w:p>
    <w:p>
      <w:pPr>
        <w:pStyle w:val="BookText"/>
        <w:rPr/>
      </w:pPr>
      <w:bookmarkEnd w:id="94"/>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95" w:name="__RefHeading___Toc1423413_2035185390"/>
      <w:bookmarkStart w:id="96" w:name="_Toc32"/>
      <w:bookmarkEnd w:id="95"/>
      <w:r>
        <w:rPr>
          <w:rtl w:val="true"/>
        </w:rPr>
        <w:t xml:space="preserve">متن درس خارج فقه استاد مقتدایی </w:t>
      </w:r>
      <w:r>
        <w:rPr>
          <w:rtl w:val="true"/>
        </w:rPr>
        <w:t xml:space="preserve">- </w:t>
      </w:r>
      <w:r>
        <w:rPr>
          <w:rtl w:val="true"/>
        </w:rPr>
        <w:t xml:space="preserve">سه‌شنبه </w:t>
      </w:r>
      <w:r>
        <w:rPr/>
        <w:t>28</w:t>
      </w:r>
      <w:r>
        <w:rPr>
          <w:rtl w:val="true"/>
        </w:rPr>
        <w:t xml:space="preserve"> </w:t>
      </w:r>
      <w:r>
        <w:rPr>
          <w:rtl w:val="true"/>
        </w:rPr>
        <w:t xml:space="preserve">آبان ماه </w:t>
      </w:r>
      <w:r>
        <w:rPr/>
        <w:t>87/08/28</w:t>
      </w:r>
      <w:bookmarkEnd w:id="96"/>
    </w:p>
    <w:p>
      <w:pPr>
        <w:pStyle w:val="BookText"/>
        <w:rPr/>
      </w:pPr>
      <w:r>
        <w:rPr>
          <w:rFonts w:ascii="IRNazanin" w:hAnsi="IRNazanin" w:eastAsia="IRNazanin"/>
          <w:color w:val="111111"/>
          <w:sz w:val="28"/>
          <w:sz w:val="28"/>
          <w:szCs w:val="28"/>
          <w:rtl w:val="true"/>
          <w:lang w:bidi="fa-IR"/>
        </w:rPr>
        <w:t>بحث در شرط پنجم از شرایط وجوب حد سرقت بود و گفتیم این شرط متضمن دو شرط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که می‌خواهد سرقت شود باید در حرز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شرط را بعداً در شرایط مال مسروق متعرض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قطع ید سارق این است که حرز را خود همین سارق هتک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بخش در شرط پنجم؛ گفتیم اگر دو نفر برای سرقت قرار گذاشتند با تعاون کار بکنند یکی مهارت دارد قفل را می‌شکند کلید می‌اندازد در را باز می‌کند یکی وارد می‌شود مال را برمی‌دارد بعد هم مال را تقسیم می‌کنند؛ گفتیم اینجا دست هیچکدام قطع نمی‌شود زیرا یکی حرز را شکسته و دیگری مال را برداشته است بنابراین دو وصف در یک نفر جمع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هم اجماع ادعا شده و هم روایت دلیل مساله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امروز برخی از فروعاتی را که مرحوم صاحب جواهر نقل کرده است به عنوان تذکر مرور می‌کنیم</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تعاونا علی النقب مثلا وانفرد أحدهما بالاخراج، فالقطع علی المخرج خاصة، لأنه السارق دون الآخر</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اگر دو نفر با هم به قصد سرقت از یک محلی با هم کمک کردند و حرز را از بین بردند و درب را شکستند و یا نقب زدند و یا شیشه‌ای را شکستند و درب را باز کردند و هتک حرز مشترکاً انجام شد و بعد داخل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آنها مال را برداشت و با هم بیرون آمدند و با هم تقسیم کردند و بعد دستگیر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 که دست کدام یک باید قطع شود؟</w:t>
      </w:r>
    </w:p>
    <w:p>
      <w:pPr>
        <w:pStyle w:val="BookText"/>
        <w:rPr/>
      </w:pPr>
      <w:r>
        <w:rPr>
          <w:rFonts w:ascii="IRNazanin" w:hAnsi="IRNazanin" w:eastAsia="IRNazanin"/>
          <w:color w:val="111111"/>
          <w:sz w:val="28"/>
          <w:sz w:val="28"/>
          <w:szCs w:val="28"/>
          <w:rtl w:val="true"/>
          <w:lang w:bidi="fa-IR"/>
        </w:rPr>
        <w:t>ملاحظه می‌فرمائید دو نفر با هم هتک حرز کردند هر دو با هم وارد شدند ولی یکی از آنها مال را برداشت در این صورت آنکه مال را برداشت هاتک هم بود لذا می‌گوئیم دو وصف در یک نفر جمع شد و صادق است که این یک نفر هم مُخرِج است و هم هاتِک؛ پس قطع ید دارد و آن که آخذ مال نبود سارق حساب می‌شود که مجازات دارد ولی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انعکس فانفرد أحدهما بالهتک وشارک غیره فی إخراج کل منهما نصابا قطع</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اگر عکس فرع اول شد یعنی دو نفر با هم به قصد سرقت حرکت کردند و یکی وارد و آشنا است کلید می‌اندازد در را باز می‌کند یا قفل را می‌شکند در را باز می‌کند و با هم می‌روند داخل و با هم مال را برمی‌دارند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هاتک یک نفر است ولی هر دو با هم وارد می‌شوند مال را مشترکاً برمی‌دارند و از حرز خارج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پرسش این است که دست کدامیک باید قطع شود؟</w:t>
      </w:r>
    </w:p>
    <w:p>
      <w:pPr>
        <w:pStyle w:val="BookText"/>
        <w:rPr/>
      </w:pPr>
      <w:r>
        <w:rPr>
          <w:rFonts w:ascii="IRNazanin" w:hAnsi="IRNazanin" w:eastAsia="IRNazanin"/>
          <w:color w:val="111111"/>
          <w:sz w:val="28"/>
          <w:sz w:val="28"/>
          <w:szCs w:val="28"/>
          <w:rtl w:val="true"/>
          <w:lang w:bidi="fa-IR"/>
        </w:rPr>
        <w:t>می‌گوئیم یک نفر هم هاتک است و هم در اخراج مال شریک است بنابراین دو وصف در او جمع است پس او قطع ید دارد و آنکه هاتک نیست سارق به حساب می‌آید و ضامن مال است اما حد قطع ید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اخرج مقدار النصاب معا خاصه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 هم برای سرقت رفتند و هر دو هتک حرز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کمک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را شکستند یا نقب زدند یا با هم قفل را شکستند و وارد شدند و نیز با هم مال را برداشتند و بیرون آمدند بنابراین هر دو هم آخذند و هم هاتک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فرع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از حرز خارج شد پس از تقسیم برای هر دو در حد نصاب است مثلاً سهم هر یک به اندازه‌ی نیم مثقال طلا یا بیشتر است که به حداقل نصاب سرقت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بلاشبهه دست هر دو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دو هتک حرز کردند و هر دو هم مال را برداشتند و سهم هرکدام نیز به مقدار اقل نصاب می‌رسد؛ پس دست هر دو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در هر دو جمع است هم هاتکند و هم آخذ؛ اما مال مسروق، فقط به اندازه حداقل یک نصاب است یعنی وقتی تقسیم می‌کنند به هرکدام نصف حد نصاب می‌رسد اینجا در مورد اجرای حد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هردو نفر شرایط را دارند و به حد نصاب هم سرقت کرده‌اند بنابراین دست هر دو قطع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نهایه</w:t>
      </w:r>
      <w:r>
        <w:rPr>
          <w:rStyle w:val="FootnoteAnchor"/>
          <w:rtl w:val="true"/>
        </w:rPr>
        <w:footnoteReference w:id="190"/>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سرق نفسان فصاعداً ما قیمته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یا سه نفر یا چهار نفر و بیشتر برای سرقت هتک حرز کردند و به اندازه یک نصاب دزدیدند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این است هر دو یا هر سه یا هر پنج نفر با هم این مال را برداشتند و از حرز خارج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قیمت مال به حد یک نصاب یعنی ربع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وجب علیهما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دست هر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انفرد کل واحد منهما ببعضه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یا چند نفر با هم هتک حرز کردند اما هرکدام به طور مستقل و جدا جدا یک بخشی از مال را برداشتند و از حرز خارج کردند که قیمت مجموعش به اندازه‌ی ربع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یجب علیهما القطع لانه قد نقص عن المقدار الذی یجب فیه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دست هیچ کس قطع نمی‌شود چون هر یک نفر، کمتر از یک ربع دینار 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دلیل مرحوم شیخ این است که ما از روایات استفاده می‌کنیم اگر از حرز به مقدار حد نصاب سرقت شد دست سارق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مطلق است بنابراین فرقی نمی‌کند سارق یک نفر باشد که به حد نصاب سرقت کرده است یا دو نفر با هم به حد نصاب سرقت کرده‌اند یا پنج نفری به حد یک نصاب سرقت کرده‌اند، پس سارقین هر چند نفر که باشند دستشان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دو نفری یک حد نصاب سرقت کرده‌اند اما وقتی تقسیم می‌شود سهم هرکدام زیر حد نصاب است بنابراین حکم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w:t>
      </w:r>
      <w:r>
        <w:rPr>
          <w:rStyle w:val="FootnoteAnchor"/>
          <w:rtl w:val="true"/>
        </w:rPr>
        <w:footnoteReference w:id="191"/>
      </w:r>
      <w:r>
        <w:rPr>
          <w:rFonts w:ascii="IRNazanin" w:hAnsi="IRNazanin" w:eastAsia="IRNazanin"/>
          <w:color w:val="111111"/>
          <w:sz w:val="28"/>
          <w:sz w:val="28"/>
          <w:szCs w:val="28"/>
          <w:rtl w:val="true"/>
          <w:lang w:bidi="fa-IR"/>
        </w:rPr>
        <w:t>قول اول یعنی قول مرحوم شیخ را به عنوان قیل نقل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قیل یکفی بلوغ المجموع نصابا فی قطع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اگر مجموع مال سرقت شده به حد نصاب رسید کفایت می‌کند که دست همه قطع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لتحقق سرقه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آنان می‌گویند وقتی از مجموع آنچه در حرز است به حد نصاب سرقت شده است نصاب صدق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صدر عن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سرقت به مقدار نصاب از چند نفر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فیثبت علیهم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قطع ید برای همه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ضعیف است به نظر ایشان قول قوی قول عدم قطع ید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روایات می‌گوید قطع ید در صورتی است که مال از حرز به مقدار نصاب سرقت شود استظهار از روایت این است که اگر سهم هرکدام از سارقها به حد نصاب برسد حکم قطع ید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تلاقی دو استظهار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با تکیه بر استظهار می‌فرماید من از روایات اینگونه می‌فهمم که اگر از مالی که در حرز است به حد نصاب سرقت شد حکم قطع ید جاری است چه سارق یک نفر باشد یا سرقت به صورت جمعی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شهید با تکیه بر استظهار می‌فرماید روایت می‌خواهد بگوید سهم هر نفر باید به حد نصاب برسد تا حکم قطع ید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فرمایش مرحوم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بخواهیم یک ربع دینار را بین پنج نفر تقسیم کنیم و بخاطر آن دست هر پنج نفر قطع شود خلاف استظهار از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ما اولی این است که بگوییم اگر سهم هرکدام به مقدار نصاب باشد حکم قطع ید صادر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یخرج المتاع من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 این است که مال را از حرز بیرون ببرند حالا یا بنفسه به این گونه که سارق به تنهایی یا با شرکت و کمک دیگران مال را بیرون ببرد یعنی چگونگی خروج مال تعمیم دارد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محقق در شرایع</w:t>
      </w:r>
      <w:r>
        <w:rPr>
          <w:rStyle w:val="FootnoteAnchor"/>
          <w:rtl w:val="true"/>
        </w:rPr>
        <w:footnoteReference w:id="192"/>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ویتحقق الإخراج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بالمباشرة، وبالتسبیب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نمی‌کند یک وقت بالمباشره مال را از حرز خارج می‌کند مثلاً در جیبش می‌گذارد یا در دست می‌گیرد می‌آید بیرون یا به دوش می‌گیرد و روی دوشش می‌گذارد و از حرز خارج می‌کند و یک وقت بالتسبیب است مثلاً در یکی از این چرخهایی که با آن اثاث می‌برند قرار می‌دهد و از حرز خارج می‌کند اینجا نیز خودش از حرز خارج کرده است منتها بالتسبیب است یا ماشین را در پارکینگ همان حرز هتک شده قرار می‌دهد و اموال را در ماشین قرار می‌دهد و بعد سوار می‌شود ماشین را می‌آورد بیرون در این صورت نیز خودش از حرز خارج کرده منتها باتسبیب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أن یشده بحبل ثم یجذبه من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طنابی به آن می‌بندد و می‌کشد و از حرز خارج می‌کند اینجا هم بالتسببیب صدق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یضعها علی دابة و یخرجها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چهارپایی همراه خود می‌برد و مال را بر حیوان بار می‌کند واز حرز خارج می‌سازد این هم بالتسبیب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مثال به دابه می‌زنند اما خصوصیت ندارد بنابراین اگر بار را با ماشین حمل کند تسبیب صادق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جناح طایر من شأنه العود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یک کبوتر تعلیم دیده همراه خود می‌برد و در داخل حرز دانه‌ی جواهر را به بال کبوتر می‌بندد وکبوتر را رها می‌کند و کبوتر مال را به مقصد می‌رساند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أمر صبیا غیر ممیز بإخراجه، تعلق بالأمر القطع، لأن الصبی کالآلة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بچه غیر ممیزی همراهش دارد و مال را در جیب او قرار می‌دهد و می‌گوید برو منزل او هم روی حال بی هواسی خودش مال را برمی‌دارد می‌آورد منزل و سارق در بیرون حرز از جیبش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93"/>
      </w:r>
      <w:r>
        <w:rPr>
          <w:rFonts w:ascii="IRNazanin" w:hAnsi="IRNazanin" w:eastAsia="IRNazanin"/>
          <w:color w:val="111111"/>
          <w:sz w:val="28"/>
          <w:sz w:val="28"/>
          <w:szCs w:val="28"/>
          <w:rtl w:val="true"/>
          <w:lang w:bidi="fa-IR"/>
        </w:rPr>
        <w:t>در ادامه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المجنون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دیوانه‌ای را همراهش برده می‌گوید این بار را بگذار در منزل ما و چون دیوانه است و نمی‌داند قضیه چیست مال را از حرز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ملاحضه می‌فرمایید اینها اقسام خروج مال از حرز است که همه بالمباشره یا بالتسبیب مستند به خود هاتک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ممیزا ففی القطع اشکال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بچه‌ی ممیزی را با خود همراه کرد و مال به دست او داد و گفت از محل خارج کن و بچه‌ی ممیز با توجه به تمییز و اختیار این کار را انجام داد؛ در این صورت مشکل است بگوییم دست هاتک حرز قطع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اشکال را بعدا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دستگیری سارق قبل از اخراج مال از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سارق پیش از اخراج مال از حرز و در داخل حرز دستگیر شد گرچه بسته‌بندی هم کرده و جمع کرده و در یک ساکی هم گذاشته است اما هنوز بیرون نیامده دستگیر شد؛ می‌گوییم اینجا شرط محقق نیست و قطع ید ندارد زیرا اخراج مطرح است و کیفیت اخراج هم اما بالمباشره و اما بالتسبیب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در این مسئله که اخراج از حرز شرط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 اجده نصا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روایت داریم در اینجا هم فتوی بالاجماع بقسمیه می‌گوید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طبق نظر صاحب جواهر اجماع نیز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وسائل</w:t>
      </w:r>
      <w:r>
        <w:rPr>
          <w:rStyle w:val="FootnoteAnchor"/>
          <w:rtl w:val="true"/>
        </w:rPr>
        <w:footnoteReference w:id="194"/>
      </w:r>
      <w:r>
        <w:rPr>
          <w:rFonts w:ascii="IRNazanin" w:hAnsi="IRNazanin" w:eastAsia="IRNazanin"/>
          <w:color w:val="111111"/>
          <w:sz w:val="28"/>
          <w:sz w:val="28"/>
          <w:szCs w:val="28"/>
          <w:rtl w:val="true"/>
          <w:lang w:bidi="fa-IR"/>
        </w:rPr>
        <w:t>عنوان باب را اینگونه قرار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من نقب بیتا لم یجب علیه القطع قبل ان یخرج المتاع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نقب می‌زند و هتک حرز میکند پیش از اینکه مال را بیرون ببرد قطع 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اگر پیش از اخراج مال دستگیر شد تعزیر می‌شود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حلبی</w:t>
      </w:r>
      <w:r>
        <w:rPr>
          <w:rStyle w:val="FootnoteAnchor"/>
          <w:rtl w:val="true"/>
        </w:rPr>
        <w:footnoteReference w:id="1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نقب بیتا فاخذ قبل ان یصل الی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نقب زده یا درب شکسته و راه را باز کرده است که سرقت کند اما دستگیر شد از امام صادق پرسیدم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یعاقب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تعزیر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اخذ و قداخرج متاعا فعلیه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بعد از اخراج متاع دستگیر بشود حکم قطع ید جاری است</w:t>
      </w:r>
      <w:r>
        <w:rPr>
          <w:rFonts w:eastAsia="IRNazanin" w:cs="IRNazanin"/>
          <w:color w:val="111111"/>
          <w:sz w:val="28"/>
          <w:szCs w:val="28"/>
          <w:rtl w:val="true"/>
          <w:lang w:bidi="fa-IR"/>
        </w:rPr>
        <w:t>.</w:t>
      </w:r>
      <w:bookmarkStart w:id="97" w:name="pg4744_49501"/>
    </w:p>
    <w:p>
      <w:pPr>
        <w:pStyle w:val="BookText"/>
        <w:rPr/>
      </w:pPr>
      <w:bookmarkEnd w:id="97"/>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سکونی</w:t>
      </w:r>
      <w:r>
        <w:rPr>
          <w:rStyle w:val="FootnoteAnchor"/>
          <w:rtl w:val="true"/>
        </w:rPr>
        <w:footnoteReference w:id="196"/>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در مورد سارق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 و قد اخذ المتاع و هو فی البیت لم یخرج بعد قال لیس علیه القطع حتی یخرج به من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دزدید و قبل از اینکه از محل خارج شود دستگیر شد حکم قطع ید جاری نمی‌شود مگر اینکه مال را از خانه بیرون ببردکه درآن صورت قطع ید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اسحاق بن عمار</w:t>
      </w:r>
      <w:r>
        <w:rPr>
          <w:rStyle w:val="FootnoteAnchor"/>
          <w:rtl w:val="true"/>
        </w:rPr>
        <w:footnoteReference w:id="197"/>
      </w:r>
      <w:r>
        <w:rPr>
          <w:rFonts w:ascii="IRNazanin" w:hAnsi="IRNazanin" w:eastAsia="IRNazanin"/>
          <w:color w:val="111111"/>
          <w:sz w:val="28"/>
          <w:sz w:val="28"/>
          <w:szCs w:val="28"/>
          <w:rtl w:val="true"/>
          <w:lang w:bidi="fa-IR"/>
        </w:rPr>
        <w:t>عن جعفر عن ابیه اسحاق ابن عمار از امام ششم نقل کرده است که او از پدرش امام پنجم نقل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فرمودند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لاقطع علی السارق حتی یخرج بالسرقة من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حد قطع بر سارق جاری نیست مگراینکه آن مال مسروق را از خانه بیرون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فیها ما یجب فیه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هم به حد نصاب باشد اگر مقدار به حد نصاب بود و از محل خارج کرد حد قطع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روایت دیگر در این باب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حد سرقت هست انشاءالله فردا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98" w:name="__RefHeading___Toc1423415_2035185390"/>
      <w:bookmarkStart w:id="99" w:name="_Toc33"/>
      <w:bookmarkEnd w:id="98"/>
      <w:r>
        <w:rPr>
          <w:rtl w:val="true"/>
        </w:rPr>
        <w:t xml:space="preserve">متن درس خارج فقه استاد مقتدایی </w:t>
      </w:r>
      <w:r>
        <w:rPr>
          <w:rtl w:val="true"/>
        </w:rPr>
        <w:t xml:space="preserve">- </w:t>
      </w:r>
      <w:r>
        <w:rPr>
          <w:rtl w:val="true"/>
        </w:rPr>
        <w:t xml:space="preserve">چهارشنبه </w:t>
      </w:r>
      <w:r>
        <w:rPr/>
        <w:t>29</w:t>
      </w:r>
      <w:r>
        <w:rPr>
          <w:rtl w:val="true"/>
        </w:rPr>
        <w:t xml:space="preserve"> </w:t>
      </w:r>
      <w:r>
        <w:rPr>
          <w:rtl w:val="true"/>
        </w:rPr>
        <w:t xml:space="preserve">آبان ماه </w:t>
      </w:r>
      <w:r>
        <w:rPr/>
        <w:t>87/08/29</w:t>
      </w:r>
      <w:bookmarkEnd w:id="99"/>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هفته گذشته باید به مناسبت ولادت امام رضا از گوهر فرمایش ایشان بهره می‌بردیم که غفلت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یک روایت از آن حضرت را مورد بررسی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خواجه نصیر الدین طوسی یکی از علمای بزرگ مذهب شیعه و استاد مرحوم علامه‌ی 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حلی در وصف ایشان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الشیخ افضل اهل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وقتی مرحوم علامه‌ی حلی درباره‌ی کسی این گونه تعبیر کند؛ پیداست که او در چه مرحله‌ای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الشیخ افضل اهل عصره فی العلوم العقلیة و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حلی می‌گوید استادم خواجه طوسی هم در علوم عقلی و هم در علوم نقلی از همه معاصرین خود برتر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 مصنفات کثیره فی العلوم الحکمیه بل احکام الشرعیه علی مذهب الامامیه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خواجه نصیر هم در فلسفه و منطق و نجوم و هم در فقه، تصنیفات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 ادامه می‌فرماید با این همه فضایل علمی این جهت را هم تکمیل کرده بود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اشرف من شاهدنا فی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شریفترین فردی که ما در مدت عمر خودمان در علم اخلاق مشاهده کردیم مرحوم خواجه نصیر بود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فخرالمحققین فرزند علامه در مقدمه‌ای که در شرح قواعد نوشته است از قول پدرش نقل کرد که خواجه نصیر گفت حدیثی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که می‌فرمودند امت حضرت موسی بعد از او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امت حضرت عیسی بعد از او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شدند و امت من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می‌شوند که یک فرقه نجات یافته و بقیه اهل نجات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می‌گوید خواستم بررسی کنم آن یک فرقه‌ی ناجیه که پیامبر فرموده بود چه کسانی هستند؟ و لذا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اعتبرت جمیع المذاهب و وقفت علی اصولها و فروعها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مذاهب و اصول عقایدشان را بررسی و تحقیق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فوجدت من عدی الامامیه مشترکین فی الاصول المعتبرة فی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تحقیق فراوان در همه‌ی مذاهب به این نتیجه رسیدم که تمام مذاهب غیر از مذهب امامیه همگی در اصولی که معتبر در ایمان است مشترکند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اختلفوا فی اشیاء یساوی اثباتها و نفیها بالنسبة الی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همان مذاهب مختلفه در یک امور جزئی با هم اختلاف دارند اما یک اختلافاتی است که نسبت به ایمان تاثیری ندارد بلکه در اینکه چه کسی اهل نجات است و مومن کیست همه یک چیز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وجدت ان الطائفه الامامیه هم یخالفون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بررسی یافتم فقط مذهب امامیه که با دیگر مذاهب در این اعتقاد که نجات در چیست؟ و چه اعتقادی موجب نجات است و ایمانی که باعث نجات می‌شود چیست؟ با دیگر مذاهب مخالفت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فرقة ممن عداهم ناجیه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غیر امامیه یک فرقه ناجیه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لکان الکل ناجین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لازمه‌اش این می‌شود که همه‌ی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ناجی و اهل نجات باشند چون ملاک و معیاری که برای ناجیه بودن یکی از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مورد توجه قرار دارد در آن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دیگر نیز وجود دارد در حالیکه پیغمبر فرمود فقط یک فرقه اهل نجات است نتیجه می‌گیریم پس آن یک فرقه‌ای که در اصول اعتقاد با همه مخالف است همان فرقه است که پیغمبر فرمود ناجی است و این منحصر در فرقه‌ی امامیه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 علی ان الناجیه هی الامامیه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فرقه‌ی ناجی فرقه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نعمت الله جزایری بعد از نقل این عبارت توضیح می‌دهد و حرف مرحوم خواجه نصیرالدین را شرح می‌کند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الفرق متفقون علی ان الشهادتین وحدهما مناط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فرق و مذاهبی که منتهل به اسلام هستند همه یک حرف می‌زنند و می‌گویند کسی که اعتقاد به شهادتین داشته باشد اهل نجات است یعنی کسی که بگوید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 ان‌لااله‌الاالله و اشهدان‌محمداً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تاویلا علی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قال لااله‌الاالله دخل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فرقه‌ها غیر از امامیه در این اعتقاد، به حدیث پیامبر استناد می‌کنند که اگر کسی بگوید لااله‌الاالله اهل بهشت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هذه الفرقه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فرقه‌ی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مجمعون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اتفاق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ان النجاة لاتکون الا بولایة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اقرار به لااله‌الاالله کافی نیست و اقرار به شهادتین تنها موجب نجات نیست بلکه بشرطها و شروطها و بدون ولایت هیچ کس نجات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می‌گوییم اگر بنا باشد از آن هفتاد و دو فرقه یکی ناجی باشد باید همه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ناجی باشند زیرا همه آنها نجات را در یک چیز می‌دانند و می‌گویند اعتقاد به توحید و اقرار به شهادتین کافی‌است پس معلوم می‌شود تنها یک فرقه ناجی است و آن فرقه‌ای است که با بقیه مخالف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مجمعون علی ان النجاة لاتکون الا بولایة اهل البیت الی الامام الثانی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البرائه من اعداهم فهی مباینه لجمیع الفرق فی هذا الاعتقاد الذی تدرو علیه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اعتقاد که نجات به چیست با همه‌ی آنها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جزایری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هذا یظهر لک سر ما حققناه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سر آنچه که ما در تحقیقاتمان در شرح این روایت مطلقه گفتیم روشن می‌شود که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قال لااله‌الاالله فهو اهل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اگر کسی اعتقاد به شهادتین داشته باشد مسلمان و پاک است و خون و مالش محترم است آثار اسلام بر او مترتب است ما در تحقیقاتمان گفتیم که این روایات مطلق است و باید قید بخورد و بگوئیم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قال لااله‌الاالله دخل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قید اینکه اقرار به ولایت هم داشته باشد شهادتین موجب نجات است اما به شرط اینکه اعتقاد به ولایت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جزائری سپس به حدیث سلسلة الذهب</w:t>
      </w:r>
      <w:r>
        <w:rPr>
          <w:rStyle w:val="FootnoteAnchor"/>
          <w:rtl w:val="true"/>
        </w:rPr>
        <w:footnoteReference w:id="198"/>
      </w:r>
      <w:r>
        <w:rPr>
          <w:rFonts w:ascii="IRNazanin" w:hAnsi="IRNazanin" w:eastAsia="IRNazanin"/>
          <w:color w:val="111111"/>
          <w:sz w:val="28"/>
          <w:sz w:val="28"/>
          <w:szCs w:val="28"/>
          <w:rtl w:val="true"/>
          <w:lang w:bidi="fa-IR"/>
        </w:rPr>
        <w:t>استناد می‌کند و می‌گوید در نیشابور وقتی از امام هشتم درخواست شد حدیثی از پدران خود برای اهالی نیشابور نقل کند تا به عنوان افتخاری برای اهل نیشابور در تاریخ ثبت شود و با عمل به آن حدیث هدایت شوند؛ آن حضرت پذیرفت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موسی بن جعفر از پدرشان امام صادق و او از پدرشان امام باقر و او از امام زین العابدین و او از امام حسین و او از امیرالمومنین و او از پیغمبر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جبرئیل نقل کرده است که خداوند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کلمة لااله‌الاالله حصنی فمن دخل حصنی امن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لا‌اله‌الاالله یعنی همان اقرار و شهادت به توحید قلعه‌ی محکم من است و هر کس وارد آن شد از عذاب نجات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روایتی است که امام رضا از پدرانش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امام که برای نقل این روایت سر از کجاوه بیرون آورده بود پرده کجاوه را کشید و کاروان حرکت کرد اما پس از چند قدم که برداشتند گویا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سر مبارک را از کجاوه بیرون آوردند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بشرطها و شروطها و 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لااله‌الاالله حصن است و موجب نجات است اما با رعایت شرائط و من از شرایط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من شروطها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امام هشتم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یعنی من که امام هستم یعنی ولایت و امامت شرط نجات در اعتقاد به توحید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که می‌گوید کسی که اعتقاد به شهادتین دارد اهل نجات است یا می‌گوید کسی که اعتقاد به توحید داشته باشد اهل بهشت است اینها روایاتی صحیح السند است اما قید می‌خورد و قیدش شرط الولایة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فرمودید روایت بسیار عمیق و رسایی است که تحقیق در آن محصول زحمت ارزشمند مرحوم خواجه نصیرالدین است و با کمک گرفتن از مرحوم علامه و فخر المحققین و مرحوم جزایری این روایت را مورد بررسی قرار دادیم خداوند همه‌شان را رحمت کند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شرط ششم از شرایط قطع ید برای سارق بود و گفتیم شرط ششم این است که سارق خودش بنفسه یا به مشارکت هتک حرز کند و بعد مال را بالمباشره یا بالتسبیب از حرز خارج کند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امام در مثالی برای تسبیب فرمود تسبیب مثل این است که مال را روی حیوانی بگذارد و از حرز خارج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شرائط امروزی مثل این است که ماشین را به محدوده حرز ببرد و مال را در ماشین قرار دهد و بعد خودش رانندگی کند و از حرز بیرون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با مثال دیگری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امر مجنونا او صبیا غیر ممیز بالاخراج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تسبیب مثل این است که مال را به دست یک دیوانه‌ای دهد بگوید ببر بیرون آن دیوانه مثل یک آلتی در دست دزد است یا مال را به دست یک بچه‌ی غیرممیز می‌دهد یا می‌گذارد در جیب او و می‌گوید برو منزل و بعد در خارج حرز یا در منزل از بچه پس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مثال برای اخراج مال بالتسبیب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سپس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ان کان ممیزا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صبی ممیز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القطع اشکال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داخل حرز مال را برداشت و به یک پسر بچه سیزده یا چهارده ساله که بچه‌ی ممیز است و تشخیص می‌دهد الان اینجا جایی است که می‌خواهند دزدی کند؛ سپرد؛ آیا اینجا می‌شود بگوییم تسبیب صادق است؟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بگوییم دستش باید قطع شود بلکه به یقین می‌گوییم قطع یدش جایز نیست چون شرط این بود که مال را خودش بالتسبیب یا بالمباشره از حرز خارج کند اینجا خودش نیاورده است و بالتسبیب هم نیست زیرا اگر بچه ممیز شد مستقل است با عزم و تصمیم و اراده‌ی خودش آن مال را برمی‌دارد یا در جیب می‌گذارد و از حرز خارج می‌کند و اخراج مال از حرز مستند به خود این صبی است لذا می‌گوییم شرط قطع ید محقق نیست بالمباشره نیست به جهت اینکه خودش نیاورده است بلکه دست بچه‌ای داد بالتسبیب نیست چون بچه ممیز است و یک فردی است مستقل با عزم و اراده و تصمیم خودش مال را برمی‌دارد و از حرز خارج می‌کند پس تحت امر یا تحت اراده آن آمر نیست از آن طرف دست آن بچه هم که با اراده خودش مال را از حرز خارج کرد قطع نمی‌شود زیرا گرچه ممیز باشد اما غیر بالغ است لذا دست او قطع نمی‌شود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 از مرحوم کاشف اللثام نقل می‌کند که فرمود اگر پس از هتک حرز مال را به دست صبی ممیز داد و صبی ممیز مال را از حرز خارج کرد تسبیب صدق نمی‌کند چون صبی ممیز است و با اراده خودش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پس از نقل کلام مرحوم کاشف اللثام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ولایخلو من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فتوا خالی از نظر نیست بر این حرف اشکال می‌کند یعنی عدم صدق تسبیب اشکال دارد بلکه می‌توانیم بگوئیم تسبیب صادق است اما وجه اشکال را بیان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کاشف اللثام همین حرفی است که امام فرمودند و به نظر می‌رسد درست باشد یعنی تردید امام در صدق تسبیب و حکم فاضل اصفهانی در عدم صدق تسبیب اشکال دارد زیرا اینگونه نیست که هر صبی ممیزی مستقل باشد تا بگوییم وقتی مال را دست بچه ده ساله داد آن بچه با عزم و تصمیم و اراده خودش مال را از حرز خارج می‌کند بلکه الی ماشاءالله داریم مواردی که بچه ممیز است اما تحت امر و قهر پدرش عمل می‌کند و اصلا نمی‌تواند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پدر برای دزدی او را همراه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ممیز است و تشخیص می‌دهد اما وقتی مال را با قهر و غلبه و سلطه پدری دست او می‌دهد می‌گوید برو بیرون بچه جرأت مخالفت ندارد بلکه می‌شود بعضی اوقات قطع پیدا کرد که این بچه ولو ممیز است اما تحت سلطه و قهر و غلبه پدر چنان مقهور امر پدرش قرار دارد که بنا ندارد مخالفت بکند می‌شود گفت در بیشتر موارد بچه ممیز مقهور امر پدر است و وقتی پدر گفت ببر بیرون واقعا مثل یک آلت است مثل همان صبی غیرممیز است که می‌گوییم بالتسبیب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اینجا شرط برای هاتک محقق است و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القطع اشکال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بطور کلی اینگونه نیست پس کلیت فرمایش مرحوم امام اشکال دارد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السابع ان لایکون السارق والد المسروق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قطع ید این است که این سرقت از مال فرزند نباشد یعنی اگر پدر با هتک حرز از مال فرزندش سرقت کرد بر فرض همه‌ی شرائط آماده باشد،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تعزیر در جای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بعد از نقل این قول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لاخلاف می‌کند و می‌گوید در مسئله مخالفی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الاجماع بقسمیه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اجماع محصل و هم اجماع منقول داریم که اگر پدر از مال فرزند سرقت کرد ولو تمام شرایط را دارد در عین حال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مربوط به مال فرزند است و الا اگر مال همسر فرزند بود حکمش فرق می‌کند</w:t>
      </w:r>
      <w:r>
        <w:rPr>
          <w:rFonts w:eastAsia="IRNazanin" w:cs="IRNazanin"/>
          <w:color w:val="111111"/>
          <w:sz w:val="28"/>
          <w:szCs w:val="28"/>
          <w:rtl w:val="true"/>
          <w:lang w:bidi="fa-IR"/>
        </w:rPr>
        <w:t>.</w:t>
      </w:r>
      <w:bookmarkStart w:id="100" w:name="pg4744_49511"/>
    </w:p>
    <w:p>
      <w:pPr>
        <w:pStyle w:val="BookText"/>
        <w:rPr/>
      </w:pPr>
      <w:bookmarkEnd w:id="100"/>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اجماع و اتفاق کل چند روایت است که نقل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ابی حمزه ثمالی</w:t>
      </w:r>
      <w:r>
        <w:rPr>
          <w:rStyle w:val="FootnoteAnchor"/>
          <w:rtl w:val="true"/>
        </w:rPr>
        <w:footnoteReference w:id="199"/>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روایتش مفصل است یک فراز روایت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به شخصی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قضیه‌ای بود که صحبت شده بود پیامبر رو به آن شخص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شخصاً بنفسه تو و مالت مال پدرت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مراد این نیست که تو ملک پدرت هستی چون شخص حر، عبد و مملوک واقع نمی‌شود و نیز مراد این نیست که مال تو ملک پدر توست و ملکیت تو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را می‌فهمیم که پدر یک حقی نسبت به فرزند و مال فرزند دارد پس اگر از این مال برداشت کرد مثل این است که مال خودش را برداشته است پس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دیگری هم داریم که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01" w:name="__RefHeading___Toc1423417_2035185390"/>
      <w:bookmarkStart w:id="102" w:name="_Toc34"/>
      <w:bookmarkEnd w:id="101"/>
      <w:r>
        <w:rPr>
          <w:rtl w:val="true"/>
        </w:rPr>
        <w:t xml:space="preserve">متن درس خارج فقه استاد مقتدایی </w:t>
      </w:r>
      <w:r>
        <w:rPr>
          <w:rtl w:val="true"/>
        </w:rPr>
        <w:t xml:space="preserve">- </w:t>
      </w:r>
      <w:r>
        <w:rPr>
          <w:rtl w:val="true"/>
        </w:rPr>
        <w:t xml:space="preserve">شنبه </w:t>
      </w:r>
      <w:r>
        <w:rPr/>
        <w:t>2</w:t>
      </w:r>
      <w:r>
        <w:rPr>
          <w:rtl w:val="true"/>
        </w:rPr>
        <w:t xml:space="preserve"> </w:t>
      </w:r>
      <w:r>
        <w:rPr>
          <w:rtl w:val="true"/>
        </w:rPr>
        <w:t xml:space="preserve">آذر ماه </w:t>
      </w:r>
      <w:r>
        <w:rPr/>
        <w:t>87/09/02</w:t>
      </w:r>
      <w:bookmarkEnd w:id="102"/>
    </w:p>
    <w:p>
      <w:pPr>
        <w:pStyle w:val="BookText"/>
        <w:rPr/>
      </w:pPr>
      <w:r>
        <w:rPr>
          <w:rFonts w:ascii="IRNazanin" w:hAnsi="IRNazanin" w:eastAsia="IRNazanin"/>
          <w:color w:val="111111"/>
          <w:sz w:val="28"/>
          <w:sz w:val="28"/>
          <w:szCs w:val="28"/>
          <w:rtl w:val="true"/>
          <w:lang w:bidi="fa-IR"/>
        </w:rPr>
        <w:t>وجوب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شرایط وجوب حد سرقت، گفتیم شرط هفتم این است که سارق پدر مسروق منه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شرایط سرقت جمع شود ولی سارق پدر صاحب مال باشد دست پدر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مساله مورد اتفاق است و ادعای اجماع محصل و منقول نیز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هم تمسک شده بود؛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صحیحه‌ی ابی حمزه را خواندیم و اکنون به اختصار تکرار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لرجل ابوحمزه ثمالی نقل کرد پیغمبر به مردی در ضمن یک روایتی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و مالک لابیک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از این روایت استفاده می‌شود یک حالت اشراف و توقعی از طرف پدر روی مال فرزند و خود فرزند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روایت این نیست که تو عبد پدرت هستی و پدر تو مالک توست یا مالکیت بر اموالت ملغی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مراد نیست اما از باب احترام و شرافت تعظیم پدر؛ می‌گویند تو و اموالت در اختیار پدر هستید لذا دست پدر را برای خاطر برداشتن مال فرزند، قطع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حسنه محمد بن مسلم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قذف ابنه بالزنا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سوال این است که پدر فرزند خودش را قذف کرده و نسبت زنا به فرزند خودش داده است اگر کسی شخص دیگری را قذف کند و نسبت زنا دهد حد می‌خورد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پدری که فرزند خودش را قذف کرده حد می‌خورد و پسر می‌تواند برای پدرش تقاضای حد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قتله ما قتل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اگر فرزندش را کشته بود قصاص نمی‌شد آن وقت چه گونه برای قذف فرزند پدر را شلاق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قذفه لم‌یجلد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اگر قذفش هم بکند حد تازیانه بر پدر جاری نمی‌شود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قطع ید در این روایت نیست بلکه روایت در مورد قصاص وارد شده است که پدر را برای خاطر کشتن فرزند قصاص نمی‌کنند و امام استشهاد کردند که اگر کشته بود قصاص نمی‌شد پس اگر قذف هم کرده باشد حد نمی‌خورد و ما از این می‌خواهیم استفاده بکنیم که اگر پدر فرزندش را قذف کند حدش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 را برای خاطر فرزند شلاق نمی‌زنند بنابراین به طریق اولی اگر از مال فرزند سرقت کند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شلاق را که کمتر از قطع ید است اجرا نمی‌کنند پس به طریق اولی اگر مال فرزند را ببرد دستش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هست که ما به همین دو مورد اکتفا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تعمیم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روایت،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است ولی این اعم است از این که اب باشد یا جد باشد یا جد پدر و یا هر چه بالاتر باشد حکم همین است و از طرفی گرچه در روایت پسر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اختصاص به ابن ندارد بلکه دختر را هم شامل می‌شود چه از خانه‌ی پسرش سرقت بکند یا خانه‌ی دخترش سرقت بکند حکم یکی است برای خاطر مال فرزند اعم از اینکه پسر باشد یا دختر بر پدر حد جاری نمی‌کنیم</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حکم سرقت از مال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مال پدر سرقت کرد آیا دستش قطع می‌شود یا خیر؟</w:t>
      </w:r>
    </w:p>
    <w:p>
      <w:pPr>
        <w:pStyle w:val="BookText"/>
        <w:rPr/>
      </w:pPr>
      <w:r>
        <w:rPr>
          <w:rFonts w:ascii="IRNazanin" w:hAnsi="IRNazanin" w:eastAsia="IRNazanin"/>
          <w:color w:val="111111"/>
          <w:sz w:val="28"/>
          <w:sz w:val="28"/>
          <w:szCs w:val="28"/>
          <w:rtl w:val="true"/>
          <w:lang w:bidi="fa-IR"/>
        </w:rPr>
        <w:t>ما یک اطلاق یا عموم آیه داریم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 فاقطعوا ایدیهما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دزدی کرد مرد یا زن باشد دستش باید قطع شود سارق هرکسی می‌خواهد باشد از مال هرکسی سرقت کند اطلاق آیه همه‌ی موارد حتی اب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قطع ید به واسطه‌ی همین اجماعی که داشتیم و روایاتی که خواندیم و می‌رساند که برای خاطر مال فرزند دست پدر قطع نمی‌شود عموم آیه استثنا خورده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 فاقطعوا ایدیهما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الاب مگر پدر که دستش قطع نمی‌شود بقیه‌ی موارد تحت عموم آیه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فرزند از مال پدر یا مادر بدزدد به مصداق اطلاق آیه سرقت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سرقت جمع است باید دستش را قطع کنیم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مادر از مال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چون فقط پدر استثنا شد مادر اگر از مال فرزند بدزدد اطلاق آیه می‌گوید اگر شرایط دیگر جمع شد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بین علما از ابی‌الصلاح حلبی</w:t>
      </w:r>
      <w:r>
        <w:rPr>
          <w:rStyle w:val="FootnoteAnchor"/>
          <w:rtl w:val="true"/>
        </w:rPr>
        <w:footnoteReference w:id="202"/>
      </w:r>
      <w:r>
        <w:rPr>
          <w:rFonts w:ascii="IRNazanin" w:hAnsi="IRNazanin" w:eastAsia="IRNazanin"/>
          <w:color w:val="111111"/>
          <w:sz w:val="28"/>
          <w:sz w:val="28"/>
          <w:szCs w:val="28"/>
          <w:rtl w:val="true"/>
          <w:lang w:bidi="fa-IR"/>
        </w:rPr>
        <w:t>نقل می‌کنند که گفت حکم پدر و مادر در سرقت از مال فرزند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مختلف</w:t>
      </w:r>
      <w:r>
        <w:rPr>
          <w:rStyle w:val="FootnoteAnchor"/>
          <w:rtl w:val="true"/>
        </w:rPr>
        <w:footnoteReference w:id="203"/>
      </w:r>
      <w:r>
        <w:rPr>
          <w:rFonts w:ascii="IRNazanin" w:hAnsi="IRNazanin" w:eastAsia="IRNazanin"/>
          <w:color w:val="111111"/>
          <w:sz w:val="28"/>
          <w:sz w:val="28"/>
          <w:szCs w:val="28"/>
          <w:rtl w:val="true"/>
          <w:lang w:bidi="fa-IR"/>
        </w:rPr>
        <w:t>این کلام را از حلبی نقل می‌کند و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لابأس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خوبی است و در ادامه مرحوم علامه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لاشتراکهما فی وجوب الاعظام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اعظام و احترام هر دو مشترکند اگر او پدر است این هم مادر است در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لاتقل لهما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دو باید احترام گذاشت هر دو وجوب احترام دارند نسبت به هردو هتک نباید بشود پس وقتی اشتراک در تعظیم و احترام دارند می‌گوییم همینطور که پدر اگر از مال فرزند سرقت کرد حد ندارد مادر هم اگر از مال فرزند سرقت کند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حلبی و علامه</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حلبی که به عدم قطع ید مادر در دزدی از مال فرزند فتوی داد و علامه نیز آن را پذیرفت؛ هیچ فقیهی موافق آن دو بزرگوار نیست و لذا می‌توان گفت شاید وجه عدم موافقت دیگران ضعف استدلال علامه است زیرا قبول داریم اکرام و احترام و اعظام نسبت به هردو لازم است ولی صرف اعظام و احترام نمی‌تواند مخصص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 فاقطعوا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دستشان را قطع کنید اطلاق دارد ما مخصص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پدر برای تخصیص اجماع و روایات صحیحه و معتبره داشتیم اما در مورد مادر اجماع یا روایت نداریم و صرف احترام نمی‌تواند مخصص آیه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علامه در کتب دیگرش این جور فتوا ندهد بلکه فقط در مختلف کلام حلبی را تائید کرد اما در جاهای دیگر می‌گوید مادر اگر از مال فرزند سرقت کرد دستش قطع می‌شود ولی فرزند از مال پدر از مال مادر سرقت کرد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اقربا عمو، عمو زاده، دایی، پسردایی و بستگان دیگر اطلاق آیه شامل همه می‌شود که ولو خویشی دارند خویشی نزدیک هم دارند دو تا پسر عمو هستند دو تا برادرند از خانه‌ی برادرش سرقت می‌کند اطلاق آیه می‌رساند که حد قطع برای همه آنها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یاخذ سرا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هشتم این است که مال را مخفیانه بدزدد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هتک الحرز قهرا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یک اسلحه یا چاقو دست می‌گیرد و از بانک سرقت می‌کند یا قفل را می‌شکند پول را برمی‌دارد یا با زور اسلحه صاحب مغازه را بیرون می‌کند قفل را می‌شکند پول را برمی‌دارد اینها سرقت نیست یا در ملاء عام با زور وارد منزل می‌شود دست و پای صاحب خانه را می‌بندد و گوشه می‌اندازد اموال را برمی‌دارد می‌رود این چون سری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مخفیانه بودن در خود مفهوم سرقت هم در عرف است هم لغت است وقتی به عرف می‌گویند دزدی شد همه ذهنشان می‌آید که مخفیانه این کار را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قاموس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منه الشیئ یسرق سرق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کسی مال را سرقت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مستترا الی حرز فاخذ مالا لغیره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خفا و پنهانی آمد به سمت حرز و هتک کرد و مال را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المنجد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 یسرق منه الشیئ اخذه منه خفیةً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را در خفا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در عرف و هم در لغت در معنای سرقت و مفهوم سرقت خفا و مستتر بودن اخذ شده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مبسوط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فالسرقه اخذ الشیئ علی سبیل الاستخفاء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آن است که مال را مخفیانه بردارد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فاما المنتحب و المختلط و الخائن فی عاریه او ودیعه فلا قطع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 مال را برباید</w:t>
      </w:r>
      <w:r>
        <w:rPr>
          <w:rStyle w:val="FootnoteAnchor"/>
          <w:rtl w:val="true"/>
        </w:rPr>
        <w:footnoteReference w:id="204"/>
      </w:r>
      <w:r>
        <w:rPr>
          <w:rFonts w:ascii="IRNazanin" w:hAnsi="IRNazanin" w:eastAsia="IRNazanin"/>
          <w:color w:val="111111"/>
          <w:sz w:val="28"/>
          <w:sz w:val="28"/>
          <w:szCs w:val="28"/>
          <w:rtl w:val="true"/>
          <w:lang w:bidi="fa-IR"/>
        </w:rPr>
        <w:t>و یا غارت کند یعنی خیلی سریع اموال را بگیرد</w:t>
      </w:r>
      <w:r>
        <w:rPr>
          <w:rStyle w:val="FootnoteAnchor"/>
          <w:rtl w:val="true"/>
        </w:rPr>
        <w:footnoteReference w:id="205"/>
      </w:r>
      <w:r>
        <w:rPr>
          <w:rFonts w:ascii="IRNazanin" w:hAnsi="IRNazanin" w:eastAsia="IRNazanin"/>
          <w:color w:val="111111"/>
          <w:sz w:val="28"/>
          <w:sz w:val="28"/>
          <w:szCs w:val="28"/>
          <w:rtl w:val="true"/>
          <w:lang w:bidi="fa-IR"/>
        </w:rPr>
        <w:t>و فرار کند و الخائن و کسی که مال در اختیار اوست عاریه به او دادند در عاریه خیانت می‌کند و برای خود بر می‌دارد خائن است یا ودیعه یعنی یک مالی را امانت پیش او ودیعه گذاشتند بعد منکر می‌شود می‌گوید چیزی را امانت پیش من نگذاشته‌اید این را نیز خائن می‌گوییم در این موارد صدق سرقت نمی‌کند</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تمسک به عقل و اجماع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عمده دلیل روایت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ابی بصیر عن احدهما</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سمعته یقول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ابی‌بصیر می‌گوید از امام صادق یا امام باقر شنیدم می‌فرمود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اقطع فی الدغاره المعلنه و هی الخلسه ولکن اعزره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دغاره خلسه و اختلاس همان غارت کردن است</w:t>
      </w:r>
      <w:r>
        <w:rPr>
          <w:rStyle w:val="FootnoteAnchor"/>
          <w:rtl w:val="true"/>
        </w:rPr>
        <w:footnoteReference w:id="208"/>
      </w:r>
      <w:r>
        <w:rPr>
          <w:rFonts w:ascii="IRNazanin" w:hAnsi="IRNazanin" w:eastAsia="IRNazanin"/>
          <w:color w:val="111111"/>
          <w:sz w:val="28"/>
          <w:sz w:val="28"/>
          <w:szCs w:val="28"/>
          <w:rtl w:val="true"/>
          <w:lang w:bidi="fa-IR"/>
        </w:rPr>
        <w:t>یعنی خودش را بیاندازد روی مال و بردارد امام علی فرمود من در جائی که غارت انجام شود دست غارت کننده را قطع نمی‌کنم و لکن اعزره ولی آنکه مال را به آن کیفیت برباید و غارت کند تعزیرش می‌کنیم</w:t>
      </w:r>
      <w:r>
        <w:rPr>
          <w:rFonts w:eastAsia="IRNazanin" w:cs="IRNazanin"/>
          <w:color w:val="111111"/>
          <w:sz w:val="28"/>
          <w:szCs w:val="28"/>
          <w:rtl w:val="true"/>
          <w:lang w:bidi="fa-IR"/>
        </w:rPr>
        <w:t>.</w:t>
      </w:r>
      <w:r>
        <w:rPr>
          <w:rStyle w:val="FootnoteAnchor"/>
          <w:rtl w:val="true"/>
        </w:rPr>
        <w:footnoteReference w:id="20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رجل اختلس ثوبا من السوق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کسی لباسی را از بازار اختلاس کرده و ربوده بود یعنی برداشت و فرار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قد سرق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جمع شدند و گفتند این شخص دزدی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اقطع فی الدغاره المعلنه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به صورت علنی و آشکار مال را بردارد فرار بکند دستش را قطع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اقطع من یاخذ ثم یخفی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آنکه در خفا بگیرد و ببرد دستش را قطع می‌کنیم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از این روایت استفاده می‌شود در سرقت اخذ مال سراً شرط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عبدالرحمن ابن ابی عبدالله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 الذی یستلب 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 عنوان منتحب داشتیم که به معنای اختلاس و ربودن بود اینجا عنوان مستلب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استلب یعنی همان غارت کردن و به زور ربودن و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استلاب همان معنای همان اختلاس را می‌دهد امام فرمود آن کسی که مال را بصورت علنی می‌قاپد و می‌برد دستش را قطع نمی‌کنیم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الذی یطر الدراهم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طرار هم عنوان دیگری است مثل عنوان مستلب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طرار جیب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 بریدن را می‌گویند مثلا در بین جمعیت با چاقویی جیب را می‌برد مال را از آن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طراری می‌کند دراهم را از جیب کسی می‌زند و می‌برد این هم قطع ید ندارد</w:t>
      </w:r>
      <w:r>
        <w:rPr>
          <w:rFonts w:eastAsia="IRNazanin" w:cs="IRNazanin"/>
          <w:color w:val="111111"/>
          <w:sz w:val="28"/>
          <w:szCs w:val="28"/>
          <w:rtl w:val="true"/>
          <w:lang w:bidi="fa-IR"/>
        </w:rPr>
        <w:t>.</w:t>
      </w:r>
      <w:bookmarkStart w:id="103" w:name="pg4744_49523"/>
    </w:p>
    <w:p>
      <w:pPr>
        <w:pStyle w:val="BookText"/>
        <w:rPr/>
      </w:pPr>
      <w:bookmarkEnd w:id="10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عناوینی که در روایات فوق آمده است نشان می‌دهد فقط اخذ سراً قطع ید دارد و اخذ علنی به هر صورت که باشد قطع ید ندارد لذا امام در تحریر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هتک الحرز قهرا ظاهرا و اخذ لایقطع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قفل را شکسته و با زور وارد شد اما علنی مال را برداشت و رفت در چنین جایی قطع ید ندارد چون سرقت نیست و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لوهتک سرا و اخذ ظاهرا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خفا قفل را بشکند اما علنی و در بین جمعیت مال را بردارد برود این هم قطع ید ندارد زیرا وقتی در ظاهر مال را برداشته است سرقت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04" w:name="__RefHeading___Toc1423419_2035185390"/>
      <w:bookmarkStart w:id="105" w:name="_Toc35"/>
      <w:bookmarkEnd w:id="104"/>
      <w:r>
        <w:rPr>
          <w:rtl w:val="true"/>
        </w:rPr>
        <w:t xml:space="preserve">متن درس خارج فقه استاد مقتدایی </w:t>
      </w:r>
      <w:r>
        <w:rPr>
          <w:rtl w:val="true"/>
        </w:rPr>
        <w:t xml:space="preserve">- </w:t>
      </w:r>
      <w:r>
        <w:rPr>
          <w:rtl w:val="true"/>
        </w:rPr>
        <w:t xml:space="preserve">یکشنبه </w:t>
      </w:r>
      <w:r>
        <w:rPr/>
        <w:t>3</w:t>
      </w:r>
      <w:r>
        <w:rPr>
          <w:rtl w:val="true"/>
        </w:rPr>
        <w:t xml:space="preserve"> </w:t>
      </w:r>
      <w:r>
        <w:rPr>
          <w:rtl w:val="true"/>
        </w:rPr>
        <w:t xml:space="preserve">آذر ماه </w:t>
      </w:r>
      <w:r>
        <w:rPr/>
        <w:t>87/09/03</w:t>
      </w:r>
      <w:bookmarkEnd w:id="105"/>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برای قطع ید سارق هشت شرط بیان کردند و فرمودند، اگر شخصی سرقت کند و واجد این شرایط باشد دستش قطع می‌شود و الا تعزیر خواهد 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در شرایع نیز هشت شرط برای قطع ید سارق بیان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امام خمینی و مرحوم محقق در دوتا از شرایط با هم اختلاف دارند یعنی امام اختیار را شرط سوم قرار دادند و فرمودند باید شخص سارق مختار باشد نه مکره و اگر مکره شد و با اکراه سرقت کرد حد ندارد و عدم اضطرار را شرط چهارم قرار دادند و فرمودند شخص سارق باید مضطر نباشد و اگر کسی مضطر به سرقت شد و دزدی کرد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امام شرط سوم اختیار و شرط چهارم عدم الاضطرار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محقق فرمود شرط سوم عدم الشبهه است یعنی یکی از شرایط وجوب قطع ید این است که سارق شبهه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فکر کرد مال خود اوست و به عنوان اینکه مال خودش هست برداشت، و بعد کشف خلاف شد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سوم ارتفاع الشبهه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شرط چهارم عدم الاشتراک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مالی را با دیگری شریک است دزدید حد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دو شرط غیر از آن دو شرطی است که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امام همین دو شرط را بعداً نه به عنوان شرایط مسئله بلکه به عنوان یکی از مسائل در باب سرقت مطرح می‌کنند و می‌فرمایند یکی از فروع این است که مال سرقت شده مورد شبهه برای سارق نباشد و دیگری اینکه سارق در مالی که دزدیده است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مجموع شرایطی که مرحوم امام و مرحوم محقق فرمودند ده تا می‌شود البته مال مسروق هم شرایطی دارد، که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اشترکا فی الحد و انفرد احدهما بالسرقه</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مساله از فروع شرط پنجم است شرط پنجم از شرایط حد سرقت، هتک حرز بود یعنی سارق باید هاتک حرز هم باشد آنجا گفتیم اگر مثلا یک نفر هتک حرز کرد ولی داخل نشد و دیگری داخل شد و مال را برداشت و در بیرون با هم تقسیم کردند در این جا با اینکه سرقت انجام شد و هتک حرز هم شد اما دست هیچکدام قطع نمی‌شود چون یکی هتک حرز کرد و دومی مال را برداشت و هاتک سارق نیست و سارق هاتک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هیچکدام واجد شرط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دو سه فرع دیگر هم بود که امام متعرض شدند و مناسب بود همانجا این فرع هم بحث بشود و لذا ما آنجا بحث کردیم و گذشت و گفتیم مثلا اگر دو نفر با هم برای سرقت رفتند و هر دو مشترکا هتک حرز کردند ولی یکی‌شان وارد شد و مال را برداشت و بعد با هم تقسیم کردند آیا دست هر دو قطع می‌شود؟ آنجا در پاسخ گفتیم هر دو هتک حرز کردند ولی آنکه مال را برداشت او هم هاتک است، هم سارق و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هاتک است و داخل نرفت و سارق نیست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قضیه عکس باشد یعنی یکی که مهارت دارد بگوید شما بروید کنار من قفل را باز می‌کنم و بعد با هم داخل شدند دو یا سه نفری با هم مشترکا مال را برداشتند در این صورت تنها آن کسی که ابتدا قفل را به تنهائی شکست و بعد به همراه بقیه مال را خارج کرد دستش قطع می‌شود زیرا هم هاتک بود و هم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فروعی بود که ما آنجا به مناسبت شرط پنجم بحث کردیم بنابراین تکرار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مسئله‌ی</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السرقه و غیرها مما فیه حد ارتفاع الشبهه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مساله یکی از آن دو شرطی است که مرحوم محقق در گروه شرایط هشتگانه به عنوان شرط سوم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درتحریر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شرط سوم قرار دادند و شرط سوم مطرح شده توسط مرحوم محقق را به عنوان مساله سوم مطرح کرده و فرمود یکی از چیزهائی که در سرقت و غیرسرقت باید رعایت شود این است که اگر شبهه موجود شد مثلا سارق چیزی را که برداشت گمان کرد مال خود اوست و بعد معلوم شد مال او نبود در این صورت چه اینکه شبهه حکمیه باشد یعنی حکم را نمی‌داند برای او مشتبه شده است که دزدی قطع ید دارد یا خیر و یا شبهه‌ی موضوعیه باشد یعنی مصداق برای او مشتبه است فکر می‌کرد مال خود او است بعد معلوم شد برای غیر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از باب تدرء الحدود بالشبهات حد دفع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مثال برای موارد شبهه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شبهه‌ی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بیان مثال برای شبهه حکمیه باید تذکر دهیم چنانچه گفتیم مرحوم محقق عدم‌الشرکه در مال مسروق را به عنوان شرط چهارم اجرای حد مطرح کرده بود و گفتیم امام عدم اضطرار را به عنوان شرط چهارم آورده است ولی عدم‌الشرکه را نیز به عنوان یکی از مسائل می‌آورد و اکنون در بیان مثال شبهه حکمیه عدم‌الشرکه را مطرح کرده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اخذ الشریک مال المشترک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با هم در یک مالی شریکند مثلا گندم یا برنج یا دیگر مواد غذایی را با هم خریدند و انبار کردند ملک هر دو است یکی از این دو نفر به گمان اینکه چون مال مشترک است تصرف در مال مشترک متوقف بر اذن شریک نیست و نمی‌دانست که باید از او اذن بگیرد بلکه فکر می‌کرد جایز است و با این شبهه قفل را شکست و از این برنج یا گندم مشاع به اعتماد اینکه سهم خودم را می‌برم و بعد به او اطلاع می‌دهم با شکستن حرز را برداشت کرد این مالی که برداشت نصفش برای او هست در هر جزیی از آن هر دو مشترکند مال غیر را برده از حرز هم برده هتک حرز هم کرده اما می‌گوییم قطع ید ندارد زیرا مجرد ظن به جواز شبهه‌ی حکمیه است حکم حرمت را نمی‌داند و چون شبهه آمد حد ندارد سواء اینکه این مالی که برمی‌دارد بیش از مقدار حقش باشد یا کمتر باشد مثلا فرض کنید دو خروار گندم یا برنج برداشت یک خروار مال خود اوست در اینجا گرچه سهم او از کل انبار بیشتر از دو خروار است اما از دو خرواری که برداشت به طور مشاع نصفش مال اوست و نیز فرقی نیست سهمی که از شریک برداشت به حداقل نصاب برسد یا نرسد؛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اینجا هر دو شرطی که مرحوم محقق فرموده بود مطرح شد اول ارتفاع شبهه مطرح شد و بعد در بیان مثال هم به عدم شرکت شریک مثال زدند و من‌المحتمل که بگوییم در بعضی موارد سرقت صدق نمی‌کند یعنی کمتر از سهم خودش را هم برداشته است و تصمیم دارد به طرف اطلاع دهد در اینجا سرقت صدق نمی‌کند چون مال غیر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برای شبهه‌ی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مالی نزد کسی دارد و می‌داند آن شخص مالش را مخفی کرده و در یک کمدی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آن را هم قفل کرده است به اعتبار اینکه مال خودم را می‌خواهم بردارم قفل را می‌شکند و بدون اطلاع و در خفاء چیزی از کمد به گمان اینکه مال خود اوست برمی‌دارد و بعد کشف خلاف می‌شود که مال خودش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فعلی که انجام می‌دهد تصرف در مال غیر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این شبهه موضوعیه است یعنی در مصداق اشتباه شد حرز را شکست مال غیر را هم برداشت اما نمی‌دانست مال غیر است فکر می‌کرد برای خود اوست بعد کشف خلاف شد مثل اینکه فکر می‌کرد این لیوان آب است و خورد بعد معلوم شد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اشتباه بوده است اینجا هم می‌گوییم از باب تدرء الحدود بالشبهات حد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دیگر این است که می‌داند این مال مشترک است و می‌داند که تصرف در مال مشترک بدون اذن شریک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حرمت دارد اما قصد سرقت ندارد می‌داند تصرف حرام است اما می‌گوید من فعلا گرفتارم احتیاج پیدا کردم به این مال می‌روم سهم خودم را برمی‌دارم سهم او را می‌گذارم به حال خود باشد و بعدا می‌روم از او اذن می‌گیرم و میگ‌ویم من چاره‌ای نداشتم آمدم سهم خودم را تقسیم کردم سهم شما را 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می‌گوییم قطع ید ندارد به جهت اینکه قصد سرقت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من‌المحتمل که بگوییم اصلا سرقت نیست لذا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لو اخذ مع علمه بالحرمه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حرمت بود و مال را اخذ کرد لکن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لسرقه بل لتقسیم سهمه و العلم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فعلا مالم را تقسیم می‌کنم سهم او را می‌گذارم سهم خودم را برمی‌دارم بعد هم از او اذن می‌گیرم اینجا لم‌یقطع دستش قطع نمی‌شود و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فرض دیگر در اینجا هست که امام حکمی فرمودند و به نظر ما حکم امام قابل مناقشه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اخذ بقصد السرقه مع علمه بالحکم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به حرمت است و می‌داند مال مشترک است و بدون اذن شریک حق تصرف ندارد و به قصد سرقت هم برمی‌دارد شرایط دیگر حرز هم جمع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بنحو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مطلقا فرمود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طی نقاشی که ما داریم یک قید اضافه می‌کنیم و می‌گوییم علی القاعده سرقت مال غیر مشروط به این است که به حد نصاب برسد حالا اگر به قصد سرقت برداشت و می‌داند که حرام هم مرتکب شد اما سهمی که از شریک برداشت به اقل حد نصاب نمی‌رسد ولو حرام مرتکب شده است و سرقت هم کرده است اما چون شرط مقدار نصاب را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قطع ندارد پس کلام امام مقید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دیگر این است که امام تفصیل قائل شدند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سرق من المال المشترک بمقدار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مال مشترک به مقدار سهم خودش بردارد و اضافه برندارد ایشان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 ایشان پنج سکه سهم او بود همان پنج سکه را برداشت حد قطع 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زاد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هفت تا برداشت بیش از مقدار سهم خودش برداشت و آن مقدار زاید به مقدار نصاب هم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می‌شود پس تفصیل قائل شدند اما به مقتضای قاعده بر این تفصیل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آن را فردا انشاءالله</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سیدنا محمد و آل محمد</w:t>
      </w:r>
      <w:r>
        <w:rPr>
          <w:rFonts w:eastAsia="IRNazanin" w:cs="IRNazanin"/>
          <w:color w:val="111111"/>
          <w:sz w:val="28"/>
          <w:szCs w:val="28"/>
          <w:rtl w:val="true"/>
          <w:lang w:bidi="fa-IR"/>
        </w:rPr>
        <w:t>.</w:t>
      </w:r>
      <w:bookmarkStart w:id="106" w:name="pg4744_49533"/>
    </w:p>
    <w:p>
      <w:pPr>
        <w:pStyle w:val="Heading2"/>
        <w:numPr>
          <w:ilvl w:val="1"/>
          <w:numId w:val="1"/>
        </w:numPr>
        <w:rPr/>
      </w:pPr>
      <w:bookmarkStart w:id="107" w:name="__RefHeading___Toc1423421_2035185390"/>
      <w:bookmarkStart w:id="108" w:name="_Toc36"/>
      <w:bookmarkEnd w:id="106"/>
      <w:bookmarkEnd w:id="107"/>
      <w:r>
        <w:rPr>
          <w:rtl w:val="true"/>
        </w:rPr>
        <w:t xml:space="preserve">متن درس خارج فقه استاد مقتدایی </w:t>
      </w:r>
      <w:r>
        <w:rPr>
          <w:rtl w:val="true"/>
        </w:rPr>
        <w:t xml:space="preserve">- </w:t>
      </w:r>
      <w:r>
        <w:rPr>
          <w:rtl w:val="true"/>
        </w:rPr>
        <w:t xml:space="preserve">سه‌شنبه </w:t>
      </w:r>
      <w:r>
        <w:rPr/>
        <w:t>5</w:t>
      </w:r>
      <w:r>
        <w:rPr>
          <w:rtl w:val="true"/>
        </w:rPr>
        <w:t xml:space="preserve"> </w:t>
      </w:r>
      <w:r>
        <w:rPr>
          <w:rtl w:val="true"/>
        </w:rPr>
        <w:t xml:space="preserve">آذر ماه </w:t>
      </w:r>
      <w:r>
        <w:rPr/>
        <w:t>87/09/05</w:t>
      </w:r>
      <w:bookmarkEnd w:id="108"/>
    </w:p>
    <w:p>
      <w:pPr>
        <w:pStyle w:val="BookText"/>
        <w:rPr/>
      </w:pPr>
      <w:r>
        <w:rPr>
          <w:rFonts w:ascii="IRNazanin" w:hAnsi="IRNazanin" w:eastAsia="IRNazanin"/>
          <w:color w:val="111111"/>
          <w:sz w:val="28"/>
          <w:sz w:val="28"/>
          <w:szCs w:val="28"/>
          <w:rtl w:val="true"/>
          <w:lang w:bidi="fa-IR"/>
        </w:rPr>
        <w:t xml:space="preserve">مسئله‌ی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زن سارقه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لافرق بین الذکر و الانثی فتقطع الانثی فیما یقطع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در سرقت اگر حد اقل هشت شرط جمع شد دست سارق قطع می‌شود مرحوم محقق دو شرط را جابجا کردند و در شرط سوم و چهارم با دیگران متفاوت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 ده شرط مطرح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این است که پس از اجتماع شرائط برای اجرای حد بین مرد و زن فرقی نیست یعنی اگر زنی هم سرقت کرد و مال کسی را برد و همین شرایط که گفته شد در او وجود داشت همان حدی که برای مرد گفته شد در مورد زن هم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السارق و السارقه</w:t>
      </w:r>
      <w:r>
        <w:rPr>
          <w:rStyle w:val="FootnoteAnchor"/>
          <w:rtl w:val="true"/>
        </w:rPr>
        <w:footnoteReference w:id="214"/>
      </w:r>
      <w:r>
        <w:rPr>
          <w:rFonts w:ascii="IRNazanin" w:hAnsi="IRNazanin" w:eastAsia="IRNazanin"/>
          <w:color w:val="111111"/>
          <w:sz w:val="28"/>
          <w:sz w:val="28"/>
          <w:szCs w:val="28"/>
          <w:rtl w:val="true"/>
          <w:lang w:bidi="fa-IR"/>
        </w:rPr>
        <w:t>تصریح می‌کند مرد یا زن اگر سرقت کردند فاقطعوا ایدیهما حکم الهی قطع ید را در مورد آنها جاری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برای شرایط هشتگانه اجرای حد گفته شد اطلاق دارد هم مرد را شامل می‌شود و هم زن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 لافرق بین مرد و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فتقطع الانثی فیما یقطع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موارد اجتماع شرایط اگر مرد بود دستش قطع می‌شد زن هم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سرقت مسلمان از مال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کذالمسلم والذمی اگر یک مسلمان مال ذمی را سرقت بکند آیا حکم حد جاری است یا نه؟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متیقن این است که ادله می‌گوید یک انسان مسلمانی اگر مال مسلمانی را بدزدد در صورت فراهم بودن همه شرایط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مسیحی‌ها و یهودی‌ها که در ایران الان زندگی می‌کنند و شهروند حساب می‌شوند همین احکامی را که احکام شهروندی مسلمانان است برای آنان هم جاری است آنان مالیات می‌دهند اموری جاری در مملکت بالسویه برای آنها هم جاری است برای آنها قراردادی بسته نشده اما همین قدر که در ایران هستند و حکومت ایران عهده‌دار امنیت مال و جان آنها است آنها هم شرایط شهروندی را رعایت می‌کنند ذمی محسوب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این است که اگر مسلمانی مال یک یهودی یا مال یک مسیحی را سرقت بکند آیا دستش قطع می‌شود یا نه؟ امام می‌فرماید هیچ فرقی بین مسلم و ذمی نیست اگر مسلمان مال یک ذمی را بدزدد مثل این است که مال یک مسلمان را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جمع شدن شرائط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شخص ذمی از نظر شرعی همانند خونش محترم است حکومت اسلامی باید خون و مالش را حفظ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مالکیت او ممضی است یعنی شارع مقدس او را مالک مال خودش می‌داند وقتی از نظر شرعی مالش محترم است اگر کسی مال او را سرقت کند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چرا در قصاص این حرف را نمی‌زنیم بلکه می‌گوئیم اگر یک مسلمان یک مسیحی یا یک یهودی ذمی را بکشد قصاص نمی‌شود؟ چه فرق است بین دو مورد که مسلمان برای خاطر کشتن ذمی قصاص نمی‌شود اما برای خاطر بردن مال ذمی دست مسلمان را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می‌گوییم بواسطه‌ی دلیل خاص است در مورد قصاص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القصاص التساوی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امور معتبره در قصاص این است که مقتول و قاتل تساوی دینی داشته باشند و اگر تساوی نبود و قاتل مسلمان و مقتول کافر بود؛ قصاص انجام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قصاص حق‌الناس و غیر از قطع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حق‌الله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انسانی کشته شد حق مقتول این است که از قاتلش قصاص کنند مقتول که کشته شد حقی به گردن قاتل دارد ورثه و اولیاء دم مطالبه‌ی قصاص یا مطالبه‌ی دیه می‌کنند پس قصاص حق‌الناس است یک کسی حق خودش را می‌خواهد از دیگری بگیرد یشترط در او تساوی باید مساوی حقی که از بین رفته است را دریافت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اینکه در مال اگر کسی مال کسی را تلف کرد می‌گویند به مقداری که تلف شده باید خسارت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دیه‌ای که برای یک ذمی گفته شد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برای یک انسان مسلمان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است پس با هم در مالیت تساوی ندارند جانش را از بین برده می‌خواهد به مقداری که جانش ارزش داشته بگیرد بنابراین دیه‌ای که در شرع برای او تعیین شده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وقتی در دیه ارزش مساوی ندارد پس قصاص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ید حق الله است برای حفظ امنیت و نظم در جامعه فرموده است اگر کسی دزدی کرد دستش را قطع کنید این حکم برای مسلمان و غیرمسلمان یک سان است زیرا در احکام جزایی اسلام فرقی بین مسلمان و کافر نیست اگر یک ذمی مثلاً یهودی زنا کرده باشد حد می‌خورد اگر شلاق باشد حد شلاق است اگر چنانچه زنای محصنه باشد رجم می‌شود و نیز در باب شرب خمر هم اهل ذمه حد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می‌گوید در حد همه مساویند همان حدی که بر مسلمان جاری می‌کنیم بر یهودی یا بر نصرانی هم جاری می‌کنیم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سرقت ذمی از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ذمی مال یک ذمی دیگر را برده است یک یهودی مال یک یهودی را سرقت کرده است مال نصرانی را سرقت کرده اینجا هم اگر نزاعشان را آوردند در یکی از محاکم شرعی اسلامی قاضی مخیر است بین اینکه بینشان حکم کند روی موازین اسلام همان حدی که اسلام دارد بین آن دو یهودی که سرقت کرده است اجرا کند و می‌تواند ارجاعشان بدهد به محاکم خودشان بگوید بروید به دین خودتان قاضی که دارید حکم بکند در قرآن به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جائوک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اهل ذمه آمدند پیش تو و نزاع و اختلافشان را آوردند در محکمه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فاحکم بینهم او اعرض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حکم بکن یا اعراض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روایات متعدد داریم که معنای اعراض این نیست که رهایشان کن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می‌گوید مراد از اعرض عنهم یعنی ابعثهم بفرست آنها را به محاکم خودشان که براساس دین خودشان حکم بدهند این یک تخییری است که در اسلام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آن هم در کتاب القضا گذشت یک بحث هم داشتیم اگر یادتان باشد بعضی گفتند وقتی حاکم اسلامی می‌تواند اینها را ارجاع بدهد به محاکم خودشان که یک عالم قاضی یهودی بینشان حکم بدهد می‌تواند قاضی اسلامی هم می‌تواند براساس حکم مذهبشان آنان را محاکمه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این را تقویت کردیم که این قول هم دلیل دارد که می‌تواند قاضی اسلامی بین آن دو یهودی بر اساس دین آنها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خان الامین لم یقطع ولم یکن سارقا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مواردی هست که اینها عنوان سرقت بر آنها بار نیست ولو یک کسی مال یک کسی را برده ولی قطع ید ندارد چون عنوان سرقت صدق نمی‌کند بعضی گفته‌اند بلکه عنوان خیانت دارد که در ذیل می‌آید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مالی را نزد یک نفر به امانت سپرده و گفت من می‌روم مسافرت برمی‌گردم مالم را دریافت می‌کنم یا لباس یا فرشی را از یک کسی عاریه گرفته است بعد این شخصی که مال را پیش او امانت گذاشته‌اند منکر شد این‌جا مال یک مسلمانی را برد اما این تحت عنوان سرقت نیست یکی از شرایط سرقت این بود که از حرز بدزدد اینجا مال تحت ید خود امین و در اختیار اوست خودش توی جعبه‌ای کمدی گذاشته درش را قفل کرده است کلید آن دست خودش است پس سرقت صدق نمی‌کند خیانت در امانت کرده است البته فعل حرام است تصرف او در این مال حرام است ضامن این مال است باید پس بدهد اگر خیانت ثابت شد در محکمه تعزیر می‌شود ولی حد سرقت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راهن از مال رهنی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سرق الراهن الرهن لم یقطع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عناوینی که اینجا ممکن است بیاید و مال را کسی ببرد این است که یک شخصی می‌رود مالی و پولی از کسی قرض می‌گیرد حالا چون معمولا بانک هست اینها مرسوم نیست سابق مالی را از کسی قرض می‌گرفت آنطرف برای اطمینان می‌گفت رهن بگذار مثلا یک فرشی یا یک مالی یا یک طلایی را نزد آنطرف امانت می‌گذاشت بعنوان رهن یعنی وثیقه الدین یک وثیقه‌ای بود دست آن طلبکار که اگر این مدیون سر موعدی که رسید طلب را نداد بتواند از آن مالی که نزد اوست استیفاء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مالی بعنوان رهن در اختیار کسی هست خود راهن مالک این طلا یا جواهر یا این فرش اگر برود از خانه آن مرتهن این فرش را بدزدد آیا دستش قطع می‌شود یا نه؟</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موجر یک ماشینی دارد اجاره داده است به کسی یک ماهه آن آقا هم ماشین را در اختیار دارد پول اجاره را می‌دهد یک ماه این ماشین در اختیار آن آقا است در پارکینگ هم هست مالک ماشین اگر برود ماشینی را که اجاره داده است از پارکینگ او بدزدد آیا دستش قطع می‌شود یا نه؟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دو مورد چه آنجا که مالک رهن مال مرهون را که پیش مرتهن است بدزدد یا موجر ماشینی را که اجاره داده است از مستاجر بدزدد لم‌یقطع دستش قطع نمی‌شود زیرا مال غیر را باید بدزدد این مال غیر نیست مال خود اوست پس هم در موجر و مستاجر و هم و در راهن و مرتهن سرقت صدق نمی‌کند و حد قطع جاری نیست می‌ماند در اجیر و مهمان و زن و شوهر که اگر زن از مال شوهر بدزدد یا شوهر از مال زن این بحث فردا انشاءالله</w:t>
      </w:r>
      <w:r>
        <w:rPr>
          <w:rFonts w:eastAsia="IRNazanin" w:cs="IRNazanin"/>
          <w:color w:val="111111"/>
          <w:sz w:val="28"/>
          <w:szCs w:val="28"/>
          <w:rtl w:val="true"/>
          <w:lang w:bidi="fa-IR"/>
        </w:rPr>
        <w:t>.</w:t>
      </w:r>
      <w:bookmarkStart w:id="109" w:name="pg4744_49543"/>
    </w:p>
    <w:p>
      <w:pPr>
        <w:pStyle w:val="Heading2"/>
        <w:numPr>
          <w:ilvl w:val="1"/>
          <w:numId w:val="1"/>
        </w:numPr>
        <w:rPr/>
      </w:pPr>
      <w:bookmarkStart w:id="110" w:name="__RefHeading___Toc1423423_2035185390"/>
      <w:bookmarkStart w:id="111" w:name="_Toc37"/>
      <w:bookmarkEnd w:id="109"/>
      <w:bookmarkEnd w:id="110"/>
      <w:r>
        <w:rPr>
          <w:rtl w:val="true"/>
        </w:rPr>
        <w:t xml:space="preserve">متن درس خارج فقه استاد مقتدایی </w:t>
      </w:r>
      <w:r>
        <w:rPr>
          <w:rtl w:val="true"/>
        </w:rPr>
        <w:t xml:space="preserve">- </w:t>
      </w:r>
      <w:r>
        <w:rPr>
          <w:rtl w:val="true"/>
        </w:rPr>
        <w:t xml:space="preserve">چهارشنبه </w:t>
      </w:r>
      <w:r>
        <w:rPr/>
        <w:t>6</w:t>
      </w:r>
      <w:r>
        <w:rPr>
          <w:rtl w:val="true"/>
        </w:rPr>
        <w:t xml:space="preserve"> </w:t>
      </w:r>
      <w:r>
        <w:rPr>
          <w:rtl w:val="true"/>
        </w:rPr>
        <w:t xml:space="preserve">آذر ماه </w:t>
      </w:r>
      <w:r>
        <w:rPr/>
        <w:t>87/09/06</w:t>
      </w:r>
      <w:bookmarkEnd w:id="111"/>
    </w:p>
    <w:p>
      <w:pPr>
        <w:pStyle w:val="BookText"/>
        <w:rPr/>
      </w:pPr>
      <w:r>
        <w:rPr>
          <w:rFonts w:ascii="IRNazanin" w:hAnsi="IRNazanin" w:eastAsia="IRNazanin"/>
          <w:color w:val="111111"/>
          <w:sz w:val="28"/>
          <w:sz w:val="28"/>
          <w:szCs w:val="28"/>
          <w:rtl w:val="true"/>
          <w:lang w:bidi="fa-IR"/>
        </w:rPr>
        <w:t>در بین اعضا و جوارح انسان، زبان عضوی است که بیشتر از همه‌ی اعضای بدن دو جنبه‌ای است یعنی هم می‌تواند منشاء خیر و برکت باشد و سعادت دنیا و آخرت انسان را تامین کند و هم می‌تواند منشاء شر و فتنه و گمراهی انسان در دنیا و آخرت باشد از این جهت می‌گویند زبان از جهت جایگاهی که در بدن دارد در زندان دهان قرار داده شد و گویا که در یک سلول انفرادی جای دارد و در ورودی آن دو ردیف حفاظ گرفته شد یعنی دندانها و لبها که می‌شود دهان را بست تا زبان زندانی شود و نتواند حرف بزند در حالیکه عضوی مثل چشم باز است و فقط پلکها برای اینکه چشم را تمیز کنند باز و بسته می‌شوند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اساتید ما که خدا رحمتش کند مرحوم آقای آقا شیخ محمد حسن نجف آبادی بود و ما در اصفهان شرح لمعه را نزد ایشان خواندیم آن بزرگوار از اوتاد و از علمای بزرگ و از شاگردان مرحوم آخوند خراسانی صاحب کفایه و هم دوره با مرحوم آقای بروجردی بود خود ایشان می‌گفتند ما در درس مرحوم آخوند که بودیم با مرحوم آقای بروجردی ارتباط داشتیم بعد از آنکه مرحوم آقای بروجردی به قم آمدند و بعنوان رئیس اسلام و بالاترین مرجع منصوب شدند و نیز در داخل و خارج مقبول عامه قرار گرفتند بعضی از افراد به من گفتند خوب است شما یک دیداری با ایشان داشته باشید لذا از اصفهان آمدیم قم محضر مرحوم آقای بروجردی و من نمی‌دانستم حالا که سالها از رفاقت ما گذشته است آیا یادشان هست و مرا می‌شناسند که ما در درس مرحوم آخوند هم دوره بودیم و کنار هم می‌نشستیم یا خیر؟ اما یک خاطره که بین من و ایشان بود می‌توانست وسیله یادآوری ایشان باشد یعنی آن روزها که در نجف بودیم من در مدرسه‌ی مرحوم آخوند مریض شدم خیلی حالم سخت شده بود و آیت الله بروجردی که طلبه‌ای بود تربت آورده بود و در اثر آب تربت که به من دادند خدا مرا شفا داده بود وقتی در قم به محضر حضرت آیت الله العظمی بروجردی وارد شدیم بعضی معرفی کردند که ایشان آقای آشیخ محمد حسن نجف آبادی از اصفهان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عنوان کردند آقای آشیخ محمد حسن آمد آقای بروجردی فرمودند؛ المستشفی بالتربه الحسینیه یادشان بود که در نجف آن بیماری برای ما اتفاق افتاد و با تربت شفا گرفته بودیم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استاد خیلی نزد مرحوم آقای بروجردی مورد احترام بود ایشان در اصفهان سالها و دوره‌های متعدد فقط شرح لمعه درس می‌گفتند و علاوه بر درسی که داشتند و چندین دوره شرح لمعه گفتند یک جنبه‌ی تربیت اخلاقی تهذیبی هم برای طلبه‌ها داشت زیرا ضمن رفت و آمد به منزل در مدرسه حجره مستقلی نیز داشت بودنشان در مدرسه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 و در حجره تأثیر زیادی در رفتار طلاب داشت ایشان در درسشان گاهی صحبت می‌کردند و به طلبه‌ها توصیه و سفارش‌هایی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نصیحت‌های ایشان که یادم هست این است که در یک نصیحتی به شاگردان فرموده بود آقایان طلبه‌ها مواظب زبانتان باشید شما طلبه‌ها عمده معصیتی که دارید معصیتی است که از زبان صادر می‌شود زیرا نه پول دارید که دنبال عیش و نوش و خوشگذرانی بروید دستتان نمی‌رسد و نمی‌توانید و پولش را ندارید در آن جلسات و چیزهایی که خیلی‌ها می‌روند رفت و آمدهایی که دارند پولش را ندارید و بعضی جاها نیز برای اینکه ملبس به لباس روحانیت هستید رویتان نمی‌شود که بروید ممکن است یک جاهایی علاقمند هم باشید و دلتان بخواهد بروید اما حفظ لباس و نگاه خیرة مردم که می‌گویند آقا اینجا چکار می‌کند اجازه ورود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وقت‌ها در آن رژیم مفاسد و مراکز فساد الی ماشاءالله بود فرمودند خیلی جاها هم رویتان نمی‌شود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معصیتی که بیشتر گریبان‌گیر شما است این است که بنشینید دور هم غیبت کنید چه بسا همة جلساتی که می‌گذارید غیبت است پشت سر این بگو پشت سر آن بگو آبروی او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این را مراعات کنید این یکی از گناهان رایج بین شماهاست و این بوسیله‌ی زبان است لذا حفظ زبان یکی از وظایف مهم ماست این هم با یک دفعه و دو دفعه که آدم خودش را حفظ کند نمی‌شود باید جوری باشد که ملکه‌ی انسان بشود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 روایت از امام هشتم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الوشاء قال سمعت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کان الرجل من بنی اسراییل اذا اراد العباده</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در بین بنی اسراییل افرادی بودند تمام زندگی را رها می‌کردند و برای عبادت می‌رفتند در یک صومعه‌ای در یک بیابانی در یک کوهی آنجا می‌ماندند و لذا عنوان‌های عابد بنی اسراییل، عابد کذا و عابد کذا، زیاد مرسوم بود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الرجل من بنی اسراییل اذا اراد العباده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رژیم اگر می‌خواست بنا بگذارد که برود جزء عباد بشود صَمَتَ قبل ذلک عشر سنین ده سال سکوت می‌کرد برای اینکه مقدمات آماده بشود و از عباد بشود و ترک زندگی کند و مشغول عبادت بشود ده سال سکوت می‌کرد یعنی حرف زیادی نمی‌زد فقط به مقدار ضرورتی که یک لا و نعمی داشته باشد حاجتش و خواسته‌اش را مطرح کند به مدت ده سال کم حرف نمی‌زد و سکوت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مجلسی این روایت را نقل می‌کند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لیصیر الصمت ملکة له</w:t>
      </w:r>
      <w:r>
        <w:rPr>
          <w:rFonts w:eastAsia="IRNazanin" w:cs="IRNazanin"/>
          <w:color w:val="111111"/>
          <w:sz w:val="28"/>
          <w:szCs w:val="28"/>
          <w:rtl w:val="true"/>
          <w:lang w:bidi="fa-IR"/>
        </w:rPr>
        <w:t>»</w:t>
      </w:r>
      <w:r>
        <w:rPr>
          <w:rStyle w:val="FootnoteAnchor"/>
          <w:rtl w:val="true"/>
        </w:rPr>
        <w:footnoteReference w:id="216"/>
      </w:r>
      <w:r>
        <w:rPr>
          <w:rFonts w:ascii="IRNazanin" w:hAnsi="IRNazanin" w:eastAsia="IRNazanin"/>
          <w:color w:val="111111"/>
          <w:sz w:val="28"/>
          <w:sz w:val="28"/>
          <w:szCs w:val="28"/>
          <w:rtl w:val="true"/>
          <w:lang w:bidi="fa-IR"/>
        </w:rPr>
        <w:t>دلیل ده سال سکوت این بود که صمت ملکه‌ی او بشود وقتی می‌خواهد یک حرفی بزند اول این حرف را مزمزه می‌کند ببیند چه می‌خواهد بگوید آیا دروغ است یا غیبت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آبروی مومنی می‌رود یا ذکر است یا کمک به کسی است یا اصلاح بین مومنین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نباشد که زبان رها باشد و از دهان هر چه در می‌آید بگوید بعضی‌ها وِر، وِر، وِر، مشغول صحبت می‌شوند و نمی‌فهمند چیزی را که می‌گویند حق است یا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یا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برای حفظ لسان باید ده سال سکوت کند تا ملکه‌ی انسان و یک طبیعت ثانوی شود تا با تدبیر بداند کجا باید حرف بزند کجا نباید حرف بزند این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روایت حلبی از امام 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نجاة المومن فی حفظ لسانه</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العلامه المجلسی، بحارالانوار، ج</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نجات مومن به حفظ زبان است یعنی آن چیزی که می‌تواند انسان را در هلاکت بیاندازد و از مهالک دنیوی و اخروی شمرده شود زبان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صحیحه ابی حمزه‌ی ثمالی</w:t>
      </w:r>
      <w:r>
        <w:rPr>
          <w:rStyle w:val="FootnoteAnchor"/>
          <w:rtl w:val="true"/>
        </w:rPr>
        <w:footnoteReference w:id="218"/>
      </w:r>
      <w:r>
        <w:rPr>
          <w:rFonts w:ascii="IRNazanin" w:hAnsi="IRNazanin" w:eastAsia="IRNazanin"/>
          <w:color w:val="111111"/>
          <w:sz w:val="28"/>
          <w:sz w:val="28"/>
          <w:szCs w:val="28"/>
          <w:rtl w:val="true"/>
          <w:lang w:bidi="fa-IR"/>
        </w:rPr>
        <w:t>از علی بن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ان لسان بن آدم یشرف علی جمیع جوارحه کل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 صبح به صبح زبان انسان یک اشرافی به همه‌ی اعضا پیدا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 کیف اصبحت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صبح از بقیه اعضاء احوالپرسی می‌کند و صبح به خیر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اشراف یعنی زبان یک عضوی است که حالت تسلطی بر همه‌ی اعضا دارد روی اصل همان تسلط اشرافی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همه‌ی اعضا و جوارح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فیقولون بخیر ان ترکت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بگذاری حال ما خوب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 الله الله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زبان را قسم می‌دهند 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اتق الله از خدا بترس در مورد ما رعایت ما را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نثاب و نعاقب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ثواب و خیری به ما برسد بواسطه‌ی توست یک حرفی می‌زنی یک مطلبی را مطرح می‌کنی دیگران خوشحال می‌شوند یک پاداشی می‌دهند خیرش به ما می‌رسد و یا یک حرفی می‌زنی دیگران ناراحت می‌شوند و کیفر و عذاب و عقوبت آن به ما می‌رسد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معاذ بن جبل که از اصحاب پیامبر است به حضور پیغمبر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یا رسول الله اوص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وصیت به من بکنید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الشیخ الکلینی، الکافی،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پیغمبر فرمود زبانت را حفظ کن معاذ گویا نفهمید که پیامبر چه گفت و مطلب را نگرفت لذا دفعه‌ی دوم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رسول الله اوص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موعظه خواست 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لسانک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دفعه‌ی سوم گفت یا رسول الله اوص من را نصیحت کنید فرمود احفظ لسانک بعد از دفعه‌ی سوم پیغمبر احساس کرد معاذ هنوز مطلب را نگرفته است سه بار تکرار کرد که پیغمبر جواب داد باز می‌گفت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نصیحت اولی برای او جا نیافتاده است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تعبیرات مختلفی از این دارند در مقام دلسوزی بعضی وقتها که یک کسی به مطلبی نمی رسد به او می‌گویند بیچاره؛ کلمه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 مختلفی عنوان می‌شود یکجا در مقام تعجب استعمال می‌شود اینجا پیغمبر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ویحک و هل یکب الناس علی مناخرهم فی النار الا حصائد السنتهم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چیزی هست که انسان را به رو در آتش جهنم بیفکند و انسان را در آتش جهنم به صورت پرت کند مگر آنچه را که زبان درو کرده است؟ ببینید چقدر تعبیر بالایی است داس را وقتی بر می‌دارند و گندم را درو می‌کنند علفهای هرزه و همه‌ی چیزهایی که هست درو می‌شود زبان هم مثل یک داس است درو می‌کند کلمات را پشت سر هم حرف می‌ریزد روی هم حرف خوب و حرف بد مخلوط همدیگرند پیغمبر فرمود گفتار انسان بدون دقت در اینکه حرفش درست است یا دروغ و یا غیبت است تعبیر کردند به آن داسی که درو می کند همه چیز را هم علف هرزه‌ها را درو می‌کند هم آن خوشه‌های گندم را الا حصائد که حصائد جمع حصیده است به معنای آن زراعتی که درو شده وقتی درو می‌کنند گندم را می‌ریزند روی زمین این را حصیده می‌گویند حصائد یعنی درو شده‌های زبان آنچه را که زبان مثل داسی که درو می‌کند می‌ریزد روی زمین کلمات را پخش می‌کند اینها بالاترین چیزی است که باعث این می‌شود که انسان به رو در آتش جهنم افکنده بشود یعنی زبان یک چنین نقشی دارد در قرآن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جاء بالسیئة فکبت وجوهم فی النار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قیامت از بت پرستها می‌پرسند شما چه پرستش می‌کردید بتها را نشان می‌دهند می‌گویند ما اینها را پرستش می‌کردیم به اینها سجده می کردیم در مقابل خدا آنوقت قرآن می فرماید اینها به رو می ریزند در آتش هم معبودها آنهایی که پرستش می شدند والغاوون آنهایی که آنها را پرستش می‌کردند همه را می ریزند در جهنم اینجا هم هل یکب الناس تعبیر پیامبر از قرآن اتخاذ شده آیا چیزی هست که باعث پرتاب شدن انسان در آتش باشد مگر آن چیزی که زبان نقل می‌کند؟ از خیلی روایات استفاده می‌شود که جهنم در یک گودالی قرار دارد که افراد را می اندازند نه اینکه در را باز کنند و بگویند آقا بفرمایید داخل جهنم در آنجا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خذوه فغلوه ثم الجحیم صلوه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صلو یعنی پرتاب می‌کنند می‌اندازند تعبیر به قعر دارد که در قعر جهنم انداخته می‌شوند یعنی زندان جهنم گودالی است که مملو از آتش است امیدوار هستیم انشاءالله خداوند به ما توفیق بدهد تا همانگونه که مرحوم آقای شیخ محمدحسن نجف آبادی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طلبه‌ها بیشتر گناهتان بوسیله زبان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تمرین دهیم و واقعا مراعات بکنیم آنهم با یک دفعه و دو دفعه نمی‌شود تمرین صمت کند تا زبانش را بتواند حفظ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سرق الاجیر من مال المستاجر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در سه جهت 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اگر از مال مستاجر سرقت کند فرض کنید یک شخصی می‌آید یک انسانی را اجیر می‌کند مثلاً بیاید در منزلش کار کند این شخصی که مالک خانه است می‌شود مستاجر اجیر کننده و به آن شخصی که آبدارچی شد اجیر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شخص اجیر در خانه است می‌آید اتاق را تمیز می‌کند جارو می‌کند شستشو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اثاث البیت در اختیار و تحت ید اوست اگر این اجیر از اثاث بیت سرقت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می‌خواست برود یواشکی مخفیانه یک چیزی بردارد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دستش قطع می‌شود یا نه؟ در مسئله دو قول هست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نظر مشهور علما این است که اگر از متاعی سرقت کند که در اختیار اوست او را امین قرار دادند که بیاید در خانه رفت و آمد داشته باشد اگر یکی از همان‌ها را بردارد و سرقت کند چون شرایط را ندارد سرقت از حرز نیست هتک حرز نکرده این سرقت نیست بلکه خیانت در امانت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چنانچه صاحب منزل یک کمدی دارد درب آنرا قفل کرده اینجا ذخیره‌ای دارد برای اینکه امثال این اجیر نتوانند دسترسی به آنجا پیدا کنند اگر اجیر از آن که در حرز قرار داده شده بود از آنجا برود حرز را بشکند و از آن کمد یا کیف سامسونتی هست رمز دارد رمز آنرا بشکند و از آن کیف چیزی بدزدد و ببرد دستش قطع می‌شود پس تفصیل می‌دهیم بین متاعی که در اختیار اوست و او را نسبت به آن متاع امین دانستند اینجا سرقت نیست دستش هم قطع نمی شود فقط می‌گوییم خیانت در امانت کرده تعزیر هم می‌شود اما اگر چیزی را که در حرز قرار دادند آنرا بشکند و از او ببرد فرمودند که سرقت صدق می‌کند و دستش هم قطع می‌شود این قول طبق موازین و قواعد هم هست که آنجا که شرایط جمع است قطع ید دارد اما آنجایی که در متاعی که در اختیارش هست شرایط نیست قطع ید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والسارقه فاقطعوا ایدیهما</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اطلاق آیه اینجا را می‌گیرد نسبت به این مالی که در حرز گذاشته بودند و می‌خواستند حتی این آقا دسترسی به آن پیدا نکند اما او حرز را شکسته و دزدید روی موازین و مقتضای قواعد قطع ید دارد و اگر از بقیه اموال که در اختیار اوست و نسبت به او حرز ندارد دزدید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نهایه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والاجیر اذا سرق من مال المستاجر لم‌یکن علیه قطع</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مطلقا دست اجیر را قطع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اگر از مال مستاجر بدزدد و سرقت کند قطع ید ندارد اطلاق این عبارت می‌گوید چه اینکه از اموالی که متاعی که در دست اوست تحت ید اوست در اختیار اوست از وسائل زندگی از آنها بدزدد یا اینکه از حرز بدزدد فرقی نیست مرحوم شیخ استناد می‌کند به روایات و فتوی می‌دهد و دلیل قولش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صحیحه حلبی</w:t>
      </w:r>
      <w:r>
        <w:rPr>
          <w:rStyle w:val="FootnoteAnchor"/>
          <w:rtl w:val="true"/>
        </w:rPr>
        <w:footnoteReference w:id="221"/>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فی رجل استاجر اجیرا و اقعده علی متاعه شخصی را اجیر کرد و او را بالای سر این متاعی که دارد نشاند تا مواظب این اموال باشد فسرقه اما همین شخص اجیر از آن متاع دزدید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مؤتمن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امین قرار داده‌اید و دست امین قطع نمی‌شود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معتبره سکونی</w:t>
      </w:r>
      <w:r>
        <w:rPr>
          <w:rStyle w:val="FootnoteAnchor"/>
          <w:rtl w:val="true"/>
        </w:rPr>
        <w:footnoteReference w:id="222"/>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اربعه لاقطع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دسته هستند که قطع ید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المختلس که قبلا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والغلول شخصی که خیانت بکند در مال</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سرق من الغنیمه کسی که از غنیمت بدزدد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سرقه الاجیر که محل بحث ما است چهارم طایفه‌ای که قطع ید برای او نیست اجیری است که سرقت بکند فانها خیانه در اینجا خیانت صدق می‌کند نه سرقت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سلیمان بن خالد</w:t>
      </w:r>
      <w:r>
        <w:rPr>
          <w:rStyle w:val="FootnoteAnchor"/>
          <w:rtl w:val="true"/>
        </w:rPr>
        <w:footnoteReference w:id="223"/>
      </w:r>
      <w:r>
        <w:rPr>
          <w:rFonts w:ascii="IRNazanin" w:hAnsi="IRNazanin" w:eastAsia="IRNazanin"/>
          <w:color w:val="111111"/>
          <w:sz w:val="28"/>
          <w:sz w:val="28"/>
          <w:szCs w:val="28"/>
          <w:rtl w:val="true"/>
          <w:lang w:bidi="fa-IR"/>
        </w:rPr>
        <w:t>قال سئلت اباعبدالله عن الرجل یستاجر اجیرا فیسرق من بیته یک اجیری را آورده در خانه‌اش کمک کند اما این از خانه سرقت می‌کند هل تقطع یده؟ آیا دستش قطع می‌شود فقال هذا مؤتمن لیس بسارق این مؤتمن است امین دانستند که راه دادند او را به خانه اثاث و وسائل در اختیار او گذاشتند سارق نیست خیانت در امانت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سماعه</w:t>
      </w:r>
      <w:r>
        <w:rPr>
          <w:rStyle w:val="FootnoteAnchor"/>
          <w:rtl w:val="true"/>
        </w:rPr>
        <w:footnoteReference w:id="224"/>
      </w:r>
      <w:r>
        <w:rPr>
          <w:rFonts w:ascii="IRNazanin" w:hAnsi="IRNazanin" w:eastAsia="IRNazanin"/>
          <w:color w:val="111111"/>
          <w:sz w:val="28"/>
          <w:sz w:val="28"/>
          <w:szCs w:val="28"/>
          <w:rtl w:val="true"/>
          <w:lang w:bidi="fa-IR"/>
        </w:rPr>
        <w:t>قال سئلته عن رجل استاجر اجیرا اجیری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فاخذ الاجیر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 او را گرفت فسرقه فقال امام فرمودند هو مؤتمن باز همه تعبیرات این است ثم قال بعد امام اضافه کردند الاجیر والضیف امناء کسی را که اجیر کردید یا دعوت کردید به میهمانی به خانه‌تان میهمان اینها امناء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یقع علیهم حد السرقه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سرقت بر آنها بار نمی‌شود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ابن ابی عمیر عن بعض اصحابنا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لایقطع الاجیر والضیف اذا سرقا</w:t>
      </w:r>
      <w:r>
        <w:rPr>
          <w:rFonts w:eastAsia="IRNazanin" w:cs="IRNazanin"/>
          <w:color w:val="111111"/>
          <w:sz w:val="28"/>
          <w:szCs w:val="28"/>
          <w:rtl w:val="true"/>
          <w:lang w:bidi="fa-IR"/>
        </w:rPr>
        <w:t>»</w:t>
      </w:r>
      <w:r>
        <w:rPr>
          <w:rStyle w:val="FootnoteAnchor"/>
          <w:rtl w:val="true"/>
        </w:rPr>
        <w:footnoteReference w:id="225"/>
      </w:r>
      <w:r>
        <w:rPr>
          <w:rFonts w:ascii="IRNazanin" w:hAnsi="IRNazanin" w:eastAsia="IRNazanin"/>
          <w:color w:val="111111"/>
          <w:sz w:val="28"/>
          <w:sz w:val="28"/>
          <w:szCs w:val="28"/>
          <w:rtl w:val="true"/>
          <w:lang w:bidi="fa-IR"/>
        </w:rPr>
        <w:t>اگر میهمان یا اجیر از خانه‌ای سرقتی کردند دستشان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لانهما مؤتمنان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امین قرار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مستند فتوی مرحوم شیخ است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والاجیر اذا سرق من مال المستاجر لم یکن علیه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همه فرمودند اجیر دستش قطع نمی‌شود روایات هم بعضی از آنها روایات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حملی که در این روایات می‌شود این است که بگوییم عدم قطع ید در مورد دزدی از اموالی است که امینش دانستند اما اگر یک کمدی بوده درش قفل است امینش ندانستند نسبت به آن و الا در را باز می‌گذاشتند اگر از آنجا قفل را شکست سرقت کرد می‌گوییم دستش قطع میشود روایات آنجا را نمی‌گوید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22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الاجیر اذا احرز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را در حرز گذاشتند و دزدید یقطع دستش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روایه 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می‌فرماید در روایتی می‌گویند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همین پنج روایت است که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می‌گوید آن روایت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محموله علی حال استیمان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حمل می‌کنیم بر موردی که از اموالی که نسبت به او امین بود دزدید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این است که در همه روایات لفظ مؤتمن بکار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در این اموالی که در اختیار اوست مؤتمن است اما نسبت به آنکه در جایی گذاشته شده و درب آن قفل است در همه جا حق رفت و آمد دارد غیر آن اتاق در این صورت اگر رفت درب را شکست چیزی برداشت مؤتمن نبوده پس این روایات چون نوعش مربوط به موردی است که اموالی در اختیار اوست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w:t>
      </w:r>
      <w:r>
        <w:rPr>
          <w:rStyle w:val="FootnoteAnchor"/>
          <w:rtl w:val="true"/>
        </w:rPr>
        <w:footnoteReference w:id="227"/>
      </w:r>
      <w:r>
        <w:rPr>
          <w:rFonts w:ascii="IRNazanin" w:hAnsi="IRNazanin" w:eastAsia="IRNazanin"/>
          <w:color w:val="111111"/>
          <w:sz w:val="28"/>
          <w:sz w:val="28"/>
          <w:szCs w:val="28"/>
          <w:rtl w:val="true"/>
          <w:lang w:bidi="fa-IR"/>
        </w:rPr>
        <w:t xml:space="preserve">می‌فرماید مخصوصا روایت حلبی صریح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اولی بود که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استاجر اجیرا و اقعده علی متاعه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 او را بالاسر متاع این پیداست که صریح است در اینکه اگر از آن متاعی که در اختیار اوست دزدید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علیه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جایی در آن قفل است بسته شده در حرز قرار داده شده این روایات دیگر شامل آنجا نمی‌شود پس این روایات نمیتواند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والسارقه فاقطعوا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بنحو اطلاق می‌گوید دست سارق را ببرید؛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روایاتی که می‌گوید اگر چنانچه از حرز دزدید دستش قطع بشود این روایت با آنها معارض نیست این برای یک جای دیگر است که اموال در اختیارش است پس هیچ منافاتی بین روایات نیست بنابراین قول حق همان قول مشهور است که تفصیل می‌دهند مقتضای قاعده هم تفصیل است متاعی که در اختیار اوست اگر از آن سرقت کند حد ندارد از متاعی که در حرز گذاشتند سرقت کند حد دارد</w:t>
      </w:r>
      <w:r>
        <w:rPr>
          <w:rFonts w:eastAsia="IRNazanin" w:cs="IRNazanin"/>
          <w:color w:val="111111"/>
          <w:sz w:val="28"/>
          <w:szCs w:val="28"/>
          <w:rtl w:val="true"/>
          <w:lang w:bidi="fa-IR"/>
        </w:rPr>
        <w:t>.</w:t>
      </w:r>
      <w:bookmarkStart w:id="112" w:name="pg4744_49561"/>
    </w:p>
    <w:p>
      <w:pPr>
        <w:pStyle w:val="BookText"/>
        <w:rPr/>
      </w:pPr>
      <w:bookmarkEnd w:id="112"/>
      <w:r>
        <w:rPr>
          <w:rFonts w:ascii="IRNazanin" w:hAnsi="IRNazanin" w:eastAsia="IRNazanin"/>
          <w:color w:val="111111"/>
          <w:sz w:val="28"/>
          <w:sz w:val="28"/>
          <w:szCs w:val="28"/>
          <w:rtl w:val="true"/>
          <w:lang w:bidi="fa-IR"/>
        </w:rPr>
        <w:t>بحث اموال زن و شوهر انشاءالله بحث بعدی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شنبه هم درسها تعطیل است انشاءالله یکشنبه خدمت آقایان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r>
        <w:rPr>
          <w:rFonts w:eastAsia="IRNazanin" w:cs="IRNazanin"/>
          <w:color w:val="111111"/>
          <w:sz w:val="28"/>
          <w:szCs w:val="28"/>
          <w:rtl w:val="true"/>
          <w:lang w:bidi="fa-IR"/>
        </w:rPr>
        <w:t>.</w:t>
      </w:r>
    </w:p>
    <w:p>
      <w:pPr>
        <w:pStyle w:val="Heading2"/>
        <w:numPr>
          <w:ilvl w:val="1"/>
          <w:numId w:val="1"/>
        </w:numPr>
        <w:rPr/>
      </w:pPr>
      <w:bookmarkStart w:id="113" w:name="__RefHeading___Toc1423425_2035185390"/>
      <w:bookmarkStart w:id="114" w:name="_Toc38"/>
      <w:bookmarkEnd w:id="113"/>
      <w:r>
        <w:rPr>
          <w:rtl w:val="true"/>
        </w:rPr>
        <w:t xml:space="preserve">متن درس خارج فقه استاد مقتدایی </w:t>
      </w:r>
      <w:r>
        <w:rPr>
          <w:rtl w:val="true"/>
        </w:rPr>
        <w:t xml:space="preserve">- </w:t>
      </w:r>
      <w:r>
        <w:rPr>
          <w:rtl w:val="true"/>
        </w:rPr>
        <w:t xml:space="preserve">یکشنبه </w:t>
      </w:r>
      <w:r>
        <w:rPr/>
        <w:t>10</w:t>
      </w:r>
      <w:r>
        <w:rPr>
          <w:rtl w:val="true"/>
        </w:rPr>
        <w:t xml:space="preserve"> </w:t>
      </w:r>
      <w:r>
        <w:rPr>
          <w:rtl w:val="true"/>
        </w:rPr>
        <w:t xml:space="preserve">آذر ماه </w:t>
      </w:r>
      <w:r>
        <w:rPr/>
        <w:t>87/09/10</w:t>
      </w:r>
      <w:bookmarkEnd w:id="114"/>
    </w:p>
    <w:p>
      <w:pPr>
        <w:pStyle w:val="BookText"/>
        <w:rPr/>
      </w:pPr>
      <w:r>
        <w:rPr>
          <w:rFonts w:ascii="IRNazanin" w:hAnsi="IRNazanin" w:eastAsia="IRNazanin"/>
          <w:color w:val="111111"/>
          <w:sz w:val="28"/>
          <w:sz w:val="28"/>
          <w:szCs w:val="28"/>
          <w:rtl w:val="true"/>
          <w:lang w:bidi="fa-IR"/>
        </w:rPr>
        <w:t>الحمدلله رب العالمین و صلی الله علی سیدنا رسول الله و علی آله آل الله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مساله ی هفت عرض کردیم که در سه موضوع بحث می شود یکی سرقت اجیر از مال مستاجر این را بحثش را گذراندیم مورد دوم راجع به سرقت زن از مال شوهر یا شوهر از مال زن بحث سوم راجع به مهمان است اگر مهمانی در منزلی آمده و در ضمن اینکه پذیرایی می شود از او پذیرایی می کنند و مهمانی را قبول کرده آمده در این منزل به این عنوان سرقت می کند این هم بحث سوم فعلا در راجع به زن و شوهر امام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و کذا یقطع کل من الزوج و الزوجه بالسرقه مال الآخر اذا احرز عنه و مع عدم الاحراز فلا بحث در این است که اگر زن و شوهری دارند در خانه ای زندگی می کنند اموالی ملک زن هست در اختیار هر دوی آنهاست ازش استفاده می کنند جهیزیه ای آورده وسائل زندگی در اختیار هر دو است مرد وسایلی دارد تهیه کرده لوازم زندگی چیزهایی او خریده در اختیار هر دو هست از آن استفاده می کنند حالا اگر از این اموالی که در اختیار هر دو است و در زندگی هر دو از آن استفاده می کنند منتها یکی از آن مال زن است یک قسمتی از آن مرد اگر از مال زن آنچه که مربوط به زن است سرقت کند بردارد ببرد بفروشد مثلا در یک مسیری خرج بکند یا زن از آنچه که در اختیارش هست جزء اموالی است که در زندگی دارند از آن استفاده می کنند ولی ملک شوهر است او خریده آورده در منزل حالا آنکه اختصاصی ملکیتش اختصاص به شوهر دارد زن بردارد سرقت کند ببرد بفروشد در یک مسیری خرج کند آیا این سرقت زن از مال شوهر یا شوهر از مال زن سرقت بکند آیا این سرقت قطع ید دارد یا نه اینجا تفصیل قائل می شوند می گویند اگر چنانچه اموالی هست که در اختیار هر دو هست در حرز قرار داده نشده یعنی هر کدام بخواهند می توانند در آن تصرف کنند ملک برای مرد است اما زن در آن تصرف می کند ملکیت مال زن است اما مرد هم در آن تصرف می کند در حرز نیست اینجا قطع ید ندارد خیانت در مال دیگری کرده اما اگر چنانچه مرد یک اموالی دارد که در حرز قرار داده مثلا یک کمدی دارد در آن کمد قفل است کلیدش هم در اختیار خودش است و اجازه نمی دهد به زن که برود در آن کمد تصرف بکند پول دارد یک مدارکی دارد یک اموال قیمتی دارد گذاشته در آن کمد در یک جعبه ای در یک صندوقی در یک کیفی در صندوق قفل است کلیدش هم در اختیار خودش است اگر زن برود قفل آن کلید را بشکند آن صندوق را آن کمد را قفلش را بشکند و از مال شوهر که در حرز قرار داده بردارد برود بفروشد این سرقت است سرقتی است که حد دارد عکسش هم همین طور زن طلا دارد جواهراتی دارد پولی دارد پس اندازی دارد یک چیزهایی هست مخصوص خودش است آنها را هم در یک جایی گذاشته مخفی کرده درش را هم بسته یک صندوقی جعبه ای است کمدی است مخصوص به خود زن درش هم بسته کلیدش هم پیش خودش است به شوهرش هم نمی دهد باز این جا در حرز است اگر شوهر رفت آن قفل را شکست آن در را باز کرد و از مالی که زن در حرز قرار داده برداشت سرقت حساب می شود شرایط وجوب حد هم دارد حد جاری می شود پس تفصیل می دهیم در سرقت بین زن و شوهر از مال هم دیگر اگر مالی را که در حرز قرار داده اند دیگری بردارد و حرز را بشکند می گوییم اینجا دستش قطع می شود سرقت صدق می کند اما در آنچه که در حرز نبوده نه دلیل مساله هم همان عمومات است ادله ای که السارق و السارقه فاقطعوا ایدیهما اطلاق این دلیل می گوید اگر سرقتی شد با شرایط دست دزد قطع می شود می خواهد از مال زن از مال شوهر بدزدد یا از مال دیگری مرد از مال زن بدزدد یا از مال دیگری رفته در حرز حرز را شکسته سرقت کرده حالا ولو برای شوهرش باشد عموم و اطلاقات ادله اینجا را هم می گیرد فقط استثنایی که در مورد زن هست این است که اگر چنانچه شوهر نفقه ی زن را نمی پردازد و زن برای اعاشه ی خودش چاره ای ندارد جز این که از مال شوهر بدزدد برای نفقه اش برای تامین معاش خودش این جا گفتند اشکالی ندارد اگر به مقدار نفقه نه بیشتر به مقدار همان مخارج خودش از مال شوهر مخفیانه بدون اطلاع او سرقت کند و زندگیش را بگذراند غذایش را بخورد بیش از مقدار نفقه برندارد اگر بیشتر برداشت و آن مازاد به حد نصاب حد قطع ید برسد باید دستش قطع شود اما اگر چنانچه به مقدار نفقه برداشت این را استثنا کردند وضعش هم این است که نفقه ی زن به عهده ی شوهر است و دین است به عهده ی او مدیون است اگر نداد دین را ادا نکرده پس کسی که مدیون است به شخصی و مال هم دارد آن طرف درخواست کرده به او ندادند دینش را ندادند می تواند برود از مال مدیون تقاص بکند بدون اطلاع او اگر مالی از ان مدیون در اختیارش آمد می تواند به مقدار طلبش از مال او بردارد به عنوان تقاص این را اجازه دادند پس مدیون میتواند این کار دائن می تواند از مال مدیون بردارد به عنوان تقاص این جا هم شوهر مدیون است بابت این نفقه به عمده ی اوست دین است به عهده اش پرداخت نکرده زن می تواند به عنوان تقاص بردارد مرحوم صاحب جواهر یک روایتی هم نقل می کند می فرماید و یرشد الیه خبر هند زن ابوسفیان هند یک وقت آمد حضور پیغمبر و عرض کرد که ان اباسفیان رجل شهی آدم بخیلی است و انه لا یعطینی و ولدی نه به من خرجی می دهد نه به بچه ام لا یعطینی و ولدی الا ما آخذ منه فی الرمی مگر اینکه بروم خودم از مال او مخفیانه بردارم برای مخارج نفقه ی خودم و بچه ام ان اباسفیان رجل شهی و انه لا یعطینی و ولدی الا ما آخذ منه فی الرمی و هو لایعلم او خبر ندارد و الا داد و فریاد می کند بدون اطلاع او من می روم از او برمیدارم فهل علی فیه شی؟ آیا من خلاف می کنم آیا عقوبتی بر من هست که از مال شوهرم برای نفقه بر می دارم سرا و هو لایعلم به این صورت از مال او بر می دارم فقال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خذی ما یکفیک و ولدک به مقداریکه کفایت کند خودت و بچه ات را بگیر خذی ما یکفیک و ولدک بالمعروف به مقدار متعارف نه زیاده روی کن نه کم در حد متعارف برو از مالش مخفیانه بدزد و مخارجت را اداره کن نفقه ات را اداره کن این هم روایت از طرق عامه نقل شده مرحوم صاحب جواهر از سنن بیهقی نقل می کند حالا روایت از نظر سند اعتباری ندارد ولی خوب تقریبا موید مطلب است که ما گفتیم مدیون است شوهر و طلبکار می تواند از مال مدیون که در اختیارش قرار میگیرد سرا بدون اطلاع او تقاص بکند این روایت هم موید این مطلب است یک مطلب مرحوم محقق اردبیلی در مجمع الفایده نقل می کند او حرف بدی نیست فرمود این که می گوییم زن یا شوهر اگر مالی را در حرز قرار داده نه آن مالی که در دستش همه شان هست از آن استفاده میکنند در حرز قرار داده گفتیم اگر طرف حرز را شکست و مال را برداشت دستش قطع میشود ایشان می فرماید این در جایی است که مال را در حرز گذاشته باشد برای این که آن برندارد مرد اموالش را پولی که دارد مالی که دارد می گذارد در یک کیف در یک کمد درش را هم می بندد قفل می کند برای این که زن تصرف نکند یا زن همین جور اما اگر چنانچه این حرز نه برای خاطر زن است کیفش را درش را قفل می کند کمدش را درش را قفل می کند دزدی نیاید ببرد در حرز قرار می دهد لا عن الزوجه زوجه هم خبر دارد این پول دارد در کمدش پول هست کلیدش هم در جیبش هست می تواند زن برود کلیدش را بردارد یا زن جواهراتی دارد مالی دارد گذاشته در یک کمد درش را هم قفل کرده اما قفل کرده یکوقت سرقتی نشود نه این که از شوهر در حرز قرار داده حالا اگر این جور شد که احرز عن الاجنبی مرد در حرز قرار داده است از اجنبی دزد نیاید ببرد نه این که احرز عن الزوجه یا زن در حرز قرار داده عن الاجنبی نه این که در حرز قرار داده است از شوهر حالا در همین جا اگر زن رفت تصادفا پول احتیاج داشت رفت قفل را شکست و برداشت آیا این سرقت سرقت از حرز حساب می شود دستش قطع می شود ایشان فرمود فیه تامل بل منع بگوییم در این جا در حرز هست اما نه حرز از زن نخواسته از او در حرز قرار بده اینجا می فرماید فیه تامل و حرف خوبی است برای خاطر این که این حرز نسبت به زن کان لم یکن است وجودش کالعدم است درست است در حرز گذاشته است قفل هم کرده کلیدش هم مخفی می کند اما برای این که یک وقت شب دزد نیاید ببرد نه این که می خواهد از زن در حرز قرار داده باشد تقریبا این در حرز هست اما نسبت به زن مثل این که در حرز نیست چون او هم اطلاع دارد هم کلید را می داند کجاست هم می تواند برود تصرف بکند شوهر منعی از او نکرده نگفته تصرف نکن پس بنابراین تفصیل می دهیم می گوییم اگر در حرز قرار داده و دیگری آمد شکست دستش قطع می شود به شرط این که حرز را برای او قرار داده حرز را گذاشته است مال را از زن یا زن مال را در حرز گذاشته است از شوهر که او تصرف نکند اما اگر این جور نیست ایشان می فرماید فیه تامل می گوییم همین جور هم هست بلکه منع که بگوییم این جا دستش قطع می شود وجهی ندارد ولو حرز را شکسته از حرز برداشته اما وجود این حرز برای این زن کالعدم است برای این حرز نکرده بود حرز از اجنبی کرده نه حرز از زن این هم یک مطلبی که مطلب خوبی است و ما هم همین را قبول می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کند آنجا حق دارد اینجا می گویند چون در حرز بود تفصیلی که دادیم مشهور می گویند چون از حرز برداشته دستش قطع می شود برای نفقه نیست این جا اینجا از مال شوهر که در حرز همین اینجا این قید را ما مرحوم محقق اردبیلی می گوید حرف خوبی هم هست که باید اگر احراز کنیم که این در حرز گذاشته برای اجنبی است می خواهد دستبرد به آن زده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سرقت هست ضامن مال هم هست اما حد ندارد چون شرایط حد این بود از حرز بردارد وجود این حرز نسبت به زن کالعدم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حالا سرقت را که از مالش سرقت کرده قبول دارد حالا می خواهیم ببینیم حد دارد یا ندارد خوب اگر احراز بشود که از زن در حرز گذاشته بود خوب بله اما حالا فرض ما این است که میگوییم در حرز گذاشته است از اجنبی و الا زن را مثل اموال عادیشان هست چطور در تصرف هر دو هست آنجا هم اگر یکی از مال شوهرش سرقت کند ممکن است شکایت هم بشود به نزاع هم بکشد اما سرقت حد ندارد حالا در حرزش هم همینجور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بعدی راجع به ضیف است میهمان و کذ الضیف امام میفرماید یقطع ان احرز المال عنه و الا لایقطع باز همان تفصیل را در مهمان هم می دهند یک شخصی را به عنوان میهمان دعوتش کردند در خانه ای وسائل و در و دیوار و طاقچه و کمد و ظروف و وسائل همه چیز هست این آقای میهمان وقتی می خواهد برود یکی از این اموال را یک گلدان نقره ای هست یک چیز قیمتی هست این را مخفیانه بردارد ببرد سرقت بکند اگر از اموالی سرقت کرد که در مرئی و منظر است در حرز قرار ندادند در حرز قرار ندادند سرقت قطع ید ندارد اما اگر چنانچه همین میهمان برود در اتاق بغلی که در ان بسته بوده در یک کمدی که در آن بسته در را باز کند یک چیزی بردارد سرقت کند که از حرز سرقت کند چیزی است که در اختیار او نخواسته اند باشد او را امینش دانستند در این اتاق و زندگی اما از توی کمد و در آن اتاق بغلی که در آن بسته است و اینها دیگر آنجا او را امین ندانستند اگر آنجا از حرز سرقت کرد می گوییم قطع ید دارد پس همان تفصیل که در اجیر و در زوج و زوجه گفته شد در اینجا هم امام می فرماید و کذا ان هم همین جور مرحوم محقق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شرایع فرمود در مساله دو قول است و فی الضیف قولان احدهما لایقطع مطلقا این یک قول که می گویند میهمان که احترامی برای او قائلند و دعوتش کردند در خانه در زندگی شان راهش دادند آمده در این خانه ودر این زندگی اگر سرقت کرد لایقطع مطلقا چه این که از اموالی که در مرئی و منظر است سرقت کند یا از حرز لایقطع مطلقا این یک قول و هو المروی مرحوم محقق فرمود روایت هم دارد و الآخر قول دوم همان تفصیل است که یقطع اذا احرز من دونه اگر مال را از خاطر او در حرز قرار دادند اگر از حرز سرقت کرد یقطع و الا نه و هو اشبه مرحوم محقق می فرماید قول دوم که قائل به تفصیل بشویم بگوییم اگر از حرز سرقت کرد دستش قطع می شود و هو اشبه صاحب جواهر می فرماید مرادش این است که هو اشبه به اصول المذهب با قواعد شباهتش بیشتر است و عموماته منطبق با عمومات است که همان که دلیل آوردیم که بالاخره السارق و السارقه فاقطعوا ایدیهما فرقی نمی گذارد میهمان باشد یا غیر میهمان هر کسی سرقت کرد با شرایط اینهم سرقت کرده است از حرز دستش قطع می شود ولو میهمان است بل و اشهر مرحوم صاحب جواهر می فرماید این قول اشهر است بل المشهور اشهر در جایی است که مقابلش هم یک شهرتی است دو قول هر دو مشهورند این یکی اشهر است می فرماید بل المشهور بلکه نه قول مقابلش دیگر شهرت ندارد که این اشهر باشد این مشهور است قول مقابلش شاذ است بل هو المشهور پس بنابراین دو قول هست در مساله یک قول لایقطع مطلقا که این را قائل این قول می فرماید مرحوم شیخ در نهایه ابن جنید مرحوم صدوق ابن ادریس اینها قائل به این قولند لایقطع مطلقا ولو از حرز بدزدد دلیلشان مرحوم محقق فرمود و هو مروی روایت دارد سه تا روایت اینجا ذکر شده یکی صحیحه ی محمد بن قیس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الضیف اذا سرق لم یقطع روایت صحیحه است الضیف اذا سرق لم یقطع و اذا اضاف الضیف ضیفا اگر میهمان او یک میهمانی آورد یک آقایی را دعوت کردند منزلی برای شام این هم یکی همراه خودش برمیدارد میبرد این یک میهمان برمیدارد می برد که اصطلاحا می گویند طفیلی همراهش می برد اگر آن طفیلی یک چیزی دزدید او دستش قطع می شود ولو از همین اموال عادی بردارد اموالی که در مرئی و منظر است و اذا اضاف الضیف الضیفا میهمان میهمانی کرد دیگری را فسرق و ان میهمان میهمان سرقت کرد قطع ضیف الضیف آن میهمان میهمان دستش قطع می شود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بله به نحو اطلاق است الضیف اذا سرق لم یقطع مطلقا مرحوم شیخ به این روایت استناد می کند و فتوا می دهد که میهمان اگر سرقت کرد مطلقا حد ندارد امام می فرماید لم یقطع مطلقا طفیلی اذن نداشته که بیاید ببینید میهمان را امین دانستند آوردندش در این اتاق و در این زندگی امین دانستند اینجا امین ندانست مالک آن حتی بله این اتاق برای آن حرز است نه خوب ببیند در مرئی و منظر یعنی در اتاق میهمانی حالا عمومی رفت و آمد میهمانی جلسه ی اونجوری شما تصور نکنید یک نفر را دعوت کردند در اتاق امده آن هم همراه خودش یکی دیگر را هم آورده نسبت به آن طفیلی این خانه در حرز است از در که وارد شده جایز نبوده ورودش بدون اذن آمده آمده بالاخره از حرز برداشته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روایت یکی هم روایت سماعه که قبلا خواندیم در ذیل ان روایت این جور بود ثم قال الاجیر و الضیف امناء امام فرمودند که اجیر و ضیف امین هستند لیس یقع الاجیر و الضیف امناء لیس یقع علیهم حد السرقه چون امینند حد سرقت بر انها نیست یکی اجیر یکی هم میهمان پس این هم به نحو اطلاق می گوید اینها امین هستند و اگر سرقت کردند لیس یقع علیهم حد السرقه این را قبلا خواندیم روایت چهار 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یک روایت دیگر هم باز مرسله ی ابن ابی عمیر قبلا خواندیم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لایقطع الاجیر و الضیف اجیر و ضیف اگر سرقت کردند دستشان قطع نمی شود لا یقطع الاجیر و الضیف اذا سرقا لانهما مؤتمنان چون اینان مورد اعتماد و امین هستند این سه تا روایت این هم روایت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اول لایقطع مطلقا میهمان اگر سرقت کرد دستش قطع نمی شود قائل مرحوم شیخ ابن ادریس مرحوم صدوق مرحوم شیخ در نهایه در بقیه ی کتبش این جور نمیگوید قول دوم هم قول تفصیل بود که امام همین قول را فرمودند مرحوم محقق هم فرمود و هو اشبه قائل به این قول مرحوم شهید در مسالک می فرماید هو قول جمیع متاخرین جمیع متاخرین قول دوم را می گویند تفصیل را قائل شدند دلیلش هم همان عمومات و اطلاقاتی که گفتیم السارق و السارقه می گوید دزد اگر با شرایط دزدی کرد دستش قطع می شود می خواهد میهمان باشد یا غیر میهمان حالا میهمان رفته از حرز دزدی کرده دستش قطع می شود میگوییم پس آن روایت مطلق را چه می گوییم میگوییم آن روایت را باید حملش کرد بر آنجایی که از غیر حرز سرقت کردند این که روایت فرمود الضیف لایقطع به شرط این که از غیر حرز سرقت بکند به چه قرینه ای در همان روایت در ذیلش میفرماید که اگر ضیف ضیف سرقت کرد دستش قطع می شود خوب به چه ملاک دست ضیف ضیف میهمان میهمان قطع می شود چون این بدون اذن آمد چون این همان بدون اذنش مثل این است که هتک حرز کرده وارد شده در یک جایی که نباید وارد بشود از این جهت می گوییم خوب این مهمان هم که با اذن امده اگر رفت در یک صندوقی را باز کرد باز این هم بدون اذن است این هم باز همینجور خود این روایت که ضیف ضیف را میگوید دستش قطع می شود برای خاطر این است که تصرف در مال غیر کرده است بدون اذنش سرقت حساب می شود خوب خود همین ضیف هم در آن چه که امین نسبت به ان اموال او را قرار دادند که کل این زندگی باشد که آوردندش در این زندگی بگوییم دستش قطع نمی شود اما اگر یک کمدی را درش را باز کرد دیگر امینش ندانسته بودند آن دو روایت دیگر هم باز قرینه ای بر همین می شود در روایت ابن ابی عمیر فرمود اینها اجیر و ضیف اگر سرقت کردند دستشان قطع نمی شود لانهما مؤتمنان چون اینها امینشان قرار دادند مال را دست اجیر دادیم به عنوان امانت است امینش دانستیم اگر سرقت کرد خیانت در امانت کرده اینجا هم میهمان آوردیمش در این زندگی امینش دانستیم اگر سرقت کرد امین است در چی امین است در مالی که آوردیم در مرئی و منظرش بود اما آنکه در حرز قرار دادیم او را امینش نسبت به آن مال ندانستیم لذا در بسته بوده پس همین دو تا قرینه ذیل خود صحیحه و این دو روایت که از باب این که تعلیل بیارد چون امین بوده از این جهت حد سرقت بر آن بار نمی شود همین دلیل است که اگر از حرز که امینش در او ندانسته بودند سرقت کرد دستش قطع می شود پس بنابراین قول اول که می گوید لایقطع مطلقا دلیلش این روایات هست روایت مطلق قید می خورد خود این دو تا روایت دیگر هم شاهد این است که باید امین باشد تا سرقت نشود حد قطع نداشته باشد بنابراین پس قول مطلق باید قید بخورد همان تفصیل صحیح است که اگر از مالی که در اختیار او قرار داده شده سرقت بکند حد ندارد اما اگر از حرز سرقت کرد ولو میهمان است با دعوت آمده در این خانه اما اگر از حرز سرقت کرد دستش قطع میشود این هم بحث اینجا</w:t>
      </w:r>
      <w:r>
        <w:rPr>
          <w:rFonts w:eastAsia="IRNazanin" w:cs="IRNazanin"/>
          <w:color w:val="111111"/>
          <w:sz w:val="28"/>
          <w:szCs w:val="28"/>
          <w:rtl w:val="true"/>
          <w:lang w:bidi="fa-IR"/>
        </w:rPr>
        <w:t>.</w:t>
      </w:r>
      <w:bookmarkStart w:id="115" w:name="pg4744_49566"/>
    </w:p>
    <w:p>
      <w:pPr>
        <w:pStyle w:val="BookText"/>
        <w:rPr/>
      </w:pPr>
      <w:bookmarkEnd w:id="115"/>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16" w:name="__RefHeading___Toc1423427_2035185390"/>
      <w:bookmarkStart w:id="117" w:name="_Toc39"/>
      <w:bookmarkEnd w:id="116"/>
      <w:r>
        <w:rPr>
          <w:rtl w:val="true"/>
        </w:rPr>
        <w:t xml:space="preserve">متن درس خارج فقه استاد مقتدایی </w:t>
      </w:r>
      <w:r>
        <w:rPr>
          <w:rtl w:val="true"/>
        </w:rPr>
        <w:t xml:space="preserve">- </w:t>
      </w:r>
      <w:r>
        <w:rPr>
          <w:rtl w:val="true"/>
        </w:rPr>
        <w:t xml:space="preserve">دوشنبه </w:t>
      </w:r>
      <w:r>
        <w:rPr/>
        <w:t>11</w:t>
      </w:r>
      <w:r>
        <w:rPr>
          <w:rtl w:val="true"/>
        </w:rPr>
        <w:t xml:space="preserve"> </w:t>
      </w:r>
      <w:r>
        <w:rPr>
          <w:rtl w:val="true"/>
        </w:rPr>
        <w:t xml:space="preserve">آذر ماه </w:t>
      </w:r>
      <w:r>
        <w:rPr/>
        <w:t>87/09/11</w:t>
      </w:r>
      <w:bookmarkEnd w:id="117"/>
    </w:p>
    <w:p>
      <w:pPr>
        <w:pStyle w:val="BookText"/>
        <w:rPr/>
      </w:pPr>
      <w:r>
        <w:rPr>
          <w:rFonts w:ascii="IRNazanin" w:hAnsi="IRNazanin" w:eastAsia="IRNazanin"/>
          <w:color w:val="111111"/>
          <w:sz w:val="28"/>
          <w:sz w:val="28"/>
          <w:szCs w:val="28"/>
          <w:rtl w:val="true"/>
          <w:lang w:bidi="fa-IR"/>
        </w:rPr>
        <w:t>الحمدلله رب العالمین و صلی الله علی سیدنا رسول الله و علی آله آل الله</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 ی هشت لو اخرج متاعا من عرض وادعی صاحب العرض انه سرقه و قال المخرج وهبنی او اذن لی فی اخراجه سقط الحد در بحثهای قبل در بحثهای قبل مساله ی سوم که شرایط حد قطع ید را بیان میکردیم که با چه شرایطی دست سارق قطع می شود یکی این بود که ارتفاع شبهه که سارق نباید شبهه برای او پیش بیاید اگر یک جایی باشد که شبهه دارد یا شبهه ی حکمیه یا شبهه ی موضوعیه مثل اینکه در مال مشترک که شریک داشت فکر می کرد که بدون اذن شریک می تواند از آن مال بردارد شبهه ی حکمیه داشت حکم را نمی دانست یا شبهه ی موضوعیه داشت مال مشتبه بود فکر می کرد مال خودش است بعد ثابت شد که مال خودش نیست که این را گفتیم شبهه ی موضوعیه اگر برای سارق شبهه بود یا شبهه ی حکمیه یا شبهه ی موضوعیه حد ساقط است حد جاری نمی شود بحث امروز این است که شبهه برای حاکم نباید باشد اگر حاکم مورد برای او مشتبه است باز حکم حد نمی تواند بدهد حد ساقط است مثال مثل اینکه برای حاکم شبهه پیش بیاید یک شخصی رفته از یک منزلی از حرز متاعی را برداشته و اخراج کرده برده از منزل بیرون بعد صاحب منزل ادعا می کند که ایشان سرقت کرده آمده در منزل ما از کیف و یا از آن کمدی که مثلا پول در آن بوده پول برداشته یا یک متاعی را فلان چیز را سرقت کرده از منزلم پس صاحب منزل ادعا می کند که این دزدی کرده آن مخرج که مال را از حرز بیرون برده می گوید وهبنی می گوید بخشیده به من هبه کرد به من این مال را رفتیم در منزلش بله از تو کمد گفت برو این را بردار این مال تو من هم برداشتم آمدم بیرون او اذن لی اول میگوید یک وقت می گوید وهبنی هبه کرد به من مال را پس سرقت نیست بخشیده به من یک وقت می گوید اذن لی فی الاخراج به من گفت می خواهی ببینی برو بردار پیشت باشد تملیک نکرده هبه نکرده ولی سرقت نیست اذن لی به من اجازه داد که من این مال را از آن حرز بردارم بیارم بیرون خوب پس در اینجا صاحب منزل ادعا می کند که این شخص سارق است مال را از حرز دزدیده خود این شخص ادعا می کند که نه هبه کرده به من خودش اذن داد من بیارم ببینم اینجا برای حاکم شبهه می شود بله اگر هر کدام توانستند ادعاشان را ثابت کنند مدعی صاحب منزل توانست بینه ای اقامه کند که این سرقت کرده خوب طبق بینه عمل میشود آن یکی بینه ای اقامه کرد که این هبه شده به او مالک هبه کرده طبق بینه عمل می شود فرض اینجا است که یک صورتی است که لولا این ادعا که می گوید وهبنی سرقت مسلم است محقق است از حرز رفته مالی را مال مال فلانی است صاحب منزل است مشخص است از حرز بیرون آمده مشخص است اگر این ادعا که گفت وهبنی این ادعا نبود سرقت مسلم بود باید حکم بدهند دستش قطع بشود ما هستیم و این ادعا که آن مخرج که مال را بیرون آورده ادعا می کند که به من بخشیده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 عرض کردم مثلا فرض بفرمایید در منزل نشستم می گوید فرض بفرمایید من یک ساعت مچی دارم اینجا در این چیز هست بخشیدم برو بردار این هم می رود قفل را باز می کند هبه را آن ساعت را برمی دارد می رود بیرون بعد آن می آید ادعا می کند که ایشان امده در داخل حرز ساعت من را سرقت کرده این می گوید وهبنی اینکه از مال از حرز آمده بیرون مسلم است اگر این ادعا نبود که می گوید وهبنی سرقت بود شرایط سرقت هم داشت و دستش قطع می شد ولی اینجا می گوید وهبنی یا اذن لی فی الاخراج خودش به من گفت برو بردار باشد حالا پیشت اذن داد که من بیارم بیرون اینجا برای حاکم شبهه پیش می آید که لعل راست می گوید احتمال میدهیم در حقش اینکه می گوید مالک وهبنی احتمال می دهیم راست بگوید پس اگر راست بگوید هبه شده باشد که قطع ید ندارد نمی دانیم راست می گوید یا نه شبهه است پس همین جور که قبلا در مساله ی سوم گفتیم که یکی از شرایط قطع ید سارق این است که شبهه نداشته باشد سارق مال مشترک یا مال برایش اشتباه شده شبهه ی موضوعیه که اگر سارق برایش مشتبه بود حد جاری نمی شد اینجا حاکم برایش شبهه پیش می آید احتمال می دهد که ادعا می کند راست بگوید و اگر راست بگوید هبه به او شده باشد دستش قطع نمی شود بنابراین اینجا هم سقط الحد در جایی که شبهه برای حاکم پیش بیاید او مدعی است که این سرقت کرده آمده از حرز دزدیده خودش ادعا می کند هبه کرده یا اذن داده همینجا که شبهه پیش می آید می گوییم سقط الحد حد ساقط است ولو واقعا ممکن است دروغ می گوید که میگوید وهبنی یا می گوید اذن لی احتمال دارد دروغ می گوید و اگر دروغ بگوید سرقت محقق است رفته از حرز مال را دزدیده همین قدر که ما احتمال می دهیم ادعایی که می کند ادعایش صحیح باشد احتمال با صرف احتمال شبهه پیش می آید برای حاکم شبهه است که لعل راست بگوید پس نمی تواند حکم به قطع ید بدهد اینجا هم مقتضای قاعده است که درء الحدود بالشبهه و هم اینکه روایت داریم روایت صحیحه صحیحه ی حلبی 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رجل نقب بیتا نقب زده به یک خانه ای یک سوراخی زده دیوار را سوراخ کرده گودالی را کنده رفته به یک خانه ای راه پیدا کرده نقب بیتا فاخذ قبل ان یصل الی شیئ نقب زده رفته در منزل اما قبل از اینکه به چیزی برسد دستگیر شده گرفتند او را چیزی نتوانست بردارد قال امام فرمود یعاقب یکی از شرایط این بود که قبلا خواندیم این بود که مال را از حرز بیرون بیارد این جا هنوز در حرز است دسترسی به مال پیدا نکرده امام فرمود یعاقب تعزیر می شود عقوبت می شود فان اخذ وقد اخرج متاعا فعلیه القطع اما اگر دستگیر شد در حالی که متاع را از حرز بیرون آورده بود اینجا فعلیه القطع این قسمت روایت شاهد حرف ما نیست قبلا این روایت را خواندیم برای همین جهت که میگفتیم باید مال را از حرز بیرون بیارد تا مادامی که بیرون نیاروده اگر دستگیر هم بشود قطع ید ندارد اینجا هم فرمود فان اخذ و قد اخرج متاعا بیرون برده متاع را فعلیه الحد این شاهد حرف ما نیست برای مطلب قبلی است قال و سئلته اینجا شاهد حرف ماست می گوید از امام سوال کردم عن رجل اخذوه وقد حمل کاره من ثیاب شخصی را دستگیر کردند گرفتندش در حالی که یک کاره ای از لباس به دوشش بود کاره یک مجموعه ی لباسها را روی هم میگذارند یک چیزی دورش می بندند پراکنده نشود می اندازد روی دوشش می اورد بیرون این مجموعه ی لباسهاییکه یا در یک بقچه ای می بندند یا یک طنابی چیزی دورش می بندند که پراکنده نشود ان نخ را طناب را می گیرد یا آن بقچه ای را که گره زده می گیرد می اندازد در دوشش می آورد آنکه حمل می کند میآورد بیرون این را کاره می گویند وقد حمل کاره من ثیاب یک بقچه بسته یک محموله ی لباس را دارد حمل می کند پس عن رجل اخذوه دستگیرش کردند و قد حمل کاره من ثیاب و قال صاحب البیت و قال صاحب البیت اعطانیها می گوییم این لباسها را از کجا آوردی می گوید که صاحب البیت اعطانیها صاحب بیت به من داد خود صاحب منزل این لباسها را داده به من پس یک کسی است که یک بسته ی لباس را از خانه ای دارد می آورد بیرون نه در داخل خانه بیرون که اخراج کرده از منزل دستگیر می شود می گوید خود صاحب منزل به من داده اینجور ادعا می کند قال یدرء عنه القطع امام فرمودند که قطع از او درء میشود دفع می شود همین مقدار که ادعا می کند صاحب البیت اعطانیها صاحب بیت به من داده دیگر حکم سرقت اینجا قطع می شود دستش را قطع نمیکنیم یدرء عنه امام می فرماید یدرع عنه القطع الا ان تقوم علیه البینه مگر اینکه بینه علیه او اقامه بشود فان قامت البینه علیه قطع صاحب منزل اگر بینه اقامه کرد که من به این نداده بودم آمده سرقت کرده اگر شهود آمدند در محکمه شهادت دادند این لباسها برای فلانی است و این آقا سرقت کرده خوب دستش قطع می شود اما اگر بینه نبود صاحب منزل می گوید این سرقت است خود این شخص می گوید اعطانیها لباسها را خودش به من داده امام فرمودند یدرء عنه القطع منشا آن چیست؟ چرا دفع می شود از ایشان این قطع بواسطه همین شبهه شبهه پیش می آید احتمال دارد راست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ببینید اینجا یک شاهد حالی داریم که این شخصی است که مثلا حالا همین فرض مثال روایت از یک خانه ای دارد می آید بیرون یک محموله ی لباس هم به دوشش هست توجه فرمودید مالک خانه می گوید آمده سرقت کرده از من پس مال مال این شخص است از این خانه آوردند بیرون خود این شخص هم قبول دارد که این لباسها مال این است توجه فرمودید منتها ادعا میکند که اعطانیها او هم می گوید که نخیر آقا این سرقت کرده مال را در دستش می گیریم از این خانه هم آورده بیرون توجه فرمودید شاهد حال این است که این سرقت کرده بینه ای چیزی هم در کار نیست اگر ادعا نمی کرد که این بخشیده به من چی می گفتیم اینجا می گفتیم این مال مال این شخص است کسی دیگر مدعی آن نیست از این خانه هم امده بیرون از حرز آمده بیرون و مدعی هم هست که سرقت شده است مالش با قراین و شاهد حال حکم به قطع ید می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دیگر یک مالی است که مالکش کیست این شخص است آمده از این خانه بیرون اگر این ادعایی که به من داده نکرد می گوید بله این مال مال این است خوب دست این گرفتیم مال را از حرز آورده بیرون مدعی هم بوده شکایت کرده علیه او که این سرقت کرده شاهد حال قرینه این است که این سرقت واقع شده فقط شبهه ای که اینجا پیش می آید این است که اینجا می گوید اعطانیها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باشد همین شاهد حال می گوییم مثل این سرقت کرده است ما هم فرض را در اینجا می آوریم فرض می گوییم مال جایی است شبهه مال جایی است که لولا این شبهه حکم جاری میشد حکم به قطع ید می دادند فرض است در اینجا آنوقت حالا این ادعا که میکند اعطانیها ایجاد شبهه میکند ایجاد شبهه قاضی هم احتمال می دهد اگر یک وقت قاضی باز می داند دروغ می گوید اینکه میگوید اعطانیها بیخود می گوید این فرار از حد است اما یک وقت این جور است که احتمال می دهیم در حقش که واقعا به آن داده باشند آدم دزد نیست که مال را دزدیده باشد این هم که می گوید اعطانیها یا اذن لی احتمال اینکه راست می گوید می دهیم فقط صرف احتمالات این شبهه پیش می آید و با وجود شبهه دیگر حد دفع می شود علاوه بر آن حد شبهه و درء الحد شبهه روایت هم می فرماید که از خانه بیرون آورده و قد اخرج اخذ و قد حمل کاره من ثیاب و قال خود این مخرج می گوید صاحب البیت اعطانیها امام در جواب فرمود یدرء عنه القطع حد قطع از او دفع میشود وجه آن همان شبهه هست برای او شبهه پیش می آید بنابراین حد جاری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دیگر حجت شرعی باید بر اساس آن حکم بدهد احتمال و ظن و اینها دیگر در مقابل حجت شرعی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که داریم این بود که وقال اعطانیها آن شخص مخرج گفت که این را خودش به من داده هبه کرده در مثال امام یک مثال دیگر هم اضافه شده بود و قد اذن لی یک وقت می آید می گوید که به من اذن داده بود که بیاورم بیرون آیا میتوانیم بگوییم از این روایت آن هم استفاده می شود روایت این است که این شخص را گرفتند دستگیرش کردند لباسها را به دوش داشت می گوییم چرا آوردی اینها از کجاست می گوید اعطانیها حالا اگر به جای این اعطانیها گفت که اذن لی اذن داد به من این هم ایجاد شبهه میکند یا فقط اکتفا کنیم به خصوص آنکه در روایت هست اگر اکتفا کنیم به خصوص آن شبهه ای که در روایت مطرح شده روایت می گوید اعطانیها گفت به من بخشیده هبه کرده خودش داده به من اگر بگوییم نه این از باب مثال است قد اعطانیها این یک مثالی است خصوصیتی ندارد ما می خواهیم بگوییم ایجاد شبهه بکند بنابراین هر چه که ایجاد شبهه برای حاکم بکند حکمش همین است تدرء عنه القطع لذا مثال دوم هم که امام زدند ان هم همین است از این روایت استفاده می کنیم مثال دوم این بود که گفت اذن لی اذن داد که من بیارم بیرون احتمال می دهیم راست بگوید پس چون احتمال هم می دهیم راست بگوید شبهه ایجاد می کند باز قطع ید اینجا جاری نمی شود مثال سومی پیش می آید مثال سوم میگوید که هذا مالی مال خودم است اگر بگویید این ساعت این متاعی که الان در دست من می گیرید مال خودم بوده داده بودم به این آقا در کمدش گذاشته بود رفتیم در منزلش گفتم من برمی دارم میروم رفتم مال خودم را برداشتم آوردم بیرون مال مال خودم است پس این احتمال سوم که در مقابل مالی را که از حرز برداشته اینها ثابت است آورده بیرون دستگیرش کردند صاحب منزل هم میگوید آقا این ساعت را ایشان از توی منزل من سرقت کرده خودش ادعا میکند که مال خودم است بله آمدم از اینجا برداشتم ولی مال مال خودم است احتمال هم میدهیم که راست بگوید پس این هم یک احتمال ما بگوییم اینکه در روایت می فرماید قال اعطانیها صاحب المنزل اعطانیها این از باب مثال است یعنی یک فرضی می کنیم که شبهه ایجاد کند برای حاکم ایجاد شبهه ای یا به این است که می گوید اعطانیها یک وقت به این است که می گوید اذن لی یک وقت به این است که می گوید مال مال خودم است مال او نیست مال خودم هست رفتم برداشتم آوردم احتمال هم میدهیم راست بگوید در هر سه مورد می گوییم از روایت استفاده می کنیم چون خصوصیتی برای اینکه گفته قد اعطانیها نیست این قد اعطانیها یک شبهه برای حاکم ایجاد می کند و هر مثالی که بزنیم پیش بیاید که برای حاکم ایجاد شبهه بکند که لعل راست بگوید بنابراین حد قطع دفع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این است که نمی تواند ثابت کند همین دیگه بله شبهه می شود اگر این می گوید مال من است شاهد آورد دو تا شاهد آمدند شهادت دادند مال این است خوب به همان عمل می کنیم خود صاحب منزل شاهد آورد که نخیر این سرقت کرده مال مال من است سرقت کرده به مقتضای بینه عمل می کنیم فرض ما این است که هیچ راه دیگری نداریم این مالی را که این شخص رفته از حرز از منزل آن آقا برداشته صاحب منزل آمده شکایت کرده که این آقا دزدی کرده حالا که او را آوردند می گوید این مال خودم است مال خودم است رفتم برداشتم نه او بینه دارد نه این بینه دارد توجه فرمودید اینجا باز می گوییم همین که ادعا می کند که مال مال من است و احتمال دروغ هم نمیدهیم احتمال میدهیم راست بگوید ایجاد شبهه می کند و همین که ایجاد شبهه شد امام فرمود یدرء عنه القطع پس همه ی این فروض را ما از مثال از روایت استفاده می کنیم از باب اینکه می گوییم این مثالی که مطلبی که در روایت بود قد اعطانیها این از باب مثال است یک مصداقی را گفته هر چیزی که ایجاد شبهه بکند همین حرف را دارد این نسبت به قطع ید در یک چنین جایی چون ایجاد شبهه می شود حاکم نمی تواند حکم به قطع ید بدهد خوب مال را چکار کنیم حالا بالاخره این بسته ی لباس که به دوش این شخص است و قبول هم دارد از این خانه آورده بیرون منتها می گوید اعطانیها بخشیده است به من هبه کرده او میگوید نخیر سرقت کرده گفتیم قطع ید ندارد این جدا به جهت اینکه شبهه شد حکم قطع ید نمی آید الان این مال را بدهیم دست اینکه می گوید اعطانیها هبه کرده بگوییم بردار برو یا اگر ادعا کرد برای خودم است به او بدهیم یا مال مال آن صاحب منزل است راجع به مال یک بحث دیگری است غیر آن درء حد است درء حد ثابت نمی کند که این دزدی نشده شبهه ایجاد کرده است برای خاطر این شبهه حد را ما جاری نکردیم اما نسبت به مال در اینجا عرض کنم که قول قول صاحب مال است مگر اینکه این ثابت کند یک وقت ادعا می کند که اعطانی هبه کرده خوب صاحب مال منکر است می گوید من هبه نکردم که آمده سرقت کرده این می گوید مال مال خودم است از آنجا برداشتم پس اینکه رفته آنجا برداشته ثابت است منتها می گوید مال خودم است او صاحب منزل ذوالید است او ذوالید حساب می شود از توی آن خانه برداشته اون ذوالید حساب می شود و مدعی باید ادعایش را ثابت کند پس اینکه می گوید اعطانی باید اثبات کند اذن لی فی الاخراج باید اثبات کند مال مال خودم است باید اثبات کند اگر توانست اثبات کند فهو المطلوب اگر نتوانست قول قول منکر است مع الیمین اون صاحب منزل یک قسم میخورد که من این مال را به این آقا هبه نکردم خوب برمی گردد این مال به او یا اذن لی او قسم می خورد که من اذن اینکه این مال را بردار برو به او نداده بودم آن ادعای سوم می گوید مال مالی مالم است ایشان قسم می خورد که این مال مال او نیست مال خودم است ذوالید است دیگر پس چون مال در اختیار ذوالید است این منکر حساب میشود او مدعی است این منکر مدعی اگر اثبات کرد ادعایش را مال را به او می دهیم فرض این است که راه اثبات ندارد بینه ای ندارد قول قول منکر است مع الیمین پس یک قسم می خورد مال را به او می دهیم در همه ی این فروض قول قول صاحب منزل است قبول می کنیم قولش را منتها با یک قسم خوب اگر قسم خورد که این مال مال این نیست قسم خورد که من به او نبخشیدم آیا این قسم اثبات نمی کند پس دزدید منافات ندارد میگوییم دستش را قطع نمی کنیم اما مال را از او می گیریم میدهیم به آن یکی خوب اگر یکی بگوید اگر سرقت نیست دزدی نکرده چرا مال را از او می گیریم می گوید مال خودم است که بخشیده به من اگر ثابت شد سرقت مال را می گیرید پس می دهید به او پس معلوم می شود دزدی کرده که مال را از او پس می گیریم می گوییم نه دیگر اینجا دیگر لوازم است ما در حجت شرعی در قسم و اینها به خود آن محتوای آن حجت عمل می کنیم در حد خود آن قسم قسم می خورد که این را من به او نبخشیدم بنابراین پس مال مال او بوده نبخشیده مال را به او برمی گردانیم لازمه ی این می شود پس او دزدی کرده دیگر این لوازم به آن عمل نمی شود خیلی جاها در حجت شرعی ما این جور داریم که بین لوازم تعارض میشود و اینها تابع ما آن لوازم دیگر نیستیم قسم می خورد قسم دیگر اثبات سرقت نمی کند قسم اثبات می کند که این مال مال این است می گیریم به او پس می دهیم لازمه اش این است که پس او دزدی کرده دیگر این لازم حجت نیست بنابراین تنافی هم ندارد بین اینکه این مال را می گیریم از او اما دستش را نمی بریم چون شبهه ایجاد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اینجا اثبات حد را نمی خواهیم بگم می گوید ما در مال است در حد را تمام کردیم که حد جاری نیست و شبهه است آن رفت کنار اینجا می خواهیم مال را ببینیم چه کار می کنیم برای تعیین تکلیف مال مدعی و منکر است مدعی منکر قسم می خورد اگر مدعی می توانست اثبات کند هبه شده است مال مال من است که هیچی اگر نکند مال را با یک قسم برمی گردانید به خود منکر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تعزیر بله اینجا حکم تعزیر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تمام مرحوم امام در بحث سرقت که وارد شدند فرمودند در چند امر بحث می شود یکی فی السارق که تا اینجا بحث ما در سارق بود شرایط قطع ید برای سارق گفته شد یک مواردی صدق سرقت نمی کند مثل طرار و مختلس و مستلب و امثال اینها گفتیم سرقت نیست در مثل امین در اجیر آنهایی که خیانت در امانت صدق می کرد نه اینکه سرقت باشد یا زن و شوهر از مال هم برمیداشتند باز می گفتیم امانت است این شرایط که در باب سارق گفته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فی المسروق بحث دوم در بحث مسروق است آن مالی که سرقت شده آن هم یک شرایطی دارد احکامی دارد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ی اول درباره ی حد نصاب است مساله ی یک نصاب القطع در اینکه مال مسروق در جایی حد جاری میشود حد سرقت که سرقت به مقدار نصاب شرعی شده باشد اگر آن مال مسروق به مقدار نصاب شرعی سرقت شده باشد حد جاری می شود اگر مادون نصاب باشد کمتر از آن مقدار که شرط است در مال مسروق که به آن حد برسد اگر کمتر باشد حد جاری نیست در اینکه مال مسروق یک نصابی دارد باید به آن حد برسد از آن حد به بالاست که حد سرقت جاری است مادون او حد ندارد این تقریبا مورد اتفاق بین مسلمین است عامه و خاصه می گویند که باید نصاب به حد نصاب برسد منتها در اینکه نصاب چقدر است اختلاف است توجه فرمودید بعضی ها می گویند ربع دینار است بعضی می گویند خمس دینار است بعضی می گویند یک دینار است چند درهم است اختلاف است اما در اصل این مساله که مال مسروق باید به حد نصاب برسد مادون او قطع ید ندارد از آن حد به بالا هر چه باشد این تقریبا اتفاق و اجماع مسلمین هست الا ما شذ یک گروههای خاصی خوارج یا ظاهریون اینها قائل به این هستند که هر چه بدزدد کم باشد یا زیاد حد نصاب ندارد دستش قطع میشود آن تقریبا خلاف اجماع و اختلاف مسلمین است پس اصل نصاب قطعی است شکی در آن نیست در کلمات بزرگان هم هست اما اینکه نصاب چقدر است این درش اختلاف است هم بین علمای شیعه اختلاف هست هم بین علمای اهل تسنن اقوال مختلفی هست در بین خود علمای شیعه چند قول نقل می شود شاید تقریبا چهار قول بین علمای شیعه هست بعضی گفته اند ربع دینار که مشهور این را قائلند بعضی می گویند خمس دینار یک پنجم دینار این هم یک قول است بعضی یک دینار می گویند حد نصاب این است که باید به یک دینار برسد اگر مادون یک دینار باشد یا خود دینار یا قیمتش آن را هم که می گویند ربع دینار یا ربع مثقال شرعی یا چیزی دزدیده است که قیمتش به اندازه ی ربع دینار است حتما لازم نیست خود ربع دینار باشد قیمتش هم اینقدر باشد می گویند سرقت صدق می کند بنابراین اختلاف هست در حد نصاب این را دیگر می گذاریم انشاءالله برای بحث فردا که این اختلافات را منشا اختلافات است اختلاف روایات هست که فردا می خوانیم انشاءالله</w:t>
      </w:r>
      <w:bookmarkStart w:id="118" w:name="pg4744_49570"/>
    </w:p>
    <w:p>
      <w:pPr>
        <w:pStyle w:val="BookText"/>
        <w:rPr/>
      </w:pPr>
      <w:bookmarkEnd w:id="118"/>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19" w:name="__RefHeading___Toc1423429_2035185390"/>
      <w:bookmarkStart w:id="120" w:name="_Toc40"/>
      <w:bookmarkEnd w:id="119"/>
      <w:r>
        <w:rPr>
          <w:rtl w:val="true"/>
        </w:rPr>
        <w:t xml:space="preserve">متن درس خارج فقه استاد مقتدایی </w:t>
      </w:r>
      <w:r>
        <w:rPr>
          <w:rtl w:val="true"/>
        </w:rPr>
        <w:t xml:space="preserve">- </w:t>
      </w:r>
      <w:r>
        <w:rPr>
          <w:rtl w:val="true"/>
        </w:rPr>
        <w:t xml:space="preserve">سه‌شنبه </w:t>
      </w:r>
      <w:r>
        <w:rPr/>
        <w:t>12</w:t>
      </w:r>
      <w:r>
        <w:rPr>
          <w:rtl w:val="true"/>
        </w:rPr>
        <w:t xml:space="preserve"> </w:t>
      </w:r>
      <w:r>
        <w:rPr>
          <w:rtl w:val="true"/>
        </w:rPr>
        <w:t xml:space="preserve">آذر ماه </w:t>
      </w:r>
      <w:r>
        <w:rPr/>
        <w:t>87/09/12</w:t>
      </w:r>
      <w:bookmarkEnd w:id="120"/>
    </w:p>
    <w:p>
      <w:pPr>
        <w:pStyle w:val="BookText"/>
        <w:rPr/>
      </w:pPr>
      <w:r>
        <w:rPr>
          <w:rFonts w:ascii="IRNazanin" w:hAnsi="IRNazanin" w:eastAsia="IRNazanin"/>
          <w:color w:val="111111"/>
          <w:sz w:val="28"/>
          <w:sz w:val="28"/>
          <w:szCs w:val="28"/>
          <w:rtl w:val="true"/>
          <w:lang w:bidi="fa-IR"/>
        </w:rPr>
        <w:t>القول فی المسروق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از بحث حد سرقت بحث مال مسروق است و ابتدا در شرایط مال مسروق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نصاب؛</w:t>
      </w:r>
    </w:p>
    <w:p>
      <w:pPr>
        <w:pStyle w:val="BookText"/>
        <w:rPr/>
      </w:pPr>
      <w:r>
        <w:rPr>
          <w:rFonts w:ascii="IRNazanin" w:hAnsi="IRNazanin" w:eastAsia="IRNazanin"/>
          <w:color w:val="111111"/>
          <w:sz w:val="28"/>
          <w:sz w:val="28"/>
          <w:szCs w:val="28"/>
          <w:rtl w:val="true"/>
          <w:lang w:bidi="fa-IR"/>
        </w:rPr>
        <w:t>در مال مسروق باید نصاب رعایت بشود یعنی یک میزان معینی دارد که اگر مال سرقت شده به آن مقدار برسد حد قطع ید جاری می‌شود و اگر مادون آن باشد گرچه سرقت صدق می‌کند اما حد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مورد اتفاق علمای اسلام من الخاصه و العامه است و همه معتقدند که برای اجرای حد قطع ید باید مال مسروق به آن حد نصاب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اصل اینکه نصاب لازم است شبهه‌ای نیست بلاخلاف و لااشکال در ثبوت قطع ید معتبر است مال مسروق در حد نصاب یا بالاتر باشد الاماشذ و ندر نظیر بعضی از خوارج یا ظاهریون فرقه‌های خیلی شاذی هستند که گفته‌اند هر مقداری سرقت بشود کم باشد یا زیاد باشد حد دارد و نصاب برای آن قرار ندادند ولی این قول تقریبا مطرود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در مقدار نصاب است که چند قول مطرح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منشاء اختلاف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اصلی این اختلاف که بگوییم میزان نصاب چقدر است روایات است زیرا مستند اقوال روایات است و هر قائلی به یک یا چند روایت تمسک کرده است و لذا روایات بر چهار طایفه تقسیم می‌شوند و ما در ذیل ابتدا خلاصه اقوال را بیان کرده و سپس هر طایفه از رویات مربوطه را نیز به عنوان دلیل هر قولی بررسی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دینار؛ مرحوم شهید در مسالک</w:t>
      </w:r>
      <w:r>
        <w:rPr>
          <w:rStyle w:val="FootnoteAnchor"/>
          <w:rtl w:val="true"/>
        </w:rPr>
        <w:footnoteReference w:id="228"/>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یعتبر فی ثبوت القطع علی السارق بلوغ سرقته قدر النصاب بإجماع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اختلفوا فی مقداره، فالمشهور بینهم أنه ربع دینار من الذهب الخالص المضروب بسکة المعاملة، أو ما قیمته ربع دینار، فلا قطع فیما دون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مرحوم شهید می‌فرماید نصاب لازم است و تعبیر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نشان می‌دهد مراد اتفاق مذهب شیعه در اصل نصاب است و اختلاف علماء در مقدار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اکثر بلکه مشهور گفته‌اند حد نصاب ربع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دینار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دینار شرعی مطابق یک مثقال شرعی یعنی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طلا است در مقابلش مثقال صیرفی است که رایج بازار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دینار ربع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یعنی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و نیم طلای مسکوک یا قیمت چهار نخود و نیم طلای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واقعاً خود طلا را می‌دزدد که باید به اندازه ربع دینار برسد تا قطع ید داشته باشد و اگر غیر طلا است باید قیمتش به اندازه ربع دینار باشد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شیخ در مبسوط</w:t>
      </w:r>
      <w:r>
        <w:rPr>
          <w:rStyle w:val="FootnoteAnchor"/>
          <w:rtl w:val="true"/>
        </w:rPr>
        <w:footnoteReference w:id="229"/>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القدر الذی یقطع به السارق عندنا</w:t>
      </w:r>
      <w:r>
        <w:rPr>
          <w:rStyle w:val="FootnoteAnchor"/>
          <w:rtl w:val="true"/>
        </w:rPr>
        <w:footnoteReference w:id="230"/>
      </w:r>
      <w:r>
        <w:rPr>
          <w:rFonts w:ascii="IRNazanin" w:hAnsi="IRNazanin" w:eastAsia="IRNazanin"/>
          <w:color w:val="111111"/>
          <w:sz w:val="28"/>
          <w:sz w:val="28"/>
          <w:szCs w:val="28"/>
          <w:rtl w:val="true"/>
          <w:lang w:bidi="fa-IR"/>
        </w:rPr>
        <w:t>ربع دینار او ما قیمته ربع دینار من ای جنس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مقداری که نزد علمای شیعه دست سارق را بخاطر آن قطع می‌کنند یا ربع دینار یا چیزی است که قیمتش به قیمت ربع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هر جنسی که باشد در صورتی که قیمت مال دزدیده شده به مقدار ارزش ربع دینار باشد حکم قطع ید صادر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231"/>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والمشهور بین الاصحاب انه لاقطع فیما ینقص عن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 مالی که سرقت شد اگر کمتر از ربع دینار باشد حکم قطع ید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فی ما بلغ ذهبا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خود مال مسروق یا قیمتش به اندازه ربع دینار طلای خالص برسد حکم قطع ید دارد و مقدار ربع دینار خالص همان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و نیم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w:t>
      </w:r>
      <w:r>
        <w:rPr>
          <w:rStyle w:val="FootnoteAnchor"/>
          <w:rtl w:val="true"/>
        </w:rPr>
        <w:footnoteReference w:id="232"/>
      </w:r>
      <w:r>
        <w:rPr>
          <w:rFonts w:ascii="IRNazanin" w:hAnsi="IRNazanin" w:eastAsia="IRNazanin"/>
          <w:color w:val="111111"/>
          <w:sz w:val="28"/>
          <w:sz w:val="28"/>
          <w:szCs w:val="28"/>
          <w:rtl w:val="true"/>
          <w:lang w:bidi="fa-IR"/>
        </w:rPr>
        <w:t>نیز در این مساله مطابق قول مشهور فتوی می‌دهد و می‌فرماید نصاب قطع ید آن است که مال مسروق به ربع دینار طلای خالص مسکوک برسد یا قیمتش به ربع دینار مسکوک از طلای خالص برسد و آنکه قیمتش به اندازه‌ی ربع دینار است از هر جنسی می‌خواهد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معدنی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باشد مواد غذائی یعنی گندم، جو، برنج یا دیگر مواد غذائی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رطبتاً کانت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میوه یا غذای تر یا خشک باشد مثل انگور یا کشمش و خرما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اصله الاباحه لجمیع الناس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مال از اموالی باشد که در اصل برای همه مباح بوده است یعنی یک کسی در جنگل از بیت المال یک درختی را برید و حیازت کرد و مالک شد و چوبش را به منزل آورده است یا علفهای بیابان را چیده و در منزل انبار کرده است اگر دزدیده شود همان احکام مطرح است اگر چه اصلش مباح بود اما الان ملک این شخص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مما یسرع الیه الفساد کالخضروات والفواکه و الرطبه و نحوها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از اموال زود فاسد شدنی باشد یا خیر یعنی از سبزیجات مثل کاهو یا سبزی خوردن و امثال اینها که ظرف چند روز خراب می‌شود از اینها باشد یا نه از اموالی باشد که اگر بماند هم خراب بشو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یملکه المسلم اذا بلغ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را که انسان مسلمان مالک آن می‌شود اگر سرقت شد و مقدارش ربع دینار خالص بود و یا قیمتش به قیمت ربع دینار 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ففیه القطع حتی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قطع ید است حتی اگر یک مرغی را از قفس بدزدد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حجاره الرخام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سنگ را بدزدد حکم قطع ید 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مورد یک روایتی دارد بعد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نصاب لازم است اتفاق مسلمین است منتها اختلاف در این است که حد نصاب چقدر است و مشهور قائلند نصاب قطع ید؛ ربع دینار است و برخی نیز ادعای اجماع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دینار؛ مرحوم شیخ صدوق</w:t>
      </w:r>
      <w:r>
        <w:rPr>
          <w:rStyle w:val="FootnoteAnchor"/>
          <w:rtl w:val="true"/>
        </w:rPr>
        <w:footnoteReference w:id="233"/>
      </w:r>
      <w:r>
        <w:rPr>
          <w:rFonts w:ascii="IRNazanin" w:hAnsi="IRNazanin" w:eastAsia="IRNazanin"/>
          <w:color w:val="111111"/>
          <w:sz w:val="28"/>
          <w:sz w:val="28"/>
          <w:szCs w:val="28"/>
          <w:rtl w:val="true"/>
          <w:lang w:bidi="fa-IR"/>
        </w:rPr>
        <w:t xml:space="preserve">فرمود حد نصاب قطع ید خمس دینار است باید آن مال مسروق به یک پنجم دینار برسد نه یک چهارم این یک پنجم مال کمتر از یک چهارم است و یک پنجم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سه نخود و شش دهم نخود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نیز یک پنجم را پذیرفته و می‌گوید مقتضای جمع بین اخبار این است که حد قطع یک پنجم دینار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متاخرین هم مرحوم آقای خویی</w:t>
      </w:r>
      <w:r>
        <w:rPr>
          <w:rStyle w:val="FootnoteAnchor"/>
          <w:rtl w:val="true"/>
        </w:rPr>
        <w:footnoteReference w:id="234"/>
      </w:r>
      <w:r>
        <w:rPr>
          <w:rFonts w:ascii="IRNazanin" w:hAnsi="IRNazanin" w:eastAsia="IRNazanin"/>
          <w:color w:val="111111"/>
          <w:sz w:val="28"/>
          <w:sz w:val="28"/>
          <w:szCs w:val="28"/>
          <w:rtl w:val="true"/>
          <w:lang w:bidi="fa-IR"/>
        </w:rPr>
        <w:t>می‌فرماید حد نصاب در سرقت خمس دینار است و اگر کسی یک پنجم دینار طلا یا چیزی که قیمتش به یک پنجم برسد را بدزدد حد سرقت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w:t>
      </w:r>
      <w:r>
        <w:rPr>
          <w:rStyle w:val="FootnoteAnchor"/>
          <w:rtl w:val="true"/>
        </w:rPr>
        <w:footnoteReference w:id="235"/>
      </w:r>
      <w:r>
        <w:rPr>
          <w:rFonts w:ascii="IRNazanin" w:hAnsi="IRNazanin" w:eastAsia="IRNazanin"/>
          <w:color w:val="111111"/>
          <w:sz w:val="28"/>
          <w:sz w:val="28"/>
          <w:szCs w:val="28"/>
          <w:rtl w:val="true"/>
          <w:lang w:bidi="fa-IR"/>
        </w:rPr>
        <w:t xml:space="preserve">از ابن ابی عقیل عمانی نقل کرده است که ایشان قائل است حد نصاب قطع ید در سرقت یک دینار است یعنی اگر کسی به اندازه‌ی یک دینار سرقت بکند یا قیمت چیزی که سرقت کرده است به اندازه قیمت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مثقال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برسد حد قطع بر او جاری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قول چهارم نیز قائل دارد که نصاب قطع ید ثلث دینار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گفتیم طایفه‌ی اول از روایات مستند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ربع دینار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روایات از نظر تعداد بیش‌تر از روایات اقوال دیگر است و هم صحیحتر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عددا و اکثر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 هم بیشتر دارد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محمد بن مسلم</w:t>
      </w:r>
      <w:r>
        <w:rPr>
          <w:rStyle w:val="FootnoteAnchor"/>
          <w:rtl w:val="true"/>
        </w:rPr>
        <w:footnoteReference w:id="236"/>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یقطع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می‌پرسد در چه مقدار مال اگر سرقت بشود دست سارق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در صورتی که به ربع دینار برسد قطع 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فی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آیا مرادتان از ربع دینار همان دو درهم است؟ چون یک دینار آن موقع و زمان امام صادق مساوی ده درهم بود و اگر ده درهم بر چهار تقسیم شود دو درهم و نیم می‌شود و گویا واحد پول آن زمان یک درهم بود و سکه نیم درهمی وجود نداشت لذا راوی می‌پرسد آیا مرادتان از ربع دینار دو درهم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فی ربع دینار بلغ الدینار ما بلغت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باید به ربع دینار برسد و نوسان قیمت دینار ملاک نیست که چند درهم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ارایت من سرق اقل من ربع دینار هل یضع علیه حین سرق اسم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کمتر از ربع دینار سرقت کرد آیا به او سارق می‌گویند یا حالا که حد ندارد سارق هم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هو عندالله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شخص که کمتر از ربع دینار سرقت کرده است پیش خدا واقعاً سارق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سرق من مسلم شیئا قد حواه و احرزه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را که مسلمانی آن را جمع کرده و در حرز قرار داده</w:t>
      </w:r>
      <w:r>
        <w:rPr>
          <w:rStyle w:val="FootnoteAnchor"/>
          <w:rtl w:val="true"/>
        </w:rPr>
        <w:footnoteReference w:id="2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یقع علیه اسم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چنین شخصی سارق می‌گویند گرچه مادون مقدار نصابی که حد بر او جاری بشود سرقت کرده است ولی هم در بین مردم اسم سارق بر او گفته می شود و هم هو عندالله سارق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فی ربع دینار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که مال مسروق به حد ربع دینار یا بیشتر برسد که در آن صورت قطع ید دارد سپس امام یک چیز را اضافه کردند و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قطعت ایدی السراق فیما اقل هو من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در اسلام دست هر سارقی را ولو اینکه کمتر از ربع دینار سرقت کرده است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لألقیت عامه الناس مقطعین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که می‌رسیدی می‌دیدی دستش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بین مردم معمولاً با زیر و رو کردن چیزهای کوچک سرقت واقع می‌شود اگر بنا بود آن شرایط را نداشته باشد و دست سارق ولو برای مادون ربع دینار قطع شود برخورد می‌کردی به عموم مردم در حالتی که دستهاشان قطع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از نظر سند صحیحه است و دلالتش هم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عبدالله بن سنان</w:t>
      </w:r>
      <w:r>
        <w:rPr>
          <w:rStyle w:val="FootnoteAnchor"/>
          <w:rtl w:val="true"/>
        </w:rPr>
        <w:footnoteReference w:id="23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ید السارق الا فی شیء تبلغ قیمته مجنا و هو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مجن سپر است که در جنگ در دست می‌گرفتند تا شمشیر یا نیزه یا تیری که می‌آمد با سپر برخورد کند و به شخص برخورد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به مقدار قیمت یک مجن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روزها معروف بود که قیمت یک مجن ربع دینار است از این جهت امام قیمت سپر را به عنوان مثال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نیز صحیحه است و دلالتش هم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سماعه بن مهران</w:t>
      </w:r>
      <w:r>
        <w:rPr>
          <w:rStyle w:val="FootnoteAnchor"/>
          <w:rtl w:val="true"/>
        </w:rPr>
        <w:footnoteReference w:id="239"/>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قطع امیرالمومنین فی 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در یک موردی یک کسی یک بیضه‌ای را سرقت کرده بود دستش را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ما 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چیست؟ که امیرالمومنین برای خاطر سرقت یک بیضه دست سارق را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بیضة قیمتها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بیضه کلاهی آهنی است که کلاه خود نام دارد و در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کلاه های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می‌گذاشتند در ادامه پرسش راوی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هو ادنی حد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پرسیدم آیا پایین ترین حدی که به واسطه آن دست را قطع می‌کنند همین ربع دینار است؟ یعنی اگر کمتر شد حد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جواب ندادند و سکوت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 دلیل سکوت امام را مطرح می‌کنیم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w:t>
      </w:r>
      <w:r>
        <w:rPr>
          <w:rStyle w:val="FootnoteAnchor"/>
          <w:rtl w:val="true"/>
        </w:rPr>
        <w:footnoteReference w:id="240"/>
      </w:r>
      <w:r>
        <w:rPr>
          <w:rFonts w:ascii="IRNazanin" w:hAnsi="IRNazanin" w:eastAsia="IRNazanin"/>
          <w:color w:val="111111"/>
          <w:sz w:val="28"/>
          <w:sz w:val="28"/>
          <w:szCs w:val="28"/>
          <w:rtl w:val="true"/>
          <w:lang w:bidi="fa-IR"/>
        </w:rPr>
        <w:t>عبدالله بن سنان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را قبلا به مناسبت خواندیم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رجل سرق من المغنم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غنیمت سرقت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 الذی یجب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شیء الذی یجب علیه 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بر او واجب است آیا دستش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ینظر کم نصیبه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 مقداری که خود این رزمنده از این غنیمت سهم دارد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الذی اخذ اقل من نصیبه 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از سهم خودش سرقت کرده است تعزیر می‌شود و بعد هم بقیه سهم او را هنگام تقسیم غنیمت به او می‌دهیم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اخذ مثل الذی 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سهمش برداشته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ندارد بلکه سهم خود را برداشت و چیزی هم طلب کار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اخذ فضلا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مقدار سهم خود از مال غنیمت برداشت باید ببینیم آن مقدار زاید از سهمش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اخذ فضلا بقدر ثمن مجن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قیمت مقدار زایدی که برداشت به اندازه یک مجن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ربع دینار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دستش قطع می‌شود</w:t>
      </w:r>
      <w:r>
        <w:rPr>
          <w:rFonts w:eastAsia="IRNazanin" w:cs="IRNazanin"/>
          <w:color w:val="111111"/>
          <w:sz w:val="28"/>
          <w:szCs w:val="28"/>
          <w:rtl w:val="true"/>
          <w:lang w:bidi="fa-IR"/>
        </w:rPr>
        <w:t>.</w:t>
      </w:r>
      <w:bookmarkStart w:id="121" w:name="pg4744_49590"/>
    </w:p>
    <w:p>
      <w:pPr>
        <w:pStyle w:val="BookText"/>
        <w:rPr/>
      </w:pPr>
      <w:bookmarkEnd w:id="121"/>
      <w:r>
        <w:rPr>
          <w:rFonts w:ascii="IRNazanin" w:hAnsi="IRNazanin" w:eastAsia="IRNazanin"/>
          <w:color w:val="111111"/>
          <w:sz w:val="28"/>
          <w:sz w:val="28"/>
          <w:szCs w:val="28"/>
          <w:rtl w:val="true"/>
          <w:lang w:bidi="fa-IR"/>
        </w:rPr>
        <w:t>ملاحظه می‌فرمائید شاهد ما ذیل روایت است که اگر بیش از سهمش برداشت و آن مازاد به قدر ربع دینار بود دستش قطع می‌شود اما اگر مازاد کمتر از ربع دینار باشد دستش قطع نمی‌شود پس مقدار حد نصاب ربع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عن سلمه</w:t>
      </w:r>
      <w:r>
        <w:rPr>
          <w:rStyle w:val="FootnoteAnchor"/>
          <w:rtl w:val="true"/>
        </w:rPr>
        <w:footnoteReference w:id="241"/>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 امام صادق از پدرشان امام باقر و آن حضرت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یقطع السارق فی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این گونه بود که دست سارق را در صورت دزدیدن ربع دینار قطع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سند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این روایت از سلمه نقل می‌شود و سلمه را می‌گویند مجهول است و از نظر سند ضعیف است ولی بقیه روایات برخی صحیحه بود و یکی هم موثقه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دیگری هست که مستدرک از دعائم الاسلام نقل کرده است و از نظر سند چندان معتبر نیست ولی شاید حدود شانزده روایت جمعاً دلالت دارد که میزان در اثبات حد سرقت ربع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طایفه از روایات دلالت دارد که میزان ربع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قول دومی هست که می‌گوید خمس دینار ملاک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نیز به چند روایت استناد می‌کنند انشاءالله فردا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r>
        <w:rPr>
          <w:rFonts w:eastAsia="IRNazanin" w:cs="IRNazanin"/>
          <w:color w:val="111111"/>
          <w:sz w:val="28"/>
          <w:szCs w:val="28"/>
          <w:rtl w:val="true"/>
          <w:lang w:bidi="fa-IR"/>
        </w:rPr>
        <w:t>.</w:t>
      </w:r>
    </w:p>
    <w:p>
      <w:pPr>
        <w:pStyle w:val="Heading2"/>
        <w:numPr>
          <w:ilvl w:val="1"/>
          <w:numId w:val="1"/>
        </w:numPr>
        <w:rPr/>
      </w:pPr>
      <w:bookmarkStart w:id="122" w:name="__RefHeading___Toc1423431_2035185390"/>
      <w:bookmarkStart w:id="123" w:name="_Toc41"/>
      <w:bookmarkEnd w:id="122"/>
      <w:r>
        <w:rPr>
          <w:rtl w:val="true"/>
        </w:rPr>
        <w:t xml:space="preserve">متن درس خارج فقه استاد مقتدایی </w:t>
      </w:r>
      <w:r>
        <w:rPr>
          <w:rtl w:val="true"/>
        </w:rPr>
        <w:t xml:space="preserve">- </w:t>
      </w:r>
      <w:r>
        <w:rPr>
          <w:rtl w:val="true"/>
        </w:rPr>
        <w:t xml:space="preserve">چهارشنبه </w:t>
      </w:r>
      <w:r>
        <w:rPr/>
        <w:t>13</w:t>
      </w:r>
      <w:r>
        <w:rPr>
          <w:rtl w:val="true"/>
        </w:rPr>
        <w:t xml:space="preserve"> </w:t>
      </w:r>
      <w:r>
        <w:rPr>
          <w:rtl w:val="true"/>
        </w:rPr>
        <w:t xml:space="preserve">آذر ماه </w:t>
      </w:r>
      <w:r>
        <w:rPr/>
        <w:t>87/09/13</w:t>
      </w:r>
      <w:bookmarkEnd w:id="12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دهه‌ی مبارکه‌ی ذیحجه هستیم بعضی از ایام این دهه ایام پر خیر و برکت و فضیلت یعنی ایام معلومات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داریم که درباره‌ی حج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لیشهدوا منافع لهم و یذکرون الله فی ایام المعلومات</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ایام معلومات همین دهه‌ی ذیحجه هست که که ذکر بگویند و به یاد خدا باشند و حج که یکی از ارکان اسلام است و مناسک حج را در این دهه قرار داده‌اند مومنین باید در این دهه قربانی و دیگر اعمال حج را انجام بدهند همین دهه‌ی مبارکه اعمال زیادی دارد و یکی همان دو رکعت نماز است که بین نماز مغرب و عشا می‌خوانند رکعت اول حمد و سوره و بعد از سوره همین آیه‌ی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 موسی ثلاثین لیله و اتممناها بعشر</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را می‌خوانند خود این آیه هم در این دهه نازل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نکته‌ها‌ی مهمی وجود دارد که از باب تذکر و یادآوری به عرض می‌رسانیم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وواعدنا موسی ثلاثین لیله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واعدنا یعنی مواعده، قرار و وعده گذاشتیم با حضرت موسی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بفرمایید خود این تعبیر چقدر لذت بخش و شیرین است اگر یک بزرگی از شما دعوت کند که امشب تشریف بیارید شام با هم باشیم قرار بگذارد که با آن بزرگ در کنار هم شام بخوریم مثلاً فرض کنید که مقام معظم رهبری به یک نفر بفرماید که امروز بیاید نهار با هم بخوریم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آن شخص لذتی دارد و افتخار به آن می‌کند که فلان بزرگ از من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موسی دعوت می‌کند آن هم به این تعبیر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قرار گذاشتیم خیلی بالاست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آمیرزا جواد آقا ملکی تبریزی در المراقبات روی این جمله مانور می‌دهد که شما ببینید چقدر این قرار برای حضرت موسی لذت بخش بوده است؟ و بعد روایتی نقل می‌کند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اکل و ما شرب و ما نام فی ذهابه و مجیئه شوقا الی لقا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شب طول کشید برای شوق ملاقات خدا که یک چنین قراری خدا با او گذاشته است بیا برای لقاء پروردگار چهل شب در مخفیگاه بمان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تعبیر حالا مبالغه‌ای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قرار ملاقات داشت آن چنان بود که به خورد و خوراک بی‌اهمیت شد که گویا در این چهل شبانه روز از شوق چیزی نخورد به قول ما می‌گوییم دیگر به فکر خودش نبود خودش را فراموش کرده نه بخورد نه بیاشامد نه بخوابد نه استراحت کند این مقامی است که خدا برای او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ملکی در ادامه می‌گوید فکر نکنید این اختصاص به حضرت موسی دارد شما هم می‌توانید اینگونه باشید شما هم روشتان را مثل موسی قرار بدهید خدا برای شما هم وعده می‌گذارد قرار می‌گذارد آن طرف کسب لیاقت کرده و خودش را رسانده به جایی که خدا با او وعده و قرار ملاقات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چیست که ابتدا قرار سی‌روزه بود، و بعد ادامه پیدا کرد؟ و فرمود ای موسی از اول ذیقعده آمدی سی روز ماندی اکنون اول ذیحجه است این دهه هم دهه‌ی مبارکی است لذا برای فضیلتی که این دهه داشت خطاب شد این دهه را هم بمان چرا از اول نفرمود چهل روز بمان؟</w:t>
      </w:r>
    </w:p>
    <w:p>
      <w:pPr>
        <w:pStyle w:val="BookText"/>
        <w:rPr/>
      </w:pPr>
      <w:r>
        <w:rPr>
          <w:rFonts w:ascii="IRNazanin" w:hAnsi="IRNazanin" w:eastAsia="IRNazanin"/>
          <w:color w:val="111111"/>
          <w:sz w:val="28"/>
          <w:sz w:val="28"/>
          <w:szCs w:val="28"/>
          <w:rtl w:val="true"/>
          <w:lang w:bidi="fa-IR"/>
        </w:rPr>
        <w:t>می‌گوئیم اضافه کردن ده روز ممکن است برای امتحان امت موسی باشد خود موسی از عهده‌ی امتحان برآمده با او وعده گاه گذاشته می‌شود و می‌رسد به لقاء پروردگار اما باید امت موسی هم امتحان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شب تمام شد روز سی و یکم و سی و دوم امت دیدند که حضرت موسی نیامد علتش چیست قرار بود بیاید چرا تخلف شد چرا نیامد؟</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بود که سامری که خودش زرگر بود به حرکت و جنب و جوش درآمد از مکان آن طلاها و جواهراتی که بنی اسراییلی‌ها کنز کرده بودند اطلاع داشت و رفت برداشت و گوساله‌ای جواهرنشان ساخت از طرفی آنگاه که عذاب الهی بر فرعون مقرر شده بود جبرئیل به امر پروردگار سوار بر اسب آمده بود جلو فرعون و لشکریانش در آب حرکت کرد تا فرعون که عذابش حتمی شده بود ترغیب شود و وارد دریا گردد در این صحنه سامری مشاهده کرد خاک زیر پای اسب جبرئیل جنب و جوش و حرکت دارد مثل این که روح در آن دمیده شده باشد لذا یک مشت از آن خاک برداشته بود، اکنون که موسی دیر کرده بود او همان خاک را در شکم گوساله طلائی ریخت گوساله شروع کرد به صدا کردن و سامری بین مردم آمد و شایعه کرد که خداوند موسی را عزل کرده است و دلیل نیامدن موسی این است که خداوند او را از پیغمبری عزل کرده است و خداوند خودش می‌خواهد بدون واسطه برای دعوت شما بیاید و بعد گوساله را آورد و به قول امروزی رو نمایی کرد و پرده را کشید کنار و افتاد به سجده و مردم هم ریختند و بر گوساله سجده کردند گوساله طلائی درخشنده هم صدا کرد و جمعیتی از قوم بنی اسراییل به این حساب که این گوساله همان خداست که در این شکل بر زمین آمده است سجده کردند و از دین خارج شدند و نتیجه‌ی ده روز اضافه ماندن حضرت موسی امتحان شدن و مردودی بنی‌اسرائیل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موسی برگشت دید جمعیت زیادی از قومش از دین برگشتند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دهه ذیحجه دهه‌ی بسیار با شرافتی است دهه‌ی با فضلتی است باید به یاد خدا بود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یذکر اسم الله فی ایام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خصوصیتش و یذکرون الله است باید به یاد خدا باشد اگر آدم نداند چه زمانی وارد دهه‌ی ذیحجه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نداند روز آخر ذیحجه چه زمانی رسیده است این منافات با ذکر دارد و این غفلت است و از ما به یاد خدا بودن را خواستند باید توجه پیدا کنیم همین آیه امتحان برای همه است انبیاء امتحان شدند غیر انبیاء امتحان شدند اولیاء الهی امتحان می‌شدند این سنت الهی است یک چنین سنتی که برای ملاقات قرار می‌گذارد سی شب و بعد ده شب اضافه می‌کند نتیجه‌اش این می‌شود گروهی که ایمانشان ایمان ظاهری است ایمانی است که با یک بت و یک گوساله و یک صدا کردن گوساله می‌گویند این خداست از دین برمی‌گردند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یک وقت ما به آنها بخندیم بگوییم با دیدن یک گوساله و صدا کردن یک گوساله دست از اعتقاد به خدا برداشتند اما خودمان هم بطریق دیگر فریب بخوریم با یک چیزهای جزیی شرک به خدا پیدا کرده و اعتقادمان را به خدا و اعتمادمان را به خدا و توکلمان به خدا از بین برود بعد برویم به دیگری متوسل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انبیاء بزرگ این گونه امتحان‌ها را داشته‌اند حضرت ابراهیم خلیل الرحمن خودش امتحان شد قضیه‌ی حضرت اسماعیل کم امتحانی نبود و همچنین حضرت سلیمان با آن تشکیلات و با آن عظمت و آن دستگاهی که دارد امتحان شد زیرا بلقیس تخت و جایگاهی داشت که از هشت تخت آماده شده بود و چندین هزار نفر روی آن می‌نشستند و هر یک از نفرات و بزرگان جایگاه خاصی داشتند که قرآن با اینکه همه متاع دنیا را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قلیل</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سوره نحل، آیه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اما در مورد تخت بلقیس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لها عرش 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حضرت سلیمان وقتی شنید چنین پادشاهی وجود دارد که چنین تشکیلاتی دارد؛ نامه‌ای فرستاد و او را احضار کرد حضرت سلیمان قبل از رسیدن بلقیس خطاب به اطرافیان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ایکم یأتینی بعرشها قبل ان یأتونی مسلمین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چه‌کسی می تواند عرشش را بیاورد اینجا که وقتی می‌آید این معجزه را ببیند تا بفهمد که حضرت سلیمان آدم عادی نیست پیغمبر خداست یک پادشاه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رءاه مستقرا عنده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حضرت سلیمان دید هشت تخت با آن عظمت و تشکیلات با یک چشم به هم زدن در مقابلش آماده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من فضل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اینجاست یک افتخاری به خودش نکند من آن هستم که یکی از سربازان من این همه قدرت دارد که تخت بلقیس را در کمتر از چشم به هم زدن حاضر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من فضل ربی لیبلونی أاشکر ام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من را امتحان کند ببیند من شکر می‌کنم یا کفران نعمت می‌کنم حضرت سلیمان با آن عظمت در مجلس رسمی و در حضور آن جمعیت از تختش آمد پایین و رفت افتاد روی خاک مقابل عظمت پروردگار سجده کرد که شکر نعمت بجای آورد و در امتحان 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امتحان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وضع طلبگی ما امتحان است برای ما ممکن است یک سختی‌ها و ناراحتی‌هایی در زندگی برای یک طلبه‌ای پیش بیاید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لیبلونی أاشکر ام اکفر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قضیه‌ای پیش می‌آید خدا می‌خواهد امتحان کند ببیند ما شکر می‌کنیم یا کفران نعمت می‌کنیم این را در ذهنمان باشد انشاءالله امیدوار هستیم خداوند توفیق بدهد بتوانیم از برکات این دهه و این ماه استفاده‌ی بیشتر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اصل اعتبار نصاب و شرط رسیدن مال به حد نصاب مسلّم است اما در مورد مقدار نصاب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دینار؛ گفتند ربع دینار یعنی یا خود آن مال دزدیده شده ربع دینار باشد یا قیمتش به ربع دینار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ربع دینار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و نیم از یک دینار طلای مسکوک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آنوقتها که گرم نبوده نخود تعبیر می‌کردند حالا تبدیل شده و مقیاس گرم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نصاب علی‌المشهور است بلکه بالاتر از مشهور اکثر علما نظیر مرحوم شهید در مسالک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ما به آن معتقدیم اجماعی است بالاخره مشهور این است روایاتش هم دیروز خواندیم روایات متعدد و صحیحه و موثقه دلالت داشت حد نصاب ربع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 دینار؛ یک دینار به اندازه‌ی ده درهم است و یک پنجم ده درهم دو درهم می‌شود یا می‌گوئیم یک دینار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یک پنجم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سه نخود و شش دهم نخود می‌شود بعضی از فقهاء گفته‌اند قیمت مالی را که دزدیده شد به اندازه خمس دینار کمتر از ربع دینار برسد قطع 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صدوق</w:t>
      </w:r>
      <w:r>
        <w:rPr>
          <w:rStyle w:val="FootnoteAnchor"/>
          <w:rtl w:val="true"/>
        </w:rPr>
        <w:footnoteReference w:id="244"/>
      </w:r>
      <w:r>
        <w:rPr>
          <w:rFonts w:ascii="IRNazanin" w:hAnsi="IRNazanin" w:eastAsia="IRNazanin"/>
          <w:color w:val="111111"/>
          <w:sz w:val="28"/>
          <w:sz w:val="28"/>
          <w:szCs w:val="28"/>
          <w:rtl w:val="true"/>
          <w:lang w:bidi="fa-IR"/>
        </w:rPr>
        <w:t>می‌گوید خمس دینار حد نصاب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w:t>
      </w:r>
      <w:r>
        <w:rPr>
          <w:rStyle w:val="FootnoteAnchor"/>
          <w:rtl w:val="true"/>
        </w:rPr>
        <w:footnoteReference w:id="245"/>
      </w:r>
      <w:r>
        <w:rPr>
          <w:rFonts w:ascii="IRNazanin" w:hAnsi="IRNazanin" w:eastAsia="IRNazanin"/>
          <w:color w:val="111111"/>
          <w:sz w:val="28"/>
          <w:sz w:val="28"/>
          <w:szCs w:val="28"/>
          <w:rtl w:val="true"/>
          <w:lang w:bidi="fa-IR"/>
        </w:rPr>
        <w:t>نیز این قول را تقویت می‌کند و از متاخرین مرحوم آقای خویی هم در مبانی تکمله می‌گویند اگر به مقدار خمس دینار یا قیمت خمس دینار کسی سرقت کرد دستش قطع می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دینار؛ این قول را علامه</w:t>
      </w:r>
      <w:r>
        <w:rPr>
          <w:rStyle w:val="FootnoteAnchor"/>
          <w:rtl w:val="true"/>
        </w:rPr>
        <w:footnoteReference w:id="246"/>
      </w:r>
      <w:r>
        <w:rPr>
          <w:rFonts w:ascii="IRNazanin" w:hAnsi="IRNazanin" w:eastAsia="IRNazanin"/>
          <w:color w:val="111111"/>
          <w:sz w:val="28"/>
          <w:sz w:val="28"/>
          <w:szCs w:val="28"/>
          <w:rtl w:val="true"/>
          <w:lang w:bidi="fa-IR"/>
        </w:rPr>
        <w:t>به ابن ابی عقیل عمانی که یکی از قدمای اصحاب است نسبت دارده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دینار؛ یک سوم دینار سه درهم و سه دهم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نخود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اینها اقوالی است که تقریبا قائل دارد برخی روایات چیز دیگر هم دارد ولی قائل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بعضی از روایات قول یک پنجم؛ صحیحه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محمد بن مسلم</w:t>
      </w:r>
      <w:r>
        <w:rPr>
          <w:rStyle w:val="FootnoteAnchor"/>
          <w:rtl w:val="true"/>
        </w:rPr>
        <w:footnoteReference w:id="247"/>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ادنی ما یقطع فیه ید السارق خمس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یا پائینترین چیزی که دست سارق را برای آن قطع می‌کنند خمس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محمد بن مسلم روایت دیگری دارد که صدرش مثل همین است ولی در ذیل اضافه‌ای دارد که در روایت قبلی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w:t>
      </w:r>
      <w:r>
        <w:rPr>
          <w:rStyle w:val="FootnoteAnchor"/>
          <w:rtl w:val="true"/>
        </w:rPr>
        <w:footnoteReference w:id="2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جعفر قال ادنی ما یقطع فیه ید السارق خمس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توضیحی می‌دهد و در ذیل روایت دوم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الخمس آخر الحد الذی لایکون القطع فی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خمس آخرین و پایین ترین حدی است که حکم قطع ید اجرا می‌شود و اگر کسی کمتر از خمس دینار سرقت کرد حد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فیه و فیما فوقه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این خمس و بالاتر از آن دست قطع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مرحله شد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پائیتر از خمس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خمس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مادون خمس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خود خمس و بالاتر قطع ید دارد ملاحظه فرمودید این روایت نیز صحیحه 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حلبی</w:t>
      </w:r>
      <w:r>
        <w:rPr>
          <w:rStyle w:val="FootnoteAnchor"/>
          <w:rtl w:val="true"/>
        </w:rPr>
        <w:footnoteReference w:id="249"/>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یقطع السارق فی کل شیئ بلغ قیمته خمس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 هر مالی را که یک پنجم دینار باشد یا قیمتش به اندازه‌ی یک پنجم دینار برسد اگر دزدیده شود دست دزد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تعبیرها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سرق من 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جا سرقت بکند از بازار سرقت بکند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زرع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زراعت است یعنی برود از زراعت و کشاورزی مردم بدزدد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ضاد یعنی پستان یا برود در محلی که گوسفندان هستند از شیر گوسفندان بدوشد بردارد ببرد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مالی باشد مال کشت شده مثلا گندم یا برنج باشد که در انبار قرار دارد و درش را بسته است یا محصولاتی است که از حیوانات بدست آمده است هر کدام را بدزدد فرق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اسحاق بن عمار</w:t>
      </w:r>
      <w:r>
        <w:rPr>
          <w:rStyle w:val="FootnoteAnchor"/>
          <w:rtl w:val="true"/>
        </w:rPr>
        <w:footnoteReference w:id="250"/>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رجل سرق من بستان عذقا قیمته در 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بستان از یک باغستان یک عذق که دو درهم ارزش داشت، دزدیده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عذق یک شاخه از درخت خرما است که خرماها از او در می آید یک حالت انحرافی هم دارد منحنی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چون قیمتش دو درهم است برای خاطر دزدیدن چیزی که قیمتش دو درهم است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بفرمائید بنابر اینکه دو درهم خمس یک دینار باشد یعنی یک دینار ده درهم باشد و خمس آن دو درهم بشود اینجا خمس دینار تعبیر نشده است بلکه دو درهم تعبیر شده است ولی مراد از دو درهم یعنی خمس دینار چون آن وقت متعارف این بود که یک دینار مطابق بود با ده درهم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علی بن جعفر عن اخیه</w:t>
      </w:r>
      <w:r>
        <w:rPr>
          <w:rStyle w:val="FootnoteAnchor"/>
          <w:rtl w:val="true"/>
        </w:rPr>
        <w:footnoteReference w:id="2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سئلته عن حد ما یقطع فیه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می گوید از برادرم موسی بن جعفر پرسیدم حد نصابی که دست دزد را قطع می‌کنند چقدر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برادرشان موسی بن جعفر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بیضه حدیده بدرهمین او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فرمود یک کلاه آهنی که قیمت آن دو یا سه درهم است حد نصاب قطع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می‌فرمائید وقتی حد معین کردیم دو یا سه میزان همان دو می‌شود و حداقلش دو می‌شود پس همان درهمین یعنی خمس دینار حد نصاب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این روایات صحیحه است و دلالت دارد بر اینکه حد نصاب خمس دینار یعنی دو درهم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دینار؛ بعضی از بزرگان گفته‌اند حد نصاب سرقت یک سوم دینار است یعنی شش نخود طلای خالص مسکوک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ابی بصیر</w:t>
      </w:r>
      <w:r>
        <w:rPr>
          <w:rStyle w:val="FootnoteAnchor"/>
          <w:rtl w:val="true"/>
        </w:rPr>
        <w:footnoteReference w:id="252"/>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قطع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رجلا فی 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خاطر سرقت یک بیضه دست دزد را قطع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و ای بیضة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چه بیضه‌ای بود که امیرالمومنین به خاطر آن دست سارق را قطع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بیضة 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کلاه آهنی بود که قیمت آن ثلث دینار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هذا ادنی حد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آیا ثلث دینار پایین‌ترین حد قطع ید سارق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کرد و جوابی نداد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موثقه‌ی سماعه</w:t>
      </w:r>
      <w:r>
        <w:rPr>
          <w:rStyle w:val="FootnoteAnchor"/>
          <w:rtl w:val="true"/>
        </w:rPr>
        <w:footnoteReference w:id="253"/>
      </w:r>
      <w:r>
        <w:rPr>
          <w:rFonts w:ascii="IRNazanin" w:hAnsi="IRNazanin" w:eastAsia="IRNazanin"/>
          <w:color w:val="111111"/>
          <w:sz w:val="28"/>
          <w:sz w:val="28"/>
          <w:szCs w:val="28"/>
          <w:rtl w:val="true"/>
          <w:lang w:bidi="fa-IR"/>
        </w:rPr>
        <w:t>قال سئلته عن کم یقطع السارق سماعه می‌گوید پرسیدم با چه مقدار سرقت دست سارق قطع می‌شود قال ادناه علی ثلث دینار امام فرمود پایینترین حدش ثلث 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دینار؛ برخی از فقهاء گفته‌اند در قطع ید برای سرقت یا یک دینار یا چیزی که قیمتش به اندازه قیمت یک دینار باشد میزان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ابی حمزه‌ی ثمالی</w:t>
      </w:r>
      <w:r>
        <w:rPr>
          <w:rStyle w:val="FootnoteAnchor"/>
          <w:rtl w:val="true"/>
        </w:rPr>
        <w:footnoteReference w:id="254"/>
      </w:r>
      <w:r>
        <w:rPr>
          <w:rFonts w:ascii="IRNazanin" w:hAnsi="IRNazanin" w:eastAsia="IRNazanin"/>
          <w:color w:val="111111"/>
          <w:sz w:val="28"/>
          <w:sz w:val="28"/>
          <w:szCs w:val="28"/>
          <w:rtl w:val="true"/>
          <w:lang w:bidi="fa-IR"/>
        </w:rPr>
        <w:t>قال سئلت ابا جعفر از امام پنجم سوال کردم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یقطع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مال اگر سرقت بشود دست سارق قطع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فجمع کفیه ثم قال فی عددها من الدراهم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دست مبارکش را کنار هم جمع کرد و بدیهی است دو تا کف دست ده انگشت دارد و لذا امام فرمود به عدد این دو دست از انگشتان از دراهم که برسد حد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ده درهم و ده درهم نیز یک دینار است</w:t>
      </w:r>
      <w:r>
        <w:rPr>
          <w:rFonts w:eastAsia="IRNazanin" w:cs="IRNazanin"/>
          <w:color w:val="111111"/>
          <w:sz w:val="28"/>
          <w:szCs w:val="28"/>
          <w:rtl w:val="true"/>
          <w:lang w:bidi="fa-IR"/>
        </w:rPr>
        <w:t>.</w:t>
      </w:r>
      <w:bookmarkStart w:id="124" w:name="pg4744_49616"/>
    </w:p>
    <w:p>
      <w:pPr>
        <w:pStyle w:val="BookText"/>
        <w:rPr/>
      </w:pPr>
      <w:bookmarkEnd w:id="124"/>
      <w:r>
        <w:rPr>
          <w:rFonts w:ascii="IRNazanin" w:hAnsi="IRNazanin" w:eastAsia="IRNazanin"/>
          <w:color w:val="111111"/>
          <w:sz w:val="28"/>
          <w:sz w:val="28"/>
          <w:szCs w:val="28"/>
          <w:rtl w:val="true"/>
          <w:lang w:bidi="fa-IR"/>
        </w:rPr>
        <w:t>بررسی مستندات روائی اقوال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قول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چهارم روایت یک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می‌گوئیم به خاطر اینکه فتوای ابی حنیفه و تابعین او و یک قشر عظیمی از اهل تسنن می‌گویند حد نصاب ده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روایت یک دینار معارض با آن روایاتی است که صحاح هستند و ربع دینار را حد نصاب شمردند؛ پس روایتی که معارض با روایات صحاح است و مطابق با فتوای عامه است را حمل بر تقیه می‌کنیم پس این روایت ابی حمزه‌ی ثمالی از باب تقیه صادر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دلیل قول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که می‌گفت ثلث دینار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 با تعداد زیادی از علمای اهل تسنن که می‌گویند میزان ثلث دینار است می‌گوئیم این روایت در معارضه‌ی با آن روایات صحیحه قول ربع دینار قدرت مقاومت ندارد و چون موافق بسیاری از اهل سنت است حمل بر تقیه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قول چهارم و سوم با حمل روایاتش بر تقیه از دور خارج است و لذا امر دایر بین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 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مرحوم آقای خویی می‌گوید و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نصاب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دیگران و امام می‌فرمایند؛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بین این دو دسته از روایات دو قول انشاءالله بحث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 انشاءالله روز وفات هست فعلا تعطیل می‌کنیم اما یک شنبه و دو شنبه انشاءالله درس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__RefHeading___Toc1423433_2035185390"/>
      <w:bookmarkStart w:id="126" w:name="_Toc42"/>
      <w:bookmarkEnd w:id="125"/>
      <w:r>
        <w:rPr>
          <w:rtl w:val="true"/>
        </w:rPr>
        <w:t xml:space="preserve">متن درس خارج فقه استاد مقتدایی </w:t>
      </w:r>
      <w:r>
        <w:rPr>
          <w:rtl w:val="true"/>
        </w:rPr>
        <w:t xml:space="preserve">- </w:t>
      </w:r>
      <w:r>
        <w:rPr>
          <w:rtl w:val="true"/>
        </w:rPr>
        <w:t xml:space="preserve">یکشنبه </w:t>
      </w:r>
      <w:r>
        <w:rPr/>
        <w:t>17</w:t>
      </w:r>
      <w:r>
        <w:rPr>
          <w:rtl w:val="true"/>
        </w:rPr>
        <w:t xml:space="preserve"> </w:t>
      </w:r>
      <w:r>
        <w:rPr>
          <w:rtl w:val="true"/>
        </w:rPr>
        <w:t xml:space="preserve">آذر ماه </w:t>
      </w:r>
      <w:r>
        <w:rPr/>
        <w:t>87/09/17</w:t>
      </w:r>
      <w:bookmarkEnd w:id="126"/>
    </w:p>
    <w:p>
      <w:pPr>
        <w:pStyle w:val="BookText"/>
        <w:rPr/>
      </w:pPr>
      <w:r>
        <w:rPr>
          <w:rFonts w:ascii="IRNazanin" w:hAnsi="IRNazanin" w:eastAsia="IRNazanin"/>
          <w:color w:val="111111"/>
          <w:sz w:val="28"/>
          <w:sz w:val="28"/>
          <w:szCs w:val="28"/>
          <w:rtl w:val="true"/>
          <w:lang w:bidi="fa-IR"/>
        </w:rPr>
        <w:t>الحمدلله رب العالمین و صلی الله علی سیدنا رسول الله و علی آله آل الله</w:t>
      </w:r>
    </w:p>
    <w:p>
      <w:pPr>
        <w:pStyle w:val="BookText"/>
        <w:rPr/>
      </w:pPr>
      <w:r>
        <w:rPr>
          <w:rFonts w:ascii="IRNazanin" w:hAnsi="IRNazanin" w:eastAsia="IRNazanin"/>
          <w:color w:val="111111"/>
          <w:sz w:val="28"/>
          <w:sz w:val="28"/>
          <w:szCs w:val="28"/>
          <w:rtl w:val="true"/>
          <w:lang w:bidi="fa-IR"/>
        </w:rPr>
        <w:t xml:space="preserve">درس آقای اراکی می رفتیم در مدرسه ی فیضیه ایشان دیر کرده بودند آقایون زمزمه می کردند که اعتراض کنیم که چرا دیر شده از در که ایشان همین زیر ساعت بود مدرسه ی فیضیه زیر کتابخانه از در که وارد شدند فرمودند اعتراض وارد است دیگر کسی نتوانست حرفی بزند حالا اعتراض وارد است واقعا خیلی عذر می خواهم طلبه های جدید الورود امتحان داشتند ساعت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میشد حدود هزار و دویست سیصد نفر جدید الورود اینها بنا بود یک بازدیدی از اینجا بکنیم در حرم رفتیم و آمدیم قدری طول کشید خیلی عذر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الحمدلله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حد نصاب در مالی که سرقت میشود که موجب این می شود که قطع کنند دست سارق را حد نصاب مال چقدر است روایات مختلف بود چهار دسته روایت داشتیم یک دسته روایات گفتند که ربع حد نصاب ربع دینار است روایات صحیحه و متعدد یک دسته روایات باز آن هم روایات صحیحه و متعدد گفتند حداقل خمس است خمس دینار حد نصاب یک دسته روایات گفتند ثلث ثلث دینار و دسته چهارم یک روایت داشتیم گفت یک دینار حد نصاب در سرقت سرقت یک دینار است اگر یک دینار سرقت کرد دستش قطع میشود و الا نه این چهار دسته ببینیم جمع بین این روایات چه می شود اما روایتی که دلالت بر این دارد که حد نصاب یک دینار است یک روایت بود و قائل به این قول کسی که به این روایت عمل کرده فقط یک نفر از علماست مرحوم ابن ابی عقیل که از قدما است العمانی معروف است ایشان قائل است به یک دینار مدرکش هم این روایت است خواندیم روایت را ولی خوب این یک روایت هم خودش مخالف سایر روایات است معارض با آنهاست آنها کمتر می گویند این بیشتر می گوید یک دینار می گوید این حد نصاب است روایت تقریبا می توانیم بگوییم مورد اعراض اصحاب است کسی به آن عمل نکرده فقط یک نفر عمل کرده و می توانیم بگوییم چون فتوای ابوحنیفه و جمع اصحاب او آنها حداقل نصاب را یک دینار می دانند میتوانیم بگوییم این روایت مبنی بر تقیه است حمل بر تقیه بکنیم هم علما به آن عمل نکردند شاید آنها هم نظرشان همین بوده که این حمل بر تقیه می شود چون فتوای ابوحنیفه و اصحابش این بوده این روایت موردی بوده که تقیه بوده امام فرمود یک دینار و الا حکم واقعی نیست پس این روایت را حمل بر تقیه میکنیم شاذ است کسی به آن عمل نکرده این را می گذاریم کنار قول دیگر این بود که ثلث دینار آن هم دو تا روایت داشتیم که دلالت بر ثلث داشت آن هم باز بعضی از بزرگان صاحب جواهر دیگران می گویند لانعلم القائل به اصلا نمی دانیم کسی قائل به این قول شده یا نه؟ قائلی در بین علمای شیعه که بگوید حد نصاب ثلث دینار است قائل به این قول ما نداریم بله دو تا روایت هست روایت گفته ولی هیچ کس به این روایت عمل نکرده حالا باز آنجا ابن ابی عقیل به آن روایت عمل کرده بود به روایت ثلث حتی یک نفر هم عمل نکرده بنابراین این را هم می توانیم بگوییم باز حمل بر تقیه میشود چون در بین عامه جماعتی قائل هستند به اینکه حداقل سه درهم است حد نصاب سه درهم سه درهم نسبت به دینار که بسنجیم قریب به ثلث می شود چون یک دینار ده درهم است آن وقت ثلثش می شود سه و یک کمی بیشتر سه و خورده ای درهم آن وقت این تقریبا بگوییم مراد از ثلث همین سه درهم است که یک عده ای از عامه قائل به آن هستند پس این هم حمل بر تقیه میشود این روایت هم عامل به آن کسی که عمل به آن کرده باشد نداریم در مقام تعارض بین این روایت و بقیه ی روایات که یا می گوید ربع یا می گوید خمس می گوییم این حمل بر تقیه می شود این را هم می گذاریم کنار بقی دو قول و دو دسته روایت یک دسته روایات می گوید حد نصاب ربع است یک دسته می گوید خمس است روایاتش هم متعدد روایات صحیحه و هر کدام قائل دارد پس بقی بین این دو تا یک دسته روایات روایات صحیحه خواندیم می پرسد از امام که حداقل مال مسروق که قطع در آن هست چقدر است؟ امام می فرماید خمس خمس دینار یکی دیگر می پرسد چقدر است امام می فرماید ربع دینار این دو دسته روایات دو طایفه ای از روایات اینها ببینیم جمع بین آنها چه جور می شود یک دسته از علما روایاتی که دلالت بر خمس دارد اینها را حمل بر تقیه کردند و می گویند روایاتی که دلالت بر ربع دارد آن مقدم است ترجیح با آن است یک عده عکس این کردند روایاتی که دلالت بر ربع دارد آنها را حمل بر تقیه کردند و گفتند ترجیح با روایاتی است که دلالت بر ربع دارد خمس را حمل بر تقیه کرده است ربع را گفتند ترجیح دارد پس هر دو دسته روایات مقابل را حمل بر تقیه کردند حالا قولشان را نقل می کنیم تا ببینیم که باید کدام قول را ترجیح بدهیم مرحوم علامه ی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مرآه العقول جلد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مرآه العقول 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قول اینکه خمس معتبر است و حد نصاب خمس دینار است ایشان این قول را ترجیح می دهد اینجور عبارتشان هست می فرماید که روایت محمد بن مسلم را که قبلا خواندیم که از امام سوال کرد که اقل چیزی که به آن مقدار اگر برسد دست دزد قطع می شود چقدر است امام فرمود خمس دینار روایت صحیح دلالت صریح و البته معارض دارد ایشان می فرماید روایت محمد بن مسلم را نقل می کند که الداله علی الخمس می گوید هذا یدل علی قول الصدوق که قائل به خمس بود و ابن جنید و لعله اقوی دلیلا من المشهور می گوید به نظر می رسد که قول خمس اقوی هست از قول مشهور که قائل به ربع است ربع دینار لعله اقوی دلیلا من المشهور لکون الاخبار الوارده فیه اخباری که می گوید خمس اقوی سندا از نظر سند قوی تر و ابعد من موافقه العامه اگر ما برویم در فتاوای عامه ببینیم کدام قول معروف بوده بینشان خمس معروف بوده یا ربع آن وقت بگوییم آنکه مطابق قول آنهاست تقیتا وارد شده می بینیم در بین عامه قائل به ربع فراوان است که قائل شدند به اینکه حداقل حد نصاب ربع دینار است کثیری از علمای عامه قائل به این قولند قائل به خمس خیلی در بینشان کم است یا نیست اصلا یا قائل اگر هم باشد نادر است خوب پس ما دو دسته روایت داریم یک دسته می گوید خمس مطابق با فتوای عامه نیست در بین عامه نداریم کسی قائل به خمس باشد یک دسته روایات ما می گوید میزان ربع است و اکثر عامه قائل به ربع هستند خوب قائلش این است که بگوییم پس روایاتی که دلالت بر ربع دارد اینها حمل بر تقیه می شود می گوییم این مطابق با فتوای عامه بوده و این حمل بر تقیه ایشان فرمود پس روایاتی که دلالت بر خمس دارد اقوی سندا و ابعد من موافقه العامه چون عامه قائل به خمس نیست اینها مخالف عامه است روایات ربع موافق عامه است و در روایات علاجیه میگویند اگر یکی از علاج اگر دو تا روایت با هم تعارض کردند آنکه خذ ما خالف العامه آنکه مخالف عامه هست را بگیر آنکه موافق عامه هست را حمل بر تقیه کنیم و اینجا آنهایی که دلالت بر خمس دارد مخالف عامه هست آنهایی که دلالت بر ربع دارد موافق است بنابراین پس آن روایاتی که می گوید خمس اقوی سندا و ابعد من موافقه العامه اذ الاشهر بینهم بین العامه هو ربع الدینار و لم ار قائلا منهم بالخمس مرحوم مجلسی می گوید من در بین عامه اصلا ندیدم کسی قائل شده باشد که حد نصاب خمس است ولو کان فیه قائل اگر قائلی هم باشد نادر است نمی شود روایات بگوییم حمل بر بگوییم حمل بر تقیه چون یک فتوای نادری در عامه هست حمل بر تقیه باید یک روایتی باشد که فتوای مهم عامه بوده که امام تقیه کردند بر طبق فتوای عامه فتوا دادند فحمل اخبار الربع علی التقیه اولی پس اینکه ما می گوییم اخباری که دلالت بر ربع دارد آنها را بگوییم حمل بر تقیه می کنیم چون مطابق فتوای عامه هست و ترجیح را می دهیم به روایاتی که دلالت بر خمس دارد و فتوا می دهیم طبق او می گوییم میزان و اعتبار در حد نصاب خمس دینار است این فتوای مرحوم مجلسی با استدلالشان مرحوم محقق خویی آیت الله خویی در مبانی تکمله ایشان تبعیت از مرحوم مجلسی می کنند همین قول را تقویت می کند با دو تا دلیل یک دلیلش همین دلیلی است که مرحوم مجلسی فرمود دلیل اول ایشان همین است که قول به ربع در بین عامه فراوان است و علمای مهمشان قائل به این قول هستند ایشان نقل می کند که این روایت را که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کنند می گویند که این روایت که قول النبی لاتقطع الا فی ربع دینار لاتقطع ید سارق قطع نمی شود الا فی ربع دینار این روایت را نقل می کنند و می گویند متفق علیه است همه قبول دارند این روایت را طبق آن فتوا می دهند که لاتقطع الا فی ربع دینار پس این فتوای عامه است فتوای مشهور عامه است می گویند ربع بنابراین پس وقتی وقد نصب هذا القول آقای خویی می فرماید قد نصب هذا القول الی المشاهیر منهم فحینئذ کان حمل ما دل علی اعتبار ربع الدینار علی التقیه هو الاقوی پس کل این دسته روایات زیاد هم بود خواندیم روایات را صحیحه هم بود کل این روایات را ما حمل بر تقیه می کنیم چون مطابق با فتوای مشاهیر عامه است همان که مرحوم مجلسی می فرماید این یک دلیل حمل بر تقیه چون مطابق با فتوای عامه هست و قائل به خمس کسی در بینشان نیست یا اگر هم باشد خیلی هم نادر است استدلال دومی که مرحوم آقای خویی دارند این است که می فرماید روایات خمس که می گوید اعتبار خمس است اینها موافق با ظاهر کتاب است و ما در روایات علاجیه که اگر دو روایت با هم تعارض کرد راه علاج چیست یکی می فرماید خذ بما خالف العامه و یکی هم خذ بما وافق الکتاب اگر بین این دو روایت که معارض هم هستند یکی از آنها موافق با ظاهرکتاب است با قرآن ظاهر قرآن تطبیق دارد به آن اخذ بکنید و اینجا روایات خمس مطابق با ظاهر کتاب است پس ترجیح با آن است خوب چطور مطابق با ظاهر کتاب است؟ در قرآن داریم السارق و السارقه فاقطعوا ایدیهما به نحو اطلاق قیدی ندارد حد نصاب در آن نیست دزد مرد دزد و زن دزد دستشان را قطع کنید کم بدزدد یا زیاد اطلاق دارد باید ببینیم تخصیص به این آیه می خورد یا نه؟ یک دسته روایات می گوید خمس یک دسته می گوید ربع استثنا می خواهد بکند از قرآن بله اقطعوا ایدیهما اما بشرطی که کمتر از خمس باشد به حد نصاب خمس برسد یک دسته روایات می گوید ربع یک دسته روایات گفت ثلث یک دسته روایات گفت دینار توجه فرمودید اقل از همه ی اینها چیست؟ کمترین حد نصاب خمس است خمس دینار یعنی دو درهم ربع دینار یعنی دو درهم و نیم ده درهم یک دینار است ربع ان می شود دو درهم و نیم اما خمس آن می شود دو تا پس تقریبا ما با دلیل خارج با قرینه ی خارج قطع پیدا می کنیم که آنکه استثنا شده است از آیه به طور قطع خمس است دیگر کمتر از آن ندارد کمتر از خمس هیچ کس نگفته پس خمس می شود چی؟ قدر متیقن فرمود السارق و السارقه فاقطعوا ایدیهما به نحو اطلاق کم باشد یا زیاد اما با این روایات قرینه پیدا کردیم که قدر متیقن خمس استثنا شده یعنی باید به مقدار خمس نرسد تا دستش را قطع کنیم اگر رسید به بالا آن وقت دست را قطع میکنیم پس ظاهر کتاب این می شود با این روایاتی که کنار هم بگذاریم قدر متیقنشان می شود خمس پس آیه فاقطعوا ایدیهما به خمس تخصیص خورد الا در موردی که مادون خمس باشد اقطعوا ایدیهما مگر اینکه کمتر از خمس باشد از خمس به بالا باید قطع بشود پس به طور قطع خمس استثنا شده از آیه مادون خمس وقتی این آیه با این قرینه ی قطعیه این تخصیص به آن خورد فهو ظاهر الکتاب پس ظاهر کتاب این است که خمس باید کم بشود حد نصاب خمس است آن روایتی که می گوید ربع مخالف با ظاهر کتاب است ظاهر کتاب با این قرینه ی قطعیه این شد که الا مادون خمس نمی گوید مادون ربع ربع بیشتر است دو درهم و نیم است آن نیم درهم بالا می افتد تحت اطلاق فاقطعوا ایدیهما استثنا نشده پس روایت خمس موافق با ظاهر کتاب است روایت ربع مخالف پس اذا دار الامر بین دو دسته روایت که با هم معارض هستند یک دسته می گوید ربع یک دسته می گوید خمس آن روایت علاجیه به ما می گویند آن روایتی را اخذ کن که وافق الکتاب روایت خمس موافق با ظاهر کتاب است پس این دو دلیل دلیل اول اینکه روایات خمس در فتاوای عامه نداریم موافق عامه نیست مخالف عامه است روایت ربع مطابق عامه است پس ترجیح با خمس است چون مخالف عامه است یک جهت هم با قرآن که بسنجیم ظاهر کتاب روایاتی که دلالت بر ربع دارد مخالف با ظاهر کتاب است روایات خمس موافق است و ما باید بنابر دو دسته روایاتی که با هم تعارض می کنند آنکه موافق کتاب هست بگیریم یعنی خمس پس ترجیح با روایات خمس است لذا ایشان ملاحظه کنید در مبانی تکمله آنجا فتوا می دهد در جلد همان حدود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آنجا فتوا می دهد که حد نصاب خمس است اگر کسی به مقدار خمس دینار یعنی ارزش دو درهم اگر سرقت کرد دستش بریده می شود مادون کمتر از دو درهم آن قطع ندارد پس مرحوم علامه ی مجلسی در متاخرین مرحوم آقای خویی اینها قائل به خمس هستند و روایات خمس را ترجیح می دهند در مقابل مشهور فقها روایات ربع را ترجیح دادند با اینکه موافق عامه است با اینکه مطابق با فتوای مشاهیر عامه است و بزرگان علمای ما مشهور علمای ما که روششان این است اگر دو جا در جایی دیدند دو تا دسته روایت داریم و یکی موافق عامه است یکی مخالف عامه است اینها فتوا می دهند روششان این است به روایات علاجیه می گویند روایاتی که مخالف عامه است را می گیرد روایت موافق عامه را حمل بر تقیه می کند اینجا خلاف آنجا عمل کرده روایاتی که مطابق عامه است که ربع است فتوا به آن داده اند این بحثش چی هست؟ ایرادی که می شود اینجا کرد بگوییم که قول به ربع این مطابق با فتوای مشهور و شهرت عظیمه بر طبق آن است مرحوم صاحب جواهر نقل می کند شهره عظیمه مطابق با شهرت عظیم و اجماعات متعدد اجماعات محکیه طبق قول ربع خوب در روایات علاجیه اگر ما مراجعه کنیم می بینیم اولین ترجیحی که در روایات قائل شدند ترجیح به آن است که اگر روایتی مطابق با فتوای مشهور باشد خذ بما اشتهر بین اصحابه این در مرحله ی اول است این را ترجیح داده اگر دو تا روایت معارض شد چه کنیم؟ نوبت نمی رسد به موافقت عامه یا مخالفت عامه در رتبه ی اول ترجیح می گویند آن روایتی ترجیح دارد که مطابق مشهور است اگر روایت مقبوله عمر بن حنظله که از روایات علاجیه است که شاهد برای این است که در مقام تعارض کدام را مقدم بداریم یک جمله اش را من نقل می کنم مقبوله ی عمر بن حنظله که خوب معروف هست این روایت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مقبوله تعبیر می کند یعنی مورد قبول همه است مشهوره یا مقبوله اسمشان را گذاشتند مقبوله عمر بن حنظله یعنی تلقی به قبول شده بین همه ی علما مقبوله ی عمربن حنظله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الحب حالا این شاهد حرف را نقل می کنیم کل روایت را نقل نمیکنیم فرمود سوال کرد از امام دو تا روایت از شما نقل می شود و با هم تعارض دارد ما چه کار کنیم یکی می گوید این جور یکی می گوید این جور ما چه کنیم؟ امام فرمود الحکم ما حکم به اعدلهما و افقههما و اصدقهما فی الحدیث اگر دو تا روایت رسید به شما مخالف هم است معارض هم است خذ بما حکم به اعدلهما آنکه عادل تر است افقههما آنکه فقیهتر است عالمتر است اصدقهما فی الحدیث آنکه راستگوتر است و معروف است به صداقت و درستی است قول او را بگیر آن یکی که غیر عادل است یا اعدل عادل است اما آن یکی اعدل است آن را بگذار کنار پس این یک راه برای اینکه رفع بین تعارض آن روایتی که افقه اعدل اصدق فی الحدیث روایت کردیم آن را بگیر آن یکی را بگذار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فرض در تعارض است بله یک طرف دو تا سه تاست یک طرف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خذ الحکم ما حکم به اعدلهم و افقهما و اصدقهما فی الحدیث و اورعهما آنکه ورعش بیشتر است و لا یلتفت الی ما یحکم به الآخر اما آن یکی را دیگر بهش اعتنا نکنید خوب این تا اینجا راه معلوم شد بعد می گوید قلت عرض کردم خدمت امام فانهما عدلان مرضیان عند اصحابنا اینکه فرمود اعدل را بگیر اینها هر دو عادلند دو تا روایت آمده به ما رسیده از شما معارض هم و هر دو عادل و هر دو صادق در حدیث از همه جهات مساوی اینجا چکار کنیم این جا است که مورد حرف است که آن وقت باید برویم به سراغ ترجیح دیگر یکیشان عادل یکی غیر عادل یک عادل یکی اعدل اصدق افقه اورع این جور نیست همه مساوی عدلان مرضیان عند اصحابنا دو تا روایت مخالف هم رسیده هر دو به این کیفیت ما چه کار کنیم حالا اینجا امام راجع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بحثمان گذشت بگذاریم تتمه ی آنرا انشاءالله فردا</w:t>
      </w:r>
      <w:bookmarkStart w:id="127" w:name="pg4744_49624"/>
    </w:p>
    <w:p>
      <w:pPr>
        <w:pStyle w:val="BookText"/>
        <w:rPr/>
      </w:pPr>
      <w:bookmarkEnd w:id="127"/>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28" w:name="__RefHeading___Toc1423435_2035185390"/>
      <w:bookmarkStart w:id="129" w:name="_Toc43"/>
      <w:bookmarkEnd w:id="128"/>
      <w:r>
        <w:rPr>
          <w:rtl w:val="true"/>
        </w:rPr>
        <w:t xml:space="preserve">متن درس خارج فقه استاد مقتدایی </w:t>
      </w:r>
      <w:r>
        <w:rPr>
          <w:rtl w:val="true"/>
        </w:rPr>
        <w:t xml:space="preserve">- </w:t>
      </w:r>
      <w:r>
        <w:rPr>
          <w:rtl w:val="true"/>
        </w:rPr>
        <w:t xml:space="preserve">دوشنبه </w:t>
      </w:r>
      <w:r>
        <w:rPr/>
        <w:t>18</w:t>
      </w:r>
      <w:r>
        <w:rPr>
          <w:rtl w:val="true"/>
        </w:rPr>
        <w:t xml:space="preserve"> </w:t>
      </w:r>
      <w:r>
        <w:rPr>
          <w:rtl w:val="true"/>
        </w:rPr>
        <w:t xml:space="preserve">آذر ماه </w:t>
      </w:r>
      <w:r>
        <w:rPr/>
        <w:t>87/09/18</w:t>
      </w:r>
      <w:bookmarkEnd w:id="129"/>
    </w:p>
    <w:p>
      <w:pPr>
        <w:pStyle w:val="BookText"/>
        <w:rPr/>
      </w:pPr>
      <w:r>
        <w:rPr>
          <w:rFonts w:ascii="IRNazanin" w:hAnsi="IRNazanin" w:eastAsia="IRNazanin"/>
          <w:color w:val="111111"/>
          <w:sz w:val="28"/>
          <w:sz w:val="28"/>
          <w:szCs w:val="28"/>
          <w:rtl w:val="true"/>
          <w:lang w:bidi="fa-IR"/>
        </w:rPr>
        <w:t>در باب حد نصاب قطع ید در سرقت، بحث در جمع بین روایات بود؛ گفتیم چهار طائفه روایت داریم بعضی روایات بر یک دینار و بعضی بر ثلث دینار دلالت داشت و گفتیم این دو دسته حمل بر تقیه می‌شوند ضمن اینکه قائل چندانی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از روایات باقی ماند یک دسته می‌گفت میزان خمس دینار است و یک دسته می‌گفت میزان ربع دینار است هر دو دسته هم متعدد بودند و هم بسیاری از آنها صحاح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خمس دینار مانند علامه مجلسی و مرحوم خوئی روایات خمس را ترجیح دادند و دو دلیل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فرمود روایات خمس دینار مخالف عامه است و اخبار علاجیه دستور اخذ مخالف عامه را داده است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خویی علاوه بر تایید دلیل مرحوم مجلسی استدلال دیگری هم اضافه کردند و فرمودند روایات خمس دینار موافق با ظاهر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علاجیه داریم آن روایتی که موافق کتاب است را اخذ کنید قرآن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نصابی در آن نیست بلکه می‌گوید دست دزد را قطع کنید هر مقداری سرقت کرده باشد کم یا زیاد حد نصابی برای آن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اطلاق آیه را تایید می‌کند پایینترین مقداریکه در روایات آمده خمس است با یک قرینه‌ی خارجیه که قدر متیقن خمس است و مادون خمس قطع ید ندارد ظاهر قرآن را قید می‌زنیم پس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بیشتر از خمس دینار بدزدد پس روایات خمس که موافق و مطابق با ظاهر قرآن است را اخذ می‌کنیم و روایات ربع دینار که مخالف قرآن است را طرد می‌کنیم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ادله قائلین به خمس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مرحوم علامه مجلسی گفتند روایات خمس دینار مخالف با عامه است پس اخذ به آن می‌کنیم می‌گوییم مشهور علما بر طبق روایات ربع فتوا دادند و شهرت عظیمه موجب این می‌شود که این روایات مقدم بر روایات خمس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روایات خمس مورد اعراض قرار گرفت و در روایات علاجیه اولین راه علاج را ترجیح به شهرت می‌دانند اگر دو روایت با هم معارضند یکی مطابق قول مشهور است و یکی مخالف مشهور است باید مطابق مشهور اخذ شود و آنکه مخالف مشهور است طرد شود و در اینجا مشهور طبق روایات ربع فتوای داده و اجماعات ادعائی موافق روایات ربع دینار است زیرا گرچه ربع دینار موافق عامه است اما موافق عامه بودن و مخالف بودن در رتبه‌ی بعد از شهرت است اول ترجیح به شهرت است یعنی اگر دو روایت معارض بودند و مشهور بر طبق یکی فتوا داد این مقدم است می‌خواهد موافق کتاب باشد یا مخالف کتاب باشد می‌خواهد موافق عامه باشد یا مخالف عامه باشد چون رتبه موافق یا مخالف کتاب و یا موافق یا مخالف عامه بودن بعد از رتبه شهرت در اخبار علاجیه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دیروز به بخشی از روایت مقبوله عمر بن حنظله اشاره کردیم و اکنون همه روایت را مرور می‌کنیم در روایت مقبوله‌ی عمر بن حنظله 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 ما حکم به اعدلهما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روایت مخالف هم مطلبی را بیان می‌کنند آنکه راویش اعدل یا افقه 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اصدقهما 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تقوی و ورع او بیشتر است آن را اخذ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ولایلتفت الی ما یحکم به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غیر اعدل است یعنی عادل است اما اعدل نیست فقیه است اما افقه نیست به آن التفات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فانهما عدلان مرضیان عند اصحابنا لا یفضل واحد منها علی الأخر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گفتم هر دو عادلند و هیچ ترجیحی بر هم ندارند و در اعدلیت، افقهیت، اصدقیت، اورعیت هیچ فرقی ندارند اینجا است که تعارض پیش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الی ما کان من روایتهم فی ذلک الذی حکما به المجمع علیه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راههای ترجیح یکی از این دو تا روایت که معارض همند و راوی‌هایشان از همه جهت مساوی هستند را بررسی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مورد اتفاق است و فتوا بر طبق آن و مجمع علیه است را اخذ کنید آنکه غیر مشهور است را رها و ترک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المجمع علیه لاریب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مجمع علیه که فقها بر طبق آن فتوا دادند لاریب فیه است و تردید در آن راه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به موافقت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قال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 راوی پرسید؟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کان الخبران عنکم مشهورین قدرواهما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در اول مرحله آنکه مشهور است را اخذ کنید و آنکه شاذ است را ترک بکنید حالا اگر هر دو مشهور بود یعنی دو روایت معارض داریم که به هر یک عده‌ی کثیری فتوا دادند و هر دو روایت را افراد موثق از شما نقل کردند پس هر دو مشهور است اینجا چه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ینظر ما وافق حکمه حکم 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روایتی که مفادش موافق با کتاب و سنت و مخالف عامه است را بپذیر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یترک ما خالف الکتاب و السنه و وافق العامه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روایتی که مخالف کتاب و سنت و موافق عامه است را رها کن</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فیه دو دسته روایات داریم یک دسته می‌گوید میزان خمس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 صحیح و متعدد هستند یک دسته می‌گوید ربع دینار میزان است و با هم تعارض دارند اولین ملاک ترجیح شهرت است و ما می‌بینیم فتوا به ربع دینار شهرت عظیمه است و خمس دینار قائل دارد اما شهرت ندارد و مشهور نیستند پس با توجه به روایت علاجیه باید قول به ربع دینار را ترجیح دهیم در عین حال با اینکه روایات خمس دینار مخالف عامه است و مبنای فقها همین است که اگر دو روایت معارض شدند روایتی که مخالف عامه است پذیرفته می‌شود اما مشهور طبق روایت ربع دینار با این که موافق عامه است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اقوی شاهد است که شاید یک جهتی داشته است و الا در موارد متعدد مبنای فقها این است که در مورد روایات متعارض طبق روایت مخالف عامه فتوا می‌دهند اما اینجا با توجه به اینکه روایات ربع موافق عامه است و مشهور بین عامه هم ربع دینار است در عین حال فقهای ما که آن مبنا را دارند اینجا روایت ربع را گرفته‌اند و همین اقوی شاهد است که لابد یک مدرکی داشتند سینه به سینه به آنها از امام رسیده بوده و یک قرینه‌ای یا روایتی بوده است و به دست ما نرسیده است و بر اساس آن فتوای به ربع دادند با اینکه روایت خمس صحیحه و مخالف عامه هم است اعتنا نکرده‌اند پس همین اعراض اصحاب از یک روایت موجب سقوط آن روایت است اگر چه آن روایت اقوی سندا باشد زیرا روایتی که مورد اعراض قرار گرفته است هرچه اقوی سندا باشد ضعفش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تقریبا اطمینان پیدا می‌کنیم که یک جهتی داشته است یا یک روایتی از امام سینه به سینه استاد به شاگرد از آن استاد به شاگرد از آن شاگرد به دیگران رسیده بوده و آن قراین پیش ما مخفی است لذا چاره‌ای جز عمل به روایات ربع نداریم ولو موافق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دومی مرحوم آقای خویی داشتند فرمود روایات خمس ترجیح دارد چون موافق با کتاب است زیرا به طور قطع با قرینه‌ی خارجیه آیه را تقیید می‌زنیم به خمس چون کمترین موردی که استثنا شده خمس است پس آن متیقن است 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 خمس نرسیده اگر به حد خمس رسید آن وقت قطع کنیم مادون خمس تقیید خورد و بیرون آمد از تحت فاقطعوا ایدیهما روایت خمس مطابق با این قرینه می‌شود پس از این جهت موافق با کتاب است روایت ربع می‌گوید تا ربع استثنا است و تا دو درهم و نیم دستش را قطع نکنید می‌گوییم این مخالف قرآن است قرآن می‌گوید تا خمس این روایت می‌گوید تا ربع مخالف ظاهر کتاب است پس می‌گفتند روایات ربع رد می‌شود چون مخالف قرآن است روایات خمس اخذ می‌شود چون ترجیح دارد به اینکه موافق است با کتاب</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دلیل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اشکالش این است که این قدر متیقن را شما از کجا آوردید که می‌گویید خمس قدر متیقن است ما چهار دسته روایت داریم امر مردد است که آیه‌ی قرآن را به کدامیک از اینها تخصیص بزنیم بگوییم الا دینار السارق و السارقه فاقطعوا ایدیهما مگر اینکه زیر دینار باشد تا دینار حد نصاب است یا تا ثلث یا تا خمس یا تا ربع این در صورتی است که روایت خمس را ما به آن اخذ کنیم حجت بدانیم در حالتی که ما هنوز مرددیم که آیا خمس بگوییم یا ربع بگوییم ما می‌گوییم ربع چون مشهور آن را قائلند پس وقتی ما اخذ به روایت ربع کردیم روایات خمس را مطروح می‌کنیم پس روایات خمس رفت کنار پس این تعبیر هم که چون قدر متیقن است آیه‌ی قرآن به آن تقیید می‌خورد آیه ظهور پیدا می‌کند در خمس و روایات ربع مخالف با ظاهر کتاب است؛ این اول الکلام که یک چنین قیدی بخورد و مراد از آیه خمس باشد زیرا شما می‌گوئید آیه بعد از تقیید ظهور پیدا می‌کند و هنوز تقییدی نخورده هر کدام از این دو دسته روایت ترجیح پیدا کرد آنوقت آیه را با آن تقیید می‌زنیم یکی از آنها از امام صادر شده ما می‌گوییم وقتی دو روایت معارض هستند امام معارض نگفتند بنابراین یکی از دو روایت مطابق با واقع است اما نمی‌دانیم پس هنوز حجیت ندارد مردد است پس در جمع می‌گوییم اقوی قول به ربع است این قول هم مطابق با مشهور و شهرت عظیمه است و هم روایات ربع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اما روایات خمس پنج یا شش روایت است پس روایات ربع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عددا و اصح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در فتوا اقوی ربع است کما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فتواشان در مساله همین را بیان کردند ایشان هم می‌فرماید نصاب القطع ما بلغ ربع الدینار ذهبا خالصا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قول قول اقوی است</w:t>
      </w:r>
      <w:r>
        <w:rPr>
          <w:rFonts w:eastAsia="IRNazanin" w:cs="IRNazanin"/>
          <w:color w:val="111111"/>
          <w:sz w:val="28"/>
          <w:szCs w:val="28"/>
          <w:rtl w:val="true"/>
          <w:lang w:bidi="fa-IR"/>
        </w:rPr>
        <w:t>.</w:t>
      </w:r>
      <w:bookmarkStart w:id="130" w:name="pg4744_49635"/>
    </w:p>
    <w:p>
      <w:pPr>
        <w:pStyle w:val="BookText"/>
        <w:rPr/>
      </w:pPr>
      <w:bookmarkEnd w:id="130"/>
      <w:r>
        <w:rPr>
          <w:rFonts w:ascii="IRNazanin" w:hAnsi="IRNazanin" w:eastAsia="IRNazanin"/>
          <w:color w:val="111111"/>
          <w:sz w:val="28"/>
          <w:sz w:val="28"/>
          <w:szCs w:val="28"/>
          <w:rtl w:val="true"/>
          <w:lang w:bidi="fa-IR"/>
        </w:rPr>
        <w:t>مسائل دیگری هست انشاءالله چهارشنبه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p>
    <w:p>
      <w:pPr>
        <w:pStyle w:val="Heading2"/>
        <w:numPr>
          <w:ilvl w:val="1"/>
          <w:numId w:val="1"/>
        </w:numPr>
        <w:rPr/>
      </w:pPr>
      <w:bookmarkStart w:id="131" w:name="__RefHeading___Toc1423437_2035185390"/>
      <w:bookmarkStart w:id="132" w:name="_Toc44"/>
      <w:bookmarkEnd w:id="131"/>
      <w:r>
        <w:rPr>
          <w:rtl w:val="true"/>
        </w:rPr>
        <w:t xml:space="preserve">متن درس خارج فقه استاد مقتدایی </w:t>
      </w:r>
      <w:r>
        <w:rPr>
          <w:rtl w:val="true"/>
        </w:rPr>
        <w:t xml:space="preserve">- </w:t>
      </w:r>
      <w:r>
        <w:rPr>
          <w:rtl w:val="true"/>
        </w:rPr>
        <w:t xml:space="preserve">چهارشنبه </w:t>
      </w:r>
      <w:r>
        <w:rPr/>
        <w:t>20</w:t>
      </w:r>
      <w:r>
        <w:rPr>
          <w:rtl w:val="true"/>
        </w:rPr>
        <w:t xml:space="preserve"> </w:t>
      </w:r>
      <w:r>
        <w:rPr>
          <w:rtl w:val="true"/>
        </w:rPr>
        <w:t xml:space="preserve">آذر ماه </w:t>
      </w:r>
      <w:r>
        <w:rPr/>
        <w:t>87/09/20</w:t>
      </w:r>
      <w:bookmarkEnd w:id="132"/>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درسه‌ای حوزه نظم و انضباط خودش را نگرفته ما تاکید می‌کنیم که انشاءالله تعطیلات کم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است افرادی از خانه و زندگی و بستگان و وطن و همه چیز دست برمی‌دارند و برای تحصیل به قم می‌آیند؛ وقتشان تضییع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ظلم است ممکن است خود آقایون الان توجه پیدا نکنند اگر یک روز تعطیل باشد خوشحال هم بشوند که امروز یک قدری استراحت کردیم به کارهایمان رسیدیم ولی حقیقت این است که هر یک روزی که از انسان بگذرد و وقتش بیهوده تلف بشود یک خسران عظیم است و بعد متوجه می‌شود پنج سال یا ده سال که در قم بوده است به کجا رسیده آیا می‌توانست زودتر از این، دوره درسی را به پایان برساند و کاری بکند که بتواند برای جامعه و برای خودش و برای دیگران مفید باشد؟ ما گفتیم برای روزهای تحصیلی و روزهای تعطیلی با موافقت اساتید حوزه و مراجع حوزه و شورای عالی حوزه یک تقویم رسمی سال تحصیلی تنظیم شود و تعطیلات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اکنون گروهی مشغول این کار هستند و دارند تنظیم می‌کنند با مجمع نمایندگان صحبت شد از آنها نظر خواهی شد و با موافقت همه، انشاءالله این تقویم تهیه می‌شود بعضی اساتید می‌گفتند قبلا مدیریت یا شورای عالی یک تقویم سال برای روزهای درسی و تعطیلی تنظیم می‌کردند ولی ما چون نقشی نداشتیم کار خودمان را می‌کردیم هر روز صلاح بود درس می‌گفتیم هر روز صلاح نبود تعطیل می‌کردیم کاری به آن تقویم ارائه شده 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ما گفتیم با نظر خود اساتید تقویم تهیه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مراجع تقلید ممکن است از نظر سنی وضعیتی داشته باشند که یک هفته یا ده روز با تاخیر شروع کنند یا چند روز زودتر تعطیل کنند یا وسط سال یکی دو روز بر اساس اقتضای مزاجشان یا حالشان تعطیل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ملاک نیست هرچند برخی از مراجع بسیار مقیدند اما همین قدر که روی برنامه تهیه شده نظارت داشته باشند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با نظر مراجع و دیگران حوزه را از این نابسامانی خارج کنیم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دیروز سه‌شنبه تعطیل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بگوئیم چون پنجشنبه تعطیل است پس چهارشنبه هم که بین‌التعطیل است تعطیل باشد؟ و سه چهار روز ما پشت سر هم تعطیل کنیم و وقت عده‌ای که برای تحصیل آماده شده‌اند تضییع بشود؟ هر یک درسی که تاخیر بیافتاد و تعطیل بشود خسارت است چه رسد به یک روز از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کنید چقدر درس و مباحثه و بحث در یک روز انجام می‌شود؟ و این خسارت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مدارس رعایت بیشتری می‌کنند قبلا اشاره کردم اوایل شهریور بود که حوزه‌ی مروی و حوزه‌های تابعه‌اش در تهران برای افتتاحیه جلسه‌ای گرفته بودند بزرگانی از علمای تهران نظیر آقای مهدوی کنی و اساتید تهران و نیز همه‌ی طلاب حوزه مروی و حوزه‌های تابعه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جمعیت سنگینی بود مدیر حوزه گزارشی را از سال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 و گفت ما سال تحصیلی</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86</w:t>
      </w:r>
      <w:r>
        <w:rPr>
          <w:rFonts w:ascii="IRNazanin" w:hAnsi="IRNazanin" w:eastAsia="IRNazanin"/>
          <w:color w:val="111111"/>
          <w:sz w:val="28"/>
          <w:sz w:val="28"/>
          <w:szCs w:val="28"/>
          <w:lang w:bidi="fa-IR"/>
        </w:rPr>
        <w:t>،</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روز تحصیلی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برای من خیلی جالب بود گاهی به فرمایش آیت الله مکارم می‌گفتند درس‌های حوزه به صد روز نمی‌رسد از درس‌های خارج آنهایی که خیلی منظم‌تر باشند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تهران پنجشنبه‌ها هم می‌خواندند ماه رمضان تعطیل نکردند اینها برای مدارس و دوره سطح بود و آن مدیر می‌گفت درس‌های خارج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درس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تقریبا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کمتر از درس‌های سطح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هم چهل روزش سی روز آن ماه رمضان بوده که درس‌های خارج تعطیل بود ولی مدارس دایر بود و ده روز هم دهه‌ی عاشورا مثلا این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مدارس سطح و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خارج تناسب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اینجا تاکید کردیم که انشاءالله برنامه‌های مدارس را روی همان مبنا بگیرند و تعطیلات را تقلیل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راجع به شهادت‌ها یک وقت من صحبت کردم خوب حق هم با آقایان هست من می‌گفتم بعضی از روزهای تعطیلی شهادتها مشهور نیست آنهایی که مشهور هست و جنبه‌ی شعاری هم دارد آن را شکی نیست که باید تعطیل کرد احترام اقتضا می‌کند تعطیل شود اما غیر آن مثلا به قولی شهادت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صفر می‌گیریم و به قولی روز هشتم ماه صفر خوب این چه وجهی دارد ما درس را تعطیل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داری با درس خواندن منافات ندارد و برای مثال می‌توان در هر جلسه درس نسبت به امام یک حدیثی خوانده بشود یک ربع شرح حالی از امام گفته بشود حتی یک مصیبتی خوانده بشود به عدد تعداد درس‌های خارج و پر جمعیتی که هست روضه خوانی بشود مصیبت خوانی بشود این احترام بهتر است یا تعطیل کنند بروند در خانه‌هاشان سر کارهای روزمره شان؟ یا لااقل برای تابستان درسها دیرتر تعطیل بشود و بعد از تابستان زودتر شروع شود بین التعطیلین‌ها به طور کلی حذف بشود که جزء تعطیلی نباشد به هیچ وجه بین التعطیلین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که باید در حوزه مورد توجه جدی قرار گیرد اعزام مبلغ است من اعلام کردم نظر ما این است که اعزام شأن حوزه است حوزه باید مبلغ اعزام بکند خدمت مقام معظم رهبری هم عرض کردم ایشان هم تایید می‌کردند گفتم حوزه است که این طلبه را از ابتدا گزینش می‌کند جذب می‌کند برنامه‌ی امتحان ورودی می‌گذارد برنامه‌ی درسی می‌گذارد برنامه‌ی امتحان پایه‌ی یک پایه‌ی دو پایه‌ی سه تا می‌رسد به آنجایی که ارزش و قابلیت مبلغ شدن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حوزه است که می‌داند این در چه پایه‌ای است آیا این آقا را بفرستیم در دانشگاه‌ها و مراکز علمی تبلیغ بکند یا بفرستیم در یک روستا امام جماعت و یک مبلغ بشود یا بفرستیم در یک مرکز استان یا در مراکز آموزش و پرورش یا در سپاه و ارتش و جاهایی که نیاز هست تبلیغ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است که می‌داند پایه‌ی علمی طلبه چقدر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پرورش باید در حوزه یک دوره‌های مهارتی برای طلاب گذاشته شود زیرا مثلاً خدمت در ارتش و سپاه یک ویژگیهایی دارد و خدمت در دانشگاه‌ها و بین دانشجوها ویژگی‌های دیگر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طلبه‌ای در جایگاه مناسب شأن علمی و اخلاقی خود مشغول تبلیغ شود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جلسه‌ی دفاعیه‌ای برای پایان نامه‌ی دکترا برگزار شد و چون به یکی از بستگان ما مربوط بود از ما نیز دعوت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آقایی که مسئول نمایندگی ولی فقیه در سپاه بود نیز آمده بود من دیدم او در تمام ساعات جلسه چرت می‌زند خدا می‌داند چقدر شرمنده شده بودم راهی هم نداشتم به او آگاهی دهم چون با فاصله نشسته بود ملاحظه می‌فرمایید یک جلسه‌ی دانشجویی یک عده دانشجویانی که چه بسا از نخبگان یا فارغ‌التحصیلان هستند و به همراه اساتیدشان حضور دارند آن وقت نماینده‌ی ولی فقیه در دانشگاه هم شرکت کند و تمام وقت چرت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فیلمبرداران هم فیلم و عکس بگیرند چنین شخصی قابلیت نمایندگی ولی فقیه در دانشگاه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سرلشکر فیروزآبادی می‌گفت آن وقت‌ها که در جبهه بودند یک تعدادی از آقایان طلاب را فرستاده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اینها صبح بلند نمی‌شد نماز صبحش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اعزام‌ها باید حساب و کتاب داشته باشد یک وقت مثلا قبل از محرم اعلام می‌کنند سازمان اوقاف هزار و سیصد نفر مبلغ اعزام کرد این گروه به نقاط مختلف کشور می‌روند اگر خوب شد اداره اوقاف می‌گوید ما اعزام کردیم ما اینها را فرستادیم و اگر بد شد می‌گوید پرورش یافته‌ی حوزه است ببینید حوزه‌ی ما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دست حوزه بود مثلاً این شخص را به یک شهرستان مرزی که سنی نشین است نمی‌فرستاد تا در آنجا حساسیت برانگیزد و یک حرفی بزند که حساسیت منطقه را علیه شیعه تحریک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می‌فرستند و نسبت به تبعاتش هم تعهد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سپاه و ارتش هم اکنون در قم دفتر جذب روحانیون دارند و یک عده می‌روند اسم‌نویسی می‌کنند و بعد اعزام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یک جایی باید پاسخگوی این اعزام‌ها باشد و اگر شما را فرستادند و رفتید و اتفاقی دست داد یک کسی باشد شما را بخواهد بگوید آقا چرا این کار را کردی؟ حتی در مورد روحانیون استخدامی نهادها مثلاً ده سال است جذب شده آنوقتی هم که آمده بود فقط سطح را تمام کرده بود این ده سال هم افزایش علمی و تداوم آموزشی نداشته است الان هم نیروهایی که می‌آیند در نیروهای انتظامی و یا ارتش و سپاه استخدام می‌شوند بعضی‌ها دانشجویانی هستند که درس خوانده و تحصیل کرده‌اند لذا این آقا که از ده سال پیش به عنوان نماینده ولی فقیه آمده است و تداوم آموزش نداشت اکنون کارآیی ندارد پس به ضرر حوزه است که ایشان آنجا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اینها را برگردانند و یک دوره‌ی افزایش علمی سه یا شش ماهه یا یک ساله برای آنها بگذارند تا رشد بهتری پیدا کنند و دوباره آنها را بفرستند در محل‌های مأموریت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یک وقت به حالت گِلِه می‌فرمود هر کسی می‌آید یک سفره‌ای در فیضیه پهن می‌کند و یک عده را برمی‌دارد و می‌برد بدون اینکه مدیریت خبر داشته باشد اینها کیانند و کجا رفتند؟ باید یک حسابی داشته باشد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ما داریم روی آن برنامه‌ریزی می‌کنیم خدمت مقام معظم رهبری عرض کردم ایشان هم فرمودند حرف درستی است و باید محاسبه شود شخصی که فرستاده می‌شود از کجا آمده است بدیهی است اینکه بگویند از حوزه آمده یا بگویند این آقا را سازمان اوقاف فرستاده است تفاوت بسیار دارد جایگاه حوزه خودش یک اعتباری به او می‌دهد چه اینکه مردم در اقصی نقاط کشور ایام دهه‌ی عاشورا که می‌شود منتظرند از حوزه یکی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در استان گیلان سازمان اوقاف اعلام کرده است مناطقی که ما طلبه اعزام می‌کنیم نیاز به پرداخت هزینه نیست بلکه ما خودمان هزینه تبلیغ روحانی را می‌پردازیم و خودمان تامین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می‌کنید چنین اقدامی چقدر دوگانگی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روستا یک نفر اعزام شد و چیزی هم به مردم پرداخت و برگشت و روستای مجاوز به مردم می‌گویند هزینه ورود روحانی را تأمین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اهالی خواهند گفت چرا روحانی روستای مجاور بدون دریافت هزینه به تبلیغ آمده است؟ این دوگانگی لطمه می‌زند پس سازمان اوقاف اگر بودجه‌ای دارد باید با هماهنگی با مدیریت حوزه هزینه کند زیرا در مورد موقوفه نگفتند که اداره اوقاف اعزام کند بلکه برای روضه سیدالشهدا وقف کرده‌اند یعنی اداره اوقاف باید با مراکزی که روحانی اعزام می‌کنند و مبلغ می‌فرستند هماهنگی کند و از طریق آنها روضه‌خوانی انجام شود نه اینکه خودش رأساً هزینه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بحمدالله یک شورایی داریم تشکیل می‌دهیم تحت عنوان شورای سامان‌دهی تبلیغ و انشاءالله برنامه‌ریزی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اینهایی که اعزام می‌کنند همانگونه که رهبری فرمودند به حوزه بگویند هزار نفر به من بدهید می‌خواهیم اعزام بکنیم و حوزه ترتیب تحویل آنان برای اعزام به نهادهای گوناگون را بدهد برای نمونه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نفر به سازمان او قاف بروند تا بر اساس نیازهای اوقاف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نفر با توجه به نوع درخواست سازمان تبلیغات به سازمان تبلیغات بروند و بر اساس نیازهای آن سازمان اعزام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معقولش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حدیث اخلاقی هم یادداشت کرده بودیم انشاءالله برای هفته‌ی بعد اگر عمری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بود که حد نصاب قطع ید سارق خمس دینار است یا ربع دینار؟ ما ربع دینار را ترجیح دادیم و گفتیم، هم روایاتش اکثر عدداً است و هم شهرت عظیمه بر طبق آن وجود دارد و مشهور فتوا به ربع دینار دادند و هر یک از این دو به تنهائی موجب ترجیح است و هم از نظر دلالت اصرح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نمونه یکی از روایاتی را که قبلا خواندیم و صراحت بسیار دارد در ذیل تکرار می‌کنیم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صحیحه‌ی محمد بن مسلم</w:t>
      </w:r>
      <w:r>
        <w:rPr>
          <w:rStyle w:val="FootnoteAnchor"/>
          <w:rtl w:val="true"/>
        </w:rPr>
        <w:footnoteReference w:id="255"/>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کم یقطع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مقدار از سرقت دست دزد قطع می‌شود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اگر مال مسروق به اندازه یک چهارم دینار </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قطع ید دارد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له فی درهمین؟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که فرمود ربع دینار مساوی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است اما راوی می‌خواهد ببیند آیا نظر امام همان دو درهم یعنی خمس دینار بود و تسامحاً فرمود 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می‌پرسد منظور همان دو درهم است؟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ربع دینار بلغ الدینار ما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فرمود ربع دینار است و تفاوت بازار از نظر تعداد دِرهَم مطرح نیست دو دِرهَم یا کمتر باشد ملاک ربع دینار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قلت له ارأیت من سرق اقل من ربع دینار هل یقع علیه حین السرق اسم السارق و هل هو عندالله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می‌پرسد که اگر کسی کمتر از این مقدار که شما فرمودید یعنی کمتر از حد نصاب ربع دینار سرقت کرد آیا این شخص عندالله سارق است؟ امام جواب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سرق من مسلم شیئاً فقد حواه و احرزه فهو یقع علیه اسم السارق و هو عندالله سارق و لکن لایقطع الا فی ربع دینار او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اقل از دینار سرقت کرده سارق عندالله به او میگویند اما لایقطع الا فی ربع دینار ببینید در نفی اثبات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الا فی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کمتر از ربع دینار لایقطع و در خود ربع دینار به بالا یقطع امام هم اثباتش را تعیین می‌کند هم نفیش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خیلی صریح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تعلیل هم در آخر روایت آمده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قطعت ایدی السراق فیما هو اقل من ربع دینار لالقیت عامة الناس مقطعین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زیر ربع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خمس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داشته باشد می‌دیدی که نوع مردم دست بریده می‌شدند و دستشان قطع می‌شد بنابراین شبهه‌ای نمی‌ماند که بگوییم حد نصاب همان ربع است که مشهور هم به آن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مثقال صیرفی و بازاری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اما مثقال شرعی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نخود است و یک چهارم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چهار نخود و نیم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دیه هم که می‌گوییم هزار دینار طلا دیه‌ی یک انسان است مراد هزار مثقال شرعی یعنی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مثقال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قید مسکوک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شرط مسکوک بودن دینار، به لفظ دینار در روایات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ربع دینار و دینار آن روز طلای مسکوک بود و آنوقتها هم دینار پول رایج کشور اسلامی و ثمن بود اما امروز طلا مثمن است پول می‌دهند سکه بهارآزادی می‌خرند و الان پول رایج ما اسکناس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بهار آزادی را می‌شود بگوییم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دینار از نظر اندازه هم متغیر بود پس باید طلای مسکوک باشد دلیلش هم ظهور دینار در سکه‌دار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وقتی سکه‌دار بود عیار و قیمتش نیز مشخص است و طلاها بر حسب مخلوطی که برای استحکام دارد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عیار متغیر است و کمتر از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مغشوش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تحریر می‌فرماید طلای کذایی یعنی طلای خالص بدون غش و مسکوک و بعد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جنسی باشد قیمتش وقتی به این مقدار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سرقت محسوب می‌شود و حد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الالبسه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چیزهای معدنی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الفواکه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والاطعمه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رطبة کانت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 تر فرض انگور است که انبار کردند یا میوه‌های خشک مثلاً انگور را کشمش درست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256"/>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ثوبا کان او طعاما او فاکهه او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57"/>
      </w:r>
      <w:r>
        <w:rPr>
          <w:rFonts w:ascii="IRNazanin" w:hAnsi="IRNazanin" w:eastAsia="IRNazanin"/>
          <w:color w:val="111111"/>
          <w:sz w:val="28"/>
          <w:sz w:val="28"/>
          <w:szCs w:val="28"/>
          <w:rtl w:val="true"/>
          <w:lang w:bidi="fa-IR"/>
        </w:rPr>
        <w:t>به آن 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نمک را یک کسی انبار کرده است و دزد می‌رود حرز را می‌شکند نمک‌ها را می‌دزدد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جایی است که آب خرید و فروش می‌شود قیمت دارد از این شیشه‌های آب را گذاشتند مصرف می‌کند یک کسی قفل را بشکند باز کند آب را از یخچال بردارد؛ سرقت حساب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علوفه و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ثلجا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کسی یخ را در جایی انبار کرده است که محفوظ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ترابا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خاک قیمتی را آماده کرده است و می‌خواهد ظرفهای گلی درست بکنند این خاکها را اگر کسی بدزدد مصداق سرقت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طینا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گل را آماده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حیواناً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قفل را می‌شکند و حیوان را از اصطبل می‌دزدد و بالجمله ضابطه‌ی کلی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یکون ملکا للانسان ملکا للمسلمین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ملک است اگر با هتک حرز و شرائط تصرف شود سرقت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 اطلاق ادله می‌گوید اگر کسی به این مقدار سرقت کرد حد دارد و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جنس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خارج کردن یک فرد از اطلاق و استثنا زدن دلیل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قول اباحنیفه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اصله الاباحه لجمیع الناس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 سرقت فرقی نمی‌کند مال دزدیده شده در اصل مباح باشد مثل اینکه علفهای بیابان را می‌چیند و یا درختی را از جنگل قطع می‌کند و در منزلش انبار کرده ولو اصلش مباح بود اما با حیازت ملک این شخص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اگر کسی از آن مال حیازت شده سرقت کرد سارق است و با شرائط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ابی‌حنیفه می‌گوید اگر چیزی در اصل مباح بود گرچه با حیازت ملکیت حاصل است اما چون در اصل مباح بود اگر دزدیده شود سرقت حساب نمی‌شود و قطع ید ندارد</w:t>
      </w:r>
      <w:r>
        <w:rPr>
          <w:rFonts w:eastAsia="IRNazanin" w:cs="IRNazanin"/>
          <w:color w:val="111111"/>
          <w:sz w:val="28"/>
          <w:szCs w:val="28"/>
          <w:rtl w:val="true"/>
          <w:lang w:bidi="fa-IR"/>
        </w:rPr>
        <w:t>.</w:t>
      </w:r>
      <w:bookmarkStart w:id="133" w:name="pg4744_49656"/>
    </w:p>
    <w:p>
      <w:pPr>
        <w:pStyle w:val="BookText"/>
        <w:rPr/>
      </w:pPr>
      <w:bookmarkEnd w:id="133"/>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مما یسرع الیه الفساد کالخضروات و الفواکه الرطبه و نحوها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که از چیزهای زود فاسد شدنی مانند سبزیجات مثلاً کاهو، کلم یا سبزی خوردن باشد یا دیر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اینگونه اشیاء را بدزدد در صورت محقق شدن شرائط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ابوحنیفه می‌گوید اگر کسی چیزهای فاسد شدنی را سرقت کرد دستش قطع نمی‌شود امام که فتوی به تعمیم می‌دهد در برابر فتوای ابوحنیفه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فتوای ابوحنیفه را نقل می‌کند و می‌گوید بدیهی است که هیچ دلیلی ندارد بلکه ابوحنیفه سلیقه‌ای و بر حسب عرف می‌گوید حد ندارد در حالیکه ما می‌گوییم اطلاق ادله دلالت دارد هر مالی که دزدیده شود در صورت وجود شرائط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دلیلی بر اخراج و استثناء ندارد پس قول ابی‌حنیفه هم وجهی ندارد فقط در دو مورد روایات داریم که استثناء شد یکی طیر و دیگری سنگ مرمر است که روایتش را انشاءالله بحث بعد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34" w:name="__RefHeading___Toc1423439_2035185390"/>
      <w:bookmarkStart w:id="135" w:name="_Toc45"/>
      <w:bookmarkEnd w:id="134"/>
      <w:r>
        <w:rPr>
          <w:rtl w:val="true"/>
        </w:rPr>
        <w:t xml:space="preserve">متن درس خارج فقه استاد مقتدایی </w:t>
      </w:r>
      <w:r>
        <w:rPr>
          <w:rtl w:val="true"/>
        </w:rPr>
        <w:t xml:space="preserve">- </w:t>
      </w:r>
      <w:r>
        <w:rPr>
          <w:rtl w:val="true"/>
        </w:rPr>
        <w:t xml:space="preserve">شنبه </w:t>
      </w:r>
      <w:r>
        <w:rPr/>
        <w:t>23</w:t>
      </w:r>
      <w:r>
        <w:rPr>
          <w:rtl w:val="true"/>
        </w:rPr>
        <w:t xml:space="preserve"> </w:t>
      </w:r>
      <w:r>
        <w:rPr>
          <w:rtl w:val="true"/>
        </w:rPr>
        <w:t xml:space="preserve">آذر ماه </w:t>
      </w:r>
      <w:r>
        <w:rPr/>
        <w:t>87/09/23</w:t>
      </w:r>
      <w:bookmarkEnd w:id="135"/>
    </w:p>
    <w:p>
      <w:pPr>
        <w:pStyle w:val="BookText"/>
        <w:rPr/>
      </w:pPr>
      <w:r>
        <w:rPr>
          <w:rFonts w:ascii="IRNazanin" w:hAnsi="IRNazanin" w:eastAsia="IRNazanin"/>
          <w:color w:val="111111"/>
          <w:sz w:val="28"/>
          <w:sz w:val="28"/>
          <w:szCs w:val="28"/>
          <w:rtl w:val="true"/>
          <w:lang w:bidi="fa-IR"/>
        </w:rPr>
        <w:t>گفتیم نصاب حد قطع ید در سرقت ربع دینار طلای خالص مسکوک یا چیزی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جنس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قیمتش به اندازه ربع دینار 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دلیل مساله برای نصاب ربع دینار خالص، روایاتی بررسی شد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دزدیدن چیز دیگری غیر از طلا که قیمتش به اندازه ربع سکه‌ی طلای مسکوک باشد همف روایاتی داریم که در ذیل می‌آید؛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عبدالله بن سنان</w:t>
      </w:r>
      <w:r>
        <w:rPr>
          <w:rStyle w:val="FootnoteAnchor"/>
          <w:rtl w:val="true"/>
        </w:rPr>
        <w:footnoteReference w:id="25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ید السارق الا فی شی تبلغ قیمته مجنا و هو ربع الدینار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دزد قطع نمی‌شود مگر چیزی بدزدد که قیمتش به اندازه‌ی یک سپر باشد که در جنگ در دست می‌گرفتند و قیمت یک سپر یک چهارم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ندزدید بلکه چیزی دزدیده است که قیمتش به مقدار ربع دینار است پس لازم نیست حتما از طلا بدزدد و اگر چیزی به قیمت ربع دینار بدزدد نیز، دستش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حلبی</w:t>
      </w:r>
      <w:r>
        <w:rPr>
          <w:rStyle w:val="FootnoteAnchor"/>
          <w:rtl w:val="true"/>
        </w:rPr>
        <w:footnoteReference w:id="259"/>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یقطع السارق فی کل شیء بلغ قیمته خمس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سرقت کند که قیمتش به اندازه پنچ دینار برسد دستش قطع می‌شود</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سرق من سوق او زرع او ضرع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شرائط دزدی از زراعت بدزدد یا از پستان حیوان شیر بدوشد و به حد نصاب برسد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تعمیم می‌دهیم و می‌گوییم معیار و میزان و حد نصاب در قطع ید این است که ربع دینار طلا یا چیزی بدزدد که قیمتش به اندازه قیمت ربع دینار طلا باشد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مساله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ادله می‌گوید دزدیدن طلا یا چیزی که قیمت آن به مقدار ربع دینار باشد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روشنی هم که استثنا بکند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مخالف ابوحنیفه فقط اباحنیفه دو قسمت را استثنا کرده و گفت؛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مباحات اصلیه نظیر علوفه‌های بیابان‌ها و درخت‌ها و امثال اینها اگر سرقت شود قطع ید ندارد یعنی اگر کسی مباحات اصلیه را حیازت کند و مالک شود و شخص دوم از آن مال حیازت شده سرقت کند حد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اشیائی مثل سبزیجات و میوه‌های تر، که طی دو روز یا سه روز فاسد می‌شود اگر سرقت شود حد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کلام ابوحنیفه و ما در جواب ابوحنیفه گفتیم هیچ دلیلی در روایات نداریم که استثنا شده باشد بلکه اطلاقات ادله اینجور موارد را هم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261"/>
      </w:r>
      <w:r>
        <w:rPr>
          <w:rFonts w:ascii="IRNazanin" w:hAnsi="IRNazanin" w:eastAsia="IRNazanin"/>
          <w:color w:val="111111"/>
          <w:sz w:val="28"/>
          <w:sz w:val="28"/>
          <w:szCs w:val="28"/>
          <w:rtl w:val="true"/>
          <w:lang w:bidi="fa-IR"/>
        </w:rPr>
        <w:t>روایتی را بررسی کرده است که دو چیز در آن استثنا شده است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فی الطیر و حجارة الرخام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کبوتر و مرغ‌های خواننده نظیر بلبل یا حیوان‌های دیگر خواننده را سرقت بکند قطع 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سنگ‌های معدنی مثل سنگ مرمر و امثال آن اگر سرقت شود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ادامه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لکنها ضعیفة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روایت ضعیف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262"/>
      </w:r>
      <w:r>
        <w:rPr>
          <w:rFonts w:ascii="IRNazanin" w:hAnsi="IRNazanin" w:eastAsia="IRNazanin"/>
          <w:color w:val="111111"/>
          <w:sz w:val="28"/>
          <w:sz w:val="28"/>
          <w:szCs w:val="28"/>
          <w:rtl w:val="true"/>
          <w:lang w:bidi="fa-IR"/>
        </w:rPr>
        <w:t>اضافه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عامل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روایت ضعیف است بلکه هیچ کسی هم به آن عمل نکرده است یعنی مورد اعراض اصحاب قرار گرفته است هر چند مرحوم محقق می‌فرماید یک روایت؛ اما یک روایت نیست بلکه روایات متعددی داریم که مواردی را استثنا می‌کند از باب نمونه؛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w:t>
      </w:r>
      <w:r>
        <w:rPr>
          <w:rStyle w:val="FootnoteAnchor"/>
          <w:rtl w:val="true"/>
        </w:rPr>
        <w:footnoteReference w:id="263"/>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لاقطع علی من سرق الحجاره یعنی الرخام و اشباح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از پیغمبر نقل می‌کنند که فرمود کسی که حجاره را سرقت کند قطع ید ندارد بعد خودشان تفسیر می‌کنند که مراد از حجاره همان رخام و سنگهای سفید رنگ و مرمر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در مورد سنگ مرمر است که ظاهر روایت می‌گوید سنگ مرمر استثنا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w:t>
      </w:r>
      <w:r>
        <w:rPr>
          <w:rStyle w:val="FootnoteAnchor"/>
          <w:rtl w:val="true"/>
        </w:rPr>
        <w:footnoteReference w:id="264"/>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بالکوفه برجل سرق حماما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می‌فرمایند شخصی را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بودند که یک کبوتر سرقت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یقطعه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نکردند و قال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لااقطع فی الطیر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سارق پرندگان را قطع نمی‌کنم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w:t>
      </w:r>
      <w:r>
        <w:rPr>
          <w:rStyle w:val="FootnoteAnchor"/>
          <w:rtl w:val="true"/>
        </w:rPr>
        <w:footnoteReference w:id="265"/>
      </w:r>
      <w:r>
        <w:rPr>
          <w:rFonts w:ascii="IRNazanin" w:hAnsi="IRNazanin" w:eastAsia="IRNazanin"/>
          <w:color w:val="111111"/>
          <w:sz w:val="28"/>
          <w:sz w:val="28"/>
          <w:szCs w:val="28"/>
          <w:rtl w:val="true"/>
          <w:lang w:bidi="fa-IR"/>
        </w:rPr>
        <w:t>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من سرق شیئا من 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میوه را بدزدد دستش قطع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آن باغی که میوه دارد یا صحرایی که در آن میوه کشت شده است مرور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خراب کاری نکند و میوه‌ها را از درخت نچیند و روی زمین نریزد این حق الماره‌ای که می‌گوییم از همین روایات استفاده می‌شود یعنی کسی که عبور می‌کند می‌تواند یکی دو تا از میوه را بخورد 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سه مورد استثنا پیدا کردیم</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حجاره؛ یعنی سنگ رخام</w:t>
      </w:r>
    </w:p>
    <w:p>
      <w:pPr>
        <w:pStyle w:val="BookText"/>
        <w:rPr/>
      </w:pPr>
      <w:r>
        <w:rPr>
          <w:rFonts w:ascii="IRNazanin" w:hAnsi="IRNazanin" w:eastAsia="IRNazanin"/>
          <w:color w:val="111111"/>
          <w:sz w:val="28"/>
          <w:sz w:val="28"/>
          <w:szCs w:val="28"/>
          <w:rtl w:val="true"/>
          <w:lang w:bidi="fa-IR"/>
        </w:rPr>
        <w:t>مورد دوم طیر؛</w:t>
      </w:r>
    </w:p>
    <w:p>
      <w:pPr>
        <w:pStyle w:val="BookText"/>
        <w:rPr/>
      </w:pPr>
      <w:r>
        <w:rPr>
          <w:rFonts w:ascii="IRNazanin" w:hAnsi="IRNazanin" w:eastAsia="IRNazanin"/>
          <w:color w:val="111111"/>
          <w:sz w:val="28"/>
          <w:sz w:val="28"/>
          <w:szCs w:val="28"/>
          <w:rtl w:val="true"/>
          <w:lang w:bidi="fa-IR"/>
        </w:rPr>
        <w:t>مورد سوم فاکهه؛</w:t>
      </w:r>
    </w:p>
    <w:p>
      <w:pPr>
        <w:pStyle w:val="BookText"/>
        <w:rPr/>
      </w:pPr>
      <w:r>
        <w:rPr>
          <w:rFonts w:ascii="IRNazanin" w:hAnsi="IRNazanin" w:eastAsia="IRNazanin"/>
          <w:color w:val="111111"/>
          <w:sz w:val="28"/>
          <w:sz w:val="28"/>
          <w:szCs w:val="28"/>
          <w:rtl w:val="true"/>
          <w:lang w:bidi="fa-IR"/>
        </w:rPr>
        <w:t>مرحوم آقای خویی</w:t>
      </w:r>
      <w:r>
        <w:rPr>
          <w:rStyle w:val="FootnoteAnchor"/>
          <w:rtl w:val="true"/>
        </w:rPr>
        <w:footnoteReference w:id="266"/>
      </w:r>
      <w:r>
        <w:rPr>
          <w:rFonts w:ascii="IRNazanin" w:hAnsi="IRNazanin" w:eastAsia="IRNazanin"/>
          <w:color w:val="111111"/>
          <w:sz w:val="28"/>
          <w:sz w:val="28"/>
          <w:szCs w:val="28"/>
          <w:rtl w:val="true"/>
          <w:lang w:bidi="fa-IR"/>
        </w:rPr>
        <w:t>در طیر و حجارة الرخام صریحا فتوا می‌دهد و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لاقطع فی الطیر و حجارة الرخام و اشباح ذلک علی الاظهر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سنگ رخام یا طیر را بدزدد دستش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استثناء دلیل آقای خوئی بر آن فتوا همین دو روایتی است که الان خواندیم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 که گفت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لاقطع علی من سرق الحجارة یعنی الرخام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 این روایت سکونی معتبره است و به آن عمل می‌شود و هیچ وجهی ندارد که عمل به این روایت ترک 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غیاث بن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أتی بالکوفه برجل سرق حماما فلم یقطعه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کسی را که یک کبوتر دزدیده بود قطع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جواب از نسبت ضعفی که مرحوم محقق به این روایت داده است می‌فرماید غیر غیاث بقیه‌ی افرادی که در سند هستند موثقند فقط غیاث بن ابراهیم می‌ماند که این را هم نجاشی توثیق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کلام مرحوم صاحب جواهر که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لاعامل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روایات کسی عمل نکرده است مرحوم آقای خویی روی مبنای خودشان نه عمل مشهور را موجب تقویت روایت می‌داند و نه اعراض مشهور را موجب ضعف روایت می‌داند لذا در رد فرمایش مرحوم صاحب جواهر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تقدیر تحققه لااثر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علما به آن عمل نکرده باشند و از آن اعراض کرده باشند، اگر روایت موثق باشد اعراض و عدم اعراض تاثیری ندارد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مرحوم آقای خوئی می‌گوئیم اینجا از آن موارد مما انفرد به السکونی است یعنی کسی غیر سکونی چنین روایتی نقل نکرده و چون روایت از منفردات سکونی است؛ معروف این است که به آن عمل نمی‌شود لذا همان طور که مرحوم صاحب جواهر می‌فرماید لا عامل بها هیچ کس به آن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غیاث بن ابراهیم می‌پذیریم که مرحوم نجاشی می‌فرماید غیاث بن ابراهیم التمیمی الاسدی البصری از طایفه‌ی تمیمی است اسدی است بصری است سکن الکوفه متوطن در کوفه شد و ثقه است روی عن ابی عبدالله و ابی الحسن هم از امام صادق روایت نقل می‌کند و هم از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دارای کتابی است که مبوب فی الحلال و الحرام در موضوع حلال و حرام تبویب شده بصورت باب باب درآمده است یرویه جماعه جماعتی کتابش را هم نقل کردند اما در مقابل جمعی دیگر از مولفین کتاب رجال ایشان را رد می‌کنند می‌گویند غیاث بن ابراهیم بتری فاسد العقیده بتری مذهب است فاسد العقیده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هم احتمال می‌دهند که شاید دو نفر باشند دوتا غیاث بن ابراهیم داریم شاید آنکه فاسد المذهب است غیر این باشد که در این سند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عقیده خود آقای خویی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معجم رجال الحدیث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البتری هو الذی ذکره الشیخ الطوسی آن غیاث بن ابراهیمی که بتری مذهب و فاسد العقیده است کسی است که شیخ طوسی او را به عنوان یکی از اصحاب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غیاث بن ابراهیمی که از امام صادق و موسی بن جعفر نقل می‌کند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اختلافی است اینجور نیست که سند روشن باشد و بگوییم سند معتبر است زیرا احتمال دارد که فاسد العقیده باشد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قول مرحوم آقای خویی در عدم توجه به اعراض اصحاب خلاف نظر مشهور است و مشهور می‌گویند اعراض اصحاب از یک روایت موجب انکسار روایت است و تعبیر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ازدادت صحه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روایت صحیح‌تر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ازدادت ضعفاً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اعراض اصحاب بیشتر باشد دلالت بر ضعف روایت می‌کند یعنی می‌گویند وقتی از یک روایت با این سند صحیحی که دارد اعراض کردند معلوم است که یک جهتی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سنگ مرمر یا سنگ‌های معدنی یا مطلق طیر هیچ دلیلی بر استثنا نداریم پس به نحو اطلاق می‌گوئیم اگر کسی چیزی را که ما یملکه المسلم یک انسان مسلمان مالک آن است من ای جنس کان یا به اندازه ربع دینار یا به اندازه چیزی که قیمت آن به اندازه ربع دینار باشد سرقت کرد دستش قطع می‌شود</w:t>
      </w:r>
      <w:r>
        <w:rPr>
          <w:rFonts w:eastAsia="IRNazanin" w:cs="IRNazanin"/>
          <w:color w:val="111111"/>
          <w:sz w:val="28"/>
          <w:szCs w:val="28"/>
          <w:rtl w:val="true"/>
          <w:lang w:bidi="fa-IR"/>
        </w:rPr>
        <w:t>.</w:t>
      </w:r>
      <w:bookmarkStart w:id="136" w:name="pg4744_49676"/>
    </w:p>
    <w:p>
      <w:pPr>
        <w:pStyle w:val="BookText"/>
        <w:rPr/>
      </w:pPr>
      <w:bookmarkEnd w:id="136"/>
      <w:r>
        <w:rPr>
          <w:rFonts w:ascii="IRNazanin" w:hAnsi="IRNazanin" w:eastAsia="IRNazanin"/>
          <w:color w:val="111111"/>
          <w:sz w:val="28"/>
          <w:sz w:val="28"/>
          <w:szCs w:val="28"/>
          <w:rtl w:val="true"/>
          <w:lang w:bidi="fa-IR"/>
        </w:rPr>
        <w:t>در توجیه روایت اصبغ بن نباته که گفت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من سرق شیئا من الفاکهة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 ظاهر این روایت این است که از حرز سرقت نکرده است زیرا بعداً بیان می‌کنیم باغ و مزرعه و امثال اینها جزء حرز حساب نمی‌شود هر چند در خود باغ هم اختلاف است و قرینه اینکه می‌گوییم از حرز نبوده ذیل روایت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فاذا مر بها فالیاکل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مرور کرد به اینجایی که میوه‌ها وجود دارد می‌تواند بخورد و این نشان می‌دهد که حرز نیست بلکه یک مزرعه و یا صحرایی است که یک باغی است و درب آن باز است یک محلی است که کشاورزی می‌کنند مزرعه یا زمینی است که میوه کشت شده، خربزه یا خیار است یکی می‌رود چند تا را می‌چیند یا فرض کنید درختی است چند تا سیب یا زردآلو از آن می‌چینند امام می‌فرماید و اذا مر بها خود این قرینه است که آن صدر هم که می‌فرماید من سرق شیئا من الفاکهه از یک چنین جاهایی سرقت کرده که حرز نیست البته سند این روایت سوم هم ضعیف است لذا امام هم در تحریر ذیل مساله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وبالجمله کل ما یملکه المسلم اذا بلغ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هرچیزی که مسلمان مالک آن میچشود هر جنسی باشد اذا بلغ الحد ففیه القطع حتی الطیر و حجارة الرخام حتی طیر اگر باشد قطع 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تمام مسئله بعد المراد بالمسکوک هو المسکوک الرایج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7" w:name="__RefHeading___Toc1423441_2035185390"/>
      <w:bookmarkStart w:id="138" w:name="_Toc46"/>
      <w:bookmarkEnd w:id="137"/>
      <w:r>
        <w:rPr>
          <w:rtl w:val="true"/>
        </w:rPr>
        <w:t xml:space="preserve">متن درس خارج فقه استاد مقتدایی </w:t>
      </w:r>
      <w:r>
        <w:rPr>
          <w:rtl w:val="true"/>
        </w:rPr>
        <w:t xml:space="preserve">- </w:t>
      </w:r>
      <w:r>
        <w:rPr>
          <w:rtl w:val="true"/>
        </w:rPr>
        <w:t xml:space="preserve">یکشنبه </w:t>
      </w:r>
      <w:r>
        <w:rPr/>
        <w:t>24</w:t>
      </w:r>
      <w:r>
        <w:rPr>
          <w:rtl w:val="true"/>
        </w:rPr>
        <w:t xml:space="preserve"> </w:t>
      </w:r>
      <w:r>
        <w:rPr>
          <w:rtl w:val="true"/>
        </w:rPr>
        <w:t xml:space="preserve">آذر ماه </w:t>
      </w:r>
      <w:r>
        <w:rPr/>
        <w:t>87/09/24</w:t>
      </w:r>
      <w:bookmarkEnd w:id="138"/>
    </w:p>
    <w:p>
      <w:pPr>
        <w:pStyle w:val="BookText"/>
        <w:rPr/>
      </w:pPr>
      <w:r>
        <w:rPr>
          <w:rFonts w:ascii="IRNazanin" w:hAnsi="IRNazanin" w:eastAsia="IRNazanin"/>
          <w:color w:val="111111"/>
          <w:sz w:val="28"/>
          <w:sz w:val="28"/>
          <w:szCs w:val="28"/>
          <w:rtl w:val="true"/>
          <w:lang w:bidi="fa-IR"/>
        </w:rPr>
        <w:t>مساله‌ی دو</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لافرق فی الذهب بین المسکوک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میزان و معیار در حد نصاب قطع ید در سرقت ربع دینار طلای خالص مسکوک است و گفتیم دلیل مسأله ظهور لفظ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خواندیم از امام سوال کردند حداقل نصاب قطع دست دزد چقدر است؟ امام فرمود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لفظ دینار دراین است که طلای مسکوک باشد البثه این قید مسکوک بودن برای حد نصاب در سرقت برای حکم قطع ید است و هرگز به معنای صرف نظر کردن از مبنای قبلی در مورد شرط مسکوک بودن ربع دینار در حد نصاب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فرع دیگری می‌پردازیم که می‌گوید در خود مسروق و مال دزدیده شده چند صورت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لافرق فی الذهب بین المسکوک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 دزدیده شده یک وقت همان دینار مسکوک است در این صورت اگر آن مال مسروق به حد چهار نخود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دستش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 ندزدید بلکه یک جنسی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ای جنس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کرد و قیمتش به اندازة ربع دینار مسکوک رسید دستش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سارقی از یک مغازه‌ی طلافروشی طلا سرقت کرد باز هم اگر به حد نصاب برسد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حالا که طلا می‌دزدد اگر طلای مسکوک بدزدد یا طلای غیرمسکوک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طلای مسکوک دزدید میزان در حد نصابش همان ربع دینار است و نیز اگر طلای غیر مسکوک دزدید اگر به این حد رسید دستش قطع می‌شود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طلای غیر مسکوک دزدید و وزنش همان چهار نخود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قیمتش به اندازه ربع دینار طلای مسکوک نیست هل یقطع یده ام لا؟ بفرمایید دستش قطع می‌شود یا نه؟ چهار نخود و نیم طلا دزدیده اما قیمتش کمتر از قیمت ربع دینار مسکوک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می‌گوییم دستش قطع نمی‌شود زیرا میزان و معیار ربع دینار مسکوک بود در اینجا ربع دینار طلا مصداق دارد اما ربع دینار طلای مسکوک نیست پس از نظر وزن، مطابق شرط ما و چهار نخود و نیم است اما از نظر قیمت از ربع دینار کمتر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انعکس اگر قضیه به عکس شود یعنی طلایی که دزدید طلای غیرمسکوک است و وزنش نیز کمتر از چهار نخود و نیم است ولی قیمتش مطابق با قیمت چهار نخود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مسکوک است مثلا یک النگو یا انگشتری که روی آن زحمت کشیده‌اند کار کردند مزد برمی‌دارد طلای غیر مسکوک است و وزنش هم کمتر از چهار نخود و نیم است اما قیمتش به اندازه‌ی چهار نخود و نیم طلای مسکوک است در اینجا می‌گوییم ولو کمتر از چهار نخود و نیم است اما دستش قطع می‌شود زیرا چیزی دزدیده است که قیمتش مساوی با چهار نخود و نیم طلای مسکوک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فرض رواج دینارین مسکوکین بسکتین و کانت قیمتهما مختلفة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در یک کشوری دو جور سکه زده می‌شود و هر دو هم سکه‌ی رایج است و با آن خرید و فروش می‌شود ولی قیمتهایش مختلف است؛ برای نمونه سابقا پولهای قدیمی پنج ریالی و دو ریالی معروف بود به احمد شاهی یا حتی زمان رضاشاه سکه‌های پنج قرانی یا دو ریالی که عکس رضاشاه روی آنها بود قیمتش بیش از دو قرانِ بدون عکس احمد شاه یا رضا شاه ارزش داشت چون یک قدمتی داشت اینها را بعضیها می‌خریدند نگه می‌داشتند آلبوم درست می‌کردند و این تفاوت قیمت برای خاطر نقص وزنی یا غش مخلوطی نبود بلکه تفاوت ارزش فقط به خاطر قدمت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مثلا دلار که بحمدالله الان اعتبارش سقوط کرد اما یک وقتی دلار به خاطر پشتوانه‌ای که داشت و یا به خاطر اعتبار کشورش اعتبار بالاتری نسبت به اسکناسهای دیگر داشت پس می‌شود تصور کرد که یک دینار طلا که وزنش همان یک مثقال طلا است در یک کشور ارزشی داشته باشد که در یک جایی دیگر با همان یک مثقال وزن ارزش کمتری دارد یعنی هر دو سکه رایج است الان در کشور هر جا بروید پول بدهید می‌توانید با آن جنس بخرید هر دو رایج است نقصی هم در هیچ کدام نیست ولی قیمتش اختلاف دارد یکی قیمتش بالاتر است و یکی قیمتش کمتر است یا سکه‌هایی در کشور از باب قدیم و جدید تفاوت قیمت دارد یا به خاطر داشتن عکس امام تفاوت قیمت دارد و این هم که می‌گوییم قیمتش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لاجل النقص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جهت نیست که یکی وزنش کمتر از دیگری باشد بلکه هر دو یک مثقال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الغش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خاطر آن نیست که یکی عیارش بالاتر است و دیگر عیارش کمتر است بلکه عیار هر دو مساوی است منتها قدیم و جدید دارد یا پشتوانه‌ی مالی بالاتری دارد از این جهت قیمت یکی بالاتر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می‌گوییم که در یک چنین جایی که دو جور سکه رایج است اگر کسی به اندازة چهار نخود و نیم از آن سکه‌ای که ارزشش بالاتر است سرقت کرد بلاشبهه اگر وزنش به ربع دینار برسد دستش قطع می‌شود و روایات هم در این فرض به عنوان دلیل بر قطع ید مطرح است چون می‌گوید باید وزنش ربع دینار باشد اینجا هم ربع دینار است و هم مسکوک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 فرض که اگر از سکه‌ای که قیمتش کمتر است سرقت کرد حکم چیست؟</w:t>
      </w:r>
    </w:p>
    <w:p>
      <w:pPr>
        <w:pStyle w:val="BookText"/>
        <w:rPr/>
      </w:pPr>
      <w:r>
        <w:rPr>
          <w:rFonts w:ascii="IRNazanin" w:hAnsi="IRNazanin" w:eastAsia="IRNazanin"/>
          <w:color w:val="111111"/>
          <w:sz w:val="28"/>
          <w:sz w:val="28"/>
          <w:szCs w:val="28"/>
          <w:rtl w:val="true"/>
          <w:lang w:bidi="fa-IR"/>
        </w:rPr>
        <w:t>در این صورت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نظر وزن چهار نخود و نیم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سرقت کرد در محدوده ادله قطع ید قرار می‌گیرد زیرا براساس ادله قطع ید، معیار ربع دینار مسکوک به سکه‌ی رایج است و این هم ربع دینار مسکوک به سکه‌ی رایج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یده</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داریم ربع دینار مسکوک سرقت کرده است اما اگر ملاک قیمت‌گذاری آن سکه‌ی رایج قدیمی باشد که قیمتش بالاتر است وزن این سکه‌ها به اندازه ربع دینار است اما قیمتش به اندازه آن سکه‌های قدیمی رایج نیست لذا شبهه پیش می‌آید و می‌گوییم الحدود تدرء بالشبهات و احتیاط در دماء اقتضا می‌کند که بگوییم دستش قطع نشود حتی اگر یک سکه هم دو جور قیمت داشته باشد باید احتیاط کرد لذا امام می‌فرماید در یک چنین جایی که هر دو سکه رایجند و وزنشان مساوی است ولی قیمتشان مختلف است و اختلاف هم مثلا برای خاطر همین قدمت و یا اعتبار بالاتر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فالاحوط عدم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احتیاط اقتضا می‌کند که دستش را قطع نکنیم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ببلوغه ربع قیمة الاکثر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سکه‌ای که قیمتش کمتر است سرقت کرد و وزنش چهار نخود و نیم است احتیاط این است که دستش را قطع نکنیم مگر اینکه قیمتش به قیمت ربع دینار سکه‌ی با قیمت بالاتر برسد</w:t>
      </w:r>
      <w:r>
        <w:rPr>
          <w:rFonts w:eastAsia="IRNazanin" w:cs="IRNazanin"/>
          <w:color w:val="111111"/>
          <w:sz w:val="28"/>
          <w:szCs w:val="28"/>
          <w:rtl w:val="true"/>
          <w:lang w:bidi="fa-IR"/>
        </w:rPr>
        <w:t>.</w:t>
      </w:r>
      <w:bookmarkStart w:id="139" w:name="pg4744_49686"/>
    </w:p>
    <w:p>
      <w:pPr>
        <w:pStyle w:val="BookText"/>
        <w:rPr/>
      </w:pPr>
      <w:bookmarkEnd w:id="139"/>
      <w:r>
        <w:rPr>
          <w:rFonts w:ascii="IRNazanin" w:hAnsi="IRNazanin" w:eastAsia="IRNazanin"/>
          <w:color w:val="111111"/>
          <w:sz w:val="28"/>
          <w:sz w:val="28"/>
          <w:szCs w:val="28"/>
          <w:rtl w:val="true"/>
          <w:lang w:bidi="fa-IR"/>
        </w:rPr>
        <w:t xml:space="preserve">در نهایت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الاشبه کفایة بلوغ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اینکه همین مقدار که چهار نخود و نیم طلای مسکوک رایج سرقت کرده است کافی است تا از ادله استفاده کنیم که باید دستش قطع شود یعنی اگر ما باشیم و ادله؛ مقتضای ادله این است که کفایت می‌کند و می‌شود دستش را قطع کرد اما چون شبهه می‌آید آن شبهه با اقتضای احتیاط در دماء می‌گوید ادرء الحدود بالشبهات بگوییم دستش قطع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 حق همین است که امام فرمود یعنی احتیاط در دماء مقتضی عدم القطع است مگر اینکه قیمتش به آن مقدار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بالمسکوک هو المسکوک الرایج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مسئله دیگری است در اینکه گفتیم یشترط در آن طلا که طلای مسکوک باشد شکی نیست چون گفتیم ظاهر از دینار طلا دینار مسکوک است و در روایات می‌فرماید ربع دینار یعنی ربع یک مثقال طلای مسکوک انما الکلام در اینکه آیا آن سکه باید سکه رایج معاملی باشد که یک دینار،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ارزشش به دینار بود پول می‌دادند یعنی دینار ثمن معامله می‌شود نه مثمن، آیا لازم است آن سکه سکه رایج باشد یا همین قدر که مثل همین بهار آزادی مسکوک باشد کافی است؟ و نیازی نیست که سکه معاملی باشد؟ این بحث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r>
        <w:rPr>
          <w:rFonts w:eastAsia="IRNazanin" w:cs="IRNazanin"/>
          <w:color w:val="111111"/>
          <w:sz w:val="28"/>
          <w:szCs w:val="28"/>
          <w:rtl w:val="true"/>
          <w:lang w:bidi="fa-IR"/>
        </w:rPr>
        <w:t>.</w:t>
      </w:r>
    </w:p>
    <w:p>
      <w:pPr>
        <w:pStyle w:val="Heading2"/>
        <w:numPr>
          <w:ilvl w:val="1"/>
          <w:numId w:val="1"/>
        </w:numPr>
        <w:rPr/>
      </w:pPr>
      <w:bookmarkStart w:id="140" w:name="__RefHeading___Toc1423443_2035185390"/>
      <w:bookmarkStart w:id="141" w:name="_Toc47"/>
      <w:bookmarkEnd w:id="140"/>
      <w:r>
        <w:rPr>
          <w:rtl w:val="true"/>
        </w:rPr>
        <w:t xml:space="preserve">متن درس خارج فقه استاد مقتدایی </w:t>
      </w:r>
      <w:r>
        <w:rPr>
          <w:rtl w:val="true"/>
        </w:rPr>
        <w:t xml:space="preserve">- </w:t>
      </w:r>
      <w:r>
        <w:rPr>
          <w:rtl w:val="true"/>
        </w:rPr>
        <w:t xml:space="preserve">دوشنبه </w:t>
      </w:r>
      <w:r>
        <w:rPr/>
        <w:t>25</w:t>
      </w:r>
      <w:r>
        <w:rPr>
          <w:rtl w:val="true"/>
        </w:rPr>
        <w:t xml:space="preserve"> </w:t>
      </w:r>
      <w:r>
        <w:rPr>
          <w:rtl w:val="true"/>
        </w:rPr>
        <w:t xml:space="preserve">آذر ماه </w:t>
      </w:r>
      <w:r>
        <w:rPr/>
        <w:t>87/09/25</w:t>
      </w:r>
      <w:bookmarkEnd w:id="14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مساله‌ی 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المراد بالمسکوک هو المسکوک الرایج فلو فرض وجود مسکوک غیر رایج فلااعتبار فی ربع قیمته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رایج بودن در دینار مسکوک؛</w:t>
      </w:r>
    </w:p>
    <w:p>
      <w:pPr>
        <w:pStyle w:val="BookText"/>
        <w:rPr/>
      </w:pPr>
      <w:r>
        <w:rPr>
          <w:rFonts w:ascii="IRNazanin" w:hAnsi="IRNazanin" w:eastAsia="IRNazanin"/>
          <w:color w:val="111111"/>
          <w:sz w:val="28"/>
          <w:sz w:val="28"/>
          <w:szCs w:val="28"/>
          <w:rtl w:val="true"/>
          <w:lang w:bidi="fa-IR"/>
        </w:rPr>
        <w:t>قبلا با استفاده از روایات گفتیم معیار و میزان در حد نصاب همان ربع دینار است یعنی یک چهارم از یک مثقال طلای خالص با قید مسکوک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دیگری اضافه می‌کنند و می‌فرمایند آن دینار مسکوک باید دارای سکه‌ی معاملی رایج باشد که با آن خرید و فروش می‌شود</w:t>
      </w:r>
    </w:p>
    <w:p>
      <w:pPr>
        <w:pStyle w:val="BookText"/>
        <w:rPr/>
      </w:pPr>
      <w:r>
        <w:rPr>
          <w:rFonts w:ascii="IRNazanin" w:hAnsi="IRNazanin" w:eastAsia="IRNazanin"/>
          <w:color w:val="111111"/>
          <w:sz w:val="28"/>
          <w:sz w:val="28"/>
          <w:szCs w:val="28"/>
          <w:rtl w:val="true"/>
          <w:lang w:bidi="fa-IR"/>
        </w:rPr>
        <w:t>دلیل لزوم قید رواج معاملی</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 رایج بودن از ظهور لفظ دینار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همه‌ی روایات داشتیم که یا خود آن مسروق دینار باشد و یا جنسی باشد که قیمت آن به مقدار ربع دینار می‌رسد و دینار در آن زمان یک پول طلایی مسکوک و رایج بود که با آن معامله می‌کردند یعنی انسان از مغازه جنس می‌خرید و دینار یا درهم می‌داد یا جنسش را می‌داد و در مقابلش یک چیزی که ارزش آن جنس را داشته باشد یعنی دینار، می‌گرفت که رواج معاملی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انصراف لفظ دینار قید مسکوک و رایج بودن،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همان زمانی که دینار طلایی مسکوک به سکه رواج معاملی داشت اگر یک کشوری یا یک دولتی برای خودش یک سکه‌ای می‌زد که از طلای خالص بود و اعتبار و رواج معاملاتی داشت و برای آن ارزش قائل بودند حال اگر فرض کردیم در آن زمان یک طلای مسکوک به سکه‌ای غیر رایج بود یعنی رواج معاملاتی نداشت و با آن معامله در بازار انجام نمی‌شد، حکم چیست؟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اعتبار فی ربع قیمته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قیمت چنین طلای مسکوکی اعتبار ندارد بلکه ربع قیمت دینار طلای مسکوکی معتبر است که رایج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یک کسی جنسی را سرقت کرد گرچه قیمت آن به قیمت ربع دینار مسکوک به سکه‌ی غیررایج برسد اما اگر از قیمت دینار رایج کمتر باشد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وزنش همان چهار نخود و 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بازهم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را توجه داشته باشیم اینکه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المراد بالمسکوک هو المسکوک الرایج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همان زمانی است که دینار رایج داشتیم مثل همان صدر اسلام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دینار رایج پول معاملی مردم بود و در معاملاتشان با آن خرید و فروش می‌کردند و در مقابل دینارهای سکه‌دار غیررایجی بود که سلطان‌ها و حاکم‌ها برای خودشان و به نام خودشان ضرب می‌کردند اما رواج معاملی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حدنصاب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این زمان نشدند در این زمان اصلاً دینار طلای رایج نداریم بلکه طلای مسکوک داریم اما رایج معاملی نیست بلکه خودش مثمن است یعنی از مغازه‌ی طلا فروشی این سکه‌ی بهار آزادی را می‌خرند و اگر یک جایی هم بخواهند این سکه را در مقابل جنسی بدهند می‌گویند سکه این قدر ارزش دارد ما اینقدر به شما بدهکار شدیم این سکه در مقابل مقدار پولی که بدهکاریم و خودش را پول حساب نمی‌کنند و ثمن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احکامی داریم که روی دینار و یا روی درهم متمرکز است مثلا دیه‌ی یک انسان 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دینار است یعنی هزار مثقال طلا است و الان دینار مسکوک رایج نداریم و یا دیه‌ی یک انسان ده هزار درهم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درهم ارزش یک دینار دارد و هزار دینار ده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نقره‌ی مسکوک داریم اما مسکوک رایج نیست حال در این زمان اگر کسی سرقت کرد و ارزش مال مسروق به ربع دینار برسد چون ربع دینار نداریم تکلیف چیست؟</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المحتمل که بگوییم مراد از اینکه می‌گویند دیه‌ی یک انسان هزار دینار است یعنی همان هزار مثقال طلای مسکوک نه طلای شمش چون ارزش آن فرق می‌کند منتها در آن زمان یک مثقال طلای مسکوک همان یک دیناری بود که رایج هم بوده است لذا وقتی در روایات می‌خواهد بفرماید یک مثقال طلا می‌گوید دینار و یک مثقال یعنی همان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 طلای خالص مسکوک رایج را دینار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خصوصیت برای آنجایی است که دینار، رایج و پول معاملی مردم باشد اما در جایی که اصلاً دینار موجود نیست و رایج هم نیست از خود روایات ما استفاده می‌کنیم این قید دینار و رایج بودن آن در این زمان مصداق ندارد زیرا طلای خالص اصلاً نیست و باید حتما یک مقدار مس یا مواد دیگری مخلوطش کنند که قوام پیدا کند تا بتوانند روی آن کار کنند به صورتهای مختلف در بیاورند و الا اگر مخلوطی نداشته باشد قابل انعطاف و نیز استحکام نخواهد بود عیارش همان مخلوط است باید در آن حدی که ضرورت دارد به آن اضافه کرده باشند یعنی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خالص یعنی آنکه به مقدار متعارف مخلوطی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قیمت طلای خالص مسکوک را حساب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پرونده‌هایی که در مواد مخدر بود موردی به شورای عالی قضایی رسیده بود که به نظر می‌رسید ابهام قانونی دارد و لذا به شورا فرستادند چون قانون می‌گوید مثلاً اگر چقدر تریاک یا هروئین بگیرند اعدام می‌شود یک کسی را گرفته بودند که مقدار هروئین یا تریاکش به حد قانونی محکوم شدن به اعدام رسیده بود ولی او در جریان محاکمه ادعا کرده بود که این نصفش خاک است به اعتبار اینکه مثلاً شما برای سی گرم هروئین می‌خواهید مرا محکوم کنید به اعدام اما این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نیست بلکه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آن هروئین است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آن آرد نخودچی و اینجور چیزها است بالاخره شبهه شد و آنجا در جلسه بحث شده بود و حکم مقتضی صادر شد در دیه هم همین حرف را می‌زنیم در طلا که این حرف را می‌زنیم در درهم هم همین را می‌گوییم اگر گفتند هزار دینار یا ده هزار درهم دیه ی یک انسان است یعنی هزار مثقال طلای مسکوک آن میزان است یا قیمتش را حساب کنید ده هزار درهم یعنی نقره‌ی مسکوک وزنش را می‌گیریم درهم مسکوک را قیمت‌گذاری می‌کنیم و می‌گوییم این مقدار دیه‌ی یک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شیئا و تخیل عدم وصوله الی حد النصاب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 دو صورت را مورد توجه قرار می‌دهیم و روی یکی از آن دو بحث می‌کنیم</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اگر کسی سرقت کند و چیزی را بدزدد و در هنگام دزدیدن ذهنش این باشد که این مال به حد نصاب نمی‌رسد و بعد از دستگیری کشف شود که ارزش این مال به حد نصاب هست آیا دستش قطع می‌شود؟</w:t>
      </w:r>
    </w:p>
    <w:p>
      <w:pPr>
        <w:pStyle w:val="BookText"/>
        <w:rPr/>
      </w:pPr>
      <w:r>
        <w:rPr>
          <w:rFonts w:ascii="IRNazanin" w:hAnsi="IRNazanin" w:eastAsia="IRNazanin"/>
          <w:color w:val="111111"/>
          <w:sz w:val="28"/>
          <w:sz w:val="28"/>
          <w:szCs w:val="28"/>
          <w:rtl w:val="true"/>
          <w:lang w:bidi="fa-IR"/>
        </w:rPr>
        <w:t>بیان سه نمونه به عنوان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سکه‌ای بود که در تاریکی فکر می‌کرد درهم است و به خیال اینکه یک درهم است برداشت و سرقت کرد بعدکه آمد بیرون در روشنایی می‌بیند دینار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لباس است یک پارچه است یک جنسی است فکر می کرد ارزشش به اندازه‌ی ربع دینار نیست بعد انکشف که به مقدار ربع دینار است آیا دستش قطع می‌شود یا نه؟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سرقت کرد و قطع داشت این لباس ارزشش به اندازه‌ی ربع دینار نیست به حد نصاب نمی‌رسد یعنی این لباس را از حرز سرقت کرد و بیرون برد و دید در جیب این لباس یک چیز قیمتی وجود دارد که با آن چیز قیمتی اگر حساب کنیم به حد نصاب می‌رسد در این صورت آیا قطع ید دارد؟</w:t>
      </w:r>
    </w:p>
    <w:p>
      <w:pPr>
        <w:pStyle w:val="BookText"/>
        <w:rPr/>
      </w:pP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مساله امام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در شرایع و مرحوم صاحب جواهر هم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القطع</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اطلاق ادله می‌گوید اگر کسی به حد نصاب سرقت کرد دستش قطع می‌شود چه اینکه بداند به حد نصاب رسیده یا نداند زیرا فعل حرام مرتکب شد و سرقت کرد و شرط حکم قطع ید این نیست که علم به حد نصاب بودن مال مسروق داشته باشد و ما در روایت چنین قیدی نداریم بلکه روایات در تفسیر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السارقه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مورد را استثنا کرده‌اند و گفتند تا مادون ربع دینار قطع ید نیست و اگر به حد نصاب برسد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مطلقا می‌خواهد بداند می‌خواهد نداند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اینکه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آیه آمده است و نه در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ادله این است که قطع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محقق اردبیلی و مرحوم علامه‌ی حلی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آن مثال دوم که لباسی را که قیمتش به حدنصاب نیست سرقت کند و بعد که از حرز خارج کرد دید دیناری در جیبش هست با محاسبه آن به حد نصاب می‌رسد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القطع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حکم قطع ید صادر شود</w:t>
      </w:r>
    </w:p>
    <w:p>
      <w:pPr>
        <w:pStyle w:val="BookText"/>
        <w:rPr/>
      </w:pPr>
      <w:r>
        <w:rPr>
          <w:rFonts w:ascii="IRNazanin" w:hAnsi="IRNazanin" w:eastAsia="IRNazanin"/>
          <w:color w:val="111111"/>
          <w:sz w:val="28"/>
          <w:sz w:val="28"/>
          <w:szCs w:val="28"/>
          <w:rtl w:val="true"/>
          <w:lang w:bidi="fa-IR"/>
        </w:rPr>
        <w:t xml:space="preserve">مرحوم محقق اردبیلی در مجمع الفائده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لاشبهه فی ان هذا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این خودش یک شبهه است اگر کسی به خیال اینکه به حد نصاب نیست و اگر می‌دانست حد نصاب می رسد برنمی‌داشت به این خیال بود که به حد نصاب نیست برداشت آمد بیرون دید که نه این دینار است درهم نیست به حد نصاب است در این صورت بدون شک انسان شبهه می‌کند که این آیا حد دارد یا ندارد یا در آن مثال دوم که مرحوم علامه هم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ففی القطع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لباسی را به خیالش که قیمتش به حد نصاب نمی‌رسد برداشت و به عنوان سرقت از حرز خارج کرد و بعد فهمید یک چیز ارزش داری است و اگر می‌دانست، چنین چیزی را برنمی‌داشت؛ اینجا مشکل است بگوییم قطع 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اشکال این است که شبهه است و الحدود تدرء بالشبهات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اقول به نظر می‌رسد که شبهه محقق باشد ولو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هم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از شبهه رفع ید بکنیم به تعبیر محقق اردبیلی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لاشبهه فی وجود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که اینجا شبهه هست این شخص می‌گوید اگر می‌دانستم در جیب این کت یک پولی هست اصلا برنمی‌داشتم چیزی را اخراج کرده که اصلاً نمی‌داند روحش خبر ندارد این را نمی‌توانیم بگوییم دستش قطع بشود شما به حد نصاب سرقت کردید این به نظر می‌رسد که شبهه باشد پس اشکال مرحوم محقق و مرحوم علامه وارد است</w:t>
      </w:r>
      <w:r>
        <w:rPr>
          <w:rFonts w:eastAsia="IRNazanin" w:cs="IRNazanin"/>
          <w:color w:val="111111"/>
          <w:sz w:val="28"/>
          <w:szCs w:val="28"/>
          <w:rtl w:val="true"/>
          <w:lang w:bidi="fa-IR"/>
        </w:rPr>
        <w:t>.</w:t>
      </w:r>
      <w:bookmarkStart w:id="142" w:name="pg4744_49703"/>
    </w:p>
    <w:p>
      <w:pPr>
        <w:pStyle w:val="BookText"/>
        <w:rPr/>
      </w:pPr>
      <w:bookmarkEnd w:id="142"/>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را سرقت کرد که خیال می‌کرد قیمتش به حد نصاب ربع دینار است اما پس از اخراج از حرز دانست که قیمتش در حد نصاب نیست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بحث زیادی ندارد و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43" w:name="__RefHeading___Toc1423445_2035185390"/>
      <w:bookmarkStart w:id="144" w:name="_Toc48"/>
      <w:bookmarkEnd w:id="143"/>
      <w:r>
        <w:rPr>
          <w:rtl w:val="true"/>
        </w:rPr>
        <w:t xml:space="preserve">متن درس خارج فقه استاد مقتدایی </w:t>
      </w:r>
      <w:r>
        <w:rPr>
          <w:rtl w:val="true"/>
        </w:rPr>
        <w:t xml:space="preserve">- </w:t>
      </w:r>
      <w:r>
        <w:rPr>
          <w:rtl w:val="true"/>
        </w:rPr>
        <w:t xml:space="preserve">شنبه </w:t>
      </w:r>
      <w:r>
        <w:rPr/>
        <w:t>30</w:t>
      </w:r>
      <w:r>
        <w:rPr>
          <w:rtl w:val="true"/>
        </w:rPr>
        <w:t xml:space="preserve"> </w:t>
      </w:r>
      <w:r>
        <w:rPr>
          <w:rtl w:val="true"/>
        </w:rPr>
        <w:t xml:space="preserve">آذر ماه </w:t>
      </w:r>
      <w:r>
        <w:rPr/>
        <w:t>87/09/30</w:t>
      </w:r>
      <w:bookmarkEnd w:id="144"/>
    </w:p>
    <w:p>
      <w:pPr>
        <w:pStyle w:val="BookText"/>
        <w:rPr/>
      </w:pPr>
      <w:r>
        <w:rPr>
          <w:rFonts w:ascii="IRNazanin" w:hAnsi="IRNazanin" w:eastAsia="IRNazanin"/>
          <w:color w:val="111111"/>
          <w:sz w:val="28"/>
          <w:sz w:val="28"/>
          <w:szCs w:val="28"/>
          <w:rtl w:val="true"/>
          <w:lang w:bidi="fa-IR"/>
        </w:rPr>
        <w:t>تذکری در مورد بحث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مساله‌ی پنج دو صورت داشت و برای صورت اول سه نمونه به عنوان مثال مطرح کردیم اکنون دو نمونه از آن را مجدداً به اختصار توضیح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در تاریکی فکر می‌کرد یک سکه‌ای را که برمی‌دارد و سرقت می‌کند درهم است و به تخیل اینکه یک درهم و مادون حد نصاب سرقت است و قطع ید ندارد آن سکه را دزدید و از حرز خارج کرد و پس از اخراج از حرز و در روشنایی می‌بیند دینار بوده و دزدی به حد نصاب سرقت انجام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را دزدید و سرقت کرد که به اعتقادش قطعا قیمت این لباس به حد نصاب نیست وقتی از حرز خارج کرد می‌بیند در جیب آن لباس یک دینار هست یا در جیب آن لباس یک چیزی بوده که به ضمیمه‌ی او با آن لباس به حد نصاب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دو مثال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فالظاهر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دستش قطع می‌شود زیرا به هر حال از حرز برداشته و خارج کرده و قصدش سرقت بوده هرچند فکر می‌کرد به حد نصاب نیست اما صدق می‌کند که به حد نصاب از حرز سرقت کرده است یعنی ما تابع عقیده‌ی سارق نیستیم بلکه تابع صدق سرقت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مثال مرحوم صاحب جواهر و مرحوم محقق نیز می‌گویند ظاهر این است که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عرض کردیم مرحوم مقدس اردبیلی در مجمع الفائده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لاشبهه فی وجود الشبهه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نیست که اینجا شبهه هست یک کسی یک سکه برداشت و فکر می‌کرد درهم است و اگر می‌دانست به حد نصاب است و دینار است اصلا برنمی‌داشت یعنی قصد نداشت به حد نصاب سرقت کند یا در مثال دوم هم اصلا خبر نداشت در جیب این لباس یک دینار وجود دارد و چون با خبر نیست و علم نداشت پس قصد نداشت زیرا چنانچه مرحوم محقق فرمود قصد فرع علم است تا علم نباشد نمی‌تواند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قبول داریم سرقت به حد نصاب انجام شد اما مقصود سارق سرقت به حد نصاب نبود در نتیجه شبهه پیش می‌آید وقتی شبهه شد ادرء الحدود بالشبهات می‌گوید حد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گفتیم به نظر می رسد که اینجا شبهه محقق است زیرا کسی که نه علم به وجود این دینار در جیب لباس دارد و نه قصد برداشتن آن دینار را دارد مشکل است بگوییم دستش قطع می‌شود و حکم به قطع ید مورد شبهه است بنابراین تبعاً لمرحوم علامه در مختلف و هم محقق اردبیلی در مجمع الفائده می‌گوییم ظاهر این است که قطع ید نداشته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مساله‌ی 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الدینار او ما بلغ قیمة الربع هو اقل ما یقطع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گفتیم حد نصاب ربع دینار است و زمانی که به حد ربع رسید دست دزد قطع می‌شود این مقدار اقل چیزی است که دست دزد برای آن قطع می‌شود حالا اگر چنانچه بیشتر دزدید، دو برابر، ده برابر،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یک میلیارد تومان دزدیده حکم همین است و تغییر نمی‌کند دست دزد قطع می‌شود و در یک مرحله هرچه قدر زیادتر بدزدد مقدار قطع در دست تفاوت نمی‌کند و در طرف مازاد برای اینکه مقدار مال مسروق زیاد بود مقدار بیشتری از یک دست قطع شود و یا دو دست را قطع کنیم هیچ وجهی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مسأله دلیلش هم روشن است به جهت اینکه دلیل ما آیه‌ی قرآن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فاقطعوا ایدیهما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می‌فرماید هرکس چیزی دزدید کم یا زیاد ولو به اندازه‌ی نیم نخود طلا باشد یا حتی اگر کمتر از یک درهم باشد نیز اطلاق آیه می‌گوید دستش باید به اندازه چهار انگشت بریده شود و در طرف زیاده نیز مقدار مال مسروق هر چه اضافه باشد اطلاق آیه می‌گوید دست دزد را با همان کیفیت چهار انگشت قطع کنید و فقط یک استثناء داریم یعنی دلیلی آمد مادون ربع را خارج کرد و گفت مادون ربع دینار قطع ندارد و هیچ دلیلی نداریم که بگوییم اگر بیش از ربع دینار دزدید و چون مبلغ دزدی بالاست تا بازو و کتف را قطع کنیم یا مثلا دو تا دست را قطع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سرق اکثر منه یقطع کقطعه بالربع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زیادتر از مقدار ربع دینار سرقت کرد به همان مقدار دستش قطع می‌شود که اگر فقط یک ربع دینار سرقت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مساله‌ی</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یشترط فی المسروق ان یکون فی حرز</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در حد سرقت شرط اول این بود که به حد نصاب برسد و گفتیم مسروق اگر به حد نصاب رسید قطع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شرط دوم را مورد بررسی قرار می‌دهیم</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دوم شرط دوم در مسروق این است که از حرز سرقت شود اگر از حرز برندارد هر مبلغی هم که باشد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شرط در چند جهت باید بحث شود</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اشتراط؛ اینکه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المسروق ان یسرق من الحرز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اعتبار این شرط و دلیل اینکه باید از حرز سرقت شود دو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 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نصا و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نص و روایت داریم و هم فتوای 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اجماعا بقسمیه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بین علما هم محصل و هم منقول وجود دارد که باید از حرز بدزدد تا حکم قطع ید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محمد بن مسلم</w:t>
      </w:r>
      <w:r>
        <w:rPr>
          <w:rStyle w:val="FootnoteAnchor"/>
          <w:rtl w:val="true"/>
        </w:rPr>
        <w:footnoteReference w:id="2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خواندیم و از سری روایاتی است که مربوط به ربع دینار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کم یقطع السارق قال فی ربع دینار از امام سوال کردم چه مقدار اگر بدزدد دستش قطع می‌شود امام فرمود یک چهارم دینار الی ان قال مطالبی دیگری هست که شاهد حرف ما نیست تا رسید به اینجا فقال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سرق من مسلم شیئا قد حواه و احرزه فهو یقع علیه اسم السارق و هو عندالله 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اگر مادون آن حد نصاب را بدزدد فرمودید قطع ید ندارد اما آیا اسم سارق بر او اطلاق می‌شود امام فرمود اسم سارق بر او صادق است شاهد ما اینجاست کسی از مسلم مالی را که مخفی کرده حواه یعنی پوشانده است مخفی کرده در انظار نگذاشته و احرزه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لفظ حرز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که مالش را مخفی کرده و در جای پنهانی محفوظ کرده است اگر کسی از آن مال بدزدد فهو یقع علیه اسم السارق و هو عندالله سارق نام سارق بر او صادق است و عندالله سارق نام دارد امام قید آوردند که سرق من مسلم شیئا قد حواه و احرزه پس شرط این است که مسلمان باید آن مالش را مخفی کرده باشد در یک جایی محفوظ و در حرز گذاشته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توجیه از روایت بنابراین است که ضمیر در حواه و احرزه به همان مسروق منه برمی‌گردد کل من سرق من مسلم از یک مسلمان مالی را بدزدد که آن مسلمان مالش را مخفی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گفتند ضمیر به سارق برمی‌گردد و این خیلی خلاف ظاهر است عبارت را ببینید هرکسی که سرقت کند از مسلمان چیزی را که قدحواه همان مسلمان آن مالش را مخفی کرده ضمیر به خود آن مسلم برمی‌گردد اگر به سارق برگردانیم یعنی برود از یک مسلمان مالی را بدزدد و بعد آن سارق ببرد مال را مخفی کند و این خلاف ظاهر است پس این احتمال که بگوییم ضمیر در حواه و احرزه به سارق برمی‌گردد خیلی خلاف ظاهر است این روایت قید می‌کند که مال را از جایی که مخفی شده و در حرز گذاشته شده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معتبره سکونی</w:t>
      </w:r>
      <w:r>
        <w:rPr>
          <w:rStyle w:val="FootnoteAnchor"/>
          <w:rtl w:val="true"/>
        </w:rPr>
        <w:footnoteReference w:id="269"/>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الا من نقب بیتا او کسر قفلا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سارق را قطع نمی‌کنند مگر اینکه برود نقب بزند یک جایی و یا دیواری را سوراخ کند برود داخل یا قفلا دری قفل را بشکند و برود داخل</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از باب مثال است که نقب بزند یا قفل بشکند وگرنه تفاوتی ندارد اگر در را بشکند یا دیوار را خراب بکند یا از سقف برود پایین اینها همه اقسام و انواع هتک حرز است و دو مثال که امام می‌زند خصوصیت ندارد از باب مثال است و لذا مثلاً اگر یک کسی مالش را یک جایی دفن کرد دزد برود از زیر خاک در بیاورد از حرز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سابق مرسوم بود آقایان مراجع در خانه‌شان که می‌نشستند بعضی از این مومنین می‌آمدند وجوهات می‌دادند آقا می‌گرفت همانجا که نشسته بود می‌گذاشت زیر تشک آن شخص رد می‌شد یکی دیگر می‌آمد و می‌گفت آقا یک عنایتی بفرمایید وضع مادی ما خوب نیست از همانجا زیر تشک ایشان یک مبلغی برمی‌داشت و به او می‌داد در دسترس بود اما بالاخره همان زیر تشک گذاشتن حرز است اگر چنانچه کسی رفت از زیر تشک این مرجع تقلید یک مالی را برداشت از حرز دزدیده است یا فرض کنید که بعضی از طلبه‌ها در حجره یک پولی دارد می‌گذارد داخل کتاب مکاسب یا رسائل حالا یک کتابی را فکر کرده نشان کرده پولش را می‌گذارد داخل آن کتاب این حرز است اگر کسی رفت در حجره از داخل آن کتاب پول را برداشت از حرز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بعداً می‌گوییم حرز هر چیزی مناسب با خود آن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الجمیل</w:t>
      </w:r>
      <w:r>
        <w:rPr>
          <w:rStyle w:val="FootnoteAnchor"/>
          <w:rtl w:val="true"/>
        </w:rPr>
        <w:footnoteReference w:id="270"/>
      </w:r>
      <w:r>
        <w:rPr>
          <w:rFonts w:ascii="IRNazanin" w:hAnsi="IRNazanin" w:eastAsia="IRNazanin"/>
          <w:color w:val="111111"/>
          <w:sz w:val="28"/>
          <w:sz w:val="28"/>
          <w:szCs w:val="28"/>
          <w:rtl w:val="true"/>
          <w:lang w:bidi="fa-IR"/>
        </w:rPr>
        <w:t>عن بعض اصحابه عن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لایقطع الا من نقب بیتا او کسر قفلا عین تعبیر روایت قبلی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الاسلام</w:t>
      </w:r>
      <w:r>
        <w:rPr>
          <w:rStyle w:val="FootnoteAnchor"/>
          <w:rtl w:val="true"/>
        </w:rPr>
        <w:footnoteReference w:id="271"/>
      </w:r>
      <w:r>
        <w:rPr>
          <w:rFonts w:ascii="IRNazanin" w:hAnsi="IRNazanin" w:eastAsia="IRNazanin"/>
          <w:color w:val="111111"/>
          <w:sz w:val="28"/>
          <w:sz w:val="28"/>
          <w:szCs w:val="28"/>
          <w:rtl w:val="true"/>
          <w:lang w:bidi="fa-IR"/>
        </w:rPr>
        <w:t>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من نقب بیتا و لامن کسر قفلا و لا من دخل البیت فاخذ المتاع حتی یخرجه من الحرز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مسائل قبل خواندیم که یکی از شرایط اثبات سرقت این است که سارق قفل را بشکند و وارد حرز شود و مال را خودش از حرز بردارد و خودش هم خارج کند و اگر یک نفر در را بشکند و دومی مال را از حرز خارج کند دست هیچکدام قطع نمی‌شود و اگر همانجا در حرز و در صندوقخانه یا در پستوی اتاق دستگیر شد دستش قطع نمی‌شود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روایت نیز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من نقب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برود خانه‌ای را نقب بزند سوراخ بکند؛ حرز را شکسته ولی قطع نمی‌شود ولامن کسر قفلا قفل را شکسته پس حرز را از بین برده ولی باز دستش قطع نمی‌شود و لا من دخل البیت فاخذ المتاع داخل خانه شد مال را هم برداشت اما بازهم لایقطع حتی یخرجه من الحرز قسمت اخیر روایت می‌خواهد این شرط را بیان کند که اخراج هم باید بکند یعنی اگر شرایط دیگر جمع است همین مقدار که خارج کرد دستش قطع می‌شود پس از این روایت هم استفاده می‌کنیم که باید از حرز بدزدد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معارض در مقابل این روایات چند روایت داریم که صحیحه هستند از این روایات اینگونه ظاهر می‌شود که حرز معتبر نیست هرکس هر چیزی را از هر جایی سرقت کرد دستش قطع می‌شود این روایات موافق عامه است زیرا فقهای عامه حرز را شرط نمی‌دانند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جمیل بن دراج</w:t>
      </w:r>
      <w:r>
        <w:rPr>
          <w:rStyle w:val="FootnoteAnchor"/>
          <w:rtl w:val="true"/>
        </w:rPr>
        <w:footnoteReference w:id="272"/>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اشتریت انا و المعلی بن خنیس طعاما بالمدینه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جمیل می‌گوید من با معلی بن خنیس رفتیم از بازار مدینه مقداری طعام خریدیم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طعام گندم و جو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ادرکنا المساء قبل ان ننقله پیش از اینکه این گندم و جو را ببریم منزل شب و تاریک شد فترکناه فی السوق فی جوالیقه وانصرفنا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جوالیق جمع جولق است جولق آن گونی‌هایی است که در آن گندم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جوالیق را بستیم همانجا در بازار گوشه‌ای گذاشتیم و رفتیم و گفتیم صبح می‌آییم می‌بریم که هوا روشن باشد فلما کان من الغد فردا آمدیم غدونا الی السوق صبح رفتیم به بازا فاذا اهل السوق مجتمعون علی اسود قداخذوه و قد سرق جوالقاً من طعامنا مشاهده کردیم بازاریها دور یک شخصی که سیاه چهره بود را گرفته بودند که برخی از کیسه‌های ما را دزدیده بود قالوا بازاریها به ما گفتند که ان هذا قد سرق جوالقا من طعامکم فارفعوه الی الوالی این دزد است یکی از جوالیق را دزدیده است او را پیش والی ببرید فکرهنا ان نتقدم علی ذلک ما خوشمان نیامد که او را پیش والی ببریم حتی نعرف رأی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برویم از امام صادق بپرسیم آیا مصلحت هست ما این شخص را ببریم در دادگاهی که اهل سنت دارند و دادگاه جور است؟ فدخل المعلی علی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ذلک له خدمت امام عرض کرد که گندم خریدیم و گذاشتیم در بازار رفتیم صبح آمدیم یک شخصی یکی را دزدیده است حالا به ما می‌گویند ببرید او را پیش قاضی ببریم یا نبریم فامرنا ان نرفعه امام صادق به ما دستور دادند که پیش قاضی ببرید فرفعناه ما بردیم پیش قاضی فَقَطَع والی دستش را قطع کرد یا فَقُطِعَ دستش قطع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بر اساس این روایت اموال کنار بازار بود و حرزی در کار نبود و چون امام می‌داند که اهل سنت شرط حرز ندارند و می‌گویند از مطلق چیزی که سرقت شد دستش قطع می‌شود در عین حال امام دستور دادند قاضی هم دستش را قطع کرد معنی این دستور این است که از نظر امام حرز شرط نیست زیرا امام گرچه خودشان حکم ندادند ولی می‌دانستند حکم اهل سنت چیست؟ با علم به اینکه اگر برای قاضی اهل سنت ثابت شد که با این همه شهود قطعا هم ثابت می‌شود دستش قطع می‌شود فرمود ببرید معلوم می‌شود امام حرز را شرط نمی‌دانسته‌اند پس این روایت ظهور در این دارد که حرز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جواب از این روایت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حمل می‌کنیم بر اینکه آن شخص سارق سنی بود و از باب الزموهم بمعتقدهم امام فرمود او را ببرید در دستگاه قضایی خودشان حکم بدهند یعنی روی مبنی و مذهب خودش این حکم صادر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حمل بر تقیه می‌کنیم زیرا دزدی انجام شد و در بازار منتشر شد و جمعیتی آمدند و دیدند و گفتند او را نزد والی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اینها نزد امام صادق بیایند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بکنند خلاف تقیه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اقتضا می‌کرد با این شهرتی که پیدا کرد و مردم متوجه شدند ببرند در همان دادگاه و دادگاه هم حکم بدهد پس از باب تقیه است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فضیل بن یسار</w:t>
      </w:r>
      <w:r>
        <w:rPr>
          <w:rStyle w:val="FootnoteAnchor"/>
          <w:rtl w:val="true"/>
        </w:rPr>
        <w:footnoteReference w:id="273"/>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 الرجل من النخل و الزرع قبل ان یصرم فلیس علیه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وارد باغ شود از یک درخت میوه بچیند ولی قبل از اینکه میوه بچیند دستگیر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صرم چیدن میوه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فلیس علیه القطع چون هنوز سرقت نکرد فاذا صرم النخل و حصد الزرع فاخذ قطع اما اگر رفت میوه‌ها را از درخت چید یا محصولی که زراعت شده بود میوه‌ها را از داخل زراعت در آورد خیار بود گوجه بود سیب بود سیب زمینی اینها را جمع کرد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امام تفصیل دادند که اگر قبل از اینکه میوه بچیند دستگیر شد قطع ید ندارد و اگر بعد از اینکه میوه‌ها را چید دستگیر شد دستش را قطع می‌کنند یعنی ولو اینکه هتک حرز نکرد بلکه همین قدر که از درخت چید و دستگیر شد یا میوه‌ها را از زراعت یا از صحرا جمع کرد دستگیر شد امام می‌فرماید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می‌فرمایید با اینکه بعداً می‌رسیم اگر از باغ میوه بچیند یا از درخت بچیند حرز نیست پس ظاهر این است که حرز معتبر نیست</w:t>
      </w:r>
      <w:r>
        <w:rPr>
          <w:rFonts w:eastAsia="IRNazanin" w:cs="IRNazanin"/>
          <w:color w:val="111111"/>
          <w:sz w:val="28"/>
          <w:szCs w:val="28"/>
          <w:rtl w:val="true"/>
          <w:lang w:bidi="fa-IR"/>
        </w:rPr>
        <w:t>.</w:t>
      </w:r>
      <w:bookmarkStart w:id="145" w:name="pg4744_49727"/>
    </w:p>
    <w:p>
      <w:pPr>
        <w:pStyle w:val="BookText"/>
        <w:rPr/>
      </w:pPr>
      <w:bookmarkEnd w:id="145"/>
      <w:r>
        <w:rPr>
          <w:rFonts w:ascii="IRNazanin" w:hAnsi="IRNazanin" w:eastAsia="IRNazanin"/>
          <w:color w:val="111111"/>
          <w:sz w:val="28"/>
          <w:sz w:val="28"/>
          <w:szCs w:val="28"/>
          <w:rtl w:val="true"/>
          <w:lang w:bidi="fa-IR"/>
        </w:rPr>
        <w:t>توجیه روایت جوابش این است که متعارف این است که وقتی میوه را چیدند همانجا نمی‌ریزند بلکه میوه را می‌برند انبار می‌کنند صندوق می‌کنند جایی مخفی می‌کنند پس این هم حمل می‌شود بر متعارف روایت را حمل می‌کنیم که اینجا بعد از چیدن انبار کردند بردند ضبط کردند و پس از انبار شدن سرقت شد و لذا امام فرمود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دیگر هست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46" w:name="__RefHeading___Toc1423447_2035185390"/>
      <w:bookmarkStart w:id="147" w:name="_Toc49"/>
      <w:bookmarkEnd w:id="146"/>
      <w:r>
        <w:rPr>
          <w:rtl w:val="true"/>
        </w:rPr>
        <w:t xml:space="preserve">متن درس خارج فقه استاد مقتدایی </w:t>
      </w:r>
      <w:r>
        <w:rPr>
          <w:rtl w:val="true"/>
        </w:rPr>
        <w:t xml:space="preserve">- </w:t>
      </w:r>
      <w:r>
        <w:rPr>
          <w:rtl w:val="true"/>
        </w:rPr>
        <w:t xml:space="preserve">یکشنبه </w:t>
      </w:r>
      <w:r>
        <w:rPr/>
        <w:t>1</w:t>
      </w:r>
      <w:r>
        <w:rPr>
          <w:rtl w:val="true"/>
        </w:rPr>
        <w:t xml:space="preserve"> </w:t>
      </w:r>
      <w:r>
        <w:rPr>
          <w:rtl w:val="true"/>
        </w:rPr>
        <w:t xml:space="preserve">دی ماه </w:t>
      </w:r>
      <w:r>
        <w:rPr/>
        <w:t>87/10/01</w:t>
      </w:r>
      <w:bookmarkEnd w:id="147"/>
    </w:p>
    <w:p>
      <w:pPr>
        <w:pStyle w:val="BookText"/>
        <w:rPr/>
      </w:pPr>
      <w:r>
        <w:rPr>
          <w:rFonts w:ascii="IRNazanin" w:hAnsi="IRNazanin" w:eastAsia="IRNazanin"/>
          <w:color w:val="111111"/>
          <w:sz w:val="28"/>
          <w:sz w:val="28"/>
          <w:szCs w:val="28"/>
          <w:rtl w:val="true"/>
          <w:lang w:bidi="fa-IR"/>
        </w:rPr>
        <w:t>عرض کردیم شرط دوم در صدق سرقت آن است که مال مسروق در حرز قرار داده شده باشد و سارق با هتک حرز مال را از حرز خارج کرده باشد و گفتیم دلیل مسأله روایات و نیز اتفاق علما به اجماع اصحاب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ابن ابی عقیل عمانی که یکی از قدمای اصحاب است در بین علمای شیعه مخالف است و می‌گوید اگر از هر کجا سرقت شد ولو در حرز هم نباشد حتی در مجامع و در مساجد و جاهای عمومی هم اگر کسی سرقت بکند دستش قطع می‌شود و نظر عمانی موافق فتوای عامه است که شرط حرز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روایات داله بر شرط حرز را خواندیم و در مقابل برخی روایات صحیحه معارض و داله بر عدم اعتبار حرز را بررسی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اولی که خواندیم صحیحه‌ی جمیل بن دراج بود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صحیحه‌ی فضیل بن یسار بود اجمالا دیروز اشاره شد و امروز مجدداً می‌خوانیم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 الرجل من النخل و الزرع قبل عن یصرم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روایت صریح و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اخذ الرجل اگر کسی چیزی را به عنوان سرقت بگیرد یعنی سرقت کند از نخل و زرع، یک کسی برود در یک نخلستان یا در یک مزرعه‌ای که میوه‌ای چیزی کشت شده است قبل ان یصرم قبل از اینکه صاحب باغ آن میوه‌ها را از نخل خرما چیده باشد یا قبل از اینکه کشاورزان محصول را جمع کرده باشند یعنی خرماها به درخت است و میوه‌ها هم در مزرعه است برود از آنجا بگیرد از خود آن درخت یا از خود آن مزرعه بدزدد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حد جاری نمی‌شود فاذا صرم النخل و حصد الزرع اگر صاحب نخل خرماها را چید یا صاحب مزرعه محصول را درو کرد و سارق از آن میوه‌های چیده شده و حاصل جمع شده سرقت کرد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می‌فرمایید چنانچه دیروز نیز اشاره کردیم امام تفصیل می‌دهد و می‌فرماید اگر قبل از چیده شده میوه‌ها توسط صاحب باغ یا مزرعه سارق از درخت یا مزرعه بچیند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ندارد اما اگر بعد از چیدن و جمع کردن میوه توسط مالک، سارق از آن میوه‌های چیده و جمع شده سرقت کند دستش قطع می‌شود از این استفاده می‌شود که بعد از چیدن و جمع کردن اگر بدزدد قطع ید دارد یعنی قبل از انبار کردن اگر دزدیده شود قطع دارد در حالیکه قبل از انبار در حرز نیست لذا استظهار می‌شود که حرز لازم نیست همین قدر که میوه‌ها را از درخت بچیند قطع ید ندارد اما اگر از میوه‌های چیده شده‌ی از درخت سرقت کرد دستش قطع می‌شود با اینکه حرز نیست پس حرز معتبر نیست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 که از این روایت می‌شود داد این است که تا آنوقتی که به درخت است یا محصول در خود مزرعه هست آنجا معمولا حرز ندارد اینها باغ است و رفت و آمد و نخل خرما است دیواری دری چیزی ندارد مزرعه‌ای که کشت می‌کنند مزرعه حصاری ندارد اگر در خود آن باغ برود یا در آن مزرعه برود یا از درخت بچیند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علیه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اینکه گندم را چیدند و درو کردند یا آن میوه‌ها را از مزرعه بیرون آوردند یا خرماها را از نخل چیدند متعارف این است که انبار کنند نه اینکه روی زمین بریزند و رها کنند پس اینکه می‌فرماید بعد از اینکه چیده شده دزدیده شود مراد این است که بعد از اینکه چیدند و انبار و تحفظ کردند و یک جایی قرار دادند که محفوظ بماند اگر دزدیده شود قطع ید دارد پس ظاهر روایت حمل بر متعارف در زمان می‌شود که بعد از چیدن بلافاصله جمع می‌کنند یک جایی انبار می‌کنند در صندوق‌هایی می‌گذارند یک جایی که محفوظ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صحیحه‌ی دیگری که ظهور در عدم اعتبار حرز دارد صحیحه‌ی حلبی</w:t>
      </w:r>
      <w:r>
        <w:rPr>
          <w:rStyle w:val="FootnoteAnchor"/>
          <w:rtl w:val="true"/>
        </w:rPr>
        <w:footnoteReference w:id="27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سئلته عن الرجل یاخذ اللص می‌گوید از امام صادق پرسیدند یک کسی دزد مال خودش را پیدا می‌کند و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یرفعه او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دستگیرش کرد رهایش کند یا نزد محکمه ببرد فقال امام یک قضیه‌ای نقل کردند از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ان صفوان بن امیه کان مضطجعا فی المسجد الحرام صفوان بن امیه در مسجدالحرام به پهلو خوابیده بود فوضع رداءه و خرج یهریق الماء از خواب بیدار شد می خواست برود مثلا برای قضای حاجت عبایش را گذاشت و رفت وضع رداءه یعنی همان جایی که خوابیده بود بلند شد عبا را گذاشت رفت آب بریزد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می‌گوییم دست به آب رفت مثلا برای قضای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 ردائه و قدسرق حین رجع الیه وقتی برگشت دید عبا نیست عبا را دزدیدند فقال من ذهب بردائی دادش بلند شد آی مردم عبای من گم شده کی برده است صدای داد و فریادش بلند شد فذهب یطلبه هی دور می‌گشت در مسجد این طرف و آن طرف دنبال عبا می‌گشت فاخذ اللص دزد عبا را پیدا کرد عبا را گرفت آن شخص را هم گرفت فرفعه الی النبی دزد را نزد پیغمبر برد فقال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اقطعوا یده پیغمبر فرمود دست دزد را قطع کنید فقال الرجل همان صفوان گفت که یا رسول الله تقطع یده من اجل ردائی یا رسول الله برای خاطر عبای من می‌خواهید دستش را قطع کنید قال نعم دزدی کرده فرق نمی‌کند هرچه می‌خواهد باشد عبای تو را دزدی کرده ثابت شده باید دستش قطع بشود قال گفت یا رسول الله من راضی نیستم برای خاطر عبای من دست این بیچاره را قطع کنید فانا اهبه له عبا را به او هبه کردم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فهلا کان هذا قبل ان ترفعه الیّ چرا پیش از اینکه مرافعه پیش حاکم بیاوری این کار را نکردی اگر قبل از مرافعه مال را به دزد بخشیده بودی موضوعی نداشت برای محاکمه اما بعد از آنکه رفع امر الی الحاکم کردی اختیار دست تو نیست چون سرقت ثابت شد حکم الهی، قطع ید دست سارق است و باید دستش قطع بشود قلت فالامام بمنزلته اذا رفع الیه راوی گوید آیا این قضیه مختص به پیغمبر است که اگر مرافعه را نزد پیغمبر آوردند و حکم ثابت شد شاکی نمی‌تواند عفو کند یا اگر حکم نزد امام یا حاکم شرعی هم ثابت شود شاکی نمی‌تواند عفو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اختصاص به پیغمبر ندارد هر حاکمی بعد از اینکه امر به او واگذار شد خود صاحب مال حقی ندارد بگوید من گذشت کردم من عفو می‌کنم من نمی‌خواهم دستش قطع بشود به اختیار او نیست قال و سئلته عن العفو قبل عن ینتهی الی الامام می‌گوید پرسیدم اگر پیش از اینکه مرافعه الی الحاکم بشود شخص عفو بکند 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است که اصلا مرافعه را نبرند پیش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ذکر است مورد روایت با حکم الهی در قصاص و دیگر موارد تفاوت دارد زیرا قصاص و غیره حق‌الناس است خود مردم می‌توانند قصاص را اخذ بکند ولو بعد از ثبوت می‌تواند مالش را ببخشد اما بخشیدن مال باعث این نیست که حکم الهی که حد است از بین برود حد قابل گذشت نیست و حکم الهی که حد الهی است جاری می‌شود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قضیه‌ی صفوان به طرق مختلف نقل شده است عامه هم نقل کردند و اختلافات زیادی هم در روایت هست مثلا بعضی از عامه نقل می‌کنند که صفوان خوابیده بود روی عبا و آمدند از زیر پایش کشیدند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دارد که زیر سرش گذاشته بود و مثلا سرش رفته بود کنار عبا از زیر سرش رد شده بود آمدند دزدیدند اینجور مختلف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شیعه دو جور نقل شده یکی همین است که عرض کردیم که صفوان بن امیه خوابیده بود در مسجد بعد بلند شد فوضع ردائه و خرج عبا را گذاشت و رفت بیش از این در این روایت نیست از این استفاده می‌شود که مسجدالحرام جای عمومی است هزاران نفر می‌روند می‌آیند و از مسجد اگر کسی چیزی بدزدد از حرز ندزدیده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بعدها می‌خوانیم یکی از جاهایی که حرز نیست جاهای عمومی مثل مسافرخانه، حمام‌های عمومی، مشاهد مشرفه است و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آنجا کسی سرقت کند سرقت از حرز نیست در و دربندی ندارد هر کسی آزاد است می‌تواند وارد شود اینجا هم مسجدالحرام است وقتی خبر به پیغمبر رسید ثابت شد فرمود اقطعوا یده دستش را قطع کنید پس معلوم می شود واجب نیست سرقت از حرز باشد از جای عمومی هم اگر کسی سرقت کند دستش قطع می‌شود و چنانچه ملاحظه می‌فرمایید ما روایت را توجیه کردیم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صدوق روایت را با کمی اختلاف از نقل قبلی نقل می‌کند و مرحوم صاحب وسائل هم این روایت را از صدوق نقل کرده است کان صفوان بن امیه بعد اسلامه صفوان بعد از آنکه مسلمان شد نائما فی المسجد خوابیده بود در مسجد فسرق رداءه اینجا یک اختلاف با آنجا دارد که آنجا گفت مضطجعا بعد بلند شد برود برای آب و برگردد وقتی برگشت دید عبا نیست اینجا آنرا ندارد فتبع اللص دنبال دزد متابعت و تفحص و گردش کرد و اخذ منه الردا پیدایش کرد و عبا را از او گرفت و جاء به الی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را آورد پیش پیغمبر و اقام بذلک شاهدین دو تا شاهد هم اقامه کرد که او عبای من را دزدیده است فامر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بقطع یمینه پس یک اختلاف دیگر هم این است که در روایت اولی نگفت شاهد اقامه کرد در اینجا فرمود اقام شاهد پیغمبر فرمود دستش را قطع کنید صفوان گفت یا رسول الله برای خاطر عبای من فرمود بله گفت من می‌بخشم فرمود چرا قبلا نبخشیدی الان دیگر بعد از رفع امر الی الحاکم جای بخشش نیست ملاحظه می‌فرمایید روایت در نقل قبلی ظهور بیشتری داشت زیرا نقل صدوق فقط می‌گوید عبا را گذاشت و رفت برای تطهیر وقتی برگشت دید عبا نیست یعنی فکر کنم عبا را وسط مسجد گذاشت و رفت اما اینجا دارد که خوابیده بود فسرق رداءه در حالیکه خواب بود عبا را دزدیده بودند حالا یا رویش کشیده بود یا زیر سرش گذاشته بود و کنار رفته بود، عبا مانده بود عبا را یک کسی برد باز اینجا از توی مسجد دزدیده شد در حالتیکه مسجد جای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چاره‌ای نداریم جز اینکه بگوییم حرز معتبر نیست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صدوق بعد از بیان این نقل دوم این روایت را توضیح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لاقطع علی من سرق من المساجد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مساجد چیزی سرقت بکند دستش را قطع نمی‌کنند والمواضع التی یدخل الیها باذن غیرهم جاهای عمومی که هر کسی بدون اذن می‌تواند وارد شود مثل الحمامات و الارحیه آسیابها کسی باری دارد می‌خواهد برود در آسیاب گندمش را آرد بکند در باز است هر کسی یک باری می‌برد می‌آورد عمومی است والخانات کاروانسراها مهمانسراها مسافرخانه‌ها آنجاهایی که رفت و آمدهای عمومی می‌شود در هم باز است مانع کسی هم نمی‌شوند از این جور جاهای عمومی اگر کسی سرقت بکند دستش قطع نمی‌شود پس چرا پیغمبر دست این شخص را قطع کردند با اینکه از توی مسجد دزدیده بود جای عمومی است انما قطعه النبی لانه سرق الرداء و اخفاه یک عبارتی مرحوم صدوق دارد یک قدری پیچیده است حالا عرض می‌کنیم مرحوم صاحب وسائل توضیح می‌دهد فرمایش صدوق را صدوق می‌فرماید توجیه این روایت این است که این سارق دزدید و اخفاه مخفی کرد چون مال را مخفی کرد پیغمبر دستش را قطع کرد و اگر اخفا نکرده بود اکتفا می‌کردند به تعزیر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عبارت صدوق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فلاخفائه قطع چون اخفا کرد پیغمبر دستش را قطع کردند و لو لم یخفه اگر مال را مخفی نکرده بود یعزره پیغمبر تعزیرش می‌کرد و لم‌یقطع پس وجه اینکه پیغمبر دست این را قطع کردند با اینکه از جای عمومی سرقت کرده لاخفاءه چون مخفی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مرحوم صاحب وسائل می‌گوید این درست نیست زیرا هر دزدی وقتی یک چیزی را سرقت کرد می‌دزدد سر دست نمی‌گیرد که همه بفهمند این مال را دزدیده ایشان می‌فرماید ضمیر اخفا به خود آن صاحب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فرمود لانه سرق الرداء و اخفاه یعنی در حالی که صفوان عبایش را مخفی کرده بود نه اینکه سرق الرداء و اخفاه مال را دزدید و مخفی کرد اخفاه را برگردانیم به خود صفوان که مالک عبا است فلاخفائه قطعه چون مال را مخفی کرده بودند دست دزد را قطع کردند پس معلوم می‌شود که آنجا صفوان مال را در حرز قرار داد ولو در مسجد است اما بالاخره مالش را مخفی کرد یا در صندوقی گذاشت هر چه باشد مخفی کرد و آن دزد مالی که مخفی شده بود و در حرز گذاشته بود را سرقت کرد لذا پیغمبر دستش را قطع کرد پس به مجرد اینکه از مسجد بدزدد دستش قطع می‌شود دلیل آن نمی‌شود چون دزد دزدید و بعد مخفی کرده بود دستش قطع می‌شود این توجیهی که مرحوم صدوق می‌کند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این است که این هیچ شاهدی بر این توجیه ندارد زیرا اگر دزدیدن و مخفی کردن دخیل در حکم است قطعا امام مطرح می‌کردند چون امام صادق دارند این قضیه را از زمان پیغمبر نقل می‌کنند که زمان پیغمبر صفوان در مسجد خوابیده بود عبایش را بردند پیغمبر دستور داد دست دزد را قطع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اخفاه داشت و صفوان مالش را در حرز گذاشته بود و این مطلب دخیل در مسئله بود امام ساکت نبودند و مطرح می‌کردند در حالیکه مطرح نکردند فرمود وضع رداءه و خرج عبا را گذاشت و رفت ما نمی‌توانیم بگوییم اخفاه در آن روایت دومی هم دارد پس هیچ دلیلی و شاهدی و قرینه‌ای از روایت بر اخفاه در اینجا نیست بلکه قرینه‌ی خلافش هست که اگر یک چنین مساله‌ای بود باید امام گفته باشند و امام نفرمودند معلوم است که یک چنین چیزی نبوده است بنابراین نمی‌توانیم این توجیه را از مرحوم صدوق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توجیه دیگر می‌کند روایت را نقل می‌کند و می‌فرماید لعل این حکم از مختصات مسجدالحرام است یعنی تمام مساجد اگر کسی از آن مسجد چیزی بدزدد مثل این است که از یک مسافرخانه‌ای از یک مهمان‌سرایی یا از جاهای عمومی دزدیده است دستش قطع نمی‌شود به خلاف مسجدالحرام این حکم مختص آنجاست اگر کسی از مسجدالحرام ولو اینکه مخفی هم نکرده بود ولو مکان عمومی است و هر کسی می‌تواند رفت و آمد بکند اما اگر کسی از مسجدالحرام چیزی بدزدد دستش قطع می‌شود مثل این است که از حرز دزدی کند می‌فرماید اگر اجماعی داشته باشیم که بگویند لافرق بین مسجد الحرام و سایر مساجد حکم مسجدالحرام جدای از مساجد دیگر نیست همانطور که اگر از بقیه‌ی مساجد کسی سرقت کند دستش قطع نمی‌شود از مسجدالحرام هم به اجماع که می‌گوید مثل سایر مساجد است می‌گوییم دستش قطع نمی‌شود اما یک چنین اجماعی نداریم که لافرق بین مسجدالحرام در حکم با سایر مساجد چون اجماع نداریم پس حکم مسجدالحرام در این مسأله از دیگر مساجد جدا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روایت صحیحه هم هست به آن عمل می‌کنیم می‌گوییم این حکم مخصوص مسجدالحرام است و اگر کسی از مسجدالحرام چیزی بدزدد ولو مکان عمومی است دستش قطع می‌شود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خویی این توجیه را نسبت به این روایت می‌دهد و یک شاهد هم می‌آورد می‌فرماید که شاهدش هم این است که یک روایت دیگری داریم مثل صحیحه‌ی عبدالله بن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در ضمن یک حدیث می‌گوید آن عبدالسلام ابن سالک قلت له به امام هشتم عرض کردند بای شیئ یبدا القائم منکم اذا قام وقتی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شوند اول کاری که می‌کنند چه کار می‌کنند در مسجدالحرام ظاهر می‌شود اعلام می‌کند خودش را معرفی می‌کند اولین اقدامی که در مسجدالحرام امام زمان بعد از ظهورشان انجام می دهند چیست؟ قال امام فرمود یبدا ببنی شیبه بنی شیبه که متصدیان مسجد الحرام بودند ظاهرا حالا هم نسل به نسل پرده‌داری کعبه در اختیار آنهاست فرمود یبدا ببنی شیبه فیقطع ایدیهم دستشان را قطع می‌کند چرا؟ لانهم سراق بیت‌الله الحرام اینها دزدان مسجد الحرام هستند برای همان خیانتی که می‌کنند از مال مسجد دزدی می‌کنند از این جهت دستشان را قطع می‌کنند خوب این پیداست که شرایط قطع ید را که اینها ندارند اینجور نیست که بنی شیبه بیایند اموال مسجد الحرام را در حالتیکه در حرز است ببرند اینها بالاخره پرده‌ی کعبه را برمی دارند می‌فروشند اموال را خیانت می‌کنند ثروتی برای خودشان درست می‌کنند شرایط قطع ید را ندارند اما در عین حال امام زمان دستشان را قطع می‌کند روایت هم صحیحه است پس معلوم می‌شود مسجد الحرام یک خصوصیت دیگر دارد لذا پیغمبر هم وقتی دیدند این صفوان عبایش را گذاشته و رفت ولو مخفی نکرده فرمود دست دزد را قطع کردند پس مرحوم آقای خویی می‌گویند حکم از مختصات مسجدالحرام است شاهد هم می‌آورد به این روایتی که امام هشتم فرمود که امام زمان وقتی ظاهر می‌شود دست اینها را قطع می‌کند</w:t>
      </w:r>
      <w:r>
        <w:rPr>
          <w:rFonts w:eastAsia="IRNazanin" w:cs="IRNazanin"/>
          <w:color w:val="111111"/>
          <w:sz w:val="28"/>
          <w:szCs w:val="28"/>
          <w:rtl w:val="true"/>
          <w:lang w:bidi="fa-IR"/>
        </w:rPr>
        <w:t>.</w:t>
      </w:r>
      <w:bookmarkStart w:id="148" w:name="pg4744_49749"/>
    </w:p>
    <w:p>
      <w:pPr>
        <w:pStyle w:val="BookText"/>
        <w:rPr/>
      </w:pPr>
      <w:bookmarkEnd w:id="148"/>
      <w:r>
        <w:rPr>
          <w:rFonts w:ascii="IRNazanin" w:hAnsi="IRNazanin" w:eastAsia="IRNazanin"/>
          <w:color w:val="111111"/>
          <w:sz w:val="28"/>
          <w:sz w:val="28"/>
          <w:szCs w:val="28"/>
          <w:rtl w:val="true"/>
          <w:lang w:bidi="fa-IR"/>
        </w:rPr>
        <w:t>مناقشه در توجیه آقای خویی به این توجیه هم اعتمادی نیست یعنی هیچ شاهدی ندارد یک قرینه‌ی دیگری که گفته باشند مثلا چنین چیزی از مختصات خانه‌ی کعبه و مسجدالحرام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این روایات با روایاتی که قبلا خواندیم که می‌گوید حرز معتبر است با هم تعارض پیدا می‌کنند معارضه می‌شود بین این روایات با روایاتی که می‌گوید حرز معتبر است ببینیم بعد از تعارض ترجیح با کدام است ظاهرا ترجیح با آن روایات قبل است که می‌گوید حرز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ترجیح با آنهاست به جهت اینکه فتوای مشهور بر اساس آنهاست آنکه ما گفتیم مرحوم صاحب جواهر می‌فرماید نصا و فتوا هم روایت هم فتوا بر طبق روایات داریم اجماع بقسمیه علیه می‌بینیم فقط مخالف ابن ابی عقیل است هیچ کسی مخالفت نکرد پس چون آن روایات مستند به فتوای مشهور است و فتوای مشهور مطابق و پشتوانه‌ی او است ترجیح با آنهاست پس ولو اینها روایات صحیح دلالت بر این دارد که حرز معتبر نیست اما در مقام تعارض ترجیح با آن روایاتی است که می‌گوید حرز معتبر است چون فتوای مشهور بلکه اجماع تایید می‌کند آن روایات را پس اصل اینکه سرقت باید از حرز باشد ثابت است حالا ببینیم معنای حرز و مصادیق حرز چیست؟ انشاءالله بحث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49" w:name="__RefHeading___Toc1423449_2035185390"/>
      <w:bookmarkStart w:id="150" w:name="_Toc50"/>
      <w:bookmarkEnd w:id="149"/>
      <w:r>
        <w:rPr>
          <w:rtl w:val="true"/>
        </w:rPr>
        <w:t xml:space="preserve">متن درس خارج فقه استاد مقتدایی </w:t>
      </w:r>
      <w:r>
        <w:rPr>
          <w:rtl w:val="true"/>
        </w:rPr>
        <w:t xml:space="preserve">- </w:t>
      </w:r>
      <w:r>
        <w:rPr>
          <w:rtl w:val="true"/>
        </w:rPr>
        <w:t xml:space="preserve">دوشنبه </w:t>
      </w:r>
      <w:r>
        <w:rPr/>
        <w:t>2</w:t>
      </w:r>
      <w:r>
        <w:rPr>
          <w:rtl w:val="true"/>
        </w:rPr>
        <w:t xml:space="preserve"> </w:t>
      </w:r>
      <w:r>
        <w:rPr>
          <w:rtl w:val="true"/>
        </w:rPr>
        <w:t xml:space="preserve">دی ماه </w:t>
      </w:r>
      <w:r>
        <w:rPr/>
        <w:t>87/10/02</w:t>
      </w:r>
      <w:bookmarkEnd w:id="15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مساله‌ی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دومین شرطی که باید در مال مسروق باشد تا حد قطع ید جاری شود سرقت از 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 ین بحث دو مطلب مورد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مساله؛</w:t>
      </w:r>
    </w:p>
    <w:p>
      <w:pPr>
        <w:pStyle w:val="BookText"/>
        <w:rPr/>
      </w:pPr>
      <w:r>
        <w:rPr>
          <w:rFonts w:ascii="IRNazanin" w:hAnsi="IRNazanin" w:eastAsia="IRNazanin"/>
          <w:color w:val="111111"/>
          <w:sz w:val="28"/>
          <w:sz w:val="28"/>
          <w:szCs w:val="28"/>
          <w:rtl w:val="true"/>
          <w:lang w:bidi="fa-IR"/>
        </w:rPr>
        <w:t xml:space="preserve">گفتیم هم روایات داریم هم اتفاق علما است که در ثبوت حد قطع ید سارق، سرقت از حرز شرط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حرز؛</w:t>
      </w:r>
    </w:p>
    <w:p>
      <w:pPr>
        <w:pStyle w:val="BookText"/>
        <w:rPr/>
      </w:pPr>
      <w:r>
        <w:rPr>
          <w:rFonts w:ascii="IRNazanin" w:hAnsi="IRNazanin" w:eastAsia="IRNazanin"/>
          <w:color w:val="111111"/>
          <w:sz w:val="28"/>
          <w:sz w:val="28"/>
          <w:szCs w:val="28"/>
          <w:rtl w:val="true"/>
          <w:lang w:bidi="fa-IR"/>
        </w:rPr>
        <w:t>مجمع البحرین</w:t>
      </w:r>
      <w:r>
        <w:rPr>
          <w:rStyle w:val="FootnoteAnchor"/>
          <w:rtl w:val="true"/>
        </w:rPr>
        <w:footnoteReference w:id="275"/>
      </w:r>
      <w:r>
        <w:rPr>
          <w:rFonts w:ascii="IRNazanin" w:hAnsi="IRNazanin" w:eastAsia="IRNazanin"/>
          <w:color w:val="111111"/>
          <w:sz w:val="28"/>
          <w:sz w:val="28"/>
          <w:szCs w:val="28"/>
          <w:rtl w:val="true"/>
          <w:lang w:bidi="fa-IR"/>
        </w:rPr>
        <w:t xml:space="preserve">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اَلحِرز بالکسر الموضع الحصین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یک مکان و محلی است که حصین یعنی محفوظ است حصن به معنای آن قلعه‌ای است که محفوظ است و در دسترس نیست اگر کسی برود در آنجا مخفی بشود یا مالی را در آن جای دهند کسی دسترسی به او پیدا نمی‌کند و منه سمی التعویذ حرزا به همین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اعوذ برب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اعوذ برب الفلق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می‌نویسند و برای حفظ از بلا همراه خود نگه می‌دارند را حرز می‌گویند این آیات و یا چهار قل و آیات الکرسی و امثال اینها را که می نویسند و همراهشان نگه می‌دارند حرز هم می گویند چون باعث حفظ انسان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نهایه</w:t>
      </w:r>
      <w:r>
        <w:rPr>
          <w:rStyle w:val="FootnoteAnchor"/>
          <w:rtl w:val="true"/>
        </w:rPr>
        <w:footnoteReference w:id="276"/>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احرزت الشیئ احرزه احرازا اذا حفظته وضممته إلیک و صنته عن 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می گویی احرزه احرازا یعنی حفظته حفظش کردم یا ضممته الیک یک چیزی را بچسبانید به خودتان برای اینکه کسی نبرد مثلا یک عبا یا یک چیزی را می پیچید به خودتان که حفظش کنید یک وقت گم نشود نیافتد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صنته عن الاخذ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حفظش می کنید از اینکه کسی بگیرد این معنای حرز است پس حرز یعنی مکانی که در آنجا مال محفوظ از دستبرد باشد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اصطلاح هم روایات حرز را معتبر دانسته‌اند و هم فقها بالاتفاق می گویند یشترط که مال در حرز باشد اما در شرع از حرز تعریف نشده و در روایات نگفتند مراد از حرز چیست؟ یک حقیقت شرعیه‌ای ندارد که در شرع مقدس بگوییم شارع چه مکانی را حرز قرار داده است در اینجور جاها می گویند موکول به عرف است باید ببینیم عرف از این لفظ چه می فهمد اگر یک حقیقت شرعیه ای مطلوب و مراد بود بیان می شد وقتی لفظ را گفتند یک حکمی هم روی آن آوردند و تعریف نکردند که مراد چیست؟ معلوم است که موکول به عرف شده است یعنی هر چه را عرف از آن لفظ می فهمد همان معنای شرعی آن لفظ می‌شود مثلا در فقه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البیعان بالخیار مالم یفترقا اذا افترقا وجب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خیار مجلس می گویند بایع و مشتری خیار مجلس دارند مادامی که متفرق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افتراق موجب فسق خیار است و با افتراق خیار از بین می رود اما نگفتند مصداق افتراق چیست؟ حال اگر دو نفر اینجا نشستند معامله کردند یکی از آنها بلند شد از طرف مغرب رفت و دیگری طرف مشرق رفت معلوم است که افتراق صادق است اما اگر تا ظهر یا تا شب در همان مجلس معامله نشستند کیفیت افتراق چگونه است؟ آیا افتراق فیزیکی مورد نظر است یا فاصله زمانی از هنگام معامله و ورود به بحث جدید می‌تواند موجب صدق افتراق شود؟ یا اگر با هم از مجلس معامله بلند شدند و با هم به مکانی دیگر رفتند صدق افتراق چگونه است؟ این گونه موارد به عرف احاله می شود و باید دید عرف چه می فهمد و حرز از چیزهایی است که حکم شرعی روی آن آمد و می گوید هر مالی که در حرز باشد اگر سرقت شد قطع ید دارد اگر سرقت از حرز نباشد قطع ید ندارد اما نگفتند حرز چیست؟ پس باید مراجعه به عرف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حرز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متاسفانه در همین که عرف چه می گوید اختلاف است حالا می خواهیم به عرف مراجعه کنیم العرف ببابک ببینید عند العرف وقتی حرز گفته می شود چه می 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عرفی حرز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مشهور فقهاء عموماً همان تعریفی را مطرح می‌کنند که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همین معنای مشهوری است که در رابطه ی با حرز می گویند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یشترط فی المسروق ان یکون فی حرز ککونه فی مکان مقفل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اینجور می فهمد یک جایی باشد که درش قفل باشد او مغلق یا در را بسته اند پشتش را مثلا یک کشو انداخته اند یا کمدی است که قفل است یا کیفی است که درش را قفل کردند یا اتاقی است که درش را بسته اند یا خانه ای است که درش بسته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مدفونا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جایی را نشان می کنند و یک چیزی را در آنجا زیر خاک مدفون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اخفاه المالک عن الانظار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مالک آن در جایی گذاشته است که کسی نبیند همین که گفتیم پولش را می گذارد زیر یک فرش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جوف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 کتابی را نشان می کند پولش را لای آن کتاب می گذارد یک نشانی هم می گذارد که خودش هم فراموش نکند و کسی نبیند مخفی می کند آن را از انظار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نحو ذلک مما یعد عرفا محرزا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است که از نظر عرف حرز است پس نظر حضرت امام که نظر مشهور نیز همین است مستفاد از عرف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هم بر این تعریف مشهور شاهد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روایات نگفتند مراد از حرز چیست که تعریف شرعی داشته باشد اما در روایات آمده است مکانی که سرقت می شود باید اینجوری باشد معلوم می شود پس حرز این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سکونی</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لایقطع الا من نقب بیتا و کسر قفلا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 سکونی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دست سارق قطع نمی شود الا اینکه نقب بزند یک دیواری را سوراخ کند برود داخل یا قفل را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خوب بلا شبهه این نقب زدن و سوراخ کردن دیوار، خصوصیتی ندارد لذا اگر از دیوار رفت بالا و رفت داخل یا اگر رفت کلید آورد و در را باز کرد این را هم شامل می شود یعنی کاری بکند که این قفل را باز کند یک وقت می شکند یک وقت کلید می اندازد قفل را باز می کند یک وقت چیز دیگری است پس بلاشبهه این دو مثالی که اینجا امام فرمود خصوصیتی ندارد یعنی می‌تواند مشابه اینها باشد این همانی است که در این معنای عرفی فهمیدیم پس شاهد این قول که مشهور می گویند مستفاد از معنای حرز از عرف این است که جایی در بسته و قفل باشد و سارق آن را بشکند و وارد شود از روایت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در مقام تعریف حرز نیست و می‌خواهد فقط محدودة قطع ید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حصر است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یک جایی است که در بسته نیست و مانعی نیست یا درب خانه ای باز است اگر کسی از این خانه سرقت کند قطع ید ندارد ولو شرعا حق نداشت وارد خانه شود و عمل حرامی مرتکب شد زیرا تصرف در ملک غیر حرام است اما در عین حال قطع ید ندارد زیرا مال دزدیده شده در حرز نبود</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کتاب نهایه</w:t>
      </w:r>
      <w:r>
        <w:rPr>
          <w:rStyle w:val="FootnoteAnchor"/>
          <w:rtl w:val="true"/>
        </w:rPr>
        <w:footnoteReference w:id="278"/>
      </w:r>
      <w:r>
        <w:rPr>
          <w:rFonts w:ascii="IRNazanin" w:hAnsi="IRNazanin" w:eastAsia="IRNazanin"/>
          <w:color w:val="111111"/>
          <w:sz w:val="28"/>
          <w:sz w:val="28"/>
          <w:szCs w:val="28"/>
          <w:rtl w:val="true"/>
          <w:lang w:bidi="fa-IR"/>
        </w:rPr>
        <w:t xml:space="preserve">در بیان معنای عرفی حرز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موضع لم یکن لغیر المتصرف فیه الدخول الیه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حرز جائی است که انسان بدون اذن صاحبش حق ورود به آنجا را ندارد همین که شرعا ورود جایز نیست همین خودش حرز است لازم نیست در بسته باشد لازم نیست قفل باشد تا قفل را بشکند یا در را باز کند یا از دیوار بالا رود البته اگر این کارها را کرد و وارد شد از نظر عرف شکستن حرز محسوب می‌شود اما کمتر از این مقدار یعنی ورود بی اذن مالک نیز شکستن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قول مرحوم شیخ با 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مشور می‌گوید اگر وارد خانه ای که درش باز است شد و چیزی را برداشت می‌گویند چون مانعی را از بین نبرده است شکستن حرز صادق نیست زیرا صرف اینکه لایجوز الدخول شرعا کافی نیست بلکه باید مانعی دریده شود تا شکستن حرز صادق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مرحوم شیخ می فرماید همین مقدار که دخول برای غیر مالک بدون اذن مالک ممنوع است و او بی اذن وارد شد شکستن حرز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همین قول را در بعضی از کتب</w:t>
      </w:r>
      <w:r>
        <w:rPr>
          <w:rStyle w:val="FootnoteAnchor"/>
          <w:rtl w:val="true"/>
        </w:rPr>
        <w:footnoteReference w:id="279"/>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دهند و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حده اصحابنا بانه کل موضع لم یکن لغیره الدخول الیه والتصرف فیه الا باذنه فهو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براساس همین کلام شیخ ادعای اجماع کرده‌اند بنابراین قول دوم قول شاذی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الصحیح المتقدم المعلل عدم قطع الرجل بسرقة مال ابنه وأخته وأخیه بعدم حجبه عن الدخول إلی منزلهم ، وظاهر أن المراد من عدم الحجب حصول الإذن له فی الدخول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فمفهوم التعلیل حینئذ أن مع عدم الإذن یقطع ، وهو عین هذا المذهب </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 قول مرحوم شیخ درست و مستفاد از روایات است و سه شاهد از روایات در تایید این قول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w:t>
      </w:r>
      <w:r>
        <w:rPr>
          <w:rStyle w:val="FootnoteAnchor"/>
          <w:rtl w:val="true"/>
        </w:rPr>
        <w:footnoteReference w:id="2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 صحیحه است و قبلاً نیز خواندیم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سئلت ابا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قوم اصطحبوا فی سفر رفقاء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نفر با هم همسفر شدند و در یک کاروانسرایی یا منازل آن زمان در کنار و همراه هم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فسرق بعضهم متاع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مال دیگری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چیست؟ فقال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خائن 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خائن است اما دستش قطع نمی‌شود؟ چون این مال در معرض دید و منظرش بود با هم بودند هر کسی مال دیگری را بر می‌داشت و جابه جا می‌کرد و در برداشتن و جا به جا کردن اموال به یکدیگر کمک می‌کردند و لذا فقط خیانت کرده است اما دستش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می‌فرمایید گرچه تصرفش در این مال جایز نبود اما همین قدر که مانعی نبود امام می‌فرماید دستش قطع نمی‌شود زیرا آن مال در منظر بود و جوری نبود که دری 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که منعی نبود و می توانست برود بردارد و برداشته است قطع ید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می‌کنیم اگر بدون اذن باشد قطع دارد گرچه مخفی نکرده باشد اما در اینجا که رفیقند و هر یک مال دیگری را برمی‌دارند و لذا همین قدر که اذن تصرف دارد قطع ید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سرق من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 از مال پدرش بدزدد حکم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تعلیل می آورد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ابن الرجل لایحجب عن الدخول الی منزل ابیه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پسر را از رفتن به خانه‌ی پدرش منع نمی‌کنند پس همین قدر که مأذون است برود در خانه‌ی پدر اگر دزدی کرد خائن است نه سارق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آن این است که اگر کسی بی اذن وارد خانه‌ای شد گرچه در بسته نباشد، سارق است و قطع ید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کذلک ان اخذ من منزل اخیه او اخته ان کان یدخل علیهم لایحجبانه عن الدخول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به گونه‌ای منزل برادر و یا خواهرش رفت و آمد دارد که معمولاً منعش نمی‌کنند اگر سرقت کرد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می‌گوید پسر چون مأذون است اگر سرقت کرد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از خانه‌ی برادر یا از خانه‌ی خواهر چون ممنوع از ورود نیست و اذن دارد اگر مال برداشت دستش قطع نمی‌شود مفهومش این است که اگر کسی بدون اذن رفت ولو در باز است ولو مانعی نیست همین قدر که میزان اذن و عدم اذن است کسی که دخولش در ملک غیر بدون اذن جایز نیست اگر رفت داخل شد مال را برداشت سرقت صادق است و قطع ید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ریاض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اظهر منه القوی بالسکونی و صاحبه</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شاهد قوی‌تر روایت سکونی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قال 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مدخل یدخل فیه بغیر اذن فسرق منه السارق فلاقطع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مدخل و هر جایی که انسان مجاز است بدون اذن داخل شود اگر سارقی از آن مکانها سرقت کند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جایی که وارد شدن در آن مانند حمام‌های عمومی، کاروانسراها، آسیابها که هر کسی بار گندمش را می‌برد آرد می‌کند و منعی از ورود نیست از این جهت که عمومی است و دخولش اذن نمی‌خواهد اگر کسی سرقت کرد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می‌فهمیم که هر مدخلی که مثل مسجد و حمام و کاروانسرا نیست بلکه ورود در آن اذن می‌خواهد اگر از آن مدخل ها سرقت شود قطع ید دارد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ریاض</w:t>
      </w:r>
      <w:r>
        <w:rPr>
          <w:rStyle w:val="FootnoteAnchor"/>
          <w:rtl w:val="true"/>
        </w:rPr>
        <w:footnoteReference w:id="284"/>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قریب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شاهدی که آوردیم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قریب منهما عن نصوص المتقدمه بعدم قطع الضیف و الاجیر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خواندیم قبلا این روایت را که یکی از کسانی که دستش قطع نمی‌شد مهمان بود یعنی یک کسی را دعوت کردند آمده در یک خانه‌ای مهمانی، می‌بیند یک ظرفی یک چیز قمیتی آنجا هست مخفیانه برمی‌دارد می‌رود یا کسی که در این خانه اجیر است دارد کار می کند آبدارچی است تمیز کاری می‌کند اگر چیزی سرقت کرد روایات فرمود دستش قطع نمی‌شود زیرا میهمان را امین دانستند و دعوتش کردند آمد و اجیر امین است که خانه را در اختیار او می‌گذارند البته مناطق آزاد منزل برای میهمان و اجیر مورد نظر است و گرنه اگر از نهان خانه یا کمد و غیره بدزدد قطع ید دارد</w:t>
      </w:r>
      <w:r>
        <w:rPr>
          <w:rFonts w:eastAsia="IRNazanin" w:cs="IRNazanin"/>
          <w:color w:val="111111"/>
          <w:sz w:val="28"/>
          <w:szCs w:val="28"/>
          <w:rtl w:val="true"/>
          <w:lang w:bidi="fa-IR"/>
        </w:rPr>
        <w:t>.</w:t>
      </w:r>
      <w:bookmarkStart w:id="151" w:name="pg4744_49771"/>
    </w:p>
    <w:p>
      <w:pPr>
        <w:pStyle w:val="BookText"/>
        <w:rPr/>
      </w:pPr>
      <w:bookmarkEnd w:id="151"/>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داریم که هر دو می‌خواهند معنای عرفی حرز را بیان کنند حالا باید بررسی شود کدام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 به مرحوم شیخ ایراد می‌گیرد و می فرماید عدم الصدق بلاشبهه صدق عرفی نیست اگر کسی از خانه‌ای که باز است چیزی بردارد مرحوم صاحب جواهر هم می فرماید عدم الصدق ما صدق عرفی نمی 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همین جور باشد یعنی تا مانع نباشد حرز صادق نیست البته برای قول اول از روایات شاهد آوردند که امام فرمود لایقطع الا اینکه نقب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در این دارد که باید مانع را برطرف کرد اینها هم سه تا شاهد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ببینیم ترجیح با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52" w:name="__RefHeading___Toc1423451_2035185390"/>
      <w:bookmarkStart w:id="153" w:name="_Toc51"/>
      <w:bookmarkEnd w:id="152"/>
      <w:r>
        <w:rPr>
          <w:rtl w:val="true"/>
        </w:rPr>
        <w:t xml:space="preserve">متن درس خارج فقه استاد مقتدایی </w:t>
      </w:r>
      <w:r>
        <w:rPr>
          <w:rtl w:val="true"/>
        </w:rPr>
        <w:t xml:space="preserve">- </w:t>
      </w:r>
      <w:r>
        <w:rPr>
          <w:rtl w:val="true"/>
        </w:rPr>
        <w:t xml:space="preserve">سه‌شنبه </w:t>
      </w:r>
      <w:r>
        <w:rPr/>
        <w:t>3</w:t>
      </w:r>
      <w:r>
        <w:rPr>
          <w:rtl w:val="true"/>
        </w:rPr>
        <w:t xml:space="preserve"> </w:t>
      </w:r>
      <w:r>
        <w:rPr>
          <w:rtl w:val="true"/>
        </w:rPr>
        <w:t xml:space="preserve">دی ماه </w:t>
      </w:r>
      <w:r>
        <w:rPr/>
        <w:t>87/10/03</w:t>
      </w:r>
      <w:bookmarkEnd w:id="153"/>
    </w:p>
    <w:p>
      <w:pPr>
        <w:pStyle w:val="BookText"/>
        <w:rPr/>
      </w:pPr>
      <w:r>
        <w:rPr>
          <w:rFonts w:ascii="IRNazanin" w:hAnsi="IRNazanin" w:eastAsia="IRNazanin"/>
          <w:color w:val="111111"/>
          <w:sz w:val="28"/>
          <w:sz w:val="28"/>
          <w:szCs w:val="28"/>
          <w:rtl w:val="true"/>
          <w:lang w:bidi="fa-IR"/>
        </w:rPr>
        <w:t>تعریف حرز در بیان اینکه حرز چیست؟ گفتیم چون از نظر شرعی در هیچ آیه یا روایتی تحدید و تعریفی برای حرز نیامده است، بیان مراد از حرز به عرف محول شده است؛ و هر چه را عرف حرز بداند حکم شرعی روی همان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مراد عرف از حرز دو قول است</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فقهاء می‌گویند حرز مکانی است که مقفل و در بسته است دیوار و دری دارد و اگر کسی بخواهد بی‌اجازه وارد شود باید در را بشکند یا نقب بزند یا از دیوار بالا رود و یا شیء دفن شده و جاسازی شده را در بیاورد مرحوم امام هم در تحریر و نیز مرحوم محقق در شرایع همین را می‌گویند و شاهد روایتی را نیز دیروز عرض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w:t>
      </w:r>
      <w:r>
        <w:rPr>
          <w:rStyle w:val="FootnoteAnchor"/>
          <w:rtl w:val="true"/>
        </w:rPr>
        <w:footnoteReference w:id="285"/>
      </w:r>
      <w:r>
        <w:rPr>
          <w:rFonts w:ascii="IRNazanin" w:hAnsi="IRNazanin" w:eastAsia="IRNazanin"/>
          <w:color w:val="111111"/>
          <w:sz w:val="28"/>
          <w:sz w:val="28"/>
          <w:szCs w:val="28"/>
          <w:rtl w:val="true"/>
          <w:lang w:bidi="fa-IR"/>
        </w:rPr>
        <w:t>فرمودند هر مکانی که بدون اذن مالک وارد شدن در آن جایز نباشد حرز است، گرچه درب یا قفلی نداشته باشد مثلا اگر کسی از مغازه‌ای که درش باز است و صاحب مغازه حضور ندارد چیزی و مالی را بردارد مصداق سرقت از حرز است گرچه در باز است و مانعی هم نیست اما همین قدر که جایز نبود وارد شود می‌گوییم این حرز است و قطع ید دارد اما روی قول اول می‌گوییم چون در باز بود و مانعی از ورود وجود نداشت، لذا اگر کسی وارد شد و چیزی برداشت دستش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مرحوم صاحب ریاض سه شاهد از روایات در تأیید قول مرحوم شیخ آورده است و عده‌ی زیادی از بزرگان نیز بر قول شیخ در مورد صدق عرفی ایراد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قول دوم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286"/>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فیه عدم الصدق عرفا علی الدار التی لا باب لها او غیر مغلقه و لا مقفله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کنیم که خانه در ندارد یا در دارد و باز است اگر کسی از این حیاط و خانه چیزی بردارد عرفاً برداشت از حرز نیست صاحب جواهر می‌گوید در چنین موردی صدق عرفی نداریم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ابن ادریس</w:t>
      </w:r>
      <w:r>
        <w:rPr>
          <w:rStyle w:val="FootnoteAnchor"/>
          <w:rtl w:val="true"/>
        </w:rPr>
        <w:footnoteReference w:id="287"/>
      </w:r>
      <w:r>
        <w:rPr>
          <w:rFonts w:ascii="IRNazanin" w:hAnsi="IRNazanin" w:eastAsia="IRNazanin"/>
          <w:color w:val="111111"/>
          <w:sz w:val="28"/>
          <w:sz w:val="28"/>
          <w:szCs w:val="28"/>
          <w:rtl w:val="true"/>
          <w:lang w:bidi="fa-IR"/>
        </w:rPr>
        <w:t xml:space="preserve">می‌گوید بلاخلاف فی عدم القطع اگر کسی از یک چنین خانه‌ای سرقت کند که باب آن مفتوح است دستش قطع نمی‌شود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لایجوز لاحد الدخول الیها الا باذن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کسی حق ندارد بدون اذن وارد این خانه شود اما اگر کسی از خانه‌ای که درش باز است چیزی برداشت عرفا نمی‌گویند از حرز دزدیده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شاهدهای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برای فرمایش مرحوم شیخ سه روایت به عنوان شاهد بیان کرد و گفت از این روایات استفاده می‌شود حرف عدم جواز اذن ورود مصداق حرز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سکونی</w:t>
      </w:r>
      <w:r>
        <w:rPr>
          <w:rStyle w:val="FootnoteAnchor"/>
          <w:rtl w:val="true"/>
        </w:rPr>
        <w:footnoteReference w:id="288"/>
      </w:r>
      <w:r>
        <w:rPr>
          <w:rFonts w:ascii="IRNazanin" w:hAnsi="IRNazanin" w:eastAsia="IRNazanin"/>
          <w:color w:val="111111"/>
          <w:sz w:val="28"/>
          <w:sz w:val="28"/>
          <w:szCs w:val="28"/>
          <w:rtl w:val="true"/>
          <w:lang w:bidi="fa-IR"/>
        </w:rPr>
        <w:t>فرمود هر مدخلی که ورود در آن اذن نمی‌خواهد و برای عموم آزاد است مثل حمام و کاروانسرا اگر کسی از آنجا سرقت کرد قطع ید ندارد اگر از جائی که ورود به آن اذن می خواهد بدون اذن چیزی برداشت دستش قطع می‌شود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صاحب ریاض می‌گوییم شما می‌خواهید از این روایت مفهوم بگیرید و بگوئید روایت می‌فرماید اگر کسی از مسجد یا حمام سرقت کرد چون ورود به آن آزاد است قطع ید ندارد و بعد بگوئید اگر ورود به جائی که آزاد بود قطع ید ندارد پس مفهومش این است که اگر ورود آزاد نباشد رفتن در آن همانند شکستن حرز است و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منافات ندارد اگر از یک جایی که حرز هست سرقت کرد قطع ید داشته باشد و اگر از جائی که مأذون نیست سرقت کرد قطع ید نداشته باشد شما می‌خواهید از تعلیل موجود در روایت مفهوم بدست آورید ما می‌گوییم این تعلیل اگر درست معنی شود مفهوم ندارد روایت می‌فرمود اگر پسر از خانه پدر سرقت کرد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پسر محجوب نیست و شما معنا کردید یعنی ماذون است و ورودش به خانه‌ی پدر یا برادر یا خواهر ممنوع نیست لذا دستش قطع نمی‌شود و مفهومش این است که اگر کسی اذن نداشت و وارد شد دستش قطع می‌شود ولی ما می‌گوییم معنا این نیست بلکه وقتی می‌فرماید پسر اگر از منزل پدر مالی را برداشت چون محجوب نیست قطع ید ندارد یعنی برایش حرزی قرارداده نشد نه چون ماذون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الحجب یعنی منعی ندارد و آزاد است و درب برای او باز است و برای او حرزی قرار ندادند اگر معنا این بود که چون اذن دارد قطع ید ندارد مفهومش می‌شد اگر کسی اذن نداشت و بدون اذن وارد شد دستش قطع بشود ولی عدم الحجب یعنی پدر برای فرزند خودش حرز قرار نداده می‌تواند بیاید همه جا آزاد است به قول ما می‌گوییم درب برای او باز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سومی هم که در مورد اجیر و ضیف بود فرمود قطع ید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للاستیمان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ریاض گفت امینش دانستند یعنی اذن به او دادند پس مفهومش این است که اگر کسی اذن ندارد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صاحب ریاض می‌گوییم معنای استیمان مأذون بودن نیست تا بگوئید مفعهومش این است که اگر بدون اذن وارد شد قطع ید دارد بلکه معنای استیمان و امین دانستن برداشته شدن حرز است و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گلپایگانی در مناقشه بر قول دوم در بیان مطلب روشنتری برای رد قول مرحوم شیخ می‌فرماید متفق علیه است که در جاهای عمومی مثل حمام اگر کسی سرقت کرد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صاحب حمام یک نفر را ممنوع کرد و اذن ورود به او نداد اگر چنین کسی وارد حمام شود و تصادفا سرقت بکند روی مذاق مرحوم شیخ باید بگوئیم چون ماذون نبود دستش قطع می‌شود در حالیکه احدی قائل نمی‌شود اگر کسی از حمام که جای عمومی است سرقت کند به خاطر عدم اذن مالک در ورد به حمام دستش قطع بشود پس اقوی شاهد این است که سرقت از جایی که ورود به آن نیاز به اذن دارد ولی بسته نیست و قفل ندارد موجب قطع ید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مرحوم شیخ که بگوییم عرف می‌گوید هر جایی که اذن ندارید اگر وارد شدید قطع ید دارد؛ تمام نیست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علامه در توجیه فرمایش شیخ مرحوم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مختلف</w:t>
      </w:r>
      <w:r>
        <w:rPr>
          <w:rStyle w:val="FootnoteAnchor"/>
          <w:rtl w:val="true"/>
        </w:rPr>
        <w:footnoteReference w:id="289"/>
      </w:r>
      <w:r>
        <w:rPr>
          <w:rFonts w:ascii="IRNazanin" w:hAnsi="IRNazanin" w:eastAsia="IRNazanin"/>
          <w:color w:val="111111"/>
          <w:sz w:val="28"/>
          <w:sz w:val="28"/>
          <w:szCs w:val="28"/>
          <w:rtl w:val="true"/>
          <w:lang w:bidi="fa-IR"/>
        </w:rPr>
        <w:t xml:space="preserve">حرف مرحوم شیخ را توجیه کرده و فرمود شیخ طوسی شیخ الطائفه است اگر مطلبی فرمود فوری نگوییم این مطلب ضعیف است بلکه باید توجیه شود و در این جا مراد مرحوم شیخ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لغیر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متصرفی که اذن تصرف از ناحیه مالک ندارد اگر بدون اذن وارد شد و سرقت کرد دستش قطع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له التصرف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قدرت ندارد نه اینکه لایجوز فرمایش مرحوم شیخ این نیست که هر جا لایجوز الدخول الا باذن مالک بلکه مراد شیخ این است که هر جا لایجوز بود یعنی لایمکن، یعنی در را بسته‌اند قفل کرده‌اند لایجوز الا باذن مالک یعنی در حال عادی لایمکن الدخول الا باذن مالک و این به همان قول اول بر می‌گردد ظاهر عبارت مرحوم شیخ این است که لایجوز الدخول الا باذن صاحبه یعنی گرچه در باز باشد شرعا جایز نیست و کسی بدون اذن نمی‌تواند تصرف کند یا داخل شود؛ اما مرحوم علامه می‌خواهد توجیه کند می‌گوید مراد شیخ که می‌فرماید لایجوز الدخول عدم جواز شرعی مراد نیست بلکه عدم قدرت مراد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توجیه خیلی خلاف ظاهر است که بگوییم لیس لغیر المتصرف الدخول الا باذن المالک یعنی لایقدر الدخول این توجیه ما را از عبارت شیخ دور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می‌گوییم اقوی همان معنای عرفی است و از نظر عرف ما باید ببینیم حرز چیست میزان در معنای حرز عرف است که در عبارت امام در تحریر خواندیم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ککونه فی مکان المقفل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اینجور جاها را حرز می‌داند مکان مقفل یا مغلق یا مدفون یا اخفاه المالک تحرز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آن هم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لایکون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محلی درب آن بسته نیست یا قفل ندارد یا مال اخفا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قطع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لایجوز الدخول الا باذنه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حرف مرحوم شیخ را رد کند لذا می‌فرماید گرچه اگر کسی بخواهد در این منزل برود باید اذن بگیرد ولی در عین حال اگر سرقت کرد چون حرز ندارد قطع ید ندارد لذا مثال هم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سرق شیئا من الاشیاء الظاهره فی دکان مفتوح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مغازه‌ای که باز است و صاحب مغازه هم نیست پارچه‌ای یا یک جنسی را برداشت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نمی‌شود ولو دخولش در این مغازه بدون اذن جایز نبود چون از حرز سرقت نکرده است و این همان قول مشهور است و فتوای امام هم همین است و مرحوم محقق در شرایع و صاحب جواهر و دیگران همین را می‌گویند البته از نظر عرف حرز هرچیز مناسب با خود اوست مثلا اگر طلا و جواهرات و اشیاء قیمتی است حرزش باید قویتر باشد عرف می‌گوید اینگونه اشیاء را نباید روی طاقچه اتاق بگذارد ولو در اتاق بسته است اما طلا و جواهر باید در یک صندوقی یا یک جائی مخفی باشد لباس در یک کمد باشد فرش را که پهن می‌کنند حرزش همان در اتاق بودن است اگر درب اتاق را ببندند و بروند این حرز است عرف برای فرش و وسائل زندگی همان اتاق را حرز می‌داند حرز حیوان اصطبل است اگر حیوان در اصطبل بود و از اصطبل حیوان را دزدید برد از حرز برده است اما اگر کسی طلا و جواهرش را در اصطبل گذاشت یک کسی رفت دزدید از حرز ندزدیده است مگر اینکه شخصی جواهر را ببرد آنجا مخفی کند و بگوید کسی باورش نمی‌آید که طلا و چیز قیمتی را ببرند زیر کاه بکنند می‌رود زیر کاه و طویله مخفی می‌کند خوب این اخفاه خودش حرز است و نیز حرز ماشین پارکینگ است باید در پارکینگ باشد اگر کنار خیابان گذاشت درب ماشین هم باز بود و کسی ماشین را سوار شد رفت قطع ید ندارد پس حرز هر چیزی مناسب با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قرار داشتن مال در معرض دید مالک مصداق حرز است؟ مرحوم محقق</w:t>
      </w:r>
      <w:r>
        <w:rPr>
          <w:rStyle w:val="FootnoteAnchor"/>
          <w:rtl w:val="true"/>
        </w:rPr>
        <w:footnoteReference w:id="290"/>
      </w:r>
      <w:r>
        <w:rPr>
          <w:rFonts w:ascii="IRNazanin" w:hAnsi="IRNazanin" w:eastAsia="IRNazanin"/>
          <w:color w:val="111111"/>
          <w:sz w:val="28"/>
          <w:sz w:val="28"/>
          <w:szCs w:val="28"/>
          <w:rtl w:val="true"/>
          <w:lang w:bidi="fa-IR"/>
        </w:rPr>
        <w:t>قولی را به شیخ</w:t>
      </w:r>
      <w:r>
        <w:rPr>
          <w:rStyle w:val="FootnoteAnchor"/>
          <w:rtl w:val="true"/>
        </w:rPr>
        <w:footnoteReference w:id="291"/>
      </w:r>
      <w:r>
        <w:rPr>
          <w:rFonts w:ascii="IRNazanin" w:hAnsi="IRNazanin" w:eastAsia="IRNazanin"/>
          <w:color w:val="111111"/>
          <w:sz w:val="28"/>
          <w:sz w:val="28"/>
          <w:szCs w:val="28"/>
          <w:rtl w:val="true"/>
          <w:lang w:bidi="fa-IR"/>
        </w:rPr>
        <w:t xml:space="preserve">نسبت می‌دهد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اذا کان المالک مراعیا له کان حرزا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مالی را در مرعی و منظر گذاشتند و مالک بالای سر آن نشسته و مراقب است مثل اینها که بساط پهن می‌کنند کنار خیابان کنار کوچه یک فرشی یک چیزی پهن کرده اساسش را ریخته آنجا ولی مالک بالای سر آن نشسته و مراقب است کاملا نگاه می‌کند مرحوم شیخ می‌فرماید همین مراقب بودن مالک حرز است اگر کسی از این بساطی که پهن شده چیزی برداشت از حرز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گله گوسفند را برای چریدن در بیابان رها کردند و چوپان یک چوبی در دست دارد و اطراف این گله گوسفند دور می‌زند مراقب آنهاست اگر کسی یکی از این گوسفندها را از بیابان دزدید دستش قطع می‌شود ولو بیابان است نه دری دارد نه قفلی دارد نه چیزی اما مراعات مالک که نظر دارد روی آن دقت می‌کند مراقب است این را می‌گویند این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ascii="IRNazanin" w:hAnsi="IRNazanin" w:eastAsia="IRNazanin"/>
          <w:color w:val="111111"/>
          <w:sz w:val="28"/>
          <w:sz w:val="28"/>
          <w:szCs w:val="28"/>
          <w:rtl w:val="true"/>
          <w:lang w:bidi="fa-IR"/>
        </w:rPr>
        <w:t>مرحوم شیخ می‌فرماید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عرفی این را حرز می‌گوییم</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شیخ می‌گوییم این حرز نیست بلکه این را حراست می‌گویند چه آدم باهوشی که مراقب و مواظب مالش است نه اینکه بگویند مالش را در حرز گذاشته است معنی حرز این است که مالی را در یک ظرفی می‌گذارند برای حفاظت حالا آن ظرف یک وقت کمد است یک وقت صندوق است یک وقت اتاق است یک وقت خانه است همه اینها ظرف است مالی را برای حفظ در آنجا قرار می‌دهند اما اینجا که اساس را پهن کرده وسط خیابان یا آن حیواناتش را رها کرده حرزی در کار نیست بلکه حراست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روایتی که قبلا خواندیم تمسک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مسجد عبایش را بردند و نزد پیامبر آمد پیامبر دستور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این سارق را ببرید با اینکه در مسجد دزدیده بود ولی چون مالک یعنی صفوان مراقب بود و با مراقبت شخص دزدید معلوم می‌شود در حرز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روایت صفوان بن امیه هم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طرق مختلف نقل شده بود آنکه طریق صحیح بود و ما قبلا خواندیم این بود که صفوان در مسجد خوابیده بود بعد هم بلند شد عبا را گذاشت و برای قضاء حاجت رفت وقتی برگشت دید عبایش را دزد برده است فریاد زد عبای من کجاست بالاخره دزد را هم پیدا کرد پس این روایت با آن طریق صحیحی که نقل شده بود؛ مال جایی است که مالک غایب بود و در غیبت او عبا را دزدیدند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صدق نمی‌کند فرض کنید یک کسی اثاثی را پهن کرده کنار خیابان در کنارش نشسته کاملا هم مراقب است اگر یک کسی برود با رعایت او در حالیکه او دارد نگاه می‌کند در حال نظر و مراقبت او یک چیزی را بردارد این سرقت نیست بلکه سرقت آن است که مالی را در پنهانی بردارد در اینجا مالک یک چیزی را فروخت و دارد با آن مشتری بده بستان انجام می‌دهد یک غفلتی کرد رویش را برگردانید دزد از فرصت استفاده کرد و مال را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استلاب و قاپیدن است و خلاف فرض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در حال رعایت مالک یک چیزی را ببرد اگر در حال مراقبت برداشت سرقت نیست چون در خفا نبوده در حال غفلت مالک برداشت و این استلاب است و حکم خاص خودش را دارد و قطع ید ندارد</w:t>
      </w:r>
      <w:r>
        <w:rPr>
          <w:rFonts w:eastAsia="IRNazanin" w:cs="IRNazanin"/>
          <w:color w:val="111111"/>
          <w:sz w:val="28"/>
          <w:szCs w:val="28"/>
          <w:rtl w:val="true"/>
          <w:lang w:bidi="fa-IR"/>
        </w:rPr>
        <w:t>.</w:t>
      </w:r>
      <w:bookmarkStart w:id="154" w:name="pg4744_49793"/>
    </w:p>
    <w:p>
      <w:pPr>
        <w:pStyle w:val="BookText"/>
        <w:rPr/>
      </w:pPr>
      <w:bookmarkEnd w:id="154"/>
      <w:r>
        <w:rPr>
          <w:rFonts w:ascii="IRNazanin" w:hAnsi="IRNazanin" w:eastAsia="IRNazanin"/>
          <w:color w:val="111111"/>
          <w:sz w:val="28"/>
          <w:sz w:val="28"/>
          <w:szCs w:val="28"/>
          <w:rtl w:val="true"/>
          <w:lang w:bidi="fa-IR"/>
        </w:rPr>
        <w:t>فکر کنم امروز روز آخر درس است فردا یک همایشی برای مبلغین در فیضیه گذاشتند که ظاهرا درسها تعطیل باشد زیرا در آن جلسه آیت الله جوادی تشریف می‌آورند آقای لاریجانی هم می‌آیند برای فردا درس را تعطیل می‌کنیم بحث بعدی انشاءالله تا بعد از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آقایان التماس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55" w:name="__RefHeading___Toc1423453_2035185390"/>
      <w:bookmarkStart w:id="156" w:name="_Toc52"/>
      <w:bookmarkEnd w:id="155"/>
      <w:r>
        <w:rPr>
          <w:rtl w:val="true"/>
        </w:rPr>
        <w:t xml:space="preserve">کتاب الحدود </w:t>
      </w:r>
      <w:r>
        <w:rPr>
          <w:rtl w:val="true"/>
        </w:rPr>
        <w:t>(</w:t>
      </w:r>
      <w:r>
        <w:rPr>
          <w:rtl w:val="true"/>
        </w:rPr>
        <w:t>تعریف حرز در شرایط قطع ید</w:t>
      </w:r>
      <w:r>
        <w:rPr>
          <w:rtl w:val="true"/>
        </w:rPr>
        <w:t xml:space="preserve">) </w:t>
      </w:r>
      <w:r>
        <w:rPr/>
        <w:t>87/10/22</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تعریف حرز در شرایط قطع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الاشیا مختلفة فی الحرز فی تعارف الناس فلو کان موضع حرزا لشئ من الاشیاء فهل یکن حرزا لکل شئ</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گفتیم یکی از شرایط قطع ید در سرقت این است که سرقت از حرز محقق بشود و گفتیم گرچه در نص و فتوا باید سرقت از حرز باشد تا قطع ید داشته باشد ولی در شرع مقدس تعریفی برای حرز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نگفتند مراد از حرز شرعا چیست؟ حقیقت شرعیه ندارد و در هر جا یک عنوانی در شرع موضوع حکم قرار گرفت ولی خود آن موضوع را تعریف نکردند موکول به عرف است و همان فهم عرف موضوع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هم در روایت 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کسی در حرز قرار داده اگر سرقت شد قطع ید دارد در فتاوی هم به همین صورت آمده است ولی در شرع نگفتند مراد از حرز چیست؟ لذا باید ببینیم عرف چه می‌فهمد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عرفی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فهم عرف دو سه معنا گفته شد و گفتیم معنای مناسبی که قائل بیشتری هم دارد این است که مراد از حرز یعنی آنجایی که محفوظ باشد اگر کسی بخواهد از آنجا مال بردارد به طور عادی نمی‌تواند یا باید قفل بشکند یا درب بشکند یا از دیواری بالا برود یا نقب بزند و حفر کند و مقدمه‌ای می‌خواهد تا دسترسی به مال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آیا نوع خاصی از محفوظ بودن برای صدق حرز ملاک است یا حرز هر چیزی به تناسب همان چیز است؟ در مسأله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جای خاصی را برای حرز اموال مشخص نکرده است بلکه برای هر مالی حرز خاصی قائلند مثلاً؛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حرز حیوان اصطبل است و اگر حیوان را در اصطبل قرار دهد و درب آن را ببندد اگر کسی در را باز کند و حیوان را ببرد سرقت از حرز کرده است اما این اصطبل برای پول نقد حرز نیست اگر کسی کیف پول نقدش را در اصطبل بگذارد و سرقت بشود سرقت از حرز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پارکینگ برای ماشین حرز است اما اگر کسی جواهر یا لباس قیمتی در پارکینگ بگذارد و سرقت شود سرقت از حرز نیست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گفتیم در معنای حرز فهم عرف ملاک است باید بدانیم عرف برای هر مالی حرزی خاص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همانگونه که ما توضیح دادیم امام طی مثالی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لوسقط من جیب المالک دینار فی الاصطبل</w:t>
      </w:r>
      <w:r>
        <w:rPr>
          <w:rFonts w:eastAsia="IRNazanin" w:cs="IRNazanin"/>
          <w:color w:val="111111"/>
          <w:sz w:val="28"/>
          <w:szCs w:val="28"/>
          <w:rtl w:val="true"/>
          <w:lang w:bidi="fa-IR"/>
        </w:rPr>
        <w:t xml:space="preserve">» </w:t>
      </w:r>
      <w:r>
        <w:rPr>
          <w:rStyle w:val="FootnoteAnchor"/>
          <w:rtl w:val="true"/>
        </w:rPr>
        <w:footnoteReference w:id="293"/>
      </w:r>
      <w:r>
        <w:rPr>
          <w:rFonts w:ascii="IRNazanin" w:hAnsi="IRNazanin" w:eastAsia="IRNazanin"/>
          <w:color w:val="111111"/>
          <w:sz w:val="28"/>
          <w:sz w:val="28"/>
          <w:szCs w:val="28"/>
          <w:rtl w:val="true"/>
          <w:lang w:bidi="fa-IR"/>
        </w:rPr>
        <w:t>فرض کنید وارد اصطبل شد که اسبش را ببندد یا علوفه بدهد یک دینار از جیبش می‌افتد یا می‌خواهد مثلا علوفه به حیوان بدهد ساعتش را در می‌آورد گوشه‌ای می‌گذارد بعد یادش می‌رود بردارد شب سارق درب را باز می‌کند که فرس را بدزدد می‌بیند ساعت یا دیناری افتاده است برمی‌دارد و می‌رود اینجا یک دینار سرقت کرده است و از حرز هم سرقت کرده است اما این حرز، حرز دینار نیست حرز فرس است پس عرفاً صدق نمی‌کند این دینار از حرز دزدیده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کفی فی لزوم القطع</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آیا همین مقدار که این دینار را از حرز دزدیده است گرچه حرز فرس باشد کافی است که دستش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کافی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لعدم اخراجه من 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دینار را از حرز دینار سرقت نکرده است ایشان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 والاحوط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اشبه به قواعد است یعنی روی مقتضای قاعده و نیز موافق احتیاط این است که باید بگوییم این سرقت قطع ید ندارد چون قاعده این شد که ما باید معنای حرز را از عرف بگیریم و عرف برای هر مالی یک حرزی قائل است به هر حال شبهه است نمی‌دانیم آیا این سرقت موجب قطع ید هست یا نیست اگر بگوییم همان قدر که سرقت از حرز است همین کافیست باید بگوییم دستش قطع می‌شود ولی اگر بگوییم هر مالی یک حرزی دارد و این دینار از حرز خودش سرقت نشده است پس دستش قطع نمی‌شود و چون شبهه است احتیاط در دماء اقتضا می‌کند که دستش را قطع نکنیم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صاحب ریاض </w:t>
      </w:r>
      <w:r>
        <w:rPr>
          <w:rStyle w:val="FootnoteAnchor"/>
          <w:rtl w:val="true"/>
        </w:rPr>
        <w:footnoteReference w:id="295"/>
      </w:r>
      <w:r>
        <w:rPr>
          <w:rFonts w:ascii="IRNazanin" w:hAnsi="IRNazanin" w:eastAsia="IRNazanin"/>
          <w:color w:val="111111"/>
          <w:sz w:val="28"/>
          <w:sz w:val="28"/>
          <w:szCs w:val="28"/>
          <w:rtl w:val="true"/>
          <w:lang w:bidi="fa-IR"/>
        </w:rPr>
        <w:t xml:space="preserve">بعد از اینکه حرز را از نظر عرف به همان قسم که عرض کردیم معنا می‌کند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معنای حرز عرفی است و باید از عرف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یختلف الحرز باختلاف الاموال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مالی یک حرزی مناسب خودش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وفاقا للاکثر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می‌فرماید اکثر فقهاء همین مطلب را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وفاقا للاکثر شاهد این است که اکثر علما پذیرفته‌اند عرف برای هر مالی یک حرز مناسب خودش را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فحرز الاثمان و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حرز پول نقد یا جواهرات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الصنادیق المقفله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صندوقی است که قفل شده باشد و در ساختمان در یک کمد یا پستویی قرار داده باشند و در ادامه حرز بسیاری از اشیاء را مشخص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مبسوط </w:t>
      </w:r>
      <w:r>
        <w:rPr>
          <w:rStyle w:val="FootnoteAnchor"/>
          <w:rtl w:val="true"/>
        </w:rPr>
        <w:footnoteReference w:id="296"/>
      </w:r>
      <w:r>
        <w:rPr>
          <w:rFonts w:ascii="IRNazanin" w:hAnsi="IRNazanin" w:eastAsia="IRNazanin"/>
          <w:color w:val="111111"/>
          <w:sz w:val="28"/>
          <w:sz w:val="28"/>
          <w:szCs w:val="28"/>
          <w:rtl w:val="true"/>
          <w:lang w:bidi="fa-IR"/>
        </w:rPr>
        <w:t xml:space="preserve">اول به نقل از جمعی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قوم اذا کان الموضع حرزا لشیء فهو حرز لسایر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حرز شد برای همه چیز 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یکون المکان حرزا لشیئ دون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جایی برای چیزی حرز باشد و برای یک چیز دیگر حرز نباشد اگر حرز شد برای کل اشیاء حرز است سپس در ادامه با بیان فتوای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یقوی فی نفسی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تقویت پیدا می‌کند در نفس من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أصحابنا قالوا إن الحرز هو کل موضع لیس لغیر المالک أو المتصرف فیه دخوله إلا بإذنه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فقهای شیعه می‌گویند هر جایی که حرز شد برای هر مالی حرز است و هر مالی حرز مخصوص خودش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خلاف </w:t>
      </w:r>
      <w:r>
        <w:rPr>
          <w:rStyle w:val="FootnoteAnchor"/>
          <w:rtl w:val="true"/>
        </w:rPr>
        <w:footnoteReference w:id="297"/>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موضع کان حرزا لشیئ من الاشیا فهو حرز لجمیع الاشیاء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اصطبل حرز فرس شد برای جمیع اشیا حرز است پس اگر طلا و جواهر و چیز قیمتی و پول و امثال اینها آنجا باشد حرز است و اگر دزدیده شود صدق می‌کند که از حرز دزدیده شد اینجور نیست که هر مالی مناسب خودش یک حرز داشته باشد بلکه جایی که حرز شد برای همه چیز 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قال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همین فتوا را داد پس هم در خلاف هم در مبسوط می‌فرماید اگر یک جایی حرز شد برای همه چیز حرز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ابن ادریس به تبعیت از مرحوم شیخ همین فتوا را در سرائر </w:t>
      </w:r>
      <w:r>
        <w:rPr>
          <w:rStyle w:val="FootnoteAnchor"/>
          <w:rtl w:val="true"/>
        </w:rPr>
        <w:footnoteReference w:id="298"/>
      </w:r>
      <w:r>
        <w:rPr>
          <w:rFonts w:ascii="IRNazanin" w:hAnsi="IRNazanin" w:eastAsia="IRNazanin"/>
          <w:color w:val="111111"/>
          <w:sz w:val="28"/>
          <w:sz w:val="28"/>
          <w:szCs w:val="28"/>
          <w:rtl w:val="true"/>
          <w:lang w:bidi="fa-IR"/>
        </w:rPr>
        <w:t xml:space="preserve">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موضع، کان حرزا لشئ من الأشیاء، فهو حرز لجمیع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سرق الإنسان من غیر حرز لم‌یجب علیه القطع، و إن زاد علی المقدار المقدم ذکره، بل یجب علیه التعزیر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حلی هم در کتاب تحریر </w:t>
      </w:r>
      <w:r>
        <w:rPr>
          <w:rStyle w:val="FootnoteAnchor"/>
          <w:rtl w:val="true"/>
        </w:rPr>
        <w:footnoteReference w:id="299"/>
      </w:r>
      <w:r>
        <w:rPr>
          <w:rFonts w:ascii="IRNazanin" w:hAnsi="IRNazanin" w:eastAsia="IRNazanin"/>
          <w:color w:val="111111"/>
          <w:sz w:val="28"/>
          <w:sz w:val="28"/>
          <w:szCs w:val="28"/>
          <w:rtl w:val="true"/>
          <w:lang w:bidi="fa-IR"/>
        </w:rPr>
        <w:t xml:space="preserve">همین فتوای مرحوم شیخ را می‌پذیرد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قوی الشیخ بعد هذا ما اخترناه من تساوی الحرز بالنسبة إلی الجمیع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حرف اشکال وارد است که اگر بنا شد معنای حرز را از عرف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حقیقت شرعیه‌ای در معنا و تعریف حرز وجود نداشته باشد و ترجمه حرز در شرع نیامده باشد قهراً باید از عرف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مراجعه به عرف می‌کنیم می‌بینیم عرف برای هر چیزی حرزی قائل است مثلاً اصطبل را برای طلا و جواهرات حرز نمی‌داند اگر کسی طلای یا پول نقد کیفش را هنگام بستن اسب در اصطبل یا پارک ماشین در پارکینگ در گوشه‌ای گذاشت و یادش رفت بردارد دزد که آمد ماشین را ببرد کیف را هم برد فردا عرف ملامتش می‌کنند می‌گویند کیف را در پارکینگ یا اصطبل گذاشتی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ملامت شاهد این است که هر چیزی حرز خاصی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ذیل 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اخفی المالک دیناره فی الاصطبل فاخرجه السارق</w:t>
      </w:r>
      <w:r>
        <w:rPr>
          <w:rFonts w:eastAsia="IRNazanin" w:cs="IRNazanin"/>
          <w:color w:val="111111"/>
          <w:sz w:val="28"/>
          <w:szCs w:val="28"/>
          <w:rtl w:val="true"/>
          <w:lang w:bidi="fa-IR"/>
        </w:rPr>
        <w:t xml:space="preserve">» </w:t>
      </w:r>
      <w:r>
        <w:rPr>
          <w:rStyle w:val="FootnoteAnchor"/>
          <w:rtl w:val="true"/>
        </w:rPr>
        <w:footnoteReference w:id="300"/>
      </w:r>
      <w:r>
        <w:rPr>
          <w:rFonts w:ascii="IRNazanin" w:hAnsi="IRNazanin" w:eastAsia="IRNazanin"/>
          <w:color w:val="111111"/>
          <w:sz w:val="28"/>
          <w:sz w:val="28"/>
          <w:szCs w:val="28"/>
          <w:rtl w:val="true"/>
          <w:lang w:bidi="fa-IR"/>
        </w:rPr>
        <w:t xml:space="preserve">گاهی از این بابت که هیچکس تو ذهنش نمی‌آید کسی طلا و جواهراتش را در اصطبل یا پشت پنجره‌ای یا در یک سوراخی مخفی بکند؛ برای اینکه رد گم کند مالش را در چنین جائی مخفی می‌کند در این صورت امام می‌فرماید اگر شخصی دینارش را در اصطبل مخفی کرد ولی سارق گشت و پیدا کرد و سرقت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جهت اینکه از اصطبل بیرون آورده است چون گفتیم اصطبل حرز این مال نیست اما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اخفاه المالک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پنهان کردن حرز است یا کسی پولش را لای کتابش می‌گذارد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حرز است و بعضی از مراجع هم زیر تشکشان می‌گذارند همان زیر تشک حرز است و اگر کسی به جای اینکه دست آقا را ببوسد از زیر تشک پول‌ها را بردارد قطع ید دارد</w:t>
      </w:r>
      <w:r>
        <w:rPr>
          <w:rFonts w:eastAsia="IRNazanin" w:cs="IRNazanin"/>
          <w:color w:val="111111"/>
          <w:sz w:val="28"/>
          <w:szCs w:val="28"/>
          <w:rtl w:val="true"/>
          <w:lang w:bidi="fa-IR"/>
        </w:rPr>
        <w:t>.</w:t>
      </w:r>
      <w:bookmarkStart w:id="157" w:name="pg4744_49808"/>
    </w:p>
    <w:p>
      <w:pPr>
        <w:pStyle w:val="BookText"/>
        <w:rPr/>
      </w:pPr>
      <w:bookmarkEnd w:id="157"/>
      <w:r>
        <w:rPr>
          <w:rFonts w:ascii="IRNazanin" w:hAnsi="IRNazanin" w:eastAsia="IRNazanin"/>
          <w:color w:val="111111"/>
          <w:sz w:val="28"/>
          <w:sz w:val="28"/>
          <w:szCs w:val="28"/>
          <w:rtl w:val="true"/>
          <w:lang w:bidi="fa-IR"/>
        </w:rPr>
        <w:t>پس اگر خود اصطبل را انتخاب کرده برای اینکه راه گم کند و کسی به عقلش نرسد که این پول‌ها را آنجا مخفی کرده است در این صورت اگر سرقت شود صدق عرفی دارد که از حرز سرقت کرده است و دستش هم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مسئله‌ی هشت بود مسئله نه مطلب دیگری است فردا انشاءاله</w:t>
      </w:r>
      <w:r>
        <w:rPr>
          <w:rFonts w:eastAsia="IRNazanin" w:cs="IRNazanin"/>
          <w:color w:val="111111"/>
          <w:sz w:val="28"/>
          <w:szCs w:val="28"/>
          <w:rtl w:val="true"/>
          <w:lang w:bidi="fa-IR"/>
        </w:rPr>
        <w:t>.</w:t>
      </w:r>
    </w:p>
    <w:p>
      <w:pPr>
        <w:pStyle w:val="Heading2"/>
        <w:numPr>
          <w:ilvl w:val="1"/>
          <w:numId w:val="1"/>
        </w:numPr>
        <w:rPr/>
      </w:pPr>
      <w:bookmarkStart w:id="158" w:name="__RefHeading___Toc1423455_2035185390"/>
      <w:bookmarkStart w:id="159" w:name="_Toc53"/>
      <w:bookmarkEnd w:id="158"/>
      <w:r>
        <w:rPr>
          <w:rtl w:val="true"/>
        </w:rPr>
        <w:t>کتاب الحدود</w:t>
      </w:r>
      <w:r>
        <w:rPr>
          <w:rtl w:val="true"/>
        </w:rPr>
        <w:t>(</w:t>
      </w:r>
      <w:r>
        <w:rPr>
          <w:rtl w:val="true"/>
        </w:rPr>
        <w:t>بیان مصادیق حرز</w:t>
      </w:r>
      <w:r>
        <w:rPr>
          <w:rtl w:val="true"/>
        </w:rPr>
        <w:t xml:space="preserve">) </w:t>
      </w:r>
      <w:r>
        <w:rPr/>
        <w:t>87/10/23</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مصادیق حرز</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العظمی گلپایگانی برای شروع درس مقید بودند چون می‌دانستند دیگران هم به ایشان نگاه می‌کنند لذا بعد از هر تعطیلاتی اولین روزی را که ممکن بود شروع می‌کردند حتی ایام عید نوروز درس را تعطیل نمی‌کردند فقط یک بار زمان تحویل سال ظاهراً قبل از ظهر بود و موقع تحویل سال صحن و مسجد اعظم شلوغ می‌شد طلبه‌ها به ایشان گفتند چون شلوغ است ما این موقع نمی‌توانیم بیاییم لذا روز اول نوروز را تعطیل کردند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یکی دوبار در درسشان ناراحت شدند گفتند بعضی از آقایان دیر می‌آیند نزدیک اینکه درس تمام بشود مثلا یکی می‌آمد ایشان فرمودند عقیده‌ام این است که همه آقایان مراجع درسهایشان را در یک ساعت بگویند که طلبه‌ها انتخاب بکنند و نخواهند از این درس به آن درس بروند بعد از یک درس به وسط درس دوم و بعد از درس دوم به وسط درس سوم برسند ایشان ناراحت بودند و می‌فرمودند چرا برخی طلاب اول درس سر ساعت حاضر نمی‌شوند و متأسفانه این بلا ادامه دارد هنوز نشد برای ساعات درس و نیز حضور و غیاب فکری بشود و برنامه منظمی اجراء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که درس امام یا مرحوم آقای گلپایگانی می‌رفتیم یادم نمی‌آید یک روز درسی را تعطیل کرده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اصفهان هم که معمولا برای تبلیغ می‌رفتیم چون پدرمان آنجا بودند مسجد و منبر داشتند همین که درس‌ها تعطیل می‌شد ما می‌رفتیم همان محل، نماز جماعت و منبر بود و دو یا سه تا دعوت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 دوم بعد از عاشورا دو تا سه تا دعوت داشتیم اما شب دوازدهم که دو شب جلسه را من رفته بودم شب سیزدهم خداحافظی می‌کردم می‌گفتم فردا درس‌ها شروع می‌شود من نمی‌توانم بمانم حتی یک روز از درس‌ها را تعطیل نمی‌کردیم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برنامه‌ای هم بود قطع می‌کردیم و تعطیل می‌کردیم برای حضور در درس اما امروز ماشاءالله آقایان به گونه‌ای عمل می‌کنند که اگر شد تشریف می‌آورند نشد تشریف نمی‌آورند شد زود می‌آیند نشد دیر می‌آیند اگر یک جایی کاری پیدا شد آن کار را مقدم می‌دارند بر درس و این مایه تاسف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لیس بمحرز لایقطع سارقه کالسرقه من الخانات و الحمامات و البیوت التی کانت ابوابها مفتوحه علی العموم او علی طائفه و نحو المساجد و المدارس و المشاهد المشرفه و الموسسات العامه و بالجمله کل موضع اذن للعموم او لطائفه</w:t>
      </w:r>
      <w:r>
        <w:rPr>
          <w:rFonts w:eastAsia="IRNazanin" w:cs="IRNazanin"/>
          <w:color w:val="111111"/>
          <w:sz w:val="28"/>
          <w:szCs w:val="28"/>
          <w:rtl w:val="true"/>
          <w:lang w:bidi="fa-IR"/>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گفتیم یکی از شرایط قطع ید این است که سرقت از حرز باشد در معنای عرفی حرز نیز گفتیم جایی است که محفوظ و در بسته و قفل شده باشد یا دارای یک حد و مانعی است که کسی دسترسی به آن ندارد و اگر کسی بخواهد سرقت کند لازم است درب یا قفل را بشکند یا نقبی بزند یا حفاری کند و از زیر خاک در بیاورد در نتیجه دزدیدن از مکان‌های عمومی، سرقت از حرز نیست؛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بیابانی که یک کسی گوسفندان یا حیواناتش را برای چریدن رها کرده است سرقت شود سرقت از حرز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جای بازی که همه رفت و آمد می‌کنند اگر مالی را بگذارد و دزد ببرد قطع 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حمام‌هایی که سابق بود و کمدی که لباس را داخل آن بگذارند و درش را قفل کنند نداشت بلکه هر کسی یک گوشه‌ای لباسش را قرار می‌داد می‌رفت حمام برمی‌گشت لباسش را می‌پوشید و می‌رفت پس حمامات مکان مباحی است و هر کسی می‌تواند داخل بشود و حرز حساب نمی‌شود</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کاروان‌سراها، مهمانسراها، مسافرخانه‌ها و حتی مسجدها و حسینیه‌ها و مشاهد مشرفه همه مکان‌های مباحی است که هرکسی می‌تواند وارد بشود در مورد ورود به آن اذن عمومی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جاها اگر کسی متاعی را بگذارد و سرقت بشود سرقت از حرز صادق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دلیلی که می‌گفتیم سرقت باید از حرز باشد به همان دلیل می‌گوییم اگر از اینجور جاها سرقت شود موجب قطع ید نیست اگر حمامی عمومی و یا دیگر مکان‌های عمومی است که همگان رفت و آمد دارند و طوری است که کمد و جایگاه خاص دارد و افراد لباس و اثاث را می‌گذارند درش را قفل می‌کند کلیدش هم همراه خودشان است در این صورت اگر کسی قفل را بشکند بردارد ولو مکان عمومی است اما چون حرز دارد، سرقت از آنجا قطع ید دارد و مراد از حمامات و دیگر مکان‌ها همان جاهائی است که سابق بود یعنی کمد و جایگاه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سکونی </w:t>
      </w:r>
      <w:r>
        <w:rPr>
          <w:rStyle w:val="FootnoteAnchor"/>
          <w:rtl w:val="true"/>
        </w:rPr>
        <w:footnoteReference w:id="302"/>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مدخل یدخل فیه بغیر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جدشان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می‌کنند که فرمود هر مدخلی یا محلی که هر کسی بدون اینکه از مالک بخواهد اجازه بگیرد می‌تواند وارد شود یا در نسخه بدل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بغیر اذن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اجازه صاحبش می‌تواند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فسرق منه السارق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این محل و مکان عمومی کسی سرقت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قطع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محل عمومی محلی که هرکسی می‌تواند وارد بشود سرقت کرد پس سرقت از حرز نیست</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ذیل روایت یک تفسیر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الحمامات والخانات والارهیه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می‌زند مثل حمامات که سابق بود و الخانات کاروان‌سراها و الارهیه رها آسیاب است سابق آسیای آبی بود که مردم گندم‌هایشان را بار می‌کردند می‌بردند آنجا آرد می‌کردند برمی‌گرداندند درب آنجا باز بود هر کسی یک بار گندم می‌برد می‌نشست نوبتش می‌رسید گندمش را آرد می‌کرد و بار می‌کرد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می‌رفتند می‌گذاشتند نوبتش فردا می‌شد فردا می‌رفت آردش را تحویل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مکان‌ها از این گندم‌ها سرقت شود حرز نیست باید خود آن صاحب مال از مالش حفاظت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ذیل روایت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هم ممکن است قول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فرمایش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می‌کند و تفسیر می‌کند هر مکانی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فیه بغیر اذن یعنی الحمامات و الخانات و الارهیه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کلام راوی باشد و سکونی که راوی حدیث است تفسیر می‌کند که مراد از اینکه هر مدخلی که بغیر اذن واردش می‌شوند یعنی الحمامات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متن روایت دلالت بر این معنا دارد و تفسیر می‌تواند شاهد باشد ضمن اینکه بر فرض تفسیر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باشد این مثال‌ها خصوصیتی ندارد دلالت نمی‌کند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سه مثال است بنابراین حسینیه‌ها و مسجدها حتی مشاهد مشرفه حرم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امامزاده‌ها حتی موسسات عامه مثل بانک‌ها و اداره‌ها اگر از آنجا کسی سرقت کرد نمی‌شود بگوییم سرقت از حرز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یک قید دیگری هم آوردند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والبیوت التی کانت ابوابها مفتوحه علی العموم</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 xml:space="preserve">یک جاهایی که پرچم زده است روضه‌خوانی است یا منزلی در یک طبقه سالنی دارد و اذن عموم داده شد هرکسی می‌تواند وارد شود اگر از اینجا کسی چیزی سرقت کرد نمی‌شود بگوییم سرقت از حرز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علی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امام اضافه کرد یک کسی در خانه را باز گذاشته همه کس نمی تواند بیاید اما یک افراد خاصی می‌توانند وارد شوند مثلا مطب دکتر است مریض‌ها می‌توانند بروند اما یک آدم سالم آدمی که مریض نیست با دکتر کاری ندارد مأذون نیست برود آنجا هم از حرز بودن خارج می‌شود یا دفتر وکالت که ورود به آن برای کسانی که می‌خواهند وکیل بگیرند آزاد است حالا کسی که مریض هم نیست یا نمی‌خواهد وکیل بگیرد و حق ورود ندارد اگر وارد چنین مکانی شد و از آنجا سرقت کرد، سرقت از حرز نیست زیرا گرچه ورود به آن حرام است اما عرف این مکان‌ها را حرز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مسئله‌ی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یک فرض دیگری را عنوان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مراعات المالک و نحوه و مراقبته للمال حرز</w:t>
      </w:r>
      <w:r>
        <w:rPr>
          <w:rFonts w:eastAsia="IRNazanin" w:cs="IRNazanin"/>
          <w:color w:val="111111"/>
          <w:sz w:val="28"/>
          <w:szCs w:val="28"/>
          <w:rtl w:val="true"/>
          <w:lang w:bidi="fa-IR"/>
        </w:rPr>
        <w:t xml:space="preserve">» </w:t>
      </w:r>
      <w:r>
        <w:rPr>
          <w:rStyle w:val="FootnoteAnchor"/>
          <w:rtl w:val="true"/>
        </w:rPr>
        <w:footnoteReference w:id="304"/>
      </w:r>
      <w:r>
        <w:rPr>
          <w:rFonts w:ascii="IRNazanin" w:hAnsi="IRNazanin" w:eastAsia="IRNazanin"/>
          <w:color w:val="111111"/>
          <w:sz w:val="28"/>
          <w:sz w:val="28"/>
          <w:szCs w:val="28"/>
          <w:rtl w:val="true"/>
          <w:lang w:bidi="fa-IR"/>
        </w:rPr>
        <w:t>اگر در همین جاهای عمومی که هر کسی می‌تواند وارد بشود اگر یک کسی متاعش را بگذارد ولی خودش بنشیند مراقب باشد با چشم کاملاً نظارت می‌کند به قول ما می‌پاد مالش را که یک کسی برندارد آیا همین مراقبت و ناظر بودن مالک موجب حرز می شود یا نه؟ برای این فرع مثال‌های زیادی هم داریم؛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حیوانش را برای چریدن در صحرا رها می‌کند اما از دور مراقب است یا چوپان یک چوب هم دست گرفته دور می‌زند بالا سر اینها نگاه می‌کند مراقب است آیا همین دیده‌بانی، نظارت و مراعات موجب حرز است تا اگر کسی گوسفندی را دزدید بگوییم از حرز دزدیده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کنید که کسی بساطی کنار خیابان پهن کرده و جنسی را برای فروش عرضه کرده است مکان عمومی است اما خودش اینجا نشسته و کاملاً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ما چهار چشمی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است آیا این نظارت خودش و مراعات مالک حرز است ام لا؟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مغازه که پارچه‌ها را روی ویترین عرضه کرده‌اند یا میوه‌فروشی همه میوه‌ها را در جعبه‌های باز گذاشته اما خودش مراقب است، آیا این مراقبت‌ها حرز است؟ فی المسئله قولان؛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 و نظر و مراعات و مراقبت موجب حرز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به جمع من الاعلام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قدماء مرحوم علامه </w:t>
      </w:r>
      <w:r>
        <w:rPr>
          <w:rStyle w:val="FootnoteAnchor"/>
          <w:rtl w:val="true"/>
        </w:rPr>
        <w:footnoteReference w:id="305"/>
      </w:r>
      <w:r>
        <w:rPr>
          <w:rFonts w:ascii="IRNazanin" w:hAnsi="IRNazanin" w:eastAsia="IRNazanin"/>
          <w:color w:val="111111"/>
          <w:sz w:val="28"/>
          <w:sz w:val="28"/>
          <w:szCs w:val="28"/>
          <w:rtl w:val="true"/>
          <w:lang w:bidi="fa-IR"/>
        </w:rPr>
        <w:t>و مرحوم ابن ادریس قائل به این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تحریر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کانت دابته فی الصحراء و کان لها مراعیا یقطع بسرقته او لا</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 xml:space="preserve">اگر کسی این دابه را سرقت کرد آیا دستش قطع می‌شود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الثانی</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اقوی این است لایقطع این حرز حساب نمی‌شود سرقت از حرز نیست و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308"/>
      </w:r>
      <w:r>
        <w:rPr>
          <w:rFonts w:ascii="IRNazanin" w:hAnsi="IRNazanin" w:eastAsia="IRNazanin"/>
          <w:color w:val="111111"/>
          <w:sz w:val="28"/>
          <w:sz w:val="28"/>
          <w:szCs w:val="28"/>
          <w:rtl w:val="true"/>
          <w:lang w:bidi="fa-IR"/>
        </w:rPr>
        <w:t>هم می‌فرماید مراقبت 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ضرورة عدم صدق الحرز عرفاً علی ذلک</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بدیهی است عرف نگاه کردن مالک به مال را حرز نمی‌داند اینکه یک شخصی اساسش را پهن کرده کنار جاده و نشسته مراقب هم هست اگر کسی بیاید یک چیزی را بدزدد ببرد عرف نمی گوید از حرز دزدیده است زیرا ممکن است بگوئیم مالک نشسته و مراقب بود ولی چه بسا در یک لحظه از غفلتی که مالک کرد دزد استفاده کرد و یکی از اشیاء را برداشت گذاشت توی جیبش و مالک هم متوجه نشد عرف نمی‌گوید از حرز سرقت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لعله من المختلس الذی لایقطع</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مرحوم صاحب جواهر می‌فرماید شاید بتوانیم بگوئیم کسی که از غفلت مالک و عدم مراقبت استفاده کرده است و مال را ربود غاصب و مستلب محسوب می‌شود اما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سمعته من النصوص السابقه</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چنانچه روایاتی که خواندیم به این نکته اشاره داشته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اقل من الشک</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اگر صدق عرفی را نپذیرید لااقل می‌گوئیم کسی که نشسته نگاه می‌کند و مراقب مال است اگر یک کسی بیاید حواس مراقب را پرت کند و در حال غفلت او چیزی را بدزدد لااقل شک می‌کنیم آیا این سرقت از حرز است یا ربودن مال مردم و اختلاس است پس شبهه داریم که هل هو مصداق للسرقه یا مصداق للاختلاس یا مصداق للاستلاب وقتی شبهه شد تدرء الحدود بالشبهات و احتیاط در دماء اقتضاء می کند که دستش را قطع نکنیم زیرا آن زمان کوتاه غفلتی، که دزد از آن زمان استفاده کرد ممکن است در آن زمان عدم مراقبت صدق کند و لذا بر فرض، مراقبت حرز باشد آن یک لحظه غفلت مثل این است که در یک لحظه آن مالک قفل درب را باز کرد و دزد هم از آن زمان استفاده کرد و مال را دزدید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شبهه پیش می‌آید و قطع ید ندارد</w:t>
      </w:r>
      <w:r>
        <w:rPr>
          <w:rFonts w:eastAsia="IRNazanin" w:cs="IRNazanin"/>
          <w:color w:val="111111"/>
          <w:sz w:val="28"/>
          <w:szCs w:val="28"/>
          <w:rtl w:val="true"/>
          <w:lang w:bidi="fa-IR"/>
        </w:rPr>
        <w:t>.</w:t>
      </w:r>
      <w:bookmarkStart w:id="160" w:name="pg4744_49825"/>
    </w:p>
    <w:p>
      <w:pPr>
        <w:pStyle w:val="BookText"/>
        <w:rPr/>
      </w:pPr>
      <w:bookmarkEnd w:id="160"/>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روایت سکونی </w:t>
      </w:r>
      <w:r>
        <w:rPr>
          <w:rStyle w:val="FootnoteAnchor"/>
          <w:rtl w:val="true"/>
        </w:rPr>
        <w:footnoteReference w:id="313"/>
      </w:r>
      <w:r>
        <w:rPr>
          <w:rFonts w:ascii="IRNazanin" w:hAnsi="IRNazanin" w:eastAsia="IRNazanin"/>
          <w:color w:val="111111"/>
          <w:sz w:val="28"/>
          <w:sz w:val="28"/>
          <w:szCs w:val="28"/>
          <w:rtl w:val="true"/>
          <w:lang w:bidi="fa-IR"/>
        </w:rPr>
        <w:t>است که خواندیم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از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مدخل یدخل فیه بغیر اذن صاحبه فسرق منه السارق فلا قطع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جاهای عمومی و اماکن مباحه که همه اذن ورود دارند چیزی بدزدد قطع ید ندارد اطلاقش می‌گوید می‌خواهد مراقبت داشته باشد یا مراقبت نداشته باشد فرقی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صدق سرقت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w:t>
      </w:r>
      <w:r>
        <w:rPr>
          <w:rStyle w:val="FootnoteAnchor"/>
          <w:rtl w:val="true"/>
        </w:rPr>
        <w:footnoteReference w:id="314"/>
      </w:r>
      <w:r>
        <w:rPr>
          <w:rFonts w:ascii="IRNazanin" w:hAnsi="IRNazanin" w:eastAsia="IRNazanin"/>
          <w:color w:val="111111"/>
          <w:sz w:val="28"/>
          <w:sz w:val="28"/>
          <w:szCs w:val="28"/>
          <w:rtl w:val="true"/>
          <w:lang w:bidi="fa-IR"/>
        </w:rPr>
        <w:t>می‌فرماید اینجا صدق سرقت نمی‌کند زیرا کسی که می‌خواهد مال بدزدد یا در حال نگاه و مراقبت مالک برمی‌دارد که این سرقت نیست چون شرط سرقت این است که در خفا مال را ببرد و اگر در حال غفلت و عدم مراقبت مالک برداشت می‌گوئیم چون مراقبت نیست حرز نیست تا قطع 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دومی که حرز باشد و دلیلش انشاءاله بحث فردا</w:t>
      </w:r>
      <w:r>
        <w:rPr>
          <w:rFonts w:eastAsia="IRNazanin" w:cs="IRNazanin"/>
          <w:color w:val="111111"/>
          <w:sz w:val="28"/>
          <w:szCs w:val="28"/>
          <w:rtl w:val="true"/>
          <w:lang w:bidi="fa-IR"/>
        </w:rPr>
        <w:t>.</w:t>
      </w:r>
    </w:p>
    <w:p>
      <w:pPr>
        <w:pStyle w:val="Heading2"/>
        <w:numPr>
          <w:ilvl w:val="1"/>
          <w:numId w:val="1"/>
        </w:numPr>
        <w:rPr/>
      </w:pPr>
      <w:bookmarkStart w:id="161" w:name="__RefHeading___Toc1423457_2035185390"/>
      <w:bookmarkStart w:id="162" w:name="_Toc54"/>
      <w:bookmarkEnd w:id="161"/>
      <w:r>
        <w:rPr>
          <w:rtl w:val="true"/>
        </w:rPr>
        <w:t xml:space="preserve">کتاب الحدود </w:t>
      </w:r>
      <w:r>
        <w:rPr>
          <w:rtl w:val="true"/>
        </w:rPr>
        <w:t>(</w:t>
      </w:r>
      <w:r>
        <w:rPr>
          <w:rtl w:val="true"/>
        </w:rPr>
        <w:t>بیان مصادیق حرز</w:t>
      </w:r>
      <w:r>
        <w:rPr>
          <w:rtl w:val="true"/>
        </w:rPr>
        <w:t xml:space="preserve">) </w:t>
      </w:r>
      <w:r>
        <w:rPr/>
        <w:t>87/10/24</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مصادیق حرز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اگر مالک مال خودش را در مکانی از مکان‌های مباحه در معرض دید خود قرار داد و مراقب بود؛ آیا این نظر و مراعات حرز است یا نه؟ گفتیم دو قول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علیه جمع من الاعلام</w:t>
      </w:r>
      <w:r>
        <w:rPr>
          <w:rFonts w:eastAsia="IRNazanin" w:cs="IRNazanin"/>
          <w:color w:val="111111"/>
          <w:sz w:val="28"/>
          <w:szCs w:val="28"/>
          <w:rtl w:val="true"/>
          <w:lang w:bidi="fa-IR"/>
        </w:rPr>
        <w:t xml:space="preserve">» </w:t>
      </w:r>
      <w:r>
        <w:rPr>
          <w:rStyle w:val="FootnoteAnchor"/>
          <w:rtl w:val="true"/>
        </w:rPr>
        <w:footnoteReference w:id="315"/>
      </w:r>
      <w:r>
        <w:rPr>
          <w:rFonts w:ascii="IRNazanin" w:hAnsi="IRNazanin" w:eastAsia="IRNazanin"/>
          <w:color w:val="111111"/>
          <w:sz w:val="28"/>
          <w:sz w:val="28"/>
          <w:szCs w:val="28"/>
          <w:rtl w:val="true"/>
          <w:lang w:bidi="fa-IR"/>
        </w:rPr>
        <w:t xml:space="preserve">، </w:t>
      </w:r>
      <w:r>
        <w:rPr>
          <w:rStyle w:val="FootnoteAnchor"/>
          <w:rtl w:val="true"/>
        </w:rPr>
        <w:footnoteReference w:id="3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در همین مسأله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الثانی</w:t>
      </w:r>
      <w:r>
        <w:rPr>
          <w:rFonts w:eastAsia="IRNazanin" w:cs="IRNazanin"/>
          <w:color w:val="111111"/>
          <w:sz w:val="28"/>
          <w:szCs w:val="28"/>
          <w:rtl w:val="true"/>
          <w:lang w:bidi="fa-IR"/>
        </w:rPr>
        <w:t xml:space="preserve">» </w:t>
      </w:r>
      <w:r>
        <w:rPr>
          <w:rStyle w:val="FootnoteAnchor"/>
          <w:rtl w:val="true"/>
        </w:rPr>
        <w:footnoteReference w:id="317"/>
      </w:r>
      <w:r>
        <w:rPr>
          <w:rFonts w:ascii="IRNazanin" w:hAnsi="IRNazanin" w:eastAsia="IRNazanin"/>
          <w:color w:val="111111"/>
          <w:sz w:val="28"/>
          <w:sz w:val="28"/>
          <w:szCs w:val="28"/>
          <w:rtl w:val="true"/>
          <w:lang w:bidi="fa-IR"/>
        </w:rPr>
        <w:t>یعنی سرقت از حرز حساب نمی‌شود و قطع ید ندارد که دیروز بحث کردیم و چند دلیل داشتند؛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18"/>
      </w:r>
      <w:r>
        <w:rPr>
          <w:rFonts w:ascii="IRNazanin" w:hAnsi="IRNazanin" w:eastAsia="IRNazanin"/>
          <w:color w:val="111111"/>
          <w:sz w:val="28"/>
          <w:sz w:val="28"/>
          <w:szCs w:val="28"/>
          <w:rtl w:val="true"/>
          <w:lang w:bidi="fa-IR"/>
        </w:rPr>
        <w:t>فرمود صدق حرز نمی‌کند چون ما گفتیم حرز عرفی است و باید معنای حرز را از عرف بفهمیم و عرف چنین نگاه کردن را حرز نمی‌داند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مراقبت جزء اختلاس یا استلاب است نه سرقت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ممکن است شک بکنیم که آیا این را عرف حرز می‌داند و سرقت است یا اختلاس و استلاب است و ربودن مال است؟ چون مورد شک است احتیاط در دماء اقتضا می‌کند که دستش قطع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سکونی </w:t>
      </w:r>
      <w:r>
        <w:rPr>
          <w:rStyle w:val="FootnoteAnchor"/>
          <w:rtl w:val="true"/>
        </w:rPr>
        <w:footnoteReference w:id="319"/>
      </w:r>
      <w:r>
        <w:rPr>
          <w:rFonts w:ascii="IRNazanin" w:hAnsi="IRNazanin" w:eastAsia="IRNazanin"/>
          <w:color w:val="111111"/>
          <w:sz w:val="28"/>
          <w:sz w:val="28"/>
          <w:szCs w:val="28"/>
          <w:rtl w:val="true"/>
          <w:lang w:bidi="fa-IR"/>
        </w:rPr>
        <w:t>بود که به اطلاق روایت تمسک کرده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320"/>
      </w:r>
      <w:r>
        <w:rPr>
          <w:rFonts w:ascii="IRNazanin" w:hAnsi="IRNazanin" w:eastAsia="IRNazanin"/>
          <w:color w:val="111111"/>
          <w:sz w:val="28"/>
          <w:sz w:val="28"/>
          <w:szCs w:val="28"/>
          <w:rtl w:val="true"/>
          <w:lang w:bidi="fa-IR"/>
        </w:rPr>
        <w:t>هم وجه دیگر ایراد کرده و فرمود اگر مالک نشسته و در حال نگاه است که دزد برمی‌دارد در این صورت سرقت نیست چون در خفاء نبود بلکه اختلاس است اما اگر مالک با کسی حرف می‌زند و نگاهش طرف دیگر است دزد از غفلت مالک استفاده کند و بردارد پس مالک ناظر نیست و فرض این است که تحت نظارت را حرز می‌دانیم پس در حرز نیست و سرقت از حرز صدق نمی‌کند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نشسته نگاه می‌کند مثل این است که با نگاه خودش یک چادر و خیمه‌ای می‌کشد روی تمام این اموال و آن‌ها را زیر پوشش و حرز قرار می‌دهد پس خود نظر و مراقبت و مراعات مالک، حرز است و اگر کسی مال در معرض دید مالک را سرقت کرد از حرز دزدیده است و دستش قطع می‌شود این قول مختار 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 در کتاب خلاف </w:t>
      </w:r>
      <w:r>
        <w:rPr>
          <w:rStyle w:val="FootnoteAnchor"/>
          <w:rtl w:val="true"/>
        </w:rPr>
        <w:footnoteReference w:id="321"/>
      </w:r>
      <w:r>
        <w:rPr>
          <w:rFonts w:ascii="IRNazanin" w:hAnsi="IRNazanin" w:eastAsia="IRNazanin"/>
          <w:color w:val="111111"/>
          <w:sz w:val="28"/>
          <w:sz w:val="28"/>
          <w:szCs w:val="28"/>
          <w:rtl w:val="true"/>
          <w:lang w:bidi="fa-IR"/>
        </w:rPr>
        <w:t xml:space="preserve">و هم در کتاب مبسوط </w:t>
      </w:r>
      <w:r>
        <w:rPr>
          <w:rStyle w:val="FootnoteAnchor"/>
          <w:rtl w:val="true"/>
        </w:rPr>
        <w:footnoteReference w:id="322"/>
      </w:r>
      <w:r>
        <w:rPr>
          <w:rFonts w:ascii="IRNazanin" w:hAnsi="IRNazanin" w:eastAsia="IRNazanin"/>
          <w:color w:val="111111"/>
          <w:sz w:val="28"/>
          <w:sz w:val="28"/>
          <w:szCs w:val="28"/>
          <w:rtl w:val="true"/>
          <w:lang w:bidi="fa-IR"/>
        </w:rPr>
        <w:t>می‌فرماید اگر مالک ناظر به مال باشد و همواره مالش را زیر دید خود داشته باشد، همین نگاه و مراقبت حرز حساب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در کتاب خلاف </w:t>
      </w:r>
      <w:r>
        <w:rPr>
          <w:rStyle w:val="FootnoteAnchor"/>
          <w:rtl w:val="true"/>
        </w:rPr>
        <w:footnoteReference w:id="323"/>
      </w:r>
      <w:r>
        <w:rPr>
          <w:rFonts w:ascii="IRNazanin" w:hAnsi="IRNazanin" w:eastAsia="IRNazanin"/>
          <w:color w:val="111111"/>
          <w:sz w:val="28"/>
          <w:sz w:val="28"/>
          <w:szCs w:val="28"/>
          <w:rtl w:val="true"/>
          <w:lang w:bidi="fa-IR"/>
        </w:rPr>
        <w:t xml:space="preserve">به روایت حلبی که قبلا خواندیم استدلال می‌کند عن الحلبی </w:t>
      </w:r>
      <w:r>
        <w:rPr>
          <w:rStyle w:val="FootnoteAnchor"/>
          <w:rtl w:val="true"/>
        </w:rPr>
        <w:footnoteReference w:id="324"/>
      </w:r>
      <w:r>
        <w:rPr>
          <w:rFonts w:ascii="IRNazanin" w:hAnsi="IRNazanin" w:eastAsia="IRNazanin"/>
          <w:color w:val="111111"/>
          <w:sz w:val="28"/>
          <w:sz w:val="28"/>
          <w:szCs w:val="28"/>
          <w:rtl w:val="true"/>
          <w:lang w:bidi="fa-IR"/>
        </w:rPr>
        <w:t>روایت مفصل است که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روایت داستانی از زمان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می‌کند که صفوان بن امیه در مسجد مدینه خوابیده بود پس از بیداری بلند شد عبایش را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ذهب یهریق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دست به آب و قضای حاجت رفت وقتی برگشت دید عبایش نیست داد و فریاد کرد عبایم کجاست؟ سرو صدا کرد و دزد را پیدا کرد و عبا را از او گرفت و دزد را به حضور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مردم هم جمع شدند همه شاهد هستند که این شخص دزد عبای او است پیغمبر دستور داد دستش را قطع کنید صفوان تعجب کرد که برای خاطر عبای من می‌خواهید دستش را قطع کنید فرمود بله صفوان گفت من نه تنها که از او می‌گذرم؛ عبایم را هم به او می‌بخشم پیامبر فرمود دیگر گذشته است اگر قبل از اینکه بیاوری پیش من هبه کرده بودی کافی بود اما حالا که رفع امر الی الحاکم شد و حاکم قضاوت کرده است گذشت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سرقت از مسجد بود و مسجد هم جای عمومی است پس وجهی ندارد دستور قطع ید بدهند مگر اینکه بگوییم همین نظر و مراعات مالک به منزله‌ی حرز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هم همین قول را قبول دارد مرحوم محقق اردبیلی در مجمع الفایده هم با تاکید همین مراقبت مالک را حرز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قول دوم چند دلیل مطرح شد ولی عمده همین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حلبی به چند طریق 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همین طریق که راوی آن حلبی است با این طریق روایت صحیحه است با این طریق مضمون روایت این است که صفوان در مسجد خوابیده بود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لیهریق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 را گذاشت و رفت بعد که برگشت دید عبایش را دزدیدند پس مراقبتی در کار نبوده است بلکه در زمانی که غایب بوده سرقت انجام 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بود و یک وقت متوجه شد که عبایش نیست در حالیکه غفلت داشت عبا را برده بودند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عبا خوابیده بود و مثلا غلت خورد و از روی عبا کنار رفت عبا را بردند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دیگر دارد عبا را مثل یک بالش زیر سرش گذاشت و خوابیده بود سرش از روی عبا پایین آمد عبا را بردند به هر حال نقل‌ها مختلف است آنکه صحیح و سندش صحیح است روایت حلبی است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لیهریق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که رجع متوجه شد که عبایش به سرقت رفته است لذا این روایت با نقل صحیح نمی‌تواند شاهد حرف ما باشد و با دیگر نقل‌ها نیز روایت صحیحه نیست و قابلیت اعتماد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در مسالک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الاستدلال بهذا الحدیث للقول بان المراعات حرز نظر بیّن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در استدلال به این روایت برای قول مرحوم شیخ که بگوییم مراعات و مراقبت حرز است اشکال واضح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المفهوم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مفهوم حرز بودنِ مراعات این است که مالک همواره در حال نگاه کردن به 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لو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حالیکه اگر این آدم خواب بود بیایند عبا را بردارند بروند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غفل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حالیکه غفلت داشت عبا را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غاب لیهریق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رفت برای قضای حاجت تا برگردد در این سه فرض اگر عبا را بردند مراعاتی وجود ندارد زیرا مفهوم مراعات نظر بود و آنجا که خواب است یا غفلت کرده یا غایب است نظر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فکیف یجتمع الحکم بالمراعات مع فرض کون المالک غایبا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پس چطور می‌توانیم بگوییم مراعات مالک هست و این مال در حرز است یعنی نظر دارد در حالتیکه غایب است یا در حالتیکه خواب است یا در حالتیکه غفلت دارد لذا ایشان فرمود در استدلال به این روایت اشکال واضح وجود دارد یعنی نمی‌شود بین در حرز بودن غفلت یا غیبت مالک جمع کرد استدلال‌های ضعیف دیگری نظیر اطلاق و دیگر ادله برای قول دوم هست که قابلیت جدی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می‌گوئیم اقوی همان قول اول است که بگوییم مراعات یا مراقبت مالک موجب حرز بودن مال نیست گرچه سرقت صدق می‌کند اما شرط قطع ید؛ سرقت از حرز است اینجا سارق است و ضامن مال است و تعزیر می‌شود اما قطع ید ندارد و آنرا از جهات دیگر توجیه می‌کنند در مورد روایت صفوان هم توجیهات دیگری کردند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قضیه فی واقعه باشد و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این مورد دستور داد حالا وجه آن چه بوده آنرا ما الان نمی‌دانیم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گفته‌اند این از مختصات مسجد الحرام است و همه مسجد الحرام حرز است اما در مساجد دیگر اینجور نیست و گفتیم مرحوم آقای خویی هم همین را فتوا را می‌دهند می‌گویند این از احکام مختص مسجد الحرام است اگر کسی از مسجد الحرام ولو در حرز نباشد چیزی سرقت کرد دستش قطع می‌شود گاهی به جای اینکه خود مالک بنشیند نگاه کند دوربین گذاشته است و این می‌تواند در حکم مراقبت و نظر باشد مثل این است که یک نفر مالک را صدا بزند ببرد بیرون و بعد نفر دوم دزدی بکند آن نظر را از بین برده لذا بر فرض نظر و مراقبت حرز باشد در اینجا چون نظر از بین رفت پس حرز ندارد هرچند که ما از اساس نظر را به عنوان حرز نپذیرفتیم در همین مساله فرع دیگری امام مطرح کردند و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یقطع سارق ستارة الکعبه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این هم یک مسئله است که گرچه الان هیچ موردی ندارد اما مطرح شده است اگر کسی یک قسمت از پرده کعبه را بدزدد مثلا خلوت است و در مسجد کسی نیست یک چیزی همراهش ببرد و یک تکه از پرده کعبه را ببرد و بدزدد آیا دستش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گفتند که دستش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والاقوی عدمه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می‌فرماید اقوی این است که سرقت از 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است که هم در مبسوط هم در خلاف این قول را مطرح کرد در مبسوط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سرق من ستارة الکعبه ما قیمته ربع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تکه از پرده کعبه را ببرد و بدزدد که قیمت آن ربع دینار است پس حداقل نصاب قطع ید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می‌فرماید دستش قطع می‌شود عندنا یعنی نزد علمای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کانت مخیطتا علی الکعبه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اگر روی کعبه دوخته شده باشد چون گاهی پرده را به پرده کعبه می‌دوزند و گاهی دوخته نشد بلکه در کناری گذاشتند آن مثل چیزهایی است که در مسجد است اما اینکه دوخته شده روی کعبه کانه در حرز قرار دارد و قال قوم مرحوم شیخ می فرماید گروهی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عامه اهل سنت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فی حصاره الکعبه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دزدیدن پرده کعبه قطع ید ندارد و روی اصحابنا اما دلیل ما بر اینکه می‌گوییم اگر کسی پرده کعبه را که حد نصاب قطع در آن باشد بدزدد دستش قطع می‌شود، روایتی است که اصحاب ما نقل کردند که هر موقع امام زمان ظهور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بنی شیبه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بنی شیبه را قطع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هؤلاء سراق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اینها سراق الکعبه‌اند اینها کسانی هستند که دزدی می‌کنند از کعبه پرده کعبه را مثلا برمی‌دارند می‌دزدند چون متصدی امور مسجد و کعبه از صدر اسلام تاکنون بنی شیبه‌اند روایات متعددی داریم که صحیحه هستند مرحوم شیخ یکی را نقل می‌کند و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ذلک علی ان فیه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دلالت می‌کند که دزدیدن پرده کعبه قطع ید دارد مرحوم محقق در شرایع این قول را از مرحوم شیخ نقل می‌کند و به آن اشکال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یقطع سارق حصاره الکعبه قال فی المبسوط و الخلاف نعم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هم در مبسوط هم در خلاف فرموده بله دستش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می‌گوید حرف شیخ اشکال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الناس فی غشیانها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بدلیل اینکه مردم در داخل شدن در مسجدالحرام شرع یعنی مساوی هستند و همگان می‌توانند وارد بشوند پس مسجد از جاهای عامه است و سرقت جای عمومی قطع ید ندارد و فرقی بین مسجدالحرام و مساجد دیگر نیست مساجد از مکان‌های عمومی است سرقت کردن از این مکان‌ها سرقت از 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رد محقق بر شیخ</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جواب حرف شیخ می‌فرماید مکان عمومی حرز نیست در حالیکه استدلال مرحوم شیخ این نبود بلکه استدلال مرحوم شیخ به قضیه روایتی بود که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می‌آیند دست بنی شیبه را قطع می‌کند و آن دستان قطع شده را بر پرده کعبه آویزان می‌کند و می‌گویند اینها سراق کعبه‌اند پس اگر کسی سرقت از کعبه بکند پرده کعبه را ببرد فیه القطع لذا جواب محقق با استدلال شیخ نمی‌خواند جواب مرحوم محقق خوب است اما جواب مرحوم شیخ نیست عمده جوابی که می‌شود در رد استدلال مرحوم شیخ به روایت داد این است که در این روایات ندارد که بنی شیبه سرقت از پرده کعبه کردند و عبارتی هم که خود مرحوم شیخ نقل می‌کند وقتی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هؤلاء سراق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المحتمل که اینها اموال دیگری از مال کعبه را می‌دزدیدند مثلاً افرادی پول یا اشیاء دیگر هدیه می‌آوردند برای کعبه یا آنوقت‌ها بعضی‌ها یک عبدی را هبه می‌کردند به خانه کعبه و اینها تصرف می‌کردند و تصرف بیجا می‌کردند و مجازاً گفته شد سراق الله یعنی اینها خائنین به مسجدالحرام هستند به عنوان اینکه اینها غصب می‌کنند خیانت می‌کنند نسبت به مسجد یا اینکه مرحوم صاحب جواهر می‌فرمایند لافسادهم اینها فساد کردند تولیت مسجد حق بنی‌هاشم است بنی شیبه غصب کردند حق امام را گرفتند حق ولی امر را گرفتند این خودش افساد است و قطع ید آنها هم برای افساد است لافسادهم نه برای سرقتشان در روایت هم ندارد که سرقت از پرده کعبه لفظ سراق داریم اما سراق مجازاً به اینها گفته می‌شود می‌گویند اینها دزدان خانه کعبه هستند بنابراین دلیلی نداریم بگوییم اگر کسی از پرده کعبه سرقت بکند دستش قطع می‌شود بلکه مسجدالحرام نیز مثل سایر مساجد از این جهت هیچ خصوصیتی ندارد همین‌طور که در سایر مساجد اگر کسی سرقت کرد سرقت از مکان عام است و حرز نیست مسجدالحرام هم همین‌طور است لذا امام دنبال بحث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والاقوی عدمه</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 xml:space="preserve">اقوی این است که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سارق ما فی المشاهد المشرفه</w:t>
      </w:r>
      <w:r>
        <w:rPr>
          <w:rFonts w:eastAsia="IRNazanin" w:cs="IRNazanin"/>
          <w:color w:val="111111"/>
          <w:sz w:val="28"/>
          <w:szCs w:val="28"/>
          <w:rtl w:val="true"/>
          <w:lang w:bidi="fa-IR"/>
        </w:rPr>
        <w:t xml:space="preserve">» </w:t>
      </w:r>
      <w:r>
        <w:rPr>
          <w:rStyle w:val="FootnoteAnchor"/>
          <w:rtl w:val="true"/>
        </w:rPr>
        <w:footnoteReference w:id="326"/>
      </w:r>
      <w:r>
        <w:rPr>
          <w:rFonts w:ascii="IRNazanin" w:hAnsi="IRNazanin" w:eastAsia="IRNazanin"/>
          <w:color w:val="111111"/>
          <w:sz w:val="28"/>
          <w:sz w:val="28"/>
          <w:szCs w:val="28"/>
          <w:rtl w:val="true"/>
          <w:lang w:bidi="fa-IR"/>
        </w:rPr>
        <w:t>همچنین اگر کسی بیاید از مکان‌های عمومی مثل حرم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مشاهد مشرفه مثل رواق صحن و غیره از متعلقات حرم چیزی بدزدد دزدی صدق می‌کند و خیانت هست و تعزیر هم می‌شود و ضامن هم هست و مال را باید پس بدهد اما قطع ید ندارد چون حرز نیست</w:t>
      </w:r>
      <w:r>
        <w:rPr>
          <w:rFonts w:eastAsia="IRNazanin" w:cs="IRNazanin"/>
          <w:color w:val="111111"/>
          <w:sz w:val="28"/>
          <w:szCs w:val="28"/>
          <w:rtl w:val="true"/>
          <w:lang w:bidi="fa-IR"/>
        </w:rPr>
        <w:t>.</w:t>
      </w:r>
      <w:bookmarkStart w:id="163" w:name="pg4744_49842"/>
    </w:p>
    <w:p>
      <w:pPr>
        <w:pStyle w:val="Heading2"/>
        <w:numPr>
          <w:ilvl w:val="1"/>
          <w:numId w:val="1"/>
        </w:numPr>
        <w:rPr/>
      </w:pPr>
      <w:bookmarkStart w:id="164" w:name="__RefHeading___Toc1423459_2035185390"/>
      <w:bookmarkStart w:id="165" w:name="_Toc55"/>
      <w:bookmarkEnd w:id="163"/>
      <w:bookmarkEnd w:id="164"/>
      <w:r>
        <w:rPr>
          <w:rtl w:val="true"/>
        </w:rPr>
        <w:t xml:space="preserve">کتاب الحدود </w:t>
      </w:r>
      <w:r>
        <w:rPr>
          <w:rtl w:val="true"/>
        </w:rPr>
        <w:t>(</w:t>
      </w:r>
      <w:r>
        <w:rPr>
          <w:rtl w:val="true"/>
        </w:rPr>
        <w:t>سرقت از جیب ظاهر و باطن</w:t>
      </w:r>
      <w:r>
        <w:rPr>
          <w:rtl w:val="true"/>
        </w:rPr>
        <w:t xml:space="preserve">) </w:t>
      </w:r>
      <w:r>
        <w:rPr/>
        <w:t>87/10/25</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از جیب ظاهر و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تذکری کوتاه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واقعا در وضع کنونی جهان مایة تأسف است این قضیه حمله و تهاجم وحشیانه به غزه است که به صورت حیوانی و بیرحمانه به‌طور تقریبا عام در مقابل چشم جهانیان دارد صورت می‌گیرد انسان وقتی تلویزیون را باز می‌کند نگاه می‌کند واقعا آدم آتش می‌گیرد قلب انسان به هم می‌ریزد و جریحه‌دار می‌شود این بچه‌ها طفل‌های معصوم حتی بچه‌ی شیرخوار غرق خون مشاهده می‌شود بچه‌های شش ماهه، یک ساله، دو ساله اینها چه گناهی کردند که اینجور مورد حمله‌ی وقیحانه و بیرحمانه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حیوانات هم اینجور بیرحمانه ظلم نمی‌کنند یک درنده هم ممکن است به یک بچه‌ی شیرخوار کوچک رحم کند اما اینها در مقابل چشم دنیا و این همه مدعیان حقوق بشر بیمارستان کودکان را می‌زنند بمباران می‌کنند در حالیکه می‌دانند و پیداست بیمارستان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مدعیان حقوق بشر اگر یک نفر بهایی آنهم نه به عنوان جرم بهایی بودن بلکه به جرم و جنایتی که مرتکب شده مجازات می‌شود بهانه می‌کنند که به یک بهایی ظلم کردند و در دنیا سر و صدا راه می‌اندازند و می‌گویند در ایران نقض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همه انسان این همه زن این همه کودک این بچه‌ها همه قطعه قطعه می‌شوند صدا و نعره و فریاد و واویلای مادران آنها بلند است هیچ کسی صدایش در نمی‌آید حتی آقای ملک عبدالله با حسنی مبارک با همدیگر می‌نشینند و از این جنایت‌ها حمایت می‌کنند و می‌گویند حماس باید مثلاً خلع سلاح شود حماس باید برچیده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عربی اعلام آمادگی کردند اتحادیه عرب نشستی داشته باشد اما این دو نفر ملک عبدالله و حسنی مبارک به عنوان سران کشورهای اسلامی عربی مخالفت کردند می‌گویند نشست لازم نیست نه تنها حمایت می‌کنند بلکه اسرائیل را به این حمله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چشمشان می‌بینند که این همه ظلم و جنایت به یک عده‌ی مظلوم واقع می‌شود کشورهای اسلامی و غیر اسلامی که همیشه دادشان برای حقوق بشر بلند است و ژست می‌گیرند و فریاد می‌کشند و کشورهای مخالف خود را به نقض حقوق بشر متهم می‌کنند و به صورت ابزاری از حقوق بشر استفاده می‌کنند؛ الان با این وضعی که در فلسطین می‌بینند صدایشان در نمی‌آید و برعکس از اسرائیل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دنیایی است چنانچه تلویزیون نشان می‌دهد کشورهای مختلف تظاهرات کردند مثلاً صدها هزار نفر از ترکیه تظاهرات کردند حتی خود آمریکا این همه تظاهرات دسته جمعی است و فریاد می‌زنند ما راضی نیستیم از پول مالیاتی که ما می‌دهیم خرج جنگ علیه فلسطین و غزه شود اما صدای مردم به هیچ جا نمی‌رسد کمتر کشوری است که تظاهرات در آن نباشد نوعاً این تظاهرات واقع می‌شود روز اول روز دوم روز سوم اما صدایشان به هیچ جا نمی‌رسد هیچ موقع سابقه نداشته است که این جهان علیه یک ملت مظلوم متحد شود همه سران کشورها دستشان توی هم است و با رضایت آن‌ها اسرائیل در غزه نسل‌کشی می‌کند مع الأسف جوامع بین‌المللی همه متحد هستند و مردم دنیا هرچه می‌گویند و تظاهرات می‌کنند قدرت‌های جهان هیچ اقدامی نمی‌کنند واقعاً باید دعا کنیم خدا کند انشاءالله خداوند به این دشمن‌ها مهلت ندهد و هرچه زودتر آن‌ها را هلاک کند و از روی صفحه‌ی روزگار بردارد و این ظلم‌ها را به خودشان برگرداند اختلاف بین خودشان بیاندازد خودشان بدست خودشان از بین بروند انشاءالله و این قدرت پروردگار است و خداوند اگر بخواهد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وظیفه‌ی ما اکنون دعاست برادران انشاءالله سعی کنید در یک مظان دعا برای همه‌ی مظلومین برای عزت اسلام پیشرفت اسلام غلبه‌ی مسلمانان هلاکت دشمنان اسلام دعا کنید انشاءالله خداوند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تأسف دارد در مقابل این همه ظلم و جنایت و به خاک و خون کشیدن افراد مظلوم و نسل کشی که دارد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اوباما می‌آید می‌گوید که دغدغه‌ی بیشتر من این چند روزه راجع به انتخاب یک سگ برای دخترم بوده است دغدغه‌ی مهمش در چند روز این است که یک سگی مطابق میل دخترش برای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ملاحظه می‌کنید وضع به کجا کشیده می‌شود که می‌گوید انتخاب این سگ برای من از انتخاب وزیر بازرگانی که می‌خواهم انتخاب کنم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سگ برای او بیشتر ارزش دارد تا انتخاب یک وزیر بازرگانی اینها چیزهایی است که صریحا می‌گویند و در دنیا منعکس می‌شود یا آقای بوش با آن همه جنایت می‌گوید وقتی من به آینه نگاه می‌کنم به کارهای خودم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 در آخرالزمان روزگاری بیاید که منکر معروف شود و معروف منکر شود دستور این همه کشتار می‌دهد و مقابل چشمشان مردم قتل عام می‌شوند می‌گوید من به اعمال خودم افتخار می‌کنم در عراق و افغانستان و در جاهای دیگر نیز به جنایت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یک فرصتی شده بود در جایی بودیم چند تا از این شبکه‌های ماهواره‌ای نظیر الجزیره و العالم و عربستان را گرفتند ساعتی فرصت شد از شیطنت‌های تبلیغاتی آگاهی پیدا کنیم وقتی غزه و فلسطین را می‌خواهد نشان دهد مثلا یک بمبی می‌زنند از یک جایی دود بلند می‌شود اما در کنارش وضع خود شهر را نشان می‌داد یک جاهایی که هیچ سر و صدایی نیست مثل اینکه یک جای آرام مثلا یک ماشین دارد می‌رود چند نفر کنار خیابان دارند می‌روند دو تا بچه دارند بازی می‌کنند در همان غزه دو تا دختر را نشان می‌داد یکیشان هم یک چیزی در دهانش بود داشت یک چیزی می‌خورد داشتند با هم می‌خندیدند بازی می‌کردند گویا می‌خواستند نشان دهند که اسرائیل به شهرها و زنان و کودکان حمله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در آغوش مادر خون سر و صورتش را گرفته یا جنازه‌های بچه‌های روی دست را اصلاً نشان نمی‌داد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این هم رسانه‌های آن‌هاست این چنین کنترل می‌کنند که خبر این جنایت‌ها به مردم نرسد آقایانی که وارد بودند خیلی جاها از شبکه‌ها را آوردند نگاه می‌کردیم بر صفحه‌ی تلویزیون که آدم شرمنده می‌شود که این همه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بشریت اینگونه اوضاع را عادی نشان می‌دهند مثلا برای نشان دادن حمله اسرائیل یک بیابانی را نشان می‌داد که دو تا تانک داشتند می‌رفتند و مناطق را تصرف می‌کردند گویا هیچ انسانی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مهلتشان ندهد و هر چه زودتر فرجی برای مسلمین نازل شود انشاءالله خداوند از همه‌ی مسلمانان مخصوصا مسلمانان غزه انشاءالله رفع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و همچنین وجود مبارک حضرت صاحب الامر ارواحنا له الفداه می‌خواهیم هرچه زودتر به این مردم کمکی برسد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یک اطلاعیه‌ای از آقایان اساتید و فضلا و علما و بزرگان خواستیم امروز در درسهاشان یک مقداری در مورد غزه و جنایت‌هایی که می‌شود صحبت کنند و تذکر بدهند که برای این مظلومینی که تحت ستم هستند دعا شود زیرا با توجه به اینکه تحرکاتی در مدارس بود مثلاً دیروز در مدرسه‌ها زنگ غزه را زدند در هر مدرسه‌ای به عنوان زنگ غزه بچه‌ها هم جمع می‌شوند خوب یک شعار مرگ بر آمریکا مرگ بر اسرائیل تلویزیون هم نشان می‌داد لذا ما گفتیم در حوزه‌ها آقایان اساتید و بزرگان در درسهاشان یک صحبتی بکنند هم در خود قم هم در شهرستان‌ها در حوزه‌های دیگر این یک حرکتی است انشاءالله بشود خداوند بواسطه‌ی همین نفس‌هایی که از بزرگان فضلا از عباد صالح پروردگار انجام می‌شود به این مظلومین ترحم کند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من جیب انسان فان کان المسروق محرزا کأن کان فی جیب الذی تحت الثوب او کان علی درب جیبه آلة کالآلات الحدیثة تحرزه فالظاهر ثبوت القطع</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بحث در این است که اگر کسی از جیب کسی پولی را بزند یک مالی را از جیب کسی بدزدد در چه صورت صدق می‌کند از حرز دزدیده است و دستش قطع می‌شود؟ در مسأله دو قول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جیب ظاهر و باطن؛ مرحوم محقق </w:t>
      </w:r>
      <w:r>
        <w:rPr>
          <w:rStyle w:val="FootnoteAnchor"/>
          <w:rtl w:val="true"/>
        </w:rPr>
        <w:footnoteReference w:id="328"/>
      </w:r>
      <w:r>
        <w:rPr>
          <w:rFonts w:ascii="IRNazanin" w:hAnsi="IRNazanin" w:eastAsia="IRNazanin"/>
          <w:color w:val="111111"/>
          <w:sz w:val="28"/>
          <w:sz w:val="28"/>
          <w:szCs w:val="28"/>
          <w:rtl w:val="true"/>
          <w:lang w:bidi="fa-IR"/>
        </w:rPr>
        <w:t xml:space="preserve">بین جیب ظاهر و جیب باطن یا به تعبیر دیگر جیب اعلی و اسفل تفصیل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لایقطع من سرق من جیب انسان او کُمِّهِ الظاهرین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مرسوم بود پیراهن عربی نازک می‌پوشیدند و به آستینش دو جیب یکی از رو و یکی از داخل می‌دوختند جیب روی آستین جیب ظاهر یا اعلی نام داشت و جیب داخل آستین جیب باطن یا اسفل نام داشت و پولشان را گاهی در آن جیب آستین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می‌گوئیم اگر سارق از جیب معمولی ظاهری یا از جیب ظاهری آستین که روی آستین است بدزدد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لو کانا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جیب باطن لباس و یا مثلاً از جیب لباس باطن یعنی لباسی که در زیر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لباسی پوشیده یک لباس دیگر روی آن پوشیده اگر از آن جیب بدزدد می‌گویند از جیب باطن دزدیده و حرز بوده و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w:t>
      </w:r>
      <w:r>
        <w:rPr>
          <w:rStyle w:val="FootnoteAnchor"/>
          <w:rtl w:val="true"/>
        </w:rPr>
        <w:footnoteReference w:id="329"/>
      </w:r>
      <w:r>
        <w:rPr>
          <w:rFonts w:ascii="IRNazanin" w:hAnsi="IRNazanin" w:eastAsia="IRNazanin"/>
          <w:color w:val="111111"/>
          <w:sz w:val="28"/>
          <w:sz w:val="28"/>
          <w:szCs w:val="28"/>
          <w:rtl w:val="true"/>
          <w:lang w:bidi="fa-IR"/>
        </w:rPr>
        <w:t xml:space="preserve">بعد از عبارت مرحوم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مشهور بین 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فی کشف اللثام </w:t>
      </w:r>
      <w:r>
        <w:rPr>
          <w:rStyle w:val="FootnoteAnchor"/>
          <w:rtl w:val="true"/>
        </w:rPr>
        <w:footnoteReference w:id="330"/>
      </w:r>
      <w:r>
        <w:rPr>
          <w:rFonts w:ascii="IRNazanin" w:hAnsi="IRNazanin" w:eastAsia="IRNazanin"/>
          <w:color w:val="111111"/>
          <w:sz w:val="28"/>
          <w:sz w:val="28"/>
          <w:szCs w:val="28"/>
          <w:rtl w:val="true"/>
          <w:lang w:bidi="fa-IR"/>
        </w:rPr>
        <w:t>انهم قاطعون بالتفصیل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هندی فرمود علما به طور قطع حکم به این تفصیل داده‌اند و در ادامه می‌فرماید دیگران ادعای نفی خلاف کرده‌اند و گفتند خلافی در مسأله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عن الشیخ و ابن زهره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زهره گفتند مسأله اجماعی است پس؛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بین جیب ظاهر و باطن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خلاف ادعا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اصحاب به این مساله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کردند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جیب روی کت یا روی لباس جیب ظاهری است و دزدیدن از این جیب قطع ید دارد اگر روی آن لباسی که جیب ظاهری دارد پالتو پوشید جیب ظاهری لباس زیر جیب باطن محسوب می‌شود مثلاً اگر روی جلیقه کت پوشید جیب ظاهری جلیقه‌اش هم جیب باطن محسوب می‌شود چون اکنون لباس زیر است و ظاهر این است که تعبد خاصی در مساله نیست و دائر مدار صدق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عرفی؛ این تفصیلی که مشهور قائل شدند صدق و عدم صدق عرفی است و تعبد خاصی نیست بلکه دائر مدار صدق حرز است و گفتیم حرز را باید از نظر عرف بدست آوریم و عرف جیب رو را حرز نمی‌دانند و جیب زیر را حرز می‌دانند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مطرح می‌کند و می‌فرماید دزدی از جیب ظاهر در صورتی قطع ید ندارد که درب جیب بسته نباشد و الا اگر با این آلات جدیده نظیر زیپ و یا دکمه درب جیب ظاهری بسته باشد دزدی از آن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علی درب جیبه آلة کالآلات الحدیثة</w:t>
      </w:r>
      <w:r>
        <w:rPr>
          <w:rFonts w:eastAsia="IRNazanin" w:cs="IRNazanin"/>
          <w:color w:val="111111"/>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آلات حدیثه همین دکمه‌ها یا زیپ است که زده می‌شود ولو جیب ظاهر است ولی زیپ دارد زیپش را بسته است یا چند دکمه دارد و یا لبه دارد می‌اندازد روی درب جیب و با دکمه می‌بندد قفل می‌شود لذا می‌گوئیم جیب ظاهر حرز نیست در صورتی که باز باشد اما اگر همان جیب ظاهر زیپ داشت و بسته شد یا دکمه داشت و بسته شد حرز است اگر زیپش را باز کرد یا با چاقو یا تیغ جیب را برید و پول را در آورد از حرز دزدیده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روایت داریم؛</w:t>
      </w:r>
    </w:p>
    <w:p>
      <w:pPr>
        <w:pStyle w:val="BookText"/>
        <w:rPr/>
      </w:pPr>
      <w:r>
        <w:rPr>
          <w:rFonts w:ascii="IRNazanin" w:hAnsi="IRNazanin" w:eastAsia="IRNazanin"/>
          <w:color w:val="111111"/>
          <w:sz w:val="28"/>
          <w:sz w:val="28"/>
          <w:szCs w:val="28"/>
          <w:rtl w:val="true"/>
          <w:lang w:bidi="fa-IR"/>
        </w:rPr>
        <w:t>دسته اول؛ قطع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عدم قطع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روایات تفصیل؛ یعنی عدم قطع در دزدی از جیب ظاهری و قطع در دزدی از جیب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دسته اول</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332"/>
      </w:r>
      <w:r>
        <w:rPr>
          <w:rFonts w:ascii="IRNazanin" w:hAnsi="IRNazanin" w:eastAsia="IRNazanin"/>
          <w:color w:val="111111"/>
          <w:sz w:val="28"/>
          <w:sz w:val="28"/>
          <w:szCs w:val="28"/>
          <w:rtl w:val="true"/>
          <w:lang w:bidi="fa-IR"/>
        </w:rPr>
        <w:t xml:space="preserve">روایت سکونی به تنهائی معتبره است ولی چون روایات دیگر هم موافق با این روایت وجود دارد لذا صاحب جواهر از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بطرار قد طر دراهم من کمّ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طرار همان جیب‌بر است که با تردستی دست می کند در جیب کسی پولش را درمی‌آورد یا با تیغ یا چاقو با بریدن جیب پولش را درمی‌آورد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یک جیب‌بر را که جیب‌بری کرده و از آستین کسی مالش را دزدیده بود برای قضاوت نزد امیرالمؤمنین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طر من قمیصه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قمیص رویی که روی لباس‌های دیگر پوشیده می‌شود مال را درآورده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لم‌اقطع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قطع نمی‌کنم چون جیب ظاهر است و 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طر من قمیصه السافل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لغت نسخه ی بدل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قمیص زیری سافل یا از قمیص داخل بدزدد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مسمع ابی سیار </w:t>
      </w:r>
      <w:r>
        <w:rPr>
          <w:rStyle w:val="FootnoteAnchor"/>
          <w:rtl w:val="true"/>
        </w:rPr>
        <w:footnoteReference w:id="3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اتی بطرار قد طر من رجل من ردنه دراهم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ردن بالای آستین را می‌گویند که در آن قسمت روی بازو جیب می‌دوختند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طراری که از آن قسمت بالای آستین یک شخص دراهمی را در آورده بود نزد امیرالمؤمنین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طر من قمیصه الاعلی لم اقطعه و ان کان طر من قمیصه الاسفل قطعناه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مطلقاً؛ روایاتی داریم که به طور اطلاق می‌گوید دست طرار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عبدالرحمن ابن ابی عبدالله </w:t>
      </w:r>
      <w:r>
        <w:rPr>
          <w:rStyle w:val="FootnoteAnchor"/>
          <w:rtl w:val="true"/>
        </w:rPr>
        <w:footnoteReference w:id="334"/>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لیس علی الذی یستلب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مستلب یعنی آنکه مقابل چشم آدم یک چیزی را برمی‌دارد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قطع نمی‌کنیم چون سرقت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الذی یطر الدراهم من ثوب الرجل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اطلاق می‌فرماید کسی که از ثوب کسی پول در می‌آورد قطع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عیسی بن صبیح </w:t>
      </w:r>
      <w:r>
        <w:rPr>
          <w:rStyle w:val="FootnoteAnchor"/>
          <w:rtl w:val="true"/>
        </w:rPr>
        <w:footnoteReference w:id="335"/>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الطرار و النباش و المختلس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صبیح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که جیب‌بر است و نبش قبر می‌کند و کفن می‌دزدد و یا اختلاس می‌کند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دستشان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دو روایت به نحو مطلق حکم به عدم قطع ید داده است و بین جیب داخل یا جیب ظاهر فرق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مطلقا؛</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صحیحه‌ی منصور بن حاضم </w:t>
      </w:r>
      <w:r>
        <w:rPr>
          <w:rStyle w:val="FootnoteAnchor"/>
          <w:rtl w:val="true"/>
        </w:rPr>
        <w:footnoteReference w:id="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 یقطع النباش و الطرار و لایقطع المختلس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نباش و جیب‌بر را قطع می‌کنیم ولی دست مختلس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کلی سه دسته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اقتضا می‌کند که این دسته روایاتی که می‌گوید به نحو مطلق قطع نمی‌شود و نیز آن روایاتی که می‌گویند به نحو مطلق قطع می‌شود را حمل بر آن تفصیل بکنیم یعنی این روایتی که می‌گوید قطع می‌شود را حمل می‌کنیم بر آنجایی که از جیب داخل سرقت کرده باشد و روایاتی که می‌گویند قطع نمی‌شود را حمل می‌کنیم بر آنجایی که از جیب ظاهر سرقت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تعارضی بین روایات دیده نمی‌شود و نتیجه این می‌شود که اگر از جیب داخل و باطن سرقت کرد صدق حرز می‌کند و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جیب ظاهری و باطنی؛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ظاهر؛ اگر روی لباس و طرف بیرون لباسی که انسان بر تن دارد جیب داشته باشد آن را جیب رو یعنی همان جیب ظاهر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w:t>
      </w:r>
      <w:r>
        <w:rPr>
          <w:rStyle w:val="FootnoteAnchor"/>
          <w:rtl w:val="true"/>
        </w:rPr>
        <w:footnoteReference w:id="337"/>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بالجیب الظاهر ما کان فی ظاهر الثوب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جیب ظاهر جیب روی لباس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باطنی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بر تن دارد از باب اینکه روایت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قسمت درون جیب داشته باشد جیب باطنی محسوب می‌شود مرحوم شهید </w:t>
      </w:r>
      <w:r>
        <w:rPr>
          <w:rStyle w:val="FootnoteAnchor"/>
          <w:rtl w:val="true"/>
        </w:rPr>
        <w:footnoteReference w:id="33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الباطن ما کان فی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ثوب اعلی یک باطنی دارد و در زیر آن یک جیب دارد آن را جیب باطن می‌گوییم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دو لباس پوشیده باشد جیب روی لباس داخل هم جیب باطن محسوب می‌شود مرحوم شهید </w:t>
      </w:r>
      <w:r>
        <w:rPr>
          <w:rStyle w:val="FootnoteAnchor"/>
          <w:rtl w:val="true"/>
        </w:rPr>
        <w:footnoteReference w:id="339"/>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ثوب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ثوبی که زیر پوشیده باشد</w:t>
      </w:r>
      <w:r>
        <w:rPr>
          <w:rFonts w:eastAsia="IRNazanin" w:cs="IRNazanin"/>
          <w:color w:val="111111"/>
          <w:sz w:val="28"/>
          <w:szCs w:val="28"/>
          <w:rtl w:val="true"/>
          <w:lang w:bidi="fa-IR"/>
        </w:rPr>
        <w:t>.</w:t>
      </w:r>
      <w:bookmarkStart w:id="166" w:name="pg4744_49864"/>
    </w:p>
    <w:p>
      <w:pPr>
        <w:pStyle w:val="BookText"/>
        <w:rPr/>
      </w:pPr>
      <w:bookmarkEnd w:id="166"/>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 داخل لباس زیر هم جیب باطن محسوب می‌شود که فرمایش مرحوم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ثوب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جیب داخل لباس زیر هم می‌شود می‌خواهد جیب روی آن یا جیب بغلی آن لباس زیری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ظاهر داریم و سه تا باطن که در مجموع چهارتا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ظاهر یعنی آن جیبی که روی لباس رویی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باطن همین لباس رویی جیب باطن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روی لباس زیر هم جیب باطن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باطن لباس زیر هم جیب باطن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جیب ظاهر لباس رویی که ظاهر است سرقت کند به قید اینکه درب جیب روئی بسته نباشد و زیپ یا دکمه نداشته باشد؛ قطع ندارد اما از همین جیب ظاهر اگر درب دار و زیپ دار بود و زیپش را هم کشیدند یا همین لباس رویی اگر جیب بغلی دارد در زیر و باطن یک جیب دارد و نیز لباسی که زیر پوشیده می‌خواهد جیب روی آن یا جیب بغلی آن که صدق حرز می‌کند اگر سرقت کرد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انشاءاله فردا</w:t>
      </w:r>
      <w:r>
        <w:rPr>
          <w:rFonts w:eastAsia="IRNazanin" w:cs="IRNazanin"/>
          <w:color w:val="111111"/>
          <w:sz w:val="28"/>
          <w:szCs w:val="28"/>
          <w:rtl w:val="true"/>
          <w:lang w:bidi="fa-IR"/>
        </w:rPr>
        <w:t>.</w:t>
      </w:r>
    </w:p>
    <w:p>
      <w:pPr>
        <w:pStyle w:val="Heading2"/>
        <w:numPr>
          <w:ilvl w:val="1"/>
          <w:numId w:val="1"/>
        </w:numPr>
        <w:rPr/>
      </w:pPr>
      <w:bookmarkStart w:id="167" w:name="__RefHeading___Toc1423461_2035185390"/>
      <w:bookmarkStart w:id="168" w:name="_Toc56"/>
      <w:bookmarkEnd w:id="167"/>
      <w:r>
        <w:rPr>
          <w:rtl w:val="true"/>
        </w:rPr>
        <w:t xml:space="preserve">کتاب الحدود </w:t>
      </w:r>
      <w:r>
        <w:rPr>
          <w:rtl w:val="true"/>
        </w:rPr>
        <w:t>(</w:t>
      </w:r>
      <w:r>
        <w:rPr>
          <w:rtl w:val="true"/>
        </w:rPr>
        <w:t>سرقت از خودپرداز، سرقت میوه از درخت</w:t>
      </w:r>
      <w:r>
        <w:rPr>
          <w:rtl w:val="true"/>
        </w:rPr>
        <w:t xml:space="preserve">) </w:t>
      </w:r>
      <w:r>
        <w:rPr/>
        <w:t>87/10/28</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سرقت از خودپرداز، سرقت میوه از درخت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 در مورد حرز باقی مانده است که خوب است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وسایلی که امروز بانک‌ها تهیه کرده‌اند؛ صندوق‌هائی تحت عنوان خودپرداز وجود دارد که اشخاص با رمز خاصی که از قبل تهیه کرده‌اند می‌توانند از حساب خود برداشت کنند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بحث این است، اگر کسی این رمز را پیدا کرد و با گشودن رمز از حساب شخصی افراد دزدید و برداشت کرد آیا صدق می‌کند که از حرز دزدی کرده است؟ یا مثلاً کسی کامپیوتر دارد و در کامپیوتر خودش مطالبی را جمع کرده و با یک رمزی همه‌ی اینها را پوشانده است خودش تنها می‌تواند باز کند مثلا مطالب علمی است آنجا ثبت و ضبط کرده است تا بعدها به صورت یک نشریه یا مقاله یا کتاب عرضه کند و اینها مطالب علمی است که هرکدام ارزش خاص مادی خودش را دارد زیرا تحقیق و پژوهش روی آن انجام شد و زمان صرف شد و چه بسا هزینه اقتصادی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آن رمز را بشکند یا از بین ببرد یا پیدا کند و آن مطالب کتاب را در بیاورد و به نام خودش چاپ کند یا بفروشد؛ آیا سرقت از حرز صدق می‌کند یا نه؟ بلاشک بعد از آنکه گفتیم حرز یک حقیقت شرعیه ندارد و در شرع تعریف نشده است که مراد از حرز چیست؟ و در این جور موارد احاله‌ی به عرف شده است و موضوع بحث سرقتی است که قطع ید دارد؛ وقتی تشخیص حرز عرفی شد بلاشبهه عرف اینجا را حرز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یک کسی پولش را در صندوق گذاشته و درش را قفل کرده است و خودش باز می‌کند پول برمی‌دارد دوباره درش را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این رمز به منزله‌ی قفل آن صندوق است که هر وقت خواست رمز را باز می‌کند و یا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رمز را شکست و از بین برد و محو کرد مثل این است که قفل را شکسته است یا وقتی رمز را باز می‌کند مثل این است که کلید صندوق را با حیله از جیب صاحب صندوق در بیاورد و قفل 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دزدی سرقت از حرز است و در صورتی که حتی همان تحقیقات دزدیده شده از نظر مادی به ارزش ربع دینار باشد قطع 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گفتیم برای حرز حقیقت شرعیه‌ای نیست و لذا موکول به عرف است و عرف اینها را حرز می‌داند بیت‌المالی است که صاحب دارد و صاحب آن یا شخصیت حقیقی و یا شخصیت حقوقی است مثلاً یک موسسه یا بانک است اگر صدق کند که این مال را از حرز دزدیده است قطعا قطع 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مساله‌ی</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سرقت میوه از درخت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لااشکال فی ثبوت القطع فی اثمار الاشجار</w:t>
      </w:r>
      <w:r>
        <w:rPr>
          <w:rFonts w:eastAsia="IRNazanin" w:cs="IRNazanin"/>
          <w:color w:val="111111"/>
          <w:sz w:val="28"/>
          <w:szCs w:val="28"/>
          <w:rtl w:val="true"/>
          <w:lang w:bidi="fa-IR"/>
        </w:rPr>
        <w:t xml:space="preserve">» </w:t>
      </w:r>
      <w:r>
        <w:rPr>
          <w:rStyle w:val="FootnoteAnchor"/>
          <w:rtl w:val="true"/>
        </w:rPr>
        <w:footnoteReference w:id="340"/>
      </w:r>
      <w:r>
        <w:rPr>
          <w:rFonts w:ascii="IRNazanin" w:hAnsi="IRNazanin" w:eastAsia="IRNazanin"/>
          <w:color w:val="111111"/>
          <w:sz w:val="28"/>
          <w:sz w:val="28"/>
          <w:szCs w:val="28"/>
          <w:rtl w:val="true"/>
          <w:lang w:bidi="fa-IR"/>
        </w:rPr>
        <w:t>بحث در میوه‌های روی درخت است اگر کسی این میوه‌ها را دزدی کند یا از یک مزرعه‌ای خیار یا خربزه و امثال اینها بدزدد آیا سرقت از حرز صادق است؟ مسأله سه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میوه‌های روی درخت یا میوه‌های مزرعه را می‌چیند صندوق می‌کند می‌برد در انبار درش را هم قفل می‌کند یا از مزرعه، گندم یا محصولات دیگر را می‌چیند ضبط می‌کند می‌برد انبار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رفت آن انبار را شکست و آن میوه‌ها را سرقت کرد بلاشبهه سرقت از حرز حساب می‌شود و قطع ید دارد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 هنوز روی درخت یا در مزرعه باقی است اما این باغ یا مزرعه در و دیواری ندارد بلکه منطقه‌ای است که بخشی از آن باغ یا جالیز است و انواع میوه‌های درختی یا زمینی در آن به عمل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برود از این میوه‌ها بچیند و بردارد سرقت صادق است و چون مال مردم را برده است فعل حرام مرتکب شد و تعزیر می‌شود و از نظر مادی نیز مسئول و ضامن این مال است و باید خسارتش را بدهد اما قطع ید ندارد چون سرقت از حرز صدق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میوه‌هایی بر درخت مانده و چیده نشده است اما در یک باغ واقع است و دورش دیوار کشیده‌اند درش هم قفل است در این صورت اگر کسی قفل را بشکند و از میوه‌های درخت یا آن مزرعه بچیند و ببرد آیا می‌توانیم بگوییم سرقت از حرز صادق است؟ فیه قولان؛</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می‌گویند درخت‌هائی که در یک محوطه‌ی در بسته و باغ و بستانی واقع است و دور مجموع آن حصار دارد اگر کسی قفل را شکست یا به طریقی نفوذ کرد و از آن میوه‌های روی درخت یا مزرعه دزدید سرقت از حرز صدق نمی‌کند و قطع ید ندارد فتوای امام نیز هیمن است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اذا کانت محرزه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درخت‌ها محرز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 کانت فی بستان مقفل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باغی است که در و دیوار دارد و درش هم بسته و قفل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یقطع بسرقه ثمرتها أو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برود قفل را بشکند و میوه‌های این باغ را سرقت کند آیا دستش قطع می‌شود یا 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الاحوط بل الاقوی عدم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بلکه اقوی این است که قطع ید ندارد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محقق در شرایع </w:t>
      </w:r>
      <w:r>
        <w:rPr>
          <w:rStyle w:val="FootnoteAnchor"/>
          <w:rtl w:val="true"/>
        </w:rPr>
        <w:footnoteReference w:id="34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لاقطع فی ثمره علی شجرها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می‌فرماید میوه‌ای که سر درخت است اگر دزدیده شود قطع ید ندارد یعنی ظهور عبارت محقق در این است که اطلاق دارد چه اینکه آن درخت محصور و محرز باشد مثلاً در یک باغی است که دیوار دارد یا در بیابان مجموعه‌ای از درختان یا مزرعه‌ای است که دیوار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لو سرق بعد احرازها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میوه‌ها را چیدند و در انبار یا در یک جایی مخفی کردند اگر شخصی انبار را بشکند و میوه‌ها را بدزدد قطع 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w:t>
      </w:r>
      <w:r>
        <w:rPr>
          <w:rStyle w:val="FootnoteAnchor"/>
          <w:rtl w:val="true"/>
        </w:rPr>
        <w:footnoteReference w:id="342"/>
      </w:r>
      <w:r>
        <w:rPr>
          <w:rFonts w:ascii="IRNazanin" w:hAnsi="IRNazanin" w:eastAsia="IRNazanin"/>
          <w:color w:val="111111"/>
          <w:sz w:val="28"/>
          <w:sz w:val="28"/>
          <w:szCs w:val="28"/>
          <w:rtl w:val="true"/>
          <w:lang w:bidi="fa-IR"/>
        </w:rPr>
        <w:t xml:space="preserve">بعد از عبارت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می‌گوییم اگر کسی از ثمرة بر درخت سرقت کرد قطع ید ندارد نظر مشهور فقهاء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المسالک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صاحب جواهر نسبت دادن این قول به مشهور را از شهید نقل می‌کند مرحوم شهید در مسالک </w:t>
      </w:r>
      <w:r>
        <w:rPr>
          <w:rStyle w:val="FootnoteAnchor"/>
          <w:rtl w:val="true"/>
        </w:rPr>
        <w:footnoteReference w:id="343"/>
      </w:r>
      <w:r>
        <w:rPr>
          <w:rFonts w:ascii="IRNazanin" w:hAnsi="IRNazanin" w:eastAsia="IRNazanin"/>
          <w:color w:val="111111"/>
          <w:sz w:val="28"/>
          <w:sz w:val="28"/>
          <w:szCs w:val="28"/>
          <w:rtl w:val="true"/>
          <w:lang w:bidi="fa-IR"/>
        </w:rPr>
        <w:t xml:space="preserve">بعد از عبارت مرحوم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الحکم هو المشهور بین الاصحاب و وردت به الاخبار الکثیره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کثیره‌ای داریم که اگر میوه سر درخت باشد به نحو مطلق چه در باغی که دیوار دارد یا در صحرا باشد اگر دزدیده شود قطع ید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ظاهر آن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الفرق مع کون الثمره علی الشجره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میوه به درخت است فرقی نیست بین المحرزه می‌خواهد آن درختها محرز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بغلق 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و دیوار و قفل داشته باشد یا در صحرا و یک منطقه‌ی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که می‌گویند دزدیدن از میوة درخت چه اینکه در حرز باشد یا نباشد قطع ید ندارد به چند روایت مستفیضه استدلال کرده‌اند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344"/>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من سرق الثمار فی کِمّه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در مورد شخصی که میوه خرمای در غلاف را که هنوز در نیامده و مثل گل است که یک غلافی دارد و بعد باز می‌شود شکوفه بیرون می‌آید و بعد میوه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می‌گویند که درخت خرما اینگونه است که یک غلافی دارد بعد میوه‌ها پیدا می‌شود به هر حال روایت سرق ثمار دارد ممکن است میوه‌های دیگر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اکلوا منه فلا شیئ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را که همان‌جا نشسته‌اند خوردند قطع ید ندارد شاید وجهش این باشد که همانجا در حرز از بین برده است مثلاً کسی برود در حرز چیزی را بردارد همان‌جا بزند خرد کند ضامن است خسارتش را باید بدهد تعزیر هم می‌شود اما صدق سرقت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حمل کرده و از باغ بیرون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تعزیر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یغرم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برابر قیمتش باید غرامت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در مرآة العقول می‌فرماید در مورد پرداخت غرامت دو برابر، هیچ فقیهی به این روایت عمل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فیض کاشانی می‌فرماید شاید وجه غرامت دو برابر این باشد که این میوه‌ای که در غلاف است هنوز کوچک است اگر صبر کنند از غلاف این خوشه‌ها بیرون بیاید خرماها رشد می‌کند دو برابر می‌شود پس سارق در حقیقت جلوی رشد میوه‌ها را گرفته و اگر نچیده بود دو برابر می‌شد پس غرامت رشد آینده‌اش را هم باید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بعضی‌ها همین را دلیل چند برابر کردن جریمه در عصر حاضر می‌دانند مثلا می‌گویند از کسی که مال را برده یا قاچاق کرده است عین مال را می‌گیرند و چند برابر هم جریمه‌اش می‌کنند و با استناد به این روایت می‌گویند می‌شود چند برابر جریمه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مورد بحث نداریم بحث ما در این است که اگر میوه‌ای را از درخت چیده و برده است مطلقا می‌خواهد باغ در بسته یا یک فضای باز باشد سرقت از حرز نیست و قطع ید ندارد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Style w:val="FootnoteAnchor"/>
          <w:rtl w:val="true"/>
        </w:rPr>
        <w:footnoteReference w:id="345"/>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قطع فی ثمر و لا کثر و الکثر شحم النخل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عبارت الکثر شحم النخل توضیح راوی است کثر همان شهد داخل نخل است که شیرین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پیغمبر فرمود اگر کسی میوه یا شیرة درخت خرما را بدزدد قطع ید ندارد این روایت نیز اطلاق دارد اطلاقش این است که دزدیدن میوه قطع ید ندارد می‌خواهد از درخت بچیند و باغی باشد در دار یا باغی باشد بدون در و دیوار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اصبغ بن نباته </w:t>
      </w:r>
      <w:r>
        <w:rPr>
          <w:rStyle w:val="FootnoteAnchor"/>
          <w:rtl w:val="true"/>
        </w:rPr>
        <w:footnoteReference w:id="346"/>
      </w:r>
      <w:r>
        <w:rPr>
          <w:rFonts w:ascii="IRNazanin" w:hAnsi="IRNazanin" w:eastAsia="IRNazanin"/>
          <w:color w:val="111111"/>
          <w:sz w:val="28"/>
          <w:sz w:val="28"/>
          <w:szCs w:val="28"/>
          <w:rtl w:val="true"/>
          <w:lang w:bidi="fa-IR"/>
        </w:rPr>
        <w:t>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لایقطع من سرق شیاً من الفاکهه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میوه‌ای را سرقت کند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مر بها فلیأکل و لایفسد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مسیرش به باغ میوه افتاد به عنوان حق الماره می‌تواند بخورد اما افساد نکند مثلاً درخت را حرکت ندهد که میوه‌ها بریزد روی زمین و یک دانه را بردارد و بقیه‌اش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نیز اطلاق دارد هرچند به قرینه‌ی ذیل می‌توانیم بگوییم ظهور در این دارد که دیوار نداشته است زیرا عنوان مارّه می‌رساند باغ میوه یا مزرعه در مسیر عبور قرار دارد و همین قرینه است که روایت در مورد باغ یا مزرعة بدون در و دیوار است و ممکن است گفته شود شاید در باغ باز بود و یا شاخه‌ها از دیوار به بیرون آویزان بود که در این صورت ذیل روایت نمی‌تواند قرینه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صحیحه‌ی فضیل بن یسار </w:t>
      </w:r>
      <w:r>
        <w:rPr>
          <w:rStyle w:val="FootnoteAnchor"/>
          <w:rtl w:val="true"/>
        </w:rPr>
        <w:footnoteReference w:id="347"/>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اخذ الرجل من النخل و الزرع قبل أن یصرم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خرما یا میوه‌های روی درخت را بدزد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اطلاقش می‌گوید در و دیوار داشتن باغ یا فاقد در و دیوار بودن تأثیری در حکم ندارد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در همان باب</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ملاحظه بفرمایید مشهور به همین روایات تمسک می‌کنند و فتوی می‌دهند هرچند سند بعضی از این روایات ضعیف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فضیل را می‌گویند روایت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ضعف سندی هم باشد ینجبر بعمل الاصحاب این مدرک قول مشهور است</w:t>
      </w:r>
      <w:r>
        <w:rPr>
          <w:rFonts w:eastAsia="IRNazanin" w:cs="IRNazanin"/>
          <w:color w:val="111111"/>
          <w:sz w:val="28"/>
          <w:szCs w:val="28"/>
          <w:rtl w:val="true"/>
          <w:lang w:bidi="fa-IR"/>
        </w:rPr>
        <w:t>.</w:t>
      </w:r>
      <w:bookmarkStart w:id="169" w:name="pg4744_49882"/>
    </w:p>
    <w:p>
      <w:pPr>
        <w:pStyle w:val="BookText"/>
        <w:rPr/>
      </w:pPr>
      <w:bookmarkEnd w:id="169"/>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علامه در قواعد </w:t>
      </w:r>
      <w:r>
        <w:rPr>
          <w:rStyle w:val="FootnoteAnchor"/>
          <w:rtl w:val="true"/>
        </w:rPr>
        <w:footnoteReference w:id="348"/>
      </w:r>
      <w:r>
        <w:rPr>
          <w:rFonts w:ascii="IRNazanin" w:hAnsi="IRNazanin" w:eastAsia="IRNazanin"/>
          <w:color w:val="111111"/>
          <w:sz w:val="28"/>
          <w:sz w:val="28"/>
          <w:szCs w:val="28"/>
          <w:rtl w:val="true"/>
          <w:lang w:bidi="fa-IR"/>
        </w:rPr>
        <w:t xml:space="preserve">و پیرو آن فخرالمحققین </w:t>
      </w:r>
      <w:r>
        <w:rPr>
          <w:rStyle w:val="FootnoteAnchor"/>
          <w:rtl w:val="true"/>
        </w:rPr>
        <w:footnoteReference w:id="349"/>
      </w:r>
      <w:r>
        <w:rPr>
          <w:rFonts w:ascii="IRNazanin" w:hAnsi="IRNazanin" w:eastAsia="IRNazanin"/>
          <w:color w:val="111111"/>
          <w:sz w:val="28"/>
          <w:sz w:val="28"/>
          <w:szCs w:val="28"/>
          <w:rtl w:val="true"/>
          <w:lang w:bidi="fa-IR"/>
        </w:rPr>
        <w:t xml:space="preserve">فرزندش و نیز شهید در مسالک </w:t>
      </w:r>
      <w:r>
        <w:rPr>
          <w:rStyle w:val="FootnoteAnchor"/>
          <w:rtl w:val="true"/>
        </w:rPr>
        <w:footnoteReference w:id="350"/>
      </w:r>
      <w:r>
        <w:rPr>
          <w:rFonts w:ascii="IRNazanin" w:hAnsi="IRNazanin" w:eastAsia="IRNazanin"/>
          <w:color w:val="111111"/>
          <w:sz w:val="28"/>
          <w:sz w:val="28"/>
          <w:szCs w:val="28"/>
          <w:rtl w:val="true"/>
          <w:lang w:bidi="fa-IR"/>
        </w:rPr>
        <w:t>تفصیل قائلند که اگر اطراف باغ باز باشد و محصور نباشد در حرز نیست لذا اگر کسی از این مزرعه یا باغ که در و دیوار ندارد سرقت کرد قطع ید ندارد اما از درخت و باغی که محصور است و دیوار دارد درش هم بسته است اگر کسی قفل را بشکند و میوه‌ها را بچیند سرقت از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w:t>
      </w:r>
      <w:r>
        <w:rPr>
          <w:rStyle w:val="FootnoteAnchor"/>
          <w:rtl w:val="true"/>
        </w:rPr>
        <w:footnoteReference w:id="35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کانت الشجره فی موضع محرز کالدار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 در یک جایی است که در حرز است گرچه میوه‌ها از بیرون روی درخت پیداست اما خود این درخت در جایی مانند خانه محرز است فرض کنید چند درخت اعم از انار، خرمالو، زردآلو در منزل دارد یا باغی است که اطراف آن محصور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حکم به قطع ید سزاوار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قائلین به تفصیل به مستند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چند روایت است اشکال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بحث بعد</w:t>
      </w:r>
      <w:r>
        <w:rPr>
          <w:rFonts w:eastAsia="IRNazanin" w:cs="IRNazanin"/>
          <w:color w:val="111111"/>
          <w:sz w:val="28"/>
          <w:szCs w:val="28"/>
          <w:rtl w:val="true"/>
          <w:lang w:bidi="fa-IR"/>
        </w:rPr>
        <w:t>.</w:t>
      </w:r>
    </w:p>
    <w:p>
      <w:pPr>
        <w:pStyle w:val="Heading2"/>
        <w:numPr>
          <w:ilvl w:val="1"/>
          <w:numId w:val="1"/>
        </w:numPr>
        <w:rPr/>
      </w:pPr>
      <w:bookmarkStart w:id="170" w:name="__RefHeading___Toc1423463_2035185390"/>
      <w:bookmarkStart w:id="171" w:name="_Toc57"/>
      <w:bookmarkEnd w:id="170"/>
      <w:r>
        <w:rPr>
          <w:rtl w:val="true"/>
        </w:rPr>
        <w:t xml:space="preserve">متن درس خارج فقه استاد مقتدایی </w:t>
      </w:r>
      <w:r>
        <w:rPr>
          <w:rtl w:val="true"/>
        </w:rPr>
        <w:t xml:space="preserve">- </w:t>
      </w:r>
      <w:r>
        <w:rPr>
          <w:rtl w:val="true"/>
        </w:rPr>
        <w:t xml:space="preserve">چهارشنبه </w:t>
      </w:r>
      <w:r>
        <w:rPr/>
        <w:t>23</w:t>
      </w:r>
      <w:r>
        <w:rPr>
          <w:rtl w:val="true"/>
        </w:rPr>
        <w:t xml:space="preserve"> </w:t>
      </w:r>
      <w:r>
        <w:rPr>
          <w:rtl w:val="true"/>
        </w:rPr>
        <w:t xml:space="preserve">بهمن ماه </w:t>
      </w:r>
      <w:r>
        <w:rPr/>
        <w:t>87/11/23</w:t>
      </w:r>
      <w:bookmarkEnd w:id="17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چیزی که واقعا در وضع کنونی جهان مایة تأسف است این قضیه حمله و تهاجم وحشیانه به غزه است که به صورت حیوانی و بیرحمانه به طور تقریبا عام در مقابل چشم جهانیان دارد صورت می‌گیرد انسان وقتی تلویزیون را باز می‌کند نگاه می‌کند واقعا آدم آتش می‌گیرد قلب انسان به هم می‌ریزد و جریحه‌دار می‌شود این بچه‌ها طفل‌های معصوم حتی بچه‌ی شیرخوار غرق خون مشاهده می‌شود بچه‌های شش ماهه یک ساله دو ساله اینها چه گناهی کردند که اینجور مورد حمله‌ی وقیحانه و بیرحمانه واقع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حیوانات هم اینجور بیرحمانه ظلم نمی‌کنند یک درنده هم ممکن است به یک بچه‌ی شیرخوار کوچک رحم کند اما اینها در مقابل چشم دنیا و این همه مدعیان حقوق بشر بیمارستان کودکان را می‌زنند بمباران می‌کنند در حالیکه می‌دانند و پیداست بیمارستان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مدعیان حقوق بشر اگر یک نفر بهایی آنهم نه به عنوان جرم بهایی بودن بلکه به جرم و جنایتی که مرتکب شده مجازات می‌شود بهانه می‌کنند که به یک بهایی ظلم کردند و در دنیا سر و صدا راه می‌اندازند و می‌گویند در ایران نقض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همه انسان این همه زن این همه کودک این بچه‌ها همه قطعه قطعه می‌شوند صدا و نعره و فریاد و واویلای مادران آنها بلند است هیچ کسی صدایش در نمی‌آید حتی آقای ملک عبدالله با حسنی مبارک با همدیگر می‌نشینند و از این جنایت‌ها حمایت می‌کنند و می‌گویند حماس باید مثلاً خلع سلاح شود حماس باید برچیده شود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عربی اعلام آمادگی کردند اتحادیه عرب نشستی داشته باشد اما این دو نفر ملک عبدالله و حسنی مبارک به عنوان سران کشورهای اسلامی عربی مخالف کردند می‌گویند نشست لازم نیست نه تنها حمایت می‌کنند بلکه اسرائیل را به این حمله تشویق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چشمشان می‌بینند که این همه ظلم و جنایت به یک عده‌ی مظلوم واقع می‌شود کشورهای اسلامی و غیراسلامی که همیشه دادشان برای حقوق بشر بلند است و ژست می‌گیرند و فریاد می‌کشند و کشورهای مخالف خود را به نقض حقوق بشر متهم می‌کنند و به صورت ابزاری از حقوق بشر استفاده می‌کنند؛ الان با این وضعی که در فلسطین می‌بینند صدایشان در نمی‌آید و برعکس از اسرائیل حمایت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چه دنیایی است چنانچه تلویزیون نشان می‌دهد کشورهای مختلف تظاهرات کردند مثلاً صدها هزار نفر از ترکیه تظاهرات کردند حتی خود آمریکا این همه تظاهرات دسته جمعی است و فریاد می‌زنند ما راضی نیستیم از پول مالیاتی که ما می‌دهیم خرج جنگ علیه فلسطین و غزه شود اما صدای مردم به هیچ جا نمی‌رسد کمتر کشوری است که تظاهرات در آن نباشد نوعاً این تظاهرات واقع می‌شود روز اول روز دوم روز سوم اما صدایشان به هیچ جا نمی‌رسد هیچ موقع سابقه نداشته است که این جهان علیه یک ملت مظلوم متحد شود همه سران کشورها دستشان توی هم است و با رضایت آنها اسرائیل در غزه نسل کشی می‌کند مع الأسف جوامع بین المللی همه متحد هستند و مردم دنیا هر چه می‌گویند و تظاهرات می‌کنند قدرت‌های جهان هیچ اقدامی نمی‌کنند واقعاً باید دعا کنیم خدا کند انشاءالله خداوند به این دشمن‌ها مهلت ندهد و هر چه زودتر آنها را هلاک کند و از روی صفحه‌ی روزگار بردارد این ظلم‌ها را به خودشان برگرداند اختلاف بین خودشان بیاندازد خودشان بدست خودشان از بین بروند انشاءالله و این قدرت پروردگار است و خداوند اگر بخواهد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وظیفه‌ی ما اکنون دعاست برادران انشاءالله سعی کنید در یک مظان دعا برای همه‌ی مظلومین برای عزت اسلام پیشرفت اسلام غلبه‌ی مسلمانان هلاکت دشمنان اسلام دعا کنید انشاءالله خداوند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جای تأسف دارد در مقابل این همه ظلم و جنایت و به خاک و خون کشیدن افراد مظلوم و نسل کشی که دارد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اوباما می‌آید می‌گوید که دغدغه‌ی بیشتر من این چند روزه راجع به انتخاب یک سگ برای دخترم بوده است دغدغه‌ی مهمش در چند روز این است که یک سگی مطابق میل دخترش برای او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این ملاحظه می‌کنید وضع به کجا کشیده می شود که می‌گوید انتخاب این سگ برای من از انتخاب وزیر بازرگانی که می‌خواهم انتخاب کنم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یک سگ برای او بیشتر ارزش دارد تا انتخاب یک وزیر بازرگانی اینها چیزهایی است که صریحا می‌گویند و در دنیا منعکس می‌شود یا آقای بوش با آن همه جنایت می‌گوید وقتی من به آینه نگاه می‌کنم به کارهای خودم افتخار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دارد در آخر الزمان روزگاری بیاید که منکر معروف شود و معروف منکر شود دستور این همه کشتار می‌دهد و مقابل چشمشان مردم قتل عام می‌شوند می‌گوید من به اعمال خودم افتخار می‌کنم در عراق و افغانستان و در جاهای دیگر نیز به جنایت مشغولند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تحریف تبلیغاتی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دیشب یک فرصتی شده بود در جایی بودیم چند تا از این شبکه‌های ماهواره‌ای نظیر الجزیره و العالم و عربستان را گرفتند ساعتی فرصت شد از شیطنت‌های تبلیغاتی آگاهی پیدا کنیم وقتی غزه و فلسطین را می‌خواهد نشان دهد مثلا یک بمبی می‌زنند از یک جایی دود بلند می‌شود اما در کنارش وضع خود شهر را نشان می‌داد یک جاهایی که هیچ سر و صدایی نیست مثل اینکه یک جای آرام مثلا یک ماشین دارد می‌رود چند نفر کنار خیابان دارند می‌روند دو تا بچه دارند بازی می‌کنند در همان غزه دو تا دختر را نشان می‌داد یکیشان هم یک چیزی در دهانش بود داشت یک چیزی می‌خورد داشتند با هم می‌خندیدند بازی می‌کردند گویا می‌خواستند نشان دهند که اسرائیل به شهرها و زنان و کودکان حمله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آنکه در آغوش مادر خون سر و صورتش را گرفته یا جنازه‌های بچه‌های روی دست را اصلاً نشان نمی‌داد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این هم رسانه‌های آنهاست این چنین کنترل می‌کنند که خبر این جنایت‌ها به مردم نرسد آقایانی که وارد بودند خیلی جاها از شبکه‌ها را آوردند نگاه می‌کردیم بر صفحه‌ی تلویزیون که آدم شرمنده می‌شود که این همه جنایت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دشمنان بشریت اینگونه اوضاع را عادی نشان می‌دهند مثلا برای نشان دادن حمله اسرائیل یک بیابانی را نشان می‌داد که دو تا تانک داشتند می‌رفتند و مناطق را تصرف می‌کردند گویا هیچ انسانی کشته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خداوند مهلتشان ندهد و هر چه زودتر فرجی برای مسلمین نازل شود انشاءالله خداوند از همه‌ی مسلمانان مخصوصا مسلمانان غزه انشاءالله رفع ظلم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درگاه خداوند متعال و همچنین وجود مبارک حضرت صاحب الامر ارواحنا له الفداه می‌خواهیم هرچه زودتر به این مردم کمکی برسد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یک اطلاعیه‌ای از آقایان اساتید و فضلا و علما و بزرگان خواستیم امروز در درسهاشان یک مقداری در مورد غزه و جنایت‌هایی که می‌شود صحبت کنند و تذکر بدهند که برای این مظلومینی که تحت ستم هستند دعا شود زیرا با توجه به اینکه تحرکاتی در مدارس بود مثلاً دیروز در مدرسه‌ها زنگ غزه را زدند در هر مدرسه‌ای به عنوان زنگ غزه بچه‌ها هم جمع می‌شوند خوب یک شعار مرگ بر آمریکا مرگ بر اسرائیل تلویزیون هم نشان می‌داد لذا ما گفتیم در حوزه‌ها آقایان اساتید و بزرگان در درسهاشان یک صحبتی بکنند هم در خود قم هم در شهرستان‌ها در حوزه‌های دیگر این یک حرکتی است انشاءالله بشود خداوند بواسطه‌ی همین نفس‌هایی که از بزرگان فضلا از عباد صالح پروردگار انجام می‌شود به این مظلومین ترحم کند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سرق من جیب انسان فان کان المسروق محرزا کأن کان فی جیب الذی تحت الثوب او کان علی درب جیبه آلة کالآلات الحدیثة تحرزه فالظاهر ثبوت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 اگر کسی از جیب کسی پولی را بزند یک مالی را از جیب کسی بدزدد در چه صورت صدق می کند از حرز دزدیده است و دستش قطع می شود؟ در مسأله دو قول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جیب ظاهر و باطن؛ مرحوم محقق</w:t>
      </w:r>
      <w:r>
        <w:rPr>
          <w:rStyle w:val="FootnoteAnchor"/>
          <w:rtl w:val="true"/>
        </w:rPr>
        <w:footnoteReference w:id="352"/>
      </w:r>
      <w:r>
        <w:rPr>
          <w:rFonts w:ascii="IRNazanin" w:hAnsi="IRNazanin" w:eastAsia="IRNazanin"/>
          <w:color w:val="111111"/>
          <w:sz w:val="28"/>
          <w:sz w:val="28"/>
          <w:szCs w:val="28"/>
          <w:rtl w:val="true"/>
          <w:lang w:bidi="fa-IR"/>
        </w:rPr>
        <w:t xml:space="preserve">بین جیب ظاهر و جیب باطن یا به تعبیر دیگر جیب اعلی و اسفل تفصیل می‌دهد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لایقطع من سرق من جیب انسان او کُمِّهِ الظاهرین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توضیحی پیرامون کُمِّهِ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مرسوم بود پیراهن عربی نازک می‌پوشیدند و به آستینش دو جیب یکی از رو و یکی از داخل می‌دوختند جیب روی آستین جیب ظاهر یا اعلی نام داشت و جیب داخل آستین جیب باطن یا اسفل نام داشت و پولشان را گاهی در آن جیب آستین می‌گذاشتند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می‌گوئیم اگر سارق از جیب معمولی ظاهری یا از جیب ظاهری آستین که روی آستین است بدزدد دستش قطع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یقطع لو کانا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جیب باطن لباس و یا مثلاً از جیب لباس باطن یعنی لباسی که در زیر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لباسی پوشیده یک لباس دیگر روی آن پوشیده اگر از آن جیب بدزدد می‌گویند از جیب باطن دزدیده و حرز بوده و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353"/>
      </w:r>
      <w:r>
        <w:rPr>
          <w:rFonts w:ascii="IRNazanin" w:hAnsi="IRNazanin" w:eastAsia="IRNazanin"/>
          <w:color w:val="111111"/>
          <w:sz w:val="28"/>
          <w:sz w:val="28"/>
          <w:szCs w:val="28"/>
          <w:rtl w:val="true"/>
          <w:lang w:bidi="fa-IR"/>
        </w:rPr>
        <w:t xml:space="preserve">بعد از عبارت مرحوم محقق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المشهور بین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تفصیل مشهور بین اصحاب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فی کشف اللثام</w:t>
      </w:r>
      <w:r>
        <w:rPr>
          <w:rStyle w:val="FootnoteAnchor"/>
          <w:rtl w:val="true"/>
        </w:rPr>
        <w:footnoteReference w:id="354"/>
      </w:r>
      <w:r>
        <w:rPr>
          <w:rFonts w:ascii="IRNazanin" w:hAnsi="IRNazanin" w:eastAsia="IRNazanin"/>
          <w:color w:val="111111"/>
          <w:sz w:val="28"/>
          <w:sz w:val="28"/>
          <w:szCs w:val="28"/>
          <w:rtl w:val="true"/>
          <w:lang w:bidi="fa-IR"/>
        </w:rPr>
        <w:t>انهم قاطعون بالتفصیل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فاضل هندی فرمود علما به طور قطع حکم به این تفصیل داده‌اند و در ادامه می‌فرماید دیگران ادعای نفی خلاف کرده‌اند و گفتند خلافی در مسأله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عن الشیخ و ابن زهره الاجماع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 ابن زهره گفتند مسأله اجماعی است پس؛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تفصیل بین جیب ظاهر و باطن مشهور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خلاف ادعا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اصحاب به این مساله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اجماع کردند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جیب روی کت یا روی لباس جیب ظاهری است و دزدیدن از این جیب قطع ید دارد اگر روی آن لباسی که جیب ظاهری دارد پالتو پوشید جیب ظاهری لباس زیر جیب باطن محسوب می‌شود مثلاً اگر روی جلیقه کت پوشید جیب ظاهری جلیقه‌اش هم جیب باطن محسوب می‌شود چون اکنون لباس زیر است و ظاهر این است که تعبد خاصی در مساله نیست و دائر مدار صدق 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مستند دلیل قول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عرفی؛ این تفصیلی که مشهور قائل شدند صدق و عدم صدق عرفی است و تعبد خاصی نیست بلکه دائر مدار صدق حرز است و گفتیم حرز را باید از نظر عرف بدست آوریم و عرف جیب رو را حرز نمی‌دانند و جیب زیر را حرز می‌دانند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قیدی مطرح می‌کند و می‌فرماید دزدی از جیب ظاهر در صورتی قطع ید ندارد که درب جیب بسته نباشد و الا اگر با این آلات جدیده نظیر زیپ و یا دکمه درب جیب ظاهری بسته باشد دزدی از آن قطع 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امام این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کان علی درب جیبه آلة کالآلات الحدیثة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آلات حدیثه همین دکمه‌ها یا زیپ است که زده می‌شود ولو جیب ظاهر است ولی زیپ دارد زیپش را بسته است یا چند دکمه دارد و یا لبه دارد می‌اندازد روی درب جیب و با دکمه می‌بندد قفل می‌شود لذا می‌گوئیم جیب ظاهر حرز نیست در صورتی که باز باشد اما اگر همان جیب ظاهر زیپ داشت و بسته شد یا دکمه داشت و بسته شد حرز است اگر زیپش را باز کرد یا با چاقو یا تیغ جیب را برید و پول را در آورد از حرز دزدیده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دسته روایت داریم؛</w:t>
      </w:r>
    </w:p>
    <w:p>
      <w:pPr>
        <w:pStyle w:val="BookText"/>
        <w:rPr/>
      </w:pPr>
      <w:r>
        <w:rPr>
          <w:rFonts w:ascii="IRNazanin" w:hAnsi="IRNazanin" w:eastAsia="IRNazanin"/>
          <w:color w:val="111111"/>
          <w:sz w:val="28"/>
          <w:sz w:val="28"/>
          <w:szCs w:val="28"/>
          <w:rtl w:val="true"/>
          <w:lang w:bidi="fa-IR"/>
        </w:rPr>
        <w:t>دسته اول؛ قطع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 عدم قطع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سوم روایات تفصیل؛ یعنی عدم قطع در دزدی از جیب ظاهری و قطع در دزدی از جیب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دسته اول</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w:t>
      </w:r>
      <w:r>
        <w:rPr>
          <w:rStyle w:val="FootnoteAnchor"/>
          <w:rtl w:val="true"/>
        </w:rPr>
        <w:footnoteReference w:id="355"/>
      </w:r>
      <w:r>
        <w:rPr>
          <w:rFonts w:ascii="IRNazanin" w:hAnsi="IRNazanin" w:eastAsia="IRNazanin"/>
          <w:color w:val="111111"/>
          <w:sz w:val="28"/>
          <w:sz w:val="28"/>
          <w:szCs w:val="28"/>
          <w:rtl w:val="true"/>
          <w:lang w:bidi="fa-IR"/>
        </w:rPr>
        <w:t xml:space="preserve">روایت سکونی به تنهائی معتبره است ولی چون روایات دیگر هم موافق با این روایت وجود دارد لذا صاحب جواهر از این روایت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قویّ سکونی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اتی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بطرار قد طر دراهم من کمّ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طرار همان جیب بر است که با تردستی دست می کند در جیب کسی پولش را در می آورد یا با تیغ یا چاقو با بریدن جیب پولش را درمی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یک جیب بر را که جیب بری کرده و از آستین کسی مالش را دزدیده بود برای قضاوت نزد امیرالمؤمنین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طر من قمیصه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قمیص رویی که روی لباسهای دیگر پوشیده می‌شود مال را در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یده دستش را قطع نمی‌کنم چون جیب ظاهر است و 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طر من قمیصه السافل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 لغت نسخه ی بدل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قمیص زیری سافل یا از قمیص داخل بدزدد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 را قطع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مسمع ابی سیار</w:t>
      </w:r>
      <w:r>
        <w:rPr>
          <w:rStyle w:val="FootnoteAnchor"/>
          <w:rtl w:val="true"/>
        </w:rPr>
        <w:footnoteReference w:id="356"/>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اتی بطرار قد طر من رجل من ردنه دراهم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ردن بالای آستین را می‌گویند که در آن قسمت روی بازو جیب می‌دوختند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طراری که از آن قسمت بالای آستین یک شخص دراهمی را در آورده بود نزد امیرالمؤمنین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طر من قمیصه الاعلی لم اقطعه و ان کان طر من قمیصه الاسفل قطعناه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قطع مطلقاً؛ روایاتی داریم که به طور اطلاق می‌گوید دست طرار قطع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ابن ابی عبدالله</w:t>
      </w:r>
      <w:r>
        <w:rPr>
          <w:rStyle w:val="FootnoteAnchor"/>
          <w:rtl w:val="true"/>
        </w:rPr>
        <w:footnoteReference w:id="357"/>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لیس علی الذی یستلب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مستلب یعنی آنکه مقابل چشم آدم یک چیزی را برمی دارد فرار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قطع نمی‌کنیم چون سرقت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لیس علی الذی یطر الدراهم من ثوب الرجل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اطلاق می‌فرماید کسی که از ثوب کسی پول در می‌آورد قطع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عیسی بن صبیح</w:t>
      </w:r>
      <w:r>
        <w:rPr>
          <w:rStyle w:val="FootnoteAnchor"/>
          <w:rtl w:val="true"/>
        </w:rPr>
        <w:footnoteReference w:id="358"/>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الطرار و النباش و المختلس عیسی بن صبیح می‌گوید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کسی که جیب بر است و نبش قبر می‌کند و کفن می‌دزدد و یا اختلاس می‌کند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دستشان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دو روایت به نحو مطلق حکم به عدم قطع ید داده است و بین جیب داخل یا جیب ظاهر فرق نمی‌گذارد</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مطلقا؛</w:t>
      </w:r>
    </w:p>
    <w:p>
      <w:pPr>
        <w:pStyle w:val="BookText"/>
        <w:rPr/>
      </w:pPr>
      <w:r>
        <w:rPr>
          <w:rFonts w:ascii="IRNazanin" w:hAnsi="IRNazanin" w:eastAsia="IRNazanin"/>
          <w:color w:val="111111"/>
          <w:sz w:val="28"/>
          <w:sz w:val="28"/>
          <w:szCs w:val="28"/>
          <w:rtl w:val="true"/>
          <w:lang w:bidi="fa-IR"/>
        </w:rPr>
        <w:t>صحیحه‌ی منصور بن حاضم</w:t>
      </w:r>
      <w:r>
        <w:rPr>
          <w:rStyle w:val="FootnoteAnchor"/>
          <w:rtl w:val="true"/>
        </w:rPr>
        <w:footnoteReference w:id="359"/>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یقطع النباش و الطرار و لایقطع المختلس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نباش و جیب بر را قطع می کنیم ولی دست مختلس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کلی سه دسته روایت قاعده اقتضا می‌کند که این دسته روایاتی که می‌گوید به نحو مطلق قطع نمی‌شود و نیز آن روایاتی که می‌گویند به نحو مطلق قطع می‌شود را حمل بر آن تفصیل بکنیم یعنی این روایتی که می‌گوید قطع می‌شود را حمل می‌کنیم بر آنجایی که از جیب داخل سرقت کرده باشد و روایاتی که می‌گویند قطع نمی‌شود را حمل می‌کنیم بر آنجایی که از جیب ظاهر سرقت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تعارضی بین روایات دیده نمی‌شود و نتیجه این می‌شود که اگر از جیب داخل و باطن سرقت کرد صدق حرز می‌کند و دستش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جیب ظاهری و باطنی؛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ظاهر؛ اگر روی لباس و طرف بیرون لباسی که انسان بر تن دارد جیب داشت باشد آن را جیب رو یعنی همان جیب ظاهر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w:t>
      </w:r>
      <w:r>
        <w:rPr>
          <w:rStyle w:val="FootnoteAnchor"/>
          <w:rtl w:val="true"/>
        </w:rPr>
        <w:footnoteReference w:id="36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المراد فی الجیب الظاهر ما کان فی ظاهر الثوب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جیب ظاهر جیب روی لباس 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باطنی</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که بر تن دارد از باب اینکه روایت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قمیصه الأعلی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قسمت درون جیب داشته باشد جیب باطنی محسوب می‌شود مرحوم شهید</w:t>
      </w:r>
      <w:r>
        <w:rPr>
          <w:rStyle w:val="FootnoteAnchor"/>
          <w:rtl w:val="true"/>
        </w:rPr>
        <w:footnoteReference w:id="361"/>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الباطن ما کان فی باطنه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همین ثوب اعلی یک باطنی دارد و در زیر آن یک جیب دارد آن را جیب باطن می‌گوییم</w:t>
      </w:r>
      <w:r>
        <w:rPr>
          <w:rFonts w:eastAsia="IRNazanin" w:cs="IRNazanin"/>
          <w:color w:val="111111"/>
          <w:sz w:val="28"/>
          <w:szCs w:val="28"/>
          <w:rtl w:val="true"/>
          <w:lang w:bidi="fa-IR"/>
        </w:rPr>
        <w:t>.</w:t>
      </w:r>
      <w:bookmarkStart w:id="172" w:name="pg4744_49903"/>
    </w:p>
    <w:p>
      <w:pPr>
        <w:pStyle w:val="BookText"/>
        <w:rPr/>
      </w:pPr>
      <w:bookmarkEnd w:id="172"/>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دو لباس پوشیده باشد جیب روی لباس داخل هم جیب باطن محسوب می‌شود مرحوم شهید</w:t>
      </w:r>
      <w:r>
        <w:rPr>
          <w:rStyle w:val="FootnoteAnchor"/>
          <w:rtl w:val="true"/>
        </w:rPr>
        <w:footnoteReference w:id="362"/>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ثوب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ثوبی که زیر پوشیده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جیب داخل لباس زیر هم جیب باطن محسوب می‌شود که فرمایش مرحوم 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فی ثوب 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جیب داخل لباس زیر هم می‌شود می‌خواهد جیب روی آن یا جیب بغلی آن لباس زیری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ظاهر داریم سه تا باطن که در مجموع چهارتا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ظاهر یعنی آن جیبی که روی لباس رویی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باطن همین لباس رویی جیب باطن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روی لباس زیر هم جیب باطن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جیب باطن لباس زیر هم جیب باطن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محصول بحث اگر از جیب ظاهر لباس رویی که ظاهر است سرقت کند به قید اینکه درب جیب روئی بسته نباشد و زیپ یا دکمه نداشته باشد؛ قطع ندارد اما از همین جیب ظاهر اگر درب دار و زیپ دار بود و زیپش را هم کشیدند یا همین لباس رویی اگر جیب بغلی دارد در زیر و باطن یک جیب دارد و نیز لباسی که زیر پوشیده می‌خواهد جیب روی آن یا جیب بغلی آن که صدق حرز می‌کند اگر سرقت کرد دستش قطع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73" w:name="__RefHeading___Toc1423465_2035185390"/>
      <w:bookmarkStart w:id="174" w:name="_Toc58"/>
      <w:bookmarkEnd w:id="173"/>
      <w:r>
        <w:rPr>
          <w:rtl w:val="true"/>
        </w:rPr>
        <w:t xml:space="preserve">متن درس خارج فقه استاد مقتدایی </w:t>
      </w:r>
      <w:r>
        <w:rPr>
          <w:rtl w:val="true"/>
        </w:rPr>
        <w:t xml:space="preserve">- </w:t>
      </w:r>
      <w:r>
        <w:rPr>
          <w:rtl w:val="true"/>
        </w:rPr>
        <w:t xml:space="preserve">چهارشنبه </w:t>
      </w:r>
      <w:r>
        <w:rPr/>
        <w:t>26</w:t>
      </w:r>
      <w:r>
        <w:rPr>
          <w:rtl w:val="true"/>
        </w:rPr>
        <w:t xml:space="preserve"> </w:t>
      </w:r>
      <w:r>
        <w:rPr>
          <w:rtl w:val="true"/>
        </w:rPr>
        <w:t xml:space="preserve">فروردین ماه </w:t>
      </w:r>
      <w:r>
        <w:rPr/>
        <w:t>88/01/26</w:t>
      </w:r>
      <w:bookmarkEnd w:id="17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الحدیث لمنفعة الدنیا لم‌یکن له فی الآخرة نصیب و من اراد به خیر الآخرة اعطاه الله خیر الدنیا و الآخرة</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وظایفی که ما طلبه‌ها داریم این است که قصدمان در درس خواندن، 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درس خواندن این باشد که از احکام و وظایف دین و تکالیف شرعی اطلاع پیدا کرده و عمل کنیم و به قرب الهی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درس خواندن دنیا نیست هدف این نیست که انسان درس بخواند رئیس بشود، درس بخواند مدیر بشود درس بخواند مرجع تقلید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هرکدام پیش آمد باید تحت همان شرائط انجام وظیفه کرد اما نباید قصد و نیتش در درس خواندن این باشد که بر دیگران یا بر همسالان یا بر اقرانش پیشی بگیرد و به یک مقامی، منصبی و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اینها اغراض شیطانی و اغراض دنیوی است و انسان را از آن خلوص بیرون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اراد الحدیث لمنفعة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توضیحی پیرامون تفقه در دین</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وقت در عصر ائمه درس خواندن همین بود که بیایند احادیث اهل بیت را یاد بگیرند حفظ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مدرک بود همانها باعث این می‌شد که انسان عالم به احکام دین و وظایف دینی و فقیه بشود و در همه بخش‌های عبادی و اخلاقی و اجتماعی، علم‌آموزی همان فراگیری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محمدبن مسلم می‌گوید من سی هزار حدیث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چندهزار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حفظ دارم، نقل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اینها تا هفتاد هزار حدیث از حفظ داشتند و نقل می‌کردند و در همین حد عالم زمان محسوب می‌شدند لذا امام به ابان بن تغلب</w:t>
      </w:r>
      <w:r>
        <w:rPr>
          <w:rStyle w:val="FootnoteAnchor"/>
          <w:rtl w:val="true"/>
        </w:rPr>
        <w:footnoteReference w:id="36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اجلس فی مسجد المدینة و أفت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همان احادیثی که داشت همان مطالبی که از از امام شنیده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برو بنشین فتوی بده و برای مردم احکام بگو اما در عصر حاضر دین‌پژوهی مقدماتی دارد که باید از قبل ادبیات بخوانیم یعنی صرف و نحو و منطق و معانی بیان و اصول فقه بخوانیم تا با این مقدمات به فهم احادیث و استنباط احکام برسیم پس اینکه حضرت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 الحدیث لمنفعة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اراد الحدیث در آن زمان حدیث یاد گرفتن بود اما امروز مصداق من اراد الحدیث فراگیری مقدمات و رسیدن به استنباط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کسی که نیتش از فقیه شدن این است که یک مقام و منصبی پیدا کند، بوسیله درس خواندن ملا شدن عالم شدن فاضل شدن بتواند یک منصبی را کسب کند به یک درآمد دنیوی برسد و حقوقی بگیرد لم‌یکن له فی الآخرة نصیب در آخرت نصیبی ندارد نعوذ بالله در روز قیامت حاضر می‌شود و کفّة اعمال صالحه و حسناتش خالی است و کفّة گناهانش هم که قطعاً هست پر و سنگین است و من اراد به خیر الآخرة اما کسی که هدفش دنیا نیست برای خدا درس می‌خواند برای اینکه به مراتب عالیه از علم و کمال برسد علم را برای خود ذات علم دوست دارد نه برای اینکه در اثر عالم شدن یک برتری بر دیگران داشته باشد تا بتواند یک مقام و منصبی بدست آورد یعنی برای خدا می‌خواند می‌خواهد پاداش آخرتی بدست آورد و به آن مقاماتی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یرفع الله الذین آمنوا والذین اوتوا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اعطاه الله خیرالدنیا و الآخرة خداوند هم دنیا را به او می دهد هم آخرت را به او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درس خواندن برای خدا</w:t>
      </w:r>
    </w:p>
    <w:p>
      <w:pPr>
        <w:pStyle w:val="BookText"/>
        <w:rPr/>
      </w:pPr>
      <w:r>
        <w:rPr>
          <w:rFonts w:ascii="IRNazanin" w:hAnsi="IRNazanin" w:eastAsia="IRNazanin"/>
          <w:color w:val="111111"/>
          <w:sz w:val="28"/>
          <w:sz w:val="28"/>
          <w:szCs w:val="28"/>
          <w:rtl w:val="true"/>
          <w:lang w:bidi="fa-IR"/>
        </w:rPr>
        <w:t>یک وقت مرحوم آقای بروجردی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مناسبتی پیش آمده بود در همین در مسجد بالاسر به نظر می‌رسد در آن زمان که هنوز مسجد اعظم ساخته نشده بود و مرحوم آقای بروجردی در مسجد بالاسر درس می‌گفت یک روز سر درس ایشان قسم خوردند که من برای رسیدن به ریاست و مرجعیت یک قدم برنداشتم که تمهید اسبابی بکنم آنچه شد چیزی است که خدا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یک مرجعیت عام آنگونه که تمام ممالک اسلامی یکپارچه از ایشان تقلید می‌کردند یک چنین کسی برای خدا درس می‌خواند و آنگونه که گاهی خودشان نقل می‌کردند و یا دیگران که از حال ایشان اطلاع داشتند نقل می‌کردند مشکلات زیادی را تحمل کردند خود ایشان نقل می‌کرد در یک وعده غذایی روی اجاق چیزی گذاشته بودند بپزد فرمود مشغول و گرم مطالعه و نوشتن و یادداشت برداشتن بودم یک وقت متوجه شدم که غذا سوخت و خلاص شد و امکانی هم وجود نداشت برای آن وعده غذای جدید تهیه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فرمود گاهی برای من پیش می‌آمد که مشغول مطالعه بودم صدای اذان صبح بلند می‌شد یعنی تحقیق و بررسی و مطالعه تا اذان صبح ادامه پیدا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آن شد که مرحوم آقای بروجردی به یک چنین وزنه علمی برسد هرچند از نظر مرجعیت کار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نمونه از درس خواندن برای غیر خدا</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بزرگواری در نجف بودند بعد قم آمدند مدتی صاحب رساله به زبان‌های مختلف بودند که چاپ شد ولی رونقی نداشت آن وقت که نجف بود نیز درسشان رونقی نداشت یک وقت من به عنوان زیارت با مرحوم پدرم که با ایشان رفیق و آشنا بودند نجف مشرف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برای تحصیل به قم هم نیامده بودم اما ایشان خیلی اصرار کرد که نجف بمان بیا درس ما که ما داریم چه می گوییم ولی ما نماندیم بعد هم ایشان آمده بودند قم یکی از بستگان ما که از تجار مهم و در تهران بود و دهه آخر ماه صفر در منزلشان در تهران جلسه روضه مفصلی داشت از ما برای سخنرانی دعوت کرد همان موقع که برای سخنرانی تهران می‌رفتیم نمی‌دانم برای چه مناسبتی همین بزرگوار مرا دیدند و پرسید آیا شما آنجا می‌روید منزل فلانی صحبت می‌کنی؟ گفتم بله گفتند به گونه‌ای به او بفهمان که یک دعوتی از من بکند که یک شب برای شرکت در مجلس روضه حضور پیدا کنم مثلا یک ترویجی هم از رساله ما و مرجعیت بشود و بالاخره به این وسیله شاید این آقا یک سهم امامی یک وجوهاتی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 پیشنهاد ایشان به شدت متأثر شدم که یک آقایی که بعنوان یک مرجع در حوزه درس خارج و رساله دارد یک چنین انتظاری از من طلبه داشته باشد که آنجا ترویج ایشان را بکنم البته ما هم گفتیم او هم دعوت کرد اینکه آیا خواسته آن بزرگوار هم عملی شد یا نه؟ خبر ندارم نمی‌دانم آیا وجوهاتی هم داد و نتیجه عملی هم داشت یا نه؟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آن آقا همینجا فوت شد و هیچ خبری نشد هم در ترحیم ایشان هم در مجلسی که برای ایشان بود خیلی ساده گذشت پیداست وقتی لله نباشد عاقبت اینگونه می‌شود حتی اگر در دنیا به مقامی برسد اما همین مقام دنیایی باعث تباهی آخرتش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مرحوم آقای بروجردی قسم می‌خورد که من یک قدم برای اینکه به مرجعیت برسم برنداشتم کسی که برای خدا درس بخواند اعطاه الله خیر الدنیا و الآخرة حدیث شریفی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در برنامه خودمان قرار بدهیم انشاءالله به نتیجه می‌رسیم</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رأیتم العالم محبا لدنیاه</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 xml:space="preserve">اگر شما یک عالمی را دیدید که محب دنیا و غرق دنیاست گرچه هر قدمی که بر می دارد صورت ظاهر معنوی و آخرتی دارد اما او با نیت خودش آنرا دنیوی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فاتهموه علی دینکم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دین خود او را متهم بدانید و متهم کنید یعنی حفظا لدینکم از او پرهیز می‌کند آدمی که متهم است انسان کاری می‌کند که با او حشر و نشری نداشته باشد اگر دیدید عالمی دلبسته به دنیاست برای اینکه دینتان محفوظ بماند از او کناره گیری بکنید اگر از او پیروی کردید و حرف او را شنیدید و پیرو روش او شدید شما هم به سرنوشت او دچار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کل محب لشیء یحوط ما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کسی که چیزی را دوست می‌دارد تمام تلاش او صرف همان چیز است او که همش دنیا است و دنیا را دوست دارد از همانی که دوست می‌دارد صیانت می‌کند پس روش او و حرفش و مطلبی که می‌گوید نصیحتی که می‌کند موعظه‌ای که می‌کند رفتاری که دارد همه برای حفظ دنیاست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فرمودند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اوحی الله تعالی الی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داود پیامبر وحی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لاتجعل بینی و بینک عالما مفتونا بالدنیا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من و خودت یک عالمی که فریب دنیا را خورده است را قرار نده یعنی او را طریق رسیدن به من قرار نده که بخواهی بوسیله آن عالم و نزدیکی به آن عالم به من نزدیک بشوی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فیصدک عن طریق محبتی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این عالمی که مفتون و غرق دنیاست و فریب دنیا را خورده است؛ تو را از من دور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اولئک قطاع طریق عبادی المریدین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عالمان قطاع الطریق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مسیر آن بندگانی که اراده دارند به من برسند مانع ایجاد می‌کنند و آن قافلة عبادالرحمن را که می‌خواهند با عبادت به خدا برسند، منحرف می‌کنند امام در ادامه می‌فرمایند خداوند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ادنی ما انا صانع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عقوبتی که به این عالم می‌رسانم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انزع حلاوة مناجاتی من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شرینی و لذت مناجات با خودم را از آنها می‌گیرم در مناجات با خدا اگر نماز هم می خواند از نمازش لذت نمی‌برد اگر قرآن هم می‌خواند آن لذت عاشقان خدا از قرائت قرآن و نماز و ذکر و رکوع و سجود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مناجات و در سجودش مثلا یا لطیف ارحم عبدک الضعیف می‌گوید لذت نمی‌برد و در او تاثیر معنوی ندارد که او را به خدا نزدیک کند وقتی در قنوت نمازش دعا می‌خواند از خدا می خواهد که خدایا خیر دنیا و آخرت به من بده در عین حال نه لذت می‌برد نه هدفش این است که واقعا از این مناجات و از این ذکری که می‌گوید به خدا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وارد شدم بر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سجده بودند و من شمردم سیصد مرتبه فرمود سبحان ربی الاعلی و بحمده او می‌گوید من این مقدار از آن را شمردم اما وقتی من وارد شدم امام در سجده بودند لذا قبل از آن چند ذکر را فرموده بودند نمی‌دانم اگر لذت نمی‌برد مثل ماها که همان سبحان ربی الاعلی و بحمده اولی را ناقص می‌کنیم یک مقدار آن را قبل از آنکه اعضا به سجده قرار بگیرد پیشانی به مهر برسد شروع می‌کنیم قبل از اینکه و بحمده تمام بشود سر برمی‌داریم یا بقول یکی می‌گفت سه تا سبحان الله یکی را در رفتن به پایین یکی هم در حال سجده یکی هم در بلند شدن چرا؟ چون لذت نمی‌بریم فقط می‌خواهد تکلیف را از خودش ساقط کند و فکر کند نماز خواندم اما اینکه حالا این نماز مورد قبول قرار گرفت مورد توجه بود یا نه توجهی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فرمود وقتی شما می‌ایستید برای نماز خداوند به شما اقبال می‌کند و از روبرو به شما توجه دارد آیا وقتی می‌ایستیم به نماز اینگونه هستیم و لذت می بریم؟ فرمود کمتر عقوبت من به عالم دنیاپرست این است که لذت و شیرینی مناجات خودم را از دلش می‌گیرم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انسان نباید مایوس باشد باید توجه بکند که چرا من اینگونه هستم چرا برای من این حالت پیدا شد که از عبادت لذت نمی‌برم همین خودش یک قدم خوبی است برای توبه و توجه به خدا</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دیگری می‌فرماید بسا ممکن است کسی گناه کند و در اثر گناه بهشتی شود حاضرین تعجب می‌کنند مگر می‌شود انسان گناه بکند بهشتی بشود فرمود بله یک گناهی از او سر می‌زند همان لحظه‌ای که گناه را انجام داد خودش را ملامت می‌کند من نباید این کار را می کردم اگر خدا بخواهد مرا عقوبت کند چه کنم؟ پشیمان می‌شود خودش را ملامت می‌کند اظهار ندامت می‌کند تصمیم می‌گیرد از این پس اینکار را تکرار نکند ولو بعد هم یک دفعه از شیطان گول بخورد اما همین گناه سبب شد یک حالت ندامت در او پیدا شود خودش را ملامت کرد پشیمان شد تصمیم بر ترک گناه گرفت همین خودش یک عبادت است بهشتی می‌شود لذا همین توجه را باید منشاء خیر بداند و توسلی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بوسیله اهل بیت کمک کند انشاءالله در مسیر حق قرار بگیریم و منحرف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اخرج السارق المال من حرزه ثم اعاده الیه</w:t>
      </w:r>
      <w:r>
        <w:rPr>
          <w:rFonts w:eastAsia="IRNazanin" w:cs="IRNazanin"/>
          <w:color w:val="111111"/>
          <w:sz w:val="28"/>
          <w:szCs w:val="28"/>
          <w:rtl w:val="true"/>
          <w:lang w:bidi="fa-IR"/>
        </w:rPr>
        <w:t>»</w:t>
      </w:r>
      <w:r>
        <w:rPr>
          <w:rStyle w:val="FootnoteAnchor"/>
          <w:rtl w:val="true"/>
        </w:rPr>
        <w:footnoteReference w:id="36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مسأله حرف زیادی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برای سرقت رفت و قفل یا درب را شکسته و یا نقبی زد و هتک حرز کرد و مال را برداشت و از حرز خارج کرد اما بعد پشیمان شد که چرا من این کار را کردم؟ چرا دزدی کردم؟ اگر فردا بفهمند مرا دستگیر کنند که آبروی من می‌رود حیثیت من می‌رود لذا از همان راهی که آمده بود برگشت و آن مال را سر جایش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دست این شخص قطع می‌شود یا نه؟</w:t>
      </w:r>
    </w:p>
    <w:p>
      <w:pPr>
        <w:pStyle w:val="BookText"/>
        <w:rPr/>
      </w:pPr>
      <w:r>
        <w:rPr>
          <w:rFonts w:ascii="IRNazanin" w:hAnsi="IRNazanin" w:eastAsia="IRNazanin"/>
          <w:color w:val="111111"/>
          <w:sz w:val="28"/>
          <w:sz w:val="28"/>
          <w:szCs w:val="28"/>
          <w:rtl w:val="true"/>
          <w:lang w:bidi="fa-IR"/>
        </w:rPr>
        <w:t>ملاحظه می‌فرمایید تمام شرایط قطع ید ثابت و محقق شد منتها پشیمان شد و مال را به جای اول برگردانید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قدیقال نقل می‌کنند مرحوم شیخ در مبسوط و خلاف فرموده دستش قطع می‌شود زیرا آن سرقتی که جامع شرایط بود محقق شد یعنی یک نفر هم حرز را شکست و هم خودش مال را برداشت و هم مال دزدیده شده در حد نصاب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سر جای اول برگردانید مثل این است که او را پس از دزدی دستگیر کنند و در محکمه بگویند باید مال را برگرداند و مجبورش کنند برود بگذارد سر جایش</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شرایع و دیگران در جواب از این قول می‌گویند این سرقت واجد تمام شرایط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چنانچه قبلاً نیز گفتیم یکی دیگر از شرایط این است که صاحب مال مسروق مطالبه کند و اینجا موضوع منتفی است زیرا هنوز آن مالش در خانه و الان در صندوق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اصلا نمی‌تواند رسیدگی کند چون مطالبه نشده تا حکم به قطع ید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فرض دیگر باقی می‌ماند که اگر مال را سرقت کرد و از حرز هم خارج کرد بعد پشیمان شد و مال را برگردانید که سر جایش بگذارد در همان داخل حرز مال از دستش افتاد و شکست تلف شد آیا اینجا دستش قطع می‌شود یا نه؟ در اینجا می‌گوییم موضوع آخرین شرط محقق است زیرا مال بازگشت داده شده جزء اموال آن صاحب مال قرار نگرفت لذا می‌تواند شکایت و مطالبه کند که این آقا مال مرا برده است از او بگیرید و چون حق مطالبه دارد قاضی می‌تواند رسیدگی کند تا دستش 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آخری که برگرداند اما نتوانست سالم زمین بگذارد و تلف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الاشبه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اشبه این است که چون تمام شرایط جمع است می‌توانیم بگوییم دستش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لایخلو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ادامه می‌گوید اینکه بگوییم دستش قطع می‌شود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شریفشان که می‌فرماید خالی از اشکال نیست این است که بگوییم این مورد شبهه است آیا این جور سرقت موجب قطع ید هست یا نیست؟ شبهه داریم آیا در یک چنین جایی با این حالت که سرقت واجد تمام شرایط شد قطع ید محقق شده است یا نه؟ تدرء الحدود بالشبهات می‌گوید قطع ید ندارد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اقول؛ واقع این است که شبهه نیست و حکم قطع ید خالی از اشکال است زیرا امکان مطالبه هست سرقت از حرز شد حد نصاب هم بوده خارج شده بعد هم به دست صاحبش برنگشت لذا می‌تواند مطالبه کند پس شرایط جمع است و اینکه فرمود اشبه ذلک البته این است که دستش قطع می‌شود ما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اقوی این است که دستش قطع می‌شود</w:t>
      </w:r>
      <w:r>
        <w:rPr>
          <w:rFonts w:eastAsia="IRNazanin" w:cs="IRNazanin"/>
          <w:color w:val="111111"/>
          <w:sz w:val="28"/>
          <w:szCs w:val="28"/>
          <w:rtl w:val="true"/>
          <w:lang w:bidi="fa-IR"/>
        </w:rPr>
        <w:t>.</w:t>
      </w:r>
      <w:bookmarkStart w:id="175" w:name="pg4744_49924"/>
    </w:p>
    <w:p>
      <w:pPr>
        <w:pStyle w:val="BookText"/>
        <w:rPr/>
      </w:pPr>
      <w:bookmarkEnd w:id="175"/>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76" w:name="__RefHeading___Toc1423467_2035185390"/>
      <w:bookmarkStart w:id="177" w:name="_Toc59"/>
      <w:bookmarkEnd w:id="176"/>
      <w:r>
        <w:rPr>
          <w:rtl w:val="true"/>
        </w:rPr>
        <w:t xml:space="preserve">متن درس خارج فقه استاد مقتدایی </w:t>
      </w:r>
      <w:r>
        <w:rPr>
          <w:rtl w:val="true"/>
        </w:rPr>
        <w:t xml:space="preserve">- </w:t>
      </w:r>
      <w:r>
        <w:rPr>
          <w:rtl w:val="true"/>
        </w:rPr>
        <w:t xml:space="preserve">شنبه </w:t>
      </w:r>
      <w:r>
        <w:rPr/>
        <w:t>29</w:t>
      </w:r>
      <w:r>
        <w:rPr>
          <w:rtl w:val="true"/>
        </w:rPr>
        <w:t xml:space="preserve"> </w:t>
      </w:r>
      <w:r>
        <w:rPr>
          <w:rtl w:val="true"/>
        </w:rPr>
        <w:t xml:space="preserve">فروردین ماه </w:t>
      </w:r>
      <w:r>
        <w:rPr/>
        <w:t>88/01/29</w:t>
      </w:r>
      <w:bookmarkEnd w:id="177"/>
    </w:p>
    <w:p>
      <w:pPr>
        <w:pStyle w:val="BookText"/>
        <w:rPr/>
      </w:pPr>
      <w:r>
        <w:rPr>
          <w:rFonts w:ascii="IRNazanin" w:hAnsi="IRNazanin" w:eastAsia="IRNazanin"/>
          <w:color w:val="111111"/>
          <w:sz w:val="28"/>
          <w:sz w:val="28"/>
          <w:szCs w:val="28"/>
          <w:rtl w:val="true"/>
          <w:lang w:bidi="fa-IR"/>
        </w:rPr>
        <w:t>بیان یک نکته در مورد فیضیه و اطراف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کلام حضرت امام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 و دانشگاه مرکز صدور انقلاب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تعمیرات و تغییراتی که در اطراف حرم و فیضیه و روی رودخانه داده می‌شود از مسئولین استان توضیح خواستیم آقای استاندار و فرماندار و شهردار قم و دیگر مسئولین آمده بودند و جلسه‌ای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شما این همه طرح توسعه در اطراف حرم دارید اما آیا برای حوزه کاری کردید آیا فکر توسعه فیضیه را کرده‌اید این همه هتل و ساختمانهای تجاری و انواع اقسام مکانها که در اطراف فیضیه درست می‌کنید چرا فیضیه را اینگونه محدود می‌کنید؟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طرحشان این است که می خواهند روی رودخانه را بپوشانند زیر آن تحت شرائطی مسیر رفت و آمد ماشینها باشد اما روی رودخانه از مقابل حرم از پل آهنچی تا پل بازار که محدوده فیضیه و دارالشفاء را نیز شامل می‌شود صحن بسازند و این جاده ساحلی که مدرسة فیضیه و دارالشفاء را به عبور شهری متصل می‌کند برداشته می‌شود و صحن می شود و از جنوب و شرق نیز فیضیه و دارالشفاء محدود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جلسه گفتیم اینهمه فعالیتها که شما انجام می‌دهید و انواع طرح‌ها را اجرا می‌کنید آیا یک دفعه هم با مسئولین حوزه نشستید بگویید شما چه نظری دارید؟ آیا با مراجع تقلید مشورت کردید؟ آنها گفتند نه کسی هم به ما نگفته است تا حالا کسی به ما چنین حرفی نزده است و کسی نپرسید برای حوزه چه کردید و الا ما یک طرحی درست می‌کردیم که مراعات فیضیه و دارالشفاء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جلسه نقشه‌ها را آوردند و گفتند این اطراف کجا و کجا طرحشان این است و گفتند لکه‌های زیادی از منازل اطراف روبروی مسجد اعظم و حرم آنطرف رودخانه قسمتی است که خانه های قدیمی است و می شود اینها را تملک کرد تا با هماهنگی حوزه طرح‌هایی پیاده شود و چند سال طول می‌کشد تا بخواهند اینها را تملک کنند و خراب کنند و بعد یک چیزی ساخته بشود خلاصه ما در آن جلسه گفتیم فعلا ما اعتراض داریم و ساخت و ساز پشت فیضیه و دارالشفاء را باید متوقف کنید تا یک طرحی برای نجات فیضیه و دارالشفاء از محاصره داده شود من در آن جلسه گفتم این طرحی که الان در اطراف فیضیه و دارالشفاء اجراء می‌کنید مثل مدرسه پریزاد مشهد می‌شود که اطرافش گرفته شد حتی یک مسیری باقی نماند اینجا هم مدرسه فیضیه و دارالشفاء محاصره می‌شود و هیچ راه عبوری که حق قانونی برای عبور داشته باشد ندارد زیرا از هر طرف طلبه ها بخواهند بیایند می‌بینند جمعیت و زوار و خانواده‌ها دور هم نشسته سفره پهن کرده‌اند و شب خوابیده‌اند و از مراجع اگر یک وقت جلسه‌ای باشد بخواهند بیایند فیضیه باید از خیابان حضرتی و آن دوردست‌ها پیاده شوند و یک مسیر را پیاده بیایند تا برسند به فیضیه ما در آن جلسه خطاب به مسئولین استان گفتیم شما فیضیه را از حیز انتفاع انداخته‌اید و لذا در همان جلسه ما طرحی پیشنهاد کردیم و گفتیم از روی رودخانه و آن فضایی که ساخته می‌شود آن قسمتی که روبروی حرم و مسجد اعظم است را به حرم ملحق کنید و مجموعاً یک صحن بشود و خیلی هم وسیع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قسمتی که مقابل فیضیه و دارالشفاء است ملحق به فیضیه و دارالشفاء شود و درب فیضیه و دارالشفاء آن طرف رودخانه مقابل محدوده خیابان اراک و کوچه آبشار باز شود و این فضایی که روبروی مدرسه فیضیه روی رودخانه ایجاد می‌شود ملحق بشود به مدرسه فیضیه که البته مدرس می توانیم بسازیم یا هزار گونه استفاده از آن می شود کرد تا با پیروی از همان نظر حضرت امام که فیضیه مرکز انقلاب است شکوه و عظمت فیضیه ادامه پیدا کند زیرا عنوان اینکه درس در مدرسه فیضیه است خودش یک عنوان مهمی است لذا با گسترشی که حوزه پیدا کرده است لازم است مدرس وسیعی ساخته شود تا اساتید و مراجع در فیضیه تدریس کنند و طلاب برای مباحثات بیایند و جلسات مباحثه دایر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جلسه مسئولین استان گفتند این بحث از اختیار ما بیرون است لذا قرار شد امروز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سعیدی‌کیا وزیر مسکن و شهرسازی و آقای مهندس تابش که مهندس این طرح است بیایند با هیئت رئیسه جامعه مدرسین بنشینم و در این مورد بحث کنیم لذا ما می‌خواهیم چند دقیقه زودتر درس را تمام کنیم که انشاءالله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گذاشته بودیم ولی آنها گفتند ما بعدازظهر در تهران جلسه شورای اقتصاد داریم بلکه زودتر تمام کنیم و به جلسه برسیم به هر حال این جریان را تعقیب کردیم بلکه انشاءالله فرجی بشود برای حوزه بلکه به فکر بیفتند کمکی برای حوزه و فیضیه بشود هرچند آقایان مسئولین استان می‌گویند دیر است و وقت گذشته است و طرح‌های اطراف فیضیه و دارالشفاء اجراء شد و شما باید زودتر اعتراض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پس دیگر نمی‌شود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ضمن احترام به ساحت قدس حضرت معصومه حق فیضیه ضایع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ملحقات حد چند مسئله باقی مانده است</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من یک بررسی کردم بحث علمی ندارد فکر می‌کنم که اینها را خودتان مطالعه کنید می‌توانیم از آنها رد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مسئله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هتک الحرز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جماعتی حالا دو نفر یا بالاتر بیایند حرز را بشکنند بروند داخل و مال را سرقت کنند اما یکی از آنها مال را از حرز بیرون بیاورد آیا دست همه‌شان قطع می‌شود یا فقط دست یک نفر قطع می‌شود اینها را قبلا گفتیم که شرط قطع ید این است که هم هتک حرز کند داخل بشود و همان کسی که هتک حرز کرده است مال را نیز خارج کند اگر گروهی هتک حرز کرده و یکی از آنان از حرز خارج کند هیچکدام قطع ید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هرکدامشان یک طرف قضیه را انجام می‌دهند یا مثلا اگر سه نفر بروند هتک حرز کنند بروند داخل یکی مال را بردارد تا وسط محدوه بیاورد و یکی دیگر از وسط کار بیاورد بگذارد کنار در و پشت در و یکی از پشت در بردارد ببرد و اخراج به وسیله آن آخری انجام شود اینها یک فروض نادری است که حکم مشابه آن بحث شد لذا خودتان مطالعه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اخرج النصاب دفعات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مرتبه می‌رود داخل و می‌آید اما مجموعا به حد یک نصاب خارج می‌کند آیا هر دفعه‌ای یکی حساب کنیم که بگوییم این دفعه اول فقط نصاب نبود دومی هم نبود ولی جمع آن به حد نصاب شد و چون هردفعه به حد نصاب نبوده قطع ید ندارد یا چون در کل حد نصاب است قطع ید دارد این هم بحثی است که از آن رد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دخل الحرز فاخذ النصاب و قبل الاخراج منه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حرز را شکست و مال را داخل یک چمدان یا کمد یا بقچه‌ای گذاشت و قبل از اخراج از حرز دستگیر شد آیا سرقت او قطع ید دارد یا نه؟ خوب این بحث گذشت معلوم است که قطع 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ابتلع النصاب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برود داخل حرز و به مقدار نصاب بردارد ببلعد و بیاید بیرون آیا این قطع ید دارد یا نه؟ در اینجا مسأله چند صورت پیدا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ببلعد و بعد از حرز بیاید بیرون و دفع بشود خوب این یک وسیله‌ای می‌شود برای آوردن بیرون در این صورت اگر برای سرقت بلعید اشبه قطع است و اگر بلعیدن به قصد سرقت نبود قطع 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غذا است و بنشیند و بخورد بعد بیاید بیرون ولو به مقدار نصاب سرقت کرده اما اخراج نکرده همانجا خورد و آمد بیرون قطع ید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موادی را بلعید که غذایی نیست ولی اخراج آسان نیست در این صورت قطع 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مسائلی هست که محل ابتلا نیست و خیلی هم روشن است لذا از آنها رد می‌شویم</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ملحقات که رد شدیم حد محارب مطرح است امام می‌فرماید فصل ششم حد در محارب است اگر کسی محارب شد حدش چیست؟ در این فصل از چند جهت باید بحث کنیم جهت اول اصل حرمت آیا این کار محاربه و افساد فی‌الارض حرام است یا خیر؟ 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محارب چیست؟ تعریف مفسد فی الارض چیست؟ جهت سوم حد محارب و اینکه حد آن چیست؟ جهت چهارم کیفیت اجرای حد اینها یک بحثهایی است که به ترتیب باید مورد بررسی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حرمت؛ لااشکال در اینکه محاربه</w:t>
      </w:r>
      <w:r>
        <w:rPr>
          <w:rStyle w:val="FootnoteAnchor"/>
          <w:rtl w:val="true"/>
        </w:rPr>
        <w:footnoteReference w:id="368"/>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مورد اتفاق فریقین است که محاربه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 می‌گوید اگر یک کسی کاری بکند که مردم به وحشت بیفتند و با ایجاد اضطراب و ترس امنیت مردم را بهم بزند عقل می‌گوید عمل حرام مرتکب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در مورد جزا و عقوبت آن کسانی که با خدا و رسول محاربه می‌کنند چهار چیز به عنوان حد قرار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بعداً توضیح بیشتری پیرامون آیه می‌آید اما در استدلال به آیه می‌گوییم؛ گرچه نفرمود حرام است اما همین که می‌فرماید جزا و عقوبت این کار این است که او را بکشند یا دار بزنند پس معلوم می شود فعل حرامی است که حد دارد و الا اگر عملی حرام نباشد معنی ندارد حد داشته باشد پس از همین آیه حرمت را می‌فهمیم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w:t>
      </w:r>
      <w:r>
        <w:rPr>
          <w:rStyle w:val="FootnoteAnchor"/>
          <w:rtl w:val="true"/>
        </w:rPr>
        <w:footnoteReference w:id="370"/>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الی مومن نظرة لیخیفه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یک نگاه تند و غضبناک به یک مومنی بکند که با آن نظر بخواهد او را بترساند یک اخمی می‌کند یا با یک حالت خشم و تندی نگاه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اخافه الله عزوجل یوم لاظل الا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آنروزی که سایه‌ای غیر از سایه خدا نیست یعنی روز قیامت که روز آفتابی و گرما است و سوزان است و سایه‌ای نیست آنروز خداوند او را می‌ترساند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ترساندن مردم حرام است که مجازات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استدلال به این روایت می‌گوییم وقتی ترساندن مردم حرام باشد پس محاربه و اسلحه بدست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لإخافه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قال لایحل لمسلم ان یروع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نیست بر مسلمانی که یک مسلمانی را بترساند و در وجودش رعب وحشت ایجاد کند پس این محاربه همان اخافه ناس است و به وحشت انداختن و امنیت اجتماع را بهم زدن از محرمات شرعی است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محارب؛ محارب چیست؟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 و یخشون فی الارض فسادا ان یقتلوا</w:t>
      </w:r>
      <w:r>
        <w:rPr>
          <w:rFonts w:eastAsia="IRNazanin" w:cs="IRNazanin"/>
          <w:color w:val="111111"/>
          <w:sz w:val="28"/>
          <w:szCs w:val="28"/>
          <w:rtl w:val="true"/>
          <w:lang w:bidi="fa-IR"/>
        </w:rPr>
        <w:t>»</w:t>
      </w:r>
      <w:r>
        <w:rPr>
          <w:rStyle w:val="FootnoteAnchor"/>
          <w:rtl w:val="true"/>
        </w:rPr>
        <w:footnoteReference w:id="372"/>
      </w:r>
      <w:r>
        <w:rPr>
          <w:rFonts w:ascii="IRNazanin" w:hAnsi="IRNazanin" w:eastAsia="IRNazanin"/>
          <w:color w:val="111111"/>
          <w:sz w:val="28"/>
          <w:sz w:val="28"/>
          <w:szCs w:val="28"/>
          <w:rtl w:val="true"/>
          <w:lang w:bidi="fa-IR"/>
        </w:rPr>
        <w:t>جزای آن کسانی که با خدا و رسول محاربه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حرب با خدا و حرب با رسول یعنی محاربه با مردم و با مسلمین و با افراد و عموم مردم که از طرف خداوند در امان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شارع مقدس به امنیت اجتماع اهتمام زیادی دارد و هرکسی باید در زندگی در خانه‌اش در مغازه‌اش در کارش در شغلش در هرچیزی امنیت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نعمتهای بزرگ الهی است و خداوند برای همه امنیت خواسته است اگر کسی امنیت را بهم بزند مثل این است که با خدا دارد می‌جنگد خداوند خواسته است مردم در راحتی بسر ببرند ناراحتی و دغدغه خاطر نداشته باشند پس مراد آیه همان محاربه با مردم است ولی از باب تعظیم نسبت آنرا به خدا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جزاء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عقوبت آن کسانی که محاربه با خدا و رسول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یسعون فی الارض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فساد در روی زمین دارند جزای اینها به ترتیب چهار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یقتلوا کشته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جزایش قتل است اینکه به صیغه باب تفعیل برده برای تکثیر است یقتّلوا فرمود جزایشان این است که کشته شوند قتّل یقتّل تقتیل این از دو جهت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باب تفعیل که می‌بریم برای کثرت عددی و کمی است چنانچه در قرآن در قضیه بنی اسرائیل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ابنائکم و یستحیون نسائکم</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یعنی از باب کثرت است یعنی مرتب بچه ها را می‌کشتند فرعون دستور داده بود که بچه نگذارید در بنی‌اسرائیل برای اینکه جلوی تولد موسی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تقتیل یعنی کثرت قتل تمام بچه‌هایی که در آن سال در بنی‌اسرائیل متولد می‌شدند همه را می‌کشت بعد هم که رسید به اینکه شکم مادران را پاره می‌کردند آنها که حامله بودند بچه را از بین می‌بردند که هم مادر از بین می‌رفت هم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کثرت عددی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دیگر تقتیل به معنی کثرت و زیاده عددی نیست بلکه کثرت در کیفیت مراد است مثل اینکه زجرکش بکنند کثرت در شدت و شدت در قتل مراد است جزای آن کسانی که محاربه با خدا و رسول می‌کنند این است که آنها را زجرکش بکنند و دردآور باشد نه اینکه یک ضربه تیر یک گلوله بزنند به مغزش و خلاص بشود بلکه به گونه‌ای که با صدمه و شدت و تحمل درد کشته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یصلبوا یا به دار آویزان کنند آنها را و چون چند روز بر دار می‌ماند تا بمیرد زجرکش شدن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تقطع ایدیهم و ارجلهم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پایشان را قطع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 راست یک پای چپ از خلاف هم نه همه چهار دست و پا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ینفو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نفی بلد است ینفو من الارض از روی زمین آنها را نفی بکنند حالا بعد می‌رسیم که معنای نفی از ارض از روی زمین آن نیست که از روی زمین بردارند او را که بعضی می‌گویند یعنی در دریا بیندازند که از روی زمین نفی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برداشتن از روی زمین یعنی اینکه بفرستند او را آن زیر در قبر بلکه نفی بلد مراد است یعنی از یک محلی به محل دیگر او را تبعید بکنند مراد نفی بلد و تبعید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فی الآخرة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یک عقوبتی است برای دنیا البته در آخرت عذاب عظیم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من قبل ان تقدروا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کسانی که قبل از دستگیری توبه کرده باشند اگر این محارب قبل از اینکه دستگیر بشود توبه کند موجب سقوط حدش می‌شود که حالا بعد می‌رسیم اصل در قضیه محاربه این آیه است که خود عنوان محاربه را گفتیم از این آیه استنباط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موضوع آیه محاربه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بحث مطرح است که موضوع این آیه دو چیز است یا یک چیز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جزاء الذین یحاربون الله و رسوله و یسعون فی الارض فسادا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 کسانی که محاربه می‌کنند و سعی در فساد دارند اینها دو عنوان است یا یک عنوان است یعنی آیا محارب یک باب است و فساد فی الارض و مفسد فی الارض یک باب دیگر یا نه یک چیز است یعنی محاربه همان افساد است و افساد همان محاربه است؟</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المحتمل کسی بگوید ظاهر آیه دو موضوع است یک دسته یحاربون الله و رسوله یک دسته هم کسانی که فساد فی الارض دارند ولی این درست نیست اگر مراد دو عنوان بود تعبیر غیر از این باید می‌شد باید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 و 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یک الذین بیاورد جزای آن کسانی که محاربه می‌کنند و آن کسانی که سعی در فساد می‌کنند باید یک الذین بیاورد اما اینگونه نفرمود پس معلوم می‌شود یک چیز است محاربه‌ای است که از راه افساد باشد یا افسادی است که از راه محاربه باشد یعنی گاهی میزان محاربه است و فساد فی الارض یکی از مصادیق محاربه است یا میزان فساد فی الارض است و محاربه یکی از مصادیق فساد فی الارض است و نظر مشهور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نظر که فساد فی الارض میزان است و محاربه یکی از مصادیق فساد فی‌الارض است آیه‌ای از قرآن نیز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اجل ذلک کتبنا علی بنی اسرائیل انه من قتل نفسا بغیر نفس او فساد فی الارض فکانما قتل الناس جمیعا و من احیاها فکانما احی الناس جمیعا</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ملاحظه می‌فرمائید اینجا می‌فرماید من اجل ذلک چون در بنی اسرائیل فساد بود کتبنا علی بنی اسرائیل که من قتل نفسا کسی که بکشد کسی را می‌خواهد بفرماید فکانما قتل الناس جمیعا کسی که انسانی را بکشد مثل این است که تمام انسانها را کشته است خوب کدام قتل این مکافات را دارد قتلی که غیرمشروع باشد و الا اگر قتل مشروع باشد فکانما قتل الناس جمیعا ندارد پس قتل مشروع دو معیار پیدا کرد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که آدم بکشد قتل او مشروع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فساد فی الارض کرده باشد قتل او مشروع است عنوان محارب را موضوع قرار نداده است بلکه فرمود فساد فی الارض و محاربه تحت این عنوان است عناوین دیگری در حد قتل داریم مثلاً کسی زنای محصنه کرده حکمش قتل است و قتل مشروع است و تحت عنوان فساد فی الارض قرارداد یا زنای به عنف یا زنای با محارم حکش قتل است یا اگر کسی سه مرتبه حد خورده دفعه چهارم می‌کشند او را همه اینها تحت عنوان فساد فی الارض جای دارد پس یک عنوان داریم که جامع همه قتلهای مشروع است و همه‌ی موارد تحت عنوان فساد فی‌الارض داخل است</w:t>
      </w:r>
      <w:bookmarkStart w:id="178" w:name="pg4744_49946"/>
    </w:p>
    <w:p>
      <w:pPr>
        <w:pStyle w:val="BookText"/>
        <w:rPr/>
      </w:pPr>
      <w:bookmarkEnd w:id="178"/>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آیه که شاهد ماست نتیجه می‌گیریم که در آیه مجازات چهارگانه فقط یک عنوان مطرح است یعنی فساد فی‌الارض که البته محاربه یکی از مصادیق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بحث را انشاءالله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r>
        <w:rPr>
          <w:rFonts w:eastAsia="IRNazanin" w:cs="IRNazanin"/>
          <w:color w:val="111111"/>
          <w:sz w:val="28"/>
          <w:szCs w:val="28"/>
          <w:rtl w:val="true"/>
          <w:lang w:bidi="fa-IR"/>
        </w:rPr>
        <w:t>.</w:t>
      </w:r>
    </w:p>
    <w:p>
      <w:pPr>
        <w:pStyle w:val="Heading2"/>
        <w:numPr>
          <w:ilvl w:val="1"/>
          <w:numId w:val="1"/>
        </w:numPr>
        <w:rPr/>
      </w:pPr>
      <w:bookmarkStart w:id="179" w:name="__RefHeading___Toc1423469_2035185390"/>
      <w:bookmarkStart w:id="180" w:name="_Toc60"/>
      <w:bookmarkEnd w:id="179"/>
      <w:r>
        <w:rPr>
          <w:rtl w:val="true"/>
        </w:rPr>
        <w:t xml:space="preserve">متن درس خارج فقه استاد مقتدایی </w:t>
      </w:r>
      <w:r>
        <w:rPr>
          <w:rtl w:val="true"/>
        </w:rPr>
        <w:t xml:space="preserve">- </w:t>
      </w:r>
      <w:r>
        <w:rPr>
          <w:rtl w:val="true"/>
        </w:rPr>
        <w:t xml:space="preserve">یکشنبه </w:t>
      </w:r>
      <w:r>
        <w:rPr/>
        <w:t>30</w:t>
      </w:r>
      <w:r>
        <w:rPr>
          <w:rtl w:val="true"/>
        </w:rPr>
        <w:t xml:space="preserve"> </w:t>
      </w:r>
      <w:r>
        <w:rPr>
          <w:rtl w:val="true"/>
        </w:rPr>
        <w:t xml:space="preserve">فروردین ماه </w:t>
      </w:r>
      <w:r>
        <w:rPr/>
        <w:t>88/01/30</w:t>
      </w:r>
      <w:bookmarkEnd w:id="180"/>
    </w:p>
    <w:p>
      <w:pPr>
        <w:pStyle w:val="BookText"/>
        <w:rPr/>
      </w:pPr>
      <w:r>
        <w:rPr>
          <w:rFonts w:ascii="IRNazanin" w:hAnsi="IRNazanin" w:eastAsia="IRNazanin"/>
          <w:color w:val="111111"/>
          <w:sz w:val="28"/>
          <w:sz w:val="28"/>
          <w:szCs w:val="28"/>
          <w:rtl w:val="true"/>
          <w:lang w:bidi="fa-IR"/>
        </w:rPr>
        <w:t>تعریف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تحریرالوسیله برای محارب تعریفی آورده‌اند که با عبارات فقهاء در تعریف محارب تفاوت جدی ندارد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المحارب هو کل من جرّد سلاحه او جهزه لإخافة الناس و ارادة الافساد فی الارض</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محارب به کسی می‌گویند که اسلحه را برهنه و آماده کرده و دست می‌گیرد مثلاً شمشیر را از غلاف درآورده در دست دارد یا یک کلتی دست گرفته آماده شلیک کرده است یا یک ژ</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گرفته آماده شلیک کرده است با این انگیزه و قصد، شمشیر برهنه کرده یا اسلحه بدست شده است که مردم را بترساند و هدفش هم این است که کار خلاف بکند مثلا آدم بکشد یا اموال مردم را غارت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بر کان او فی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فساد و خلافی که مرتکب می‌شود فرقی ندارد می‌خواهد در خشکی باشد یا در دریا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مصر او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باشد یا غیر شهر یعنی گاهی شبانه یا در روز در محل سروصدا راه می‌اندازد و مردم را می‌ترساند یا گاهی در بیابان در راه سر گردنه جلوی مسافران را می‌گیرد جلوی ماشینها را می‌گیرد و قصدش بردن و غارت کردن و کشتن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لیلاً او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شب باشد یا روز باشد چنین کسی در هر یک از این صورت‌ها که اسلحه کشیده و رعب و وحشت ایجاد کند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تعریف امام از محارب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جرّد سلاحه او جهزه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تجرید برهنه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w:t>
      </w:r>
      <w:r>
        <w:rPr>
          <w:rStyle w:val="FootnoteAnchor"/>
          <w:rtl w:val="true"/>
        </w:rPr>
        <w:footnoteReference w:id="37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مرحوم صاحب جواهر</w:t>
      </w:r>
      <w:r>
        <w:rPr>
          <w:rStyle w:val="FootnoteAnchor"/>
          <w:rtl w:val="true"/>
        </w:rPr>
        <w:footnoteReference w:id="377"/>
      </w:r>
      <w:r>
        <w:rPr>
          <w:rFonts w:ascii="IRNazanin" w:hAnsi="IRNazanin" w:eastAsia="IRNazanin"/>
          <w:color w:val="111111"/>
          <w:sz w:val="28"/>
          <w:sz w:val="28"/>
          <w:szCs w:val="28"/>
          <w:rtl w:val="true"/>
          <w:lang w:bidi="fa-IR"/>
        </w:rPr>
        <w:t xml:space="preserve">در شرح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در تحریر هر دو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و او جهّزه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که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حمله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یعنی حمل سلاح برای ترساندن مردم هم مصداق محارب است فرق این حمل با تجهیز این است که اگر یک کسی مثلاً یک کلت و اسلحه ای به کمرش بسته و می‌آید ولو تجهیز نکرده و آماده و در دست نگرفته است مصداق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شهّر السلاح تشهیر همان به معرض ظهور و بروز گذاشتن یعنی برهنه کردن است این عبارات در روایات هم هست و بعد می‌رسیم در روایت هم حمل سلاح تصریح شده هم تشهیر آمده است</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نوع سلاح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تشهیر سلاح می‌کند قصدش اخافةالناس است آیا این سلاح اختصاص به مثل شمشیر یا مثل نیزه و چیزهایی که آهنی باشد دارد و فقط آنها را شامل می‌شود یا می‌توانیم بگوییم اسلحه‌های امروز مانند کلت و ژ</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اینها را شامل می‌شود؟ به علاوه آیا فقط سلاح گرم را شامل می‌شود یا حتی یک کارد یا یک چاقو به قول خودشان ضامن‌دار خیلی مجهز، در دست گرفته برهنه کرده آماده زدن است را شامل است؟ یعنی بگوئیم چون محارب مقاتل است و به جنگ آمده و برای نزاع و دعوا و قتل و غارت آمده است هرچیزی ولو یک چوب بزرگ و کلفتی دست گرفته و آمده به جنگ می‌گوییم این را هم شامل می‌شود یا اگر کسی دوتا سنگ در دست گرفته است اما سنگهایی است که به قول عربها می‌گویند بواحد یموت است یکی را که بزند آن طرف کشته می‌شود با سلاح سنگ آمده به میدان آیا اینها را هم شامل می‌شود یا خیر؟</w:t>
      </w:r>
    </w:p>
    <w:p>
      <w:pPr>
        <w:pStyle w:val="BookText"/>
        <w:rPr/>
      </w:pPr>
      <w:r>
        <w:rPr>
          <w:rFonts w:ascii="IRNazanin" w:hAnsi="IRNazanin" w:eastAsia="IRNazanin"/>
          <w:color w:val="111111"/>
          <w:sz w:val="28"/>
          <w:sz w:val="28"/>
          <w:szCs w:val="28"/>
          <w:rtl w:val="true"/>
          <w:lang w:bidi="fa-IR"/>
        </w:rPr>
        <w:t>ظاهر این است که کلمه سلاح تعمیم دارد و شمشیر و نیزه و کلت کمری و ژ</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اسلحه‌ها خصوصیتی ندارند و اگر چوب یا سنگ در دست گرفت حتی اگر از مواد آتش‌زا استفاده کند و منزل را آتش بزند خانه را خراب کند اموال را غارت کند یا وسائل تخریب بیاورد با یک بولدوزر با هدف ترساندن مردم به خراب کردن بپردازد مصداق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بالاتر اگر از وسائل بیهوش کننده و موادی که مردم را بیهوش می‌کند و از این میکروبهای آلوده کننده و زایل کننده عقل یا از مواد آتش‌زا استفاده کند و مردم را بترساند قتل و غارت کند مصداق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ای حال من جرّد سلاحه اختصاص به شمشیری که آن زمان متعارف بوده یا نیزه و امثال اینها ندارد حتی 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78"/>
      </w:r>
      <w:r>
        <w:rPr>
          <w:rFonts w:ascii="IRNazanin" w:hAnsi="IRNazanin" w:eastAsia="IRNazanin"/>
          <w:color w:val="111111"/>
          <w:sz w:val="28"/>
          <w:sz w:val="28"/>
          <w:szCs w:val="28"/>
          <w:rtl w:val="true"/>
          <w:lang w:bidi="fa-IR"/>
        </w:rPr>
        <w:t xml:space="preserve">در روضه تعمیم می‌دهد و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الاتفاق فی المحاربه بالاخذ بالقوه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قوت یعنی سینه‌اش را می‌دهد جلو مبارز می‌طلبد و می‌گوید کسی جرأت دارد بیاید جلو با مشت و لگد و پرتاب کردن مردم به این طرف و آن طرف عربده می‌کشد و مبارز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روضه اکتفا به این کرده و فرمود چنین شخصی هم مصداق محارب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 در کلام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تعمیم خیلی بعید است زیرا وقتی هیچ چیزی دستش نیست صدق عنوان حمل یا تجرید سلاح بعید است و از ظاهر عبارات روایات استظهار می‌شود که با یک وسیله‌ای آمده حالا وسیله را تعمیم می‌دهیم که شمشیر و اسلحه و سنگ و چوب و دیگر وسائل تخریب و آتش زدن را نیز به خاطر روایتی که داریم مصداق محارب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w:t>
      </w:r>
      <w:r>
        <w:rPr>
          <w:rStyle w:val="FootnoteAnchor"/>
          <w:rtl w:val="true"/>
        </w:rPr>
        <w:footnoteReference w:id="379"/>
      </w:r>
      <w:r>
        <w:rPr>
          <w:rFonts w:ascii="IRNazanin" w:hAnsi="IRNazanin" w:eastAsia="IRNazanin"/>
          <w:color w:val="111111"/>
          <w:sz w:val="28"/>
          <w:sz w:val="28"/>
          <w:szCs w:val="28"/>
          <w:rtl w:val="true"/>
          <w:lang w:bidi="fa-IR"/>
        </w:rPr>
        <w:t>عن جعفر عن ابیه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رجل اقبل بنار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فاشعلها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شعله ور کرد آن آتش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 را انداخت داخل یک خانه‌ای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فاحترقت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خانه آتش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واحترق متاعهم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اثاث و وسائلی هم که در منزل بود آتش گرفت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می‌فرمائید هدفش با آوردن آتش و شعله ور کردن؛ افساد فی الارض است می‌خواهد اموال مردم را از بین ببرد می‌خواهد مردم را بکشد امام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مرد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یغرم قیمه الدار و ما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باید خسارت خانه و آن وسائلی که در خانه آتش گرفت را از او بگیرید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می‌کشیم ملاحظه می‌فرمائید در روایت نداشت آدمی کشته است پس یقتل از باب همین حد محارب است یعنی ابتدا غرامت آن اموالی را که از بین برده است از او می‌گیرند و یک عملی انجام داد که مصداق محاربه است و حد محارب که قتل است درباره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بعدی تعبیر تجرید سلاح یا حمل سلاح آمده است اما در اینجا آتش است پس معلوم می‌شود که اسلحه خصوصیتی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هرچیزی که با آن می‌شود مقاتله کرد ولو سنگ باشد عصا باشد چوب باشد همه اینها را می‌گیرد یا اینکه آن چیز آلوده کردن آب و هوا و امثال اینها پس محارب کسی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اسلحه هم تعمیم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جهزه لاخافة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انگیزه‌اش از این کار ترساندن مردم باشد حالا اگر کسی همه این کارها را کرده اسلحه بدست گرفته و آمده هل من مبارز می‌طلبد ولی می خواهد مردم را بخنداند قصد او اخافه نیست این مصداق محارب نیست ولو شمشیر دست گرفته آمده حمله می‌کند به طرف مردم اسلحه به طرف مردم می‌گیرد اما شوخی است قصد او خنداندن و ملاعبه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یک نفر دشمنی دارد همه‌ی مردم می‌دانند او با فلانی خصومت دارد بلند می‌شود شمشیر یا اسلحه یا چوب و یا هرچیز برمی‌دارد شبانه او را از خانه می‌کشد بیرون و داد و فریاد می‌کند و درگیر می‌شود اینجا اخافه ناس نیست هرکس هم که رد می‌شود می‌بیند او با این آقا دشمنی دارد می‌خواهد از او انتقام بگیرد این اخافه ناس نیست قصدش اخافه هم هست اما نه اخافه الناس اخافه شخص خاصی است که با او دشمنی دارد پدرش را کشته است می‌خواهد برود انتقام بگیرد یا اموالش را برده است می‌خواهد برود اموال خود را با زور از او بگیرد اینها محارب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w:t>
      </w:r>
      <w:r>
        <w:rPr>
          <w:rStyle w:val="FootnoteAnchor"/>
          <w:rtl w:val="true"/>
        </w:rPr>
        <w:footnoteReference w:id="380"/>
      </w:r>
      <w:r>
        <w:rPr>
          <w:rFonts w:ascii="IRNazanin" w:hAnsi="IRNazanin" w:eastAsia="IRNazanin"/>
          <w:color w:val="111111"/>
          <w:sz w:val="28"/>
          <w:sz w:val="28"/>
          <w:szCs w:val="28"/>
          <w:rtl w:val="true"/>
          <w:lang w:bidi="fa-IR"/>
        </w:rPr>
        <w:t>عن اخیه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رجل شهّر الی صاحبه بالرمح والسکین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لفظ تشهیر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تشهیر کند یعنی با نیزه یا با چاقو یا با کارد به کسی حمله می‌کند این چه حکمی دارد؟ فقال امام فرمود ان کان یلعب فلابأس اگر قصدش شوخی است می‌خواهد مردم را بخنداند در این صورت جایز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پس یک قید این بود که لاخافه اگر قصدش اخافه نیست بازی و شوخی هست این را محارب نمی‌گوییم</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معیار در صدق ناس از نظر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اینکه می‌گوییم لاخافة الناس مراد این است که جماعت باشند یعنی جماعتی را می‌خواهد بترساند یا اگر یک نفر قصدش حمله به یک نفر است اما نه یک نفر خاص که با او دشمنی دارد بلکه آمده وسط کوچه وسط خیابان یقه هر رهگذر را می‌گیرد ولو یک نفر است ولی این اخافة الناس است مردم را می ترساند چون هدفش یک فرد خاص نیست هدفش اخافة الناس است لذا مرحوم محقق می‌فرماید لاخافة الناس و صاحب جواهر</w:t>
      </w:r>
      <w:r>
        <w:rPr>
          <w:rStyle w:val="FootnoteAnchor"/>
          <w:rtl w:val="true"/>
        </w:rPr>
        <w:footnoteReference w:id="382"/>
      </w:r>
      <w:r>
        <w:rPr>
          <w:rFonts w:ascii="IRNazanin" w:hAnsi="IRNazanin" w:eastAsia="IRNazanin"/>
          <w:color w:val="111111"/>
          <w:sz w:val="28"/>
          <w:sz w:val="28"/>
          <w:szCs w:val="28"/>
          <w:rtl w:val="true"/>
          <w:lang w:bidi="fa-IR"/>
        </w:rPr>
        <w:t xml:space="preserve">اضافه می‌کند،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واحد 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این اخافة الناس از اینجا پیدا بشود که یک نفر است اسلحه بدست گرفته آمده وسط محل ایستاده یقه یک نفر را می‌گیرد و با او می‌جنگد این را می‌گوییم اخافة الناس است نفر دومی هم می‌آید رد بشود می‌ترسد نفر سومی هم بیاید رد بشود می‌ترسد مردم که اطراف او هستند وقتی وضع او را می بینند خوف می‌کنند پس این هم صدق می‌کند اخافة الناس ولو واحد لواحد علی ای حال اخافة الناس باید به گونه‌ای باشد که شخص خاص یا چند نفر خاص مورد هدف نباشند هر رهگذری از آنجا برود می‌ترسد هرکی بشنود می گوید خدا رحم کرد ما نبودیم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قصد اخافه مشروط به تحقق اخافه است؟ اگر تشهیر صلاح کرد برای اخافه مردم آیا مردم هم باید بترسند تا محارب صدق کند؟ یا یک آدمی است که با انگیزه اینکه مردم را بترساند اسلحه هم دست می‌گیرد می آید ولی مردم می‌خندند ترسی از او پیدا نمی‌کنند می‌دانند یک آدمی است مثلا بی عرزه که از او برنمی‌آید کاری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ولو ضعیف هم باشد اگر برود جلو می‌تواند او را پرت کند و اسلحه را هم از دستش بگیرد آیا شرط اخافة الناس این است که موجب خوف هم بشود مردم هم بترسند یا نه؟</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38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لم یحصل معه خوف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اخافه است و این هم دارد بنابراین صدق اخافه می‌کند گرچه کسی نترسد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صاحب جواهر ظاهراً این مشکل است زیرا نفس اخافه نمی‌تواند میزان باشد بلکه اخافه موثر میزان است یعنی مردم وحشت بکنند ایجاد خوف در مردم بکند و الا صرف انگیزه اخافه اگر ایجاد خوف نکند بعید است مصداق محارب باشد بجهت اینکه باید اثری بر آن مترتب بشود ما صرف الاخافه نمی‌خواهیم بلکه اخافه‌ای ملاک است که واقعاً در جامعه اثر بگذارد که بگویند مردم ترسیدند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کشف اللثام</w:t>
      </w:r>
      <w:r>
        <w:rPr>
          <w:rStyle w:val="FootnoteAnchor"/>
          <w:rtl w:val="true"/>
        </w:rPr>
        <w:footnoteReference w:id="384"/>
      </w:r>
      <w:r>
        <w:rPr>
          <w:rFonts w:ascii="IRNazanin" w:hAnsi="IRNazanin" w:eastAsia="IRNazanin"/>
          <w:color w:val="111111"/>
          <w:sz w:val="28"/>
          <w:sz w:val="28"/>
          <w:szCs w:val="28"/>
          <w:rtl w:val="true"/>
          <w:lang w:bidi="fa-IR"/>
        </w:rPr>
        <w:t xml:space="preserve">اضافه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لاخافة الناس المسلمین قید کرده است که محارب آن کسی را می‌گوییم که اسلحه بدست بگیرد برای اخافه ناس و اراده فساد فی الارض ولی نسبت به مسلمین نه کفار این قید را ایشان آورده است</w:t>
      </w:r>
      <w:r>
        <w:rPr>
          <w:rFonts w:eastAsia="IRNazanin" w:cs="IRNazanin"/>
          <w:color w:val="111111"/>
          <w:sz w:val="28"/>
          <w:szCs w:val="28"/>
          <w:rtl w:val="true"/>
          <w:lang w:bidi="fa-IR"/>
        </w:rPr>
        <w:t>.</w:t>
      </w:r>
      <w:bookmarkStart w:id="181" w:name="pg4744_49963"/>
    </w:p>
    <w:p>
      <w:pPr>
        <w:pStyle w:val="BookText"/>
        <w:rPr/>
      </w:pPr>
      <w:bookmarkEnd w:id="181"/>
      <w:r>
        <w:rPr>
          <w:rFonts w:ascii="IRNazanin" w:hAnsi="IRNazanin" w:eastAsia="IRNazanin"/>
          <w:color w:val="111111"/>
          <w:sz w:val="28"/>
          <w:sz w:val="28"/>
          <w:szCs w:val="28"/>
          <w:rtl w:val="true"/>
          <w:lang w:bidi="fa-IR"/>
        </w:rPr>
        <w:t>مناقشه در کلام فاضل 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قید هم قیدی است که دلیل ندارد ما بیاییم بگوییم تشهیر سلاح فقط برای مسلمین مصداق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محلی یهودیها یا ارمنیها ساکنند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اصفهان یک محلی است ارمنیها آنجا زندگی می‌کنند جمعشان هم زیاد است حالا اگر آنجا برود تشهیر سلاح بکند دلیلی ندارد بگوییم محارب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اینان افرادی هستند که تحت حمایت دولت اسلامی هستند اخافه آنها حرام است امنیتشان را دولت باید حفظ بکند رعایت امنیت آنها و جلوگیری از تعدی و تجاوز به جان و مال و ناموس آنها بعهده دولت اسلامی است پس چه فرق می‌کند که در محل مسلمانها برود بخواهد تجهیز سلاح بکند که حرام است یا برود در بین جمعیتی که مسلمان نیستند تشهیر سلاح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قید اسلام دلیلی ندارد پس همانقدر که امام فرمود لاخافة الناس همین مقدار می‌گوییم کافی است و قید مسلمین در اینجا ضرورتی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قید دیگر هم داریم فی بر او بحر فی مصر او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82" w:name="__RefHeading___Toc1423471_2035185390"/>
      <w:bookmarkStart w:id="183" w:name="_Toc61"/>
      <w:bookmarkEnd w:id="182"/>
      <w:r>
        <w:rPr>
          <w:rtl w:val="true"/>
        </w:rPr>
        <w:t xml:space="preserve">متن درس خارج فقه استاد مقتدایی </w:t>
      </w:r>
      <w:r>
        <w:rPr>
          <w:rtl w:val="true"/>
        </w:rPr>
        <w:t xml:space="preserve">- </w:t>
      </w:r>
      <w:r>
        <w:rPr>
          <w:rtl w:val="true"/>
        </w:rPr>
        <w:t xml:space="preserve">دوشنبه </w:t>
      </w:r>
      <w:r>
        <w:rPr/>
        <w:t>31</w:t>
      </w:r>
      <w:r>
        <w:rPr>
          <w:rtl w:val="true"/>
        </w:rPr>
        <w:t xml:space="preserve"> </w:t>
      </w:r>
      <w:r>
        <w:rPr>
          <w:rtl w:val="true"/>
        </w:rPr>
        <w:t xml:space="preserve">فروردین ماه </w:t>
      </w:r>
      <w:r>
        <w:rPr/>
        <w:t>88/01/31</w:t>
      </w:r>
      <w:bookmarkEnd w:id="183"/>
    </w:p>
    <w:p>
      <w:pPr>
        <w:pStyle w:val="BookText"/>
        <w:rPr/>
      </w:pPr>
      <w:r>
        <w:rPr>
          <w:rFonts w:ascii="IRNazanin" w:hAnsi="IRNazanin" w:eastAsia="IRNazanin"/>
          <w:color w:val="111111"/>
          <w:sz w:val="28"/>
          <w:sz w:val="28"/>
          <w:szCs w:val="28"/>
          <w:rtl w:val="true"/>
          <w:lang w:bidi="fa-IR"/>
        </w:rPr>
        <w:t>تعریف محارب</w:t>
      </w:r>
    </w:p>
    <w:p>
      <w:pPr>
        <w:pStyle w:val="BookText"/>
        <w:rPr/>
      </w:pPr>
      <w:r>
        <w:rPr>
          <w:rFonts w:ascii="IRNazanin" w:hAnsi="IRNazanin" w:eastAsia="IRNazanin"/>
          <w:color w:val="111111"/>
          <w:sz w:val="28"/>
          <w:sz w:val="28"/>
          <w:szCs w:val="28"/>
          <w:rtl w:val="true"/>
          <w:lang w:bidi="fa-IR"/>
        </w:rPr>
        <w:t xml:space="preserve">در تعریف محارب یک خصوصیات و قیودی وجود داشت که برخی از آنها را بررسی کردیم و جملاتی نظیر المحارب هو کل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جهزه لاخافة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الافساد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تقریباً توضیح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بررسی ادامه تعریفی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وفاقاً للمشهور، از محارب داشته‌اند می‌پردازیم</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در ذیل تعریف محارب پنج مورد قید تعمیمی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تعمیمی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برّ او فی بحر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محاربه و تجهیز و تجرید سلاح لاخافة الناس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ارادة الافساد فی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خشکی انجام گیرد که نمونه‌های آنرا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در دریا باشد؛ مثلا حمله می‌کنند در دریا اسلحه می‌کشند جلو کشتی را می‌گیرند و مردم را می‌ترسانند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مصداق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تفاوت تشهیر سلاح در خشکی یا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آیه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آنهایی که با تجهیز سلاح با خدا و رسول محاربه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عدم تفاوت تشهیر سلاح در خشکی و دریا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تجهیز سلاح و اراده فساد و افساد عام است؛ می‌خواهد در خشکی باشد یا در دریا و آیه قید خشکی را نیاورده است تا بگوییم دریا را شامل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تعمیمی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لیلاً او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دیگر این است که آن شخصی که اسلحه بدست می‌گیرد و به قصد اخافة ناس و افساد فی الارض تهاجم و حمله می‌کند، سروصدا راه می‌اندازد آدم می‌کشد مال غارت می‌کند می‌خواهد در شب این کار را بکند یا در روز باشد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عدم تفاوت تشهیر سلاح در شب یا روز اطلاق آیه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 خدا و رسول محاربه دارند و به این کیفیت تجهیز سلاح می‌کند و حمله می‌کنند و تهاجم می‌کنند دلیل عدم تفاوت تشهیر سلاح در شب یا روز فرق نمی‌کند روز باشد یا شب باشد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تعمیمی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مصر او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تجهیز سلاح و اسحله بدست گرفتن و حمله کردن، در شهر باشد مثلاً می‌روند در یک محله‌ای در شهر سروصدا را راه می‌اندازند و به قصد افساد مردم را می‌ترسانند؛ اینها محاربند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در بیابان و سر راه‌ها جلوی ماشینها را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سابق جلوی قافله‌ها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جمعی اسلحه بدست؛ می‌ریزند وسط جاده و جلوی ماشینها و قافله‌ها را می‌گیرند مسافرها را پیاده می‌کنند می‌کشند اموالشان را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همان محارب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نزول آیه برای قطّاع الطریق است در تفسیر هم در مجمع البیان</w:t>
      </w:r>
      <w:r>
        <w:rPr>
          <w:rStyle w:val="FootnoteAnchor"/>
          <w:rtl w:val="true"/>
        </w:rPr>
        <w:footnoteReference w:id="386"/>
      </w:r>
      <w:r>
        <w:rPr>
          <w:rFonts w:ascii="IRNazanin" w:hAnsi="IRNazanin" w:eastAsia="IRNazanin"/>
          <w:color w:val="111111"/>
          <w:sz w:val="28"/>
          <w:sz w:val="28"/>
          <w:szCs w:val="28"/>
          <w:rtl w:val="true"/>
          <w:lang w:bidi="fa-IR"/>
        </w:rPr>
        <w:t>و بعضی از تفسیرهای دیگر می‌گویند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وسط راه به قافله‌ای حمله کردند و اموالشان را غارت کردند بعضی از آنها را هم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نازل شد و پیامبر حکم محارب را اجراء کردند پس آیه برای آن کسانی که قطع طریق می‌کنند و جاده را می‌بندند و مردم را می‌کشند و اموالشان را می‌برند چهار نوع مجازات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حکم محارب مربوط به تشهیر سلاح در شهر است و دیگر موارد نظیر بیابان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نزول موجب اختصاص آیه به مورد نمی‌شود زیرا نمونه‌های زیادی داریم که برای یک مورد پیش آمده، آیه نازل می‌شود ولی آیه اختصاص به مورد شأن نزول ندارد بلکه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شان نزول آیه که برای قطاع الطریق نازل شده است؛ بر اختصاص حکم به مورد،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مصر او فی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در بیابان قطاع الطریق باشد می‌خواهد در شهر این کار را بکند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بعضی تصریح دارد و بعضی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دلالت دارد که حکم محارب عام است و شهر و غیر شهر را نیز شامل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3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السلاح فی مصر من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شهری از شهرها تشهیر سلاح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مجروح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زخمی که در افراد ایجاد کرده است قصاص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نفی من تلک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بلد هم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حدکامل را بعد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روایت صریح است و شهر را نام می‌برد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حمل السلاح باللیل فهو محارب</w:t>
      </w:r>
      <w:r>
        <w:rPr>
          <w:rFonts w:eastAsia="IRNazanin" w:cs="IRNazanin"/>
          <w:color w:val="111111"/>
          <w:sz w:val="28"/>
          <w:szCs w:val="28"/>
          <w:rtl w:val="true"/>
          <w:lang w:bidi="fa-IR"/>
        </w:rPr>
        <w:t>»</w:t>
      </w:r>
      <w:r>
        <w:rPr>
          <w:rStyle w:val="FootnoteAnchor"/>
          <w:rtl w:val="true"/>
        </w:rPr>
        <w:footnoteReference w:id="388"/>
      </w:r>
      <w:r>
        <w:rPr>
          <w:rFonts w:ascii="IRNazanin" w:hAnsi="IRNazanin" w:eastAsia="IRNazanin"/>
          <w:color w:val="111111"/>
          <w:sz w:val="28"/>
          <w:sz w:val="28"/>
          <w:szCs w:val="28"/>
          <w:rtl w:val="true"/>
          <w:lang w:bidi="fa-IR"/>
        </w:rPr>
        <w:t xml:space="preserve">تصریح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اما پیداست که حمل سلاح در شهر را نیز شامل است زیرا روایت اطلاق دارد می‌خواهد در مصر باشد یا در غیر مصر تفاوتی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خصوص باللیل را نام می‌برد؛ اما اطلاق ایات و روایات این محدودیت به شب را از بین می‌برد و معنایش این نیست که در روز اگر تشهیر سلاح شد مصداق محارب نیست</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بن کلیب</w:t>
      </w:r>
      <w:r>
        <w:rPr>
          <w:rStyle w:val="FootnoteAnchor"/>
          <w:rtl w:val="true"/>
        </w:rPr>
        <w:footnoteReference w:id="389"/>
      </w:r>
      <w:r>
        <w:rPr>
          <w:rFonts w:ascii="IRNazanin" w:hAnsi="IRNazanin" w:eastAsia="IRNazanin"/>
          <w:color w:val="111111"/>
          <w:sz w:val="28"/>
          <w:sz w:val="28"/>
          <w:szCs w:val="28"/>
          <w:rtl w:val="true"/>
          <w:lang w:bidi="fa-IR"/>
        </w:rPr>
        <w:t>قال قلت لابی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یخرج من منزله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منزل می‌رساند در شهر و محل سکونت است نه در بیابان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یرید المسجد او یرید الحاجه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برود مسجد نماز بخواند یا حاجتی دارد می‌خواهد برود دنبال شغلش دنبال کارش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فیلقاه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شخصی او را ملاقات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تعقیب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کتک 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یاخذ ثوبه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پیراهنش و مالش را از او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تصریح ندارد که حمل سلاح کرده است البته با کمک بقیه روایات می‌گوییم مشروط به اینکه اسلحه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شیئ یقول فیه من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علماء اهل تسنن که نزد شما هستند؛ در این مورد چه فتوایی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یقولون هذه دغّاره معلنه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اهل تسنن می‌گویند این یک غارت‌گری است یک اختلاس است که شبانه می‌آید حمله می‌کند و کسی را کتک می‌زند لباسش را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دغاره یعنی همان غارتگری و اختلاس و گرفتن مال و انما المحارب فی قری المشرکه علما اهل تسنن می‌گویند محارب اختصاص دارد به روستاها و جاهایی که کفار می‌نشینند در شهر و بلاد اسلام اگر کسی حمله کند مصداق محارب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امام فرمود ایهما اعظم حرمة دارالاسلام او دارالشرک این هجوم آوردن به افراد و زدن و کشتن آنها و بردن مالشان، در بلاد اسلامی اهمیتش بیشتر است یا دارالشرک؟ قلت دارالاسلام اینکار در دارالاسلام اعظم است فقال امام فرمود هؤلاء من اهل هذه الأیه این گروه که در دارالاسلام شبانه حمله می‌کند مردم را کتک می‌زند مالشان را می‌برند لباسشان را می‌برند اینها از مصادیق این آیه هستند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مصداق محارب هستند و چون در روایت قید اسلحه در دست داشتن نیامده است لذا باید این قید را بزنیم و بگوییم بشرط اینکه با اسلحه حمله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روایت هم خروج از منزل و در شهر است یعنی گرچه شان نزول آیه قطاع الطریق و بیابان است ولی اختصاص به بیابان ندارد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یخرج من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 علاوه بر تشهیر سلاح در بیابان در شهر هم اگر تشهیر سلاح شود محاربه صدق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تعمیمی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لایشترط کونه من اهل الریبه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محاربی که اسلحه بدست می‌گیرد و حمله می‌کند شرطش این است که من اهل الریبه باشد اهل ریبه یعنی افراد مشکوک یعنی افرادی که اینجور کارها از آنها می‌آید و شناخته شده‌اند که اهل شر و فساد و افساد فی الارض هستند یک وقت یک چنین اشخاصی هستند یک فردی که در محل همه او را می‌شناسند یک آدم شروری است یک دفعه می‌بینیم که شبانه اسلحه بدست گرفته یا در روز آمده و دارد حمله می‌کند به منازل و به اطراف اما همه می‌دانند آدم شروری است از او اینکار می‌آید و ایجاد خوف و وحشت می‌کند و قصد او هم افساد است می‌گوییم این محارب است اما یک وقت آدم صالحی است آدمی است که هیچوقت اهل فساد نبوده اهل شر نبوده حالا یک دفعه دیده می‌شود که اسلحه‌ای بدست گرفته و حمله کرده است آیا این محارب نیست؟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تحریر وفاقاً للمشهور می‌فرماید قیدی نداریم که حتما سابقه شرارت داشته باشد تا پس از تشهیر سلاح مصداق محارب باشد بلکه اگر هیچ سابقه‌ی شرارت نداشت حتی سابقه پاکی هم دارد اما حالا اسلحه بدست گرفته و با یک گروهی تهاجم کردند هم ایجاد خوف می‌کند و هم می‌دانیم قصد و اراده فساد فی الارض دارند اینها هم محاربند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39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هل یشترط کونه من اهل الریبه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شرط در محارب ثابت است که باید از اهل ریبه باشد و سابقه شر و فساد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تردد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تردید است که آیا این شرط هست یا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اصحه انه لایشترط مع العلم بقصد الاخافه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این دو احتمال این است که بگوییم در صورتی که بدانیم قصد اخافه و شرارت دارد اهل ریبه بودن و سابقه شرارت داشتن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پیداست که این بقصد اخافه الناس اراده افساد فی الارض این کار را می‌کند ولو سابقه ندارد و شرارتش از حالا شروع شده است و به جان و مال مردم هجوم کرده است؛ مصداق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محاربه با خدا و رسول دارند حکمشان و حدشان و جزایشان و عقوبتشان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بحث‌های بعدی حکم محارب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اینکه اهل ریبه باشد یا نباشد می‌خواهد سابقه شرارت داشته باشد می‌خواهد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السلاح فی مصر من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نیز اطلاق دارد و بین شرور و غیرشرور فرق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در نهایه</w:t>
      </w:r>
      <w:r>
        <w:rPr>
          <w:rStyle w:val="FootnoteAnchor"/>
          <w:rtl w:val="true"/>
        </w:rPr>
        <w:footnoteReference w:id="392"/>
      </w:r>
      <w:r>
        <w:rPr>
          <w:rFonts w:ascii="IRNazanin" w:hAnsi="IRNazanin" w:eastAsia="IRNazanin"/>
          <w:color w:val="111111"/>
          <w:sz w:val="28"/>
          <w:sz w:val="28"/>
          <w:szCs w:val="28"/>
          <w:rtl w:val="true"/>
          <w:lang w:bidi="fa-IR"/>
        </w:rPr>
        <w:t>و مرحوم شهید در کتاب دروس</w:t>
      </w:r>
      <w:r>
        <w:rPr>
          <w:rStyle w:val="FootnoteAnchor"/>
          <w:rtl w:val="true"/>
        </w:rPr>
        <w:footnoteReference w:id="393"/>
      </w:r>
      <w:r>
        <w:rPr>
          <w:rFonts w:ascii="IRNazanin" w:hAnsi="IRNazanin" w:eastAsia="IRNazanin"/>
          <w:color w:val="111111"/>
          <w:sz w:val="28"/>
          <w:sz w:val="28"/>
          <w:szCs w:val="28"/>
          <w:rtl w:val="true"/>
          <w:lang w:bidi="fa-IR"/>
        </w:rPr>
        <w:t>صریحا می‌گویند شرط صدق محارب این است که از اهل ریبه باشد اگر اهل ریبه و شک و شبهه نیست و سابقه ندارد او را محارب نمی‌گویند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تعمیمی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یستوی فیه الذکر و الانثی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فقط مردی که اسلحه بدست می‌گیرد اخافه ناس می‌کند و قصد افساد فی الارض دارد محارب است؟ یا اگر زنی همین کار را کرد یعنی یک یا چند زن راه افتادند اسلحه بدست گرفتند سر و صدا کردند حمله کردند خانه را خراب کردند اموال را غارت کردند و کشتند اینها نیز محاربند؟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 امام وفاقاً للمشهور می‌فرماید اختصاص به مرد ندارد اگر زن هم یک چنین حرکتی کرد محارب است و حکم حد محارب بر او جاری می شود اکثر اصحاب بلکه مشهور اینگونه می‌گویند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مرحوم شیخ طوسی هم در کتاب خلاف</w:t>
      </w:r>
      <w:r>
        <w:rPr>
          <w:rStyle w:val="FootnoteAnchor"/>
          <w:rtl w:val="true"/>
        </w:rPr>
        <w:footnoteReference w:id="394"/>
      </w:r>
      <w:r>
        <w:rPr>
          <w:rFonts w:ascii="IRNazanin" w:hAnsi="IRNazanin" w:eastAsia="IRNazanin"/>
          <w:color w:val="111111"/>
          <w:sz w:val="28"/>
          <w:sz w:val="28"/>
          <w:szCs w:val="28"/>
          <w:rtl w:val="true"/>
          <w:lang w:bidi="fa-IR"/>
        </w:rPr>
        <w:t>و هم در کتاب مبسوط</w:t>
      </w:r>
      <w:r>
        <w:rPr>
          <w:rStyle w:val="FootnoteAnchor"/>
          <w:rtl w:val="true"/>
        </w:rPr>
        <w:footnoteReference w:id="395"/>
      </w:r>
      <w:r>
        <w:rPr>
          <w:rFonts w:ascii="IRNazanin" w:hAnsi="IRNazanin" w:eastAsia="IRNazanin"/>
          <w:color w:val="111111"/>
          <w:sz w:val="28"/>
          <w:sz w:val="28"/>
          <w:szCs w:val="28"/>
          <w:rtl w:val="true"/>
          <w:lang w:bidi="fa-IR"/>
        </w:rPr>
        <w:t>حکم محارب را برای زن و مرد هر دو ثابت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صاحب کنزالعرفان</w:t>
      </w:r>
      <w:r>
        <w:rPr>
          <w:rStyle w:val="FootnoteAnchor"/>
          <w:rtl w:val="true"/>
        </w:rPr>
        <w:footnoteReference w:id="396"/>
      </w:r>
      <w:r>
        <w:rPr>
          <w:rFonts w:ascii="IRNazanin" w:hAnsi="IRNazanin" w:eastAsia="IRNazanin"/>
          <w:color w:val="111111"/>
          <w:sz w:val="28"/>
          <w:sz w:val="28"/>
          <w:szCs w:val="28"/>
          <w:rtl w:val="true"/>
          <w:lang w:bidi="fa-IR"/>
        </w:rPr>
        <w:t>این قول را به قدماء اصحاب نسبت می‌دهد از این جهت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عند الفقهاء کلّ من جرّد السلاح لإخافة الناس فی برّ أو بحر، لیلا أو نهارا، ضعیفا کان أو قویّا، من أهل الریبة کان أو لم‌یکن، ذکرا کان أو أنثی فهو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عبارتش استشمام اجماع می‌شود و نشان می‌دهد نظر قدمای اصحاب بر عدم تفاوت زن و مرد است ولی در عین حال مخالف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ابن جنید و مرحوم ابن ادریس که هر دو از قدما هستند نقل شده است که می‌گویند حکم مجازات محارب اختصاص به مرد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می‌گویند برای صدق عنوان محارب مرد بودن شرط است از ظاهر آیه إن الذین یحاربون الله استفاده می‌کنند و می‌گویند؛ الذین جمع مذکر است و یحاربون جمع مذکر است یعنی هم ضمیر موصول که الذین است و هم جمعی که آورده هردو مذکر است از این جهت می‌گوییم اختصاص به مرد دارد و تعمیم آن به زنها دلیل می‌خواهد و دلیل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الذین و یحاربون جمع مذکر است اما هم قرینه و هم دلیل بر تعمیم داریم اگر ما بودیم و خود آیه می‌توانستیم این حرف را بزنیم اما وقتی کنار آیه هم دلیل پیدا کنیم هم قرینه وشواهد و نظائرش را پیدا کنیم که مراد از الذین اعم از زنان و مردان است نمی‌توانیم بگوییم مقید به مردان است</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شواهد و قرائن عدم اختصاص حکم محارب به مردان می‌دانیم شارع مقدس با این آیه که حد محارب را بیان کرد می‌خواهد قطع ماده فساد بکند و لذا در مجازات آنها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با شدت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دار آویخته شوند که بماند تا بمیرد یعنی زجرکش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پیداست که شارع مقدس می‌خواهد با شدت عملی که نشان می‌دهد ماده فساد را از بین ببرد تا کسی جرأت نکند امنیت مردم را بهم بزند و اغتشاش بکند عامل این کار می‌خواهد مرد باشد می‌خواهد زن باشد تفاوتی نمی‌کند اینکار در شرع قبیح است و یک کار زشتی است و عمل قبیح از هرکسی صادر بشود قبیح است می‌خواهد زن باشد می‌خواهد مرد باشد به تعبیر بعضی می‌گویند این یک عمومی است که عاری از تخصیص است اصلا خودش قبول تخصیص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آیات دیگر هم نظیر آن را داریم که الذین فرمود ولی قطعا تعمیم دارد هم زن را شامل می‌شود هم مرد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اموال الیتامی ظلماً</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آن کسانی که مال یتیم را از راه ظلم بخورند الذین یعنی مردها اما پرسش این که اگر زنی مال یتیم را بخورد طوری نیست؟ بلاشک هیچکس نگفته اگر مردی مال یتیمی را خورد عقوبت بشود اگر زنی مال یتیم را خورد عقوبت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یأکلون الربا لایقومون الا کما یقوم الذی یتخبطه الشیطان</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آنهایی که ربا می‌خورند عقوبت می‌شوند الذین مذکر است اما هیچکس نگفت اختصاص به مرد دارد شامل زنها نمی‌شود و زن اگر ربا بخورد این حکم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نفسا بغیر نفس او فساد فی الارض</w:t>
      </w:r>
      <w:r>
        <w:rPr>
          <w:rFonts w:eastAsia="IRNazanin" w:cs="IRNazanin"/>
          <w:color w:val="111111"/>
          <w:sz w:val="28"/>
          <w:szCs w:val="28"/>
          <w:rtl w:val="true"/>
          <w:lang w:bidi="fa-IR"/>
        </w:rPr>
        <w:t>»</w:t>
      </w:r>
      <w:r>
        <w:rPr>
          <w:rStyle w:val="FootnoteAnchor"/>
          <w:rtl w:val="true"/>
        </w:rPr>
        <w:footnoteReference w:id="399"/>
      </w:r>
      <w:r>
        <w:rPr>
          <w:rFonts w:ascii="IRNazanin" w:hAnsi="IRNazanin" w:eastAsia="IRNazanin"/>
          <w:color w:val="111111"/>
          <w:sz w:val="28"/>
          <w:sz w:val="28"/>
          <w:szCs w:val="28"/>
          <w:rtl w:val="true"/>
          <w:lang w:bidi="fa-IR"/>
        </w:rPr>
        <w:t xml:space="preserve">من موصوله است مثل همان الذین است که مذکر است هر کسی که بکشد نفسی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کانما قتل الناس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اینجا تعمیم دارد می‌خواهد قاتل مرد باشد می‌خواهد قاتل زن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دیگر هم داریم که با عنوان مذکر آمده است و تعمیم دارد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تأملی در کلام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w:t>
      </w:r>
      <w:r>
        <w:rPr>
          <w:rStyle w:val="FootnoteAnchor"/>
          <w:rtl w:val="true"/>
        </w:rPr>
        <w:footnoteReference w:id="400"/>
      </w:r>
      <w:r>
        <w:rPr>
          <w:rFonts w:ascii="IRNazanin" w:hAnsi="IRNazanin" w:eastAsia="IRNazanin"/>
          <w:color w:val="111111"/>
          <w:sz w:val="28"/>
          <w:sz w:val="28"/>
          <w:szCs w:val="28"/>
          <w:rtl w:val="true"/>
          <w:lang w:bidi="fa-IR"/>
        </w:rPr>
        <w:t>که از قدما نیز هست و قول دوم را پذیرفته و می‌گوید این حکم محارب اختصاص به رجال دارد عبارتی دارد که مرحوم صاحب جواهر</w:t>
      </w:r>
      <w:r>
        <w:rPr>
          <w:rStyle w:val="FootnoteAnchor"/>
          <w:rtl w:val="true"/>
        </w:rPr>
        <w:footnoteReference w:id="401"/>
      </w:r>
      <w:r>
        <w:rPr>
          <w:rFonts w:ascii="IRNazanin" w:hAnsi="IRNazanin" w:eastAsia="IRNazanin"/>
          <w:color w:val="111111"/>
          <w:sz w:val="28"/>
          <w:sz w:val="28"/>
          <w:szCs w:val="28"/>
          <w:rtl w:val="true"/>
          <w:lang w:bidi="fa-IR"/>
        </w:rPr>
        <w:t>مفصل آن عبارت را نقل می‌کند و در ذیل کلام ابن ادریس یک توهین و هتکی نسبت به مقام شامخ شیخ طوسی شده است</w:t>
      </w:r>
      <w:r>
        <w:rPr>
          <w:rStyle w:val="FootnoteAnchor"/>
          <w:rtl w:val="true"/>
        </w:rPr>
        <w:footnoteReference w:id="402"/>
      </w:r>
      <w:r>
        <w:rPr>
          <w:rFonts w:ascii="IRNazanin" w:hAnsi="IRNazanin" w:eastAsia="IRNazanin"/>
          <w:color w:val="111111"/>
          <w:sz w:val="28"/>
          <w:sz w:val="28"/>
          <w:szCs w:val="28"/>
          <w:rtl w:val="true"/>
          <w:lang w:bidi="fa-IR"/>
        </w:rPr>
        <w:t>و این کلام مرحوم ابن ادریس مورد ملامت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ابن ادریس ضمن بیان نظر خود مبنی بر اختصاص حکم مجازات محارب به رجال متعرض مرحوم شیخ طوسی شده است و با لحن توهین‌آمیزی نسبت به مطالب کتاب النهایه و المبسوط اظهار نظر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خاطر جمعی از بزرگان ابن ادریس را ملامت می‌کنند و یک تناقضی هم در کلام ابن ادریس هست</w:t>
      </w:r>
      <w:r>
        <w:rPr>
          <w:rStyle w:val="FootnoteAnchor"/>
          <w:rtl w:val="true"/>
        </w:rPr>
        <w:footnoteReference w:id="403"/>
      </w:r>
      <w:r>
        <w:rPr>
          <w:rFonts w:ascii="IRNazanin" w:hAnsi="IRNazanin" w:eastAsia="IRNazanin"/>
          <w:color w:val="111111"/>
          <w:sz w:val="28"/>
          <w:sz w:val="28"/>
          <w:szCs w:val="28"/>
          <w:rtl w:val="true"/>
          <w:lang w:bidi="fa-IR"/>
        </w:rPr>
        <w:t>که مرحوم علامه می‌گوید این تناقض‌گویی که در کلام ایشان آمده است عقوبت همان هتکی است که نسبت به مرحوم شیخ کرده است یعنی چون نسبت به مرحوم شیخ طوسی بی‌احترامی کرده است دچار تناقض‌گویی شد و این دلیل بر بی تأملی و کم‌سوادی است که اینگونه تعبیر بکنیم و چون عبارت ابن ادریس و تناقضی که مرتکب شد یک مقداری درس‌آموزی دارد خوب است فردا بخوانیم و عبرت بگیریم که نسبت به بزرگان سوء ادب و سوء تعبیر صحیح نیست</w:t>
      </w:r>
      <w:r>
        <w:rPr>
          <w:rFonts w:eastAsia="IRNazanin" w:cs="IRNazanin"/>
          <w:color w:val="111111"/>
          <w:sz w:val="28"/>
          <w:szCs w:val="28"/>
          <w:rtl w:val="true"/>
          <w:lang w:bidi="fa-IR"/>
        </w:rPr>
        <w:t>.</w:t>
      </w:r>
      <w:bookmarkStart w:id="184" w:name="pg4744_49988"/>
    </w:p>
    <w:p>
      <w:pPr>
        <w:pStyle w:val="BookText"/>
        <w:rPr/>
      </w:pPr>
      <w:bookmarkEnd w:id="184"/>
      <w:r>
        <w:rPr>
          <w:rFonts w:ascii="IRNazanin" w:hAnsi="IRNazanin" w:eastAsia="IRNazanin"/>
          <w:color w:val="111111"/>
          <w:sz w:val="28"/>
          <w:sz w:val="28"/>
          <w:szCs w:val="28"/>
          <w:rtl w:val="true"/>
          <w:lang w:bidi="fa-IR"/>
        </w:rPr>
        <w:t>یک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کند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تعبیراتشان از بزرگان به قدری احترام می‌کردند که گاهی غیرمعمول می‌شد یعنی از ذات پاک پروردگار تا امامان و پیامبران و بزرگان همواره با احترام یاد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عبارت هیچ موقع از ایشان دیده نشد که بفرمایند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تعبیری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یا نسبت به حضرت امیر سلام‌الله و صلواته علیه یا بعضی ائمه دیگر حتما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می‌کردند و نسبت به علما هم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این تأملات کلام ابن ادریس را بیشتر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85" w:name="__RefHeading___Toc1423473_2035185390"/>
      <w:bookmarkStart w:id="186" w:name="_Toc62"/>
      <w:bookmarkEnd w:id="185"/>
      <w:r>
        <w:rPr>
          <w:rtl w:val="true"/>
        </w:rPr>
        <w:t xml:space="preserve">متن درس خارج فقه استاد مقتدایی </w:t>
      </w:r>
      <w:r>
        <w:rPr>
          <w:rtl w:val="true"/>
        </w:rPr>
        <w:t xml:space="preserve">- </w:t>
      </w:r>
      <w:r>
        <w:rPr>
          <w:rtl w:val="true"/>
        </w:rPr>
        <w:t xml:space="preserve">سه‌شنبه </w:t>
      </w:r>
      <w:r>
        <w:rPr/>
        <w:t>1</w:t>
      </w:r>
      <w:r>
        <w:rPr>
          <w:rtl w:val="true"/>
        </w:rPr>
        <w:t xml:space="preserve"> </w:t>
      </w:r>
      <w:r>
        <w:rPr>
          <w:rtl w:val="true"/>
        </w:rPr>
        <w:t xml:space="preserve">اردیبهشت ماه </w:t>
      </w:r>
      <w:r>
        <w:rPr/>
        <w:t>88/02/01</w:t>
      </w:r>
      <w:bookmarkEnd w:id="186"/>
    </w:p>
    <w:p>
      <w:pPr>
        <w:pStyle w:val="BookText"/>
        <w:rPr/>
      </w:pPr>
      <w:r>
        <w:rPr>
          <w:rFonts w:ascii="IRNazanin" w:hAnsi="IRNazanin" w:eastAsia="IRNazanin"/>
          <w:color w:val="111111"/>
          <w:sz w:val="28"/>
          <w:sz w:val="28"/>
          <w:szCs w:val="28"/>
          <w:rtl w:val="true"/>
          <w:lang w:bidi="fa-IR"/>
        </w:rPr>
        <w:t>گفتیم اگر کسی بقصد اخافه ناس و سعی در فساد فی الارض تشهیر سلاح کند مصداق محارب است و در این مورد پنج قید تعمیمی بود که آخرین قید، تعمیم عمومیت و شمول حکم نسبت به مرد و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به نظر مشهور فقهاء شخصی که به قصد اخافه الناس و سعی در فساد فی الارض اسلحه بدست بگیرد مصداق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حکم برای مرد و زن مساوی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دلیل مساله آیه شریفه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محاربه با خدا و رسول دارند اخافه ناس می‌کنند و سعی در فساد دارند محاربند و اطلاق آیه مرد و زن را شامل است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این قول مشهور، که ادعای اجماع هم در موردش شده بود؛ قول ابن ادریس است که به ظاهرِ همان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 و فرمود جمع مذکر نشان می‌دهد حکم مخصوص مرد است و ما گفتیم می‌پذیریم الذین برای مذکر و یحاربون هم برای جمع مذکر است ولی دلیل قطعی و قرائن دلالت بر تعمیم دارد و دلیل قطعی ما این بود که هدف شارع مقدس از شدت عمل نشان دادن در جزای محارب برای این است که می‌خواهد قلع ماده فساد بشود، جلو فساد فی الارض گرفته شود و لذا می‌گوئیم فساد فی الارض قبیح و زشت است و مرتکب آن باید مجازات شود و مرد یا زن بودن تفاوتی در اجرای حکم ندارد و عموم آیه یک عام عاری از تخصیص است و تخصیص بردار نیست لذا نمی‌توانیم بگوییم هرکس فساد فی الارض بکند فعل قبیح و زشتی را انجام داده و محارب است مگر اینکه زن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قرائن هم گفتیم آیات فراوان داریم که تعبیر الذین مذکر دارد ولی همگان بالإتفاق می‌گویند تعمیم دارد و زن را نیز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مرحوم ابن ادریس که معتقد است حکم محارب اختصاص به مرد دارد و مرد محارب است و بر زن گرچه اسلحه بدست بگیرد و فساد فی الارض بکند محارب نمی‌گوییم در برخورد با شیخ طوسی که معتقد به شمول محارب بر زن و مرد است تعبیری در کتاب سرائر</w:t>
      </w:r>
      <w:r>
        <w:rPr>
          <w:rStyle w:val="FootnoteAnchor"/>
          <w:rtl w:val="true"/>
        </w:rPr>
        <w:footnoteReference w:id="404"/>
      </w:r>
      <w:r>
        <w:rPr>
          <w:rFonts w:ascii="IRNazanin" w:hAnsi="IRNazanin" w:eastAsia="IRNazanin"/>
          <w:color w:val="111111"/>
          <w:sz w:val="28"/>
          <w:sz w:val="28"/>
          <w:szCs w:val="28"/>
          <w:rtl w:val="true"/>
          <w:lang w:bidi="fa-IR"/>
        </w:rPr>
        <w:t>دارند که سوء ادب نسبت به مرحوم شیخ تلقی شده است و به خاطر همین سوء تعبیر و سوء ادب نسبت به مرحوم شیخ دچار تناقض گوئی شده و در یک جای سرائر ابتدا می‌گوید مخصوص مرد است و در کمتر از دو صفحه بعد از آن در یک تناقض آشکار به همان آیه‌ای که از آن اختصاص حکم به مردان را استفاده کرده بود برای شمول حکم نسبت به زن و مردان هردو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علامه</w:t>
      </w:r>
      <w:r>
        <w:rPr>
          <w:rStyle w:val="FootnoteAnchor"/>
          <w:rtl w:val="true"/>
        </w:rPr>
        <w:footnoteReference w:id="405"/>
      </w:r>
      <w:r>
        <w:rPr>
          <w:rFonts w:ascii="IRNazanin" w:hAnsi="IRNazanin" w:eastAsia="IRNazanin"/>
          <w:color w:val="111111"/>
          <w:sz w:val="28"/>
          <w:sz w:val="28"/>
          <w:szCs w:val="28"/>
          <w:rtl w:val="true"/>
          <w:lang w:bidi="fa-IR"/>
        </w:rPr>
        <w:t xml:space="preserve">در عکس العملی نسبت به گفتار ابن ادریس می‌فرماید این از قلت تأمل ابن ادریس است که به تناقض گوئی افتاده است و این که با فاصله کمتر از دو 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عوض شد و به تناقض گوئی افتاد عقوبت آن سوء تعبیری است که نسبت به شیخ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نیز گفتیم پرداختن به اضطراب در کلام ابن ادریس برای این جهت است که انسان عبرت بگیرد و تنبه داشته باشد که نسبت به اعلام سلف صالح و اعاظمی که در گذشته هستند کلامی که موهن و رکیک باشد مطرح نکند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0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الغریب ما فی السرائر</w:t>
      </w:r>
      <w:r>
        <w:rPr>
          <w:rStyle w:val="FootnoteAnchor"/>
          <w:rtl w:val="true"/>
        </w:rPr>
        <w:footnoteReference w:id="407"/>
      </w:r>
      <w:r>
        <w:rPr>
          <w:rFonts w:ascii="IRNazanin" w:hAnsi="IRNazanin" w:eastAsia="IRNazanin"/>
          <w:color w:val="111111"/>
          <w:sz w:val="28"/>
          <w:sz w:val="28"/>
          <w:szCs w:val="28"/>
          <w:rtl w:val="true"/>
          <w:lang w:bidi="fa-IR"/>
        </w:rPr>
        <w:t>من حکایة التعمیم المزبور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عجیب است که مرحوم ابن ادریس تعمیم و شمول حکم محارب بر زن و مرد را به همراه دلیلش یعنی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 و مبسوط شیخ طوسی نقل کرد ثم قال سپس با این تعبیر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هذان الکتابان معظمها فروع المخالفین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کتاب مبسوط و خلاف مرحوم شیخ که در کتاب خلاف مسائل خلافی بین عامه و خاصه را نقل می‌کند و کتاب مبسوط نیز اولین کتابی است که فروع در آن بطور مستقصی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شیخ در هیچ یک از کتب فقهی شیعه و سنی تقریبا فروع نبوده است بلکه فتاوایشان، متن روایات بوده است روایت را بعنوان فتوا نقل می‌کردند و فروع فقه در آن بحث نمی‌شده اولین کتاب، کتاب مبسوط است که مرحوم شیخ فروع را ذکر می‌کند و استدلالهایی که بنحو کلی داریم در فروع تطبیق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استنساخ از کتب عامه و فروع آنهاست و شیخ طوسی از خودش چیزی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بعضهم اختاره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این دو کتاب آورده است حرف‌های دیگران است مرحوم ابن ادریس در ادامه می‌فرماید همین مسئله تسویه بین مرد و زن در مورد حکم محارب، قول بعضی از عامه است که مرحوم شیخ اختیار کرده و براساس آن فتوا داده است در نهایت پس از غفلت و متهم کردن شیخ به بی‌سوادی به ارائه نظر خود پرداخته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 یقتضیه اصول مذهبنا ان لایقتلن الا بدلیل القاطع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مذهب ما اقتضا می‌کند که نباید زن در باب محاربه کشته بشود مگر اینکه دلیل قاطع داشته باشیم مثلاً مباشرتاً کسی را کشته باشد که در آن صورت ربطی به محاربه ندارد بلکه به خاطر قتل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تمسکه بالآیه فضعیف استدلال مرحوم شیخ به آیه ضعیف است لانها خطاب للذکران دون الاناث زیرا خطاب آیه الذین است و الذین یحاربون خطاب به مردها است و شامل زنها نمی‌شود و من قال تدخل النساء فی خطاب الرجال علی طریق التبع فذلک مجاز و الکلام فی الحقائق و المواضع التی دخلن فی خطاب الرّجال فبالإجماع دون غیره، فلیلحظ ذلک و کسانی هم که می‌گویند الذین گاهی از باب تبعیت در حکم شامل زنها نیز می‌شود از باب مجاز است و مجاز قرینه می‌خواهد زیرا در جاهای دیگر نظیر ربا و غیره به قرینه اجماع بر اشتراک در تکلیف، حکم شامل زن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اینجا قرینه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مرحوم ابن ادریس نتیجه می‌گیرد که باید در مورد شمول حکم نسبت به زن اجماع بر اشتراک در تکلیف مورد توجه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قال بعد ذلک بمایزید علی الصفحه یصیرا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جواهر می‌فرماید بعد از تاخت و تاز نسبت به شیخ طوسی در فاصله کمتر از دو صفحه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حضرنی من نسختها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آن نسخه سرائر که نزد من است وارد تناقض گویی شده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قلنا ان احکام المحاربین تتعلق بالنساء و الرجال علی ما تقدم من العقوبات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قبل گفتیم زن و مرد همانند دیگر عقوبات در حکم محاربین مساویند لقوله تعالی انما جزاء الذین یحاربون زیرا آیه قرآن مجازات محارب را بیان کرده است و لم‌یفرق بین الرجال و النساء و هیچ فرقی بین زن و مرد هم نگذاشته است فوجب حملها علی العموم پس ما باید آیه را بر عموم حمل کنیم</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با فاصله کمتر از دو صفحه ابتداء تساوی زن و مرد در حکم محارب را به عامه نسبت می‌دهد و با تعریض به ساحت مقدس شیخ حکم تساوی را مخالف با اصول مذهب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اثبات گفتار خود به آیه شریفه نیز تمسک می‌کند سپس می‌فرماید ما در سابق گفتیم حکم محارب اختصاص به مرد ندارد و زن و مرد در آن مساویند مرحوم 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لعل ذلک و نحوه منه عقوبه علی سوء ادبه مع الشیخ و غیره من اساتین الطائفه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می‌بینید یک چنین تناقض خیلی صریحی در کلام ایشان با فاصله کمتر از دو صفحه در اینجا پیش آمده و در جاهای دیگر کتابش نیز تناقضات مشابهی دارد شاید یک عقوبتی است که آدم دچار تناقض گویی می‌شود تا جایی که به او بگویند قِلَّتِ تأمل دارد آدمی است که تأمل ندارد تحقیقی حرف نمی زند حرفش پایه ندارد یک چنین تعبیرات شاید به خاطر سوءادب و بی اعتنایی او نسبت به مرحوم شیخ و نیز دیگر بزرگان است و من هنا قال فی محکی المختلف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بزرگانی همچون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کمی تأمل و اضطراب در گفتار نسبت داده است و فرمود و هذا اضطراب منه اضطراب یعنی قاطی کردن و اشتباه کردن و به هم ریختن مطالب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قلّة التأمل و عدم مبالاته بتناقض کلامیه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سوء ادب باعث شد که بدون مطالعه حرف بزند و باکی از تناقض گویی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این حرف را می‌زند فردا یک چیز دیگر میگوید که با حرف دیروز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جریان ابن ادریس را نقل کردیم تا واقعا یک تنبهی برای خود ماها بشود که نسبت به اعاظم و مراجع تقلید و بزرگان با احترام نام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یک کسی مطلبی را گفته که من نپسندم اما در مقام رد قول او نباید با بی‌احترامی برخورد کرد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دورة نوجوانی مدت کوتاهی به همراه پدرم در نجف مانده بودم و همراه پدرمان در نجف درس مرحوم آقای شیرازی و یا یکی دیگر از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یادم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می‌رفتم ایشان مکاسب مرحوم شیخ را تدریس می‌کردند و کتاب مکاسب اوراق کرده بود هر روزی که می آمد یک صفحه از مکاسب را همراه داشت و بعضی افراد با صدای بلند اشکال می‌کردند من بچه بودم اما یادم می‌آید ایشان می‌فرمود بگذار ببینم این شیخ تستری چه می‌فرماید از مرحوم شیخ به شیخ تستری تعبیر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 همان شوشتر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یک اعتنای بالایی حرف مرحوم شیخ انصاری را مطرح می‌کرد مرحوم امام نیز نسبت به بزرگان با احترام برخورد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آیت‌الله اراکی در مورد مرحوم شیخ انصاری می فرمود خاتم 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اشکالی از آقای شیخ محمدحسین اصفهانی در کتابش بر مکاسب آمده بود که مرحوم آقای اراکی وقتی به مناسبت این را نقل می‌کرد با تندی نسبت به مرحوم آقای شیخ محمدحسین اصفهانی می‌گفت می‌دانی شیخ کیست؟ خاتم المجتهدین است و علماء بعد از او همه ریزه خوار سفره او هستند و از مطالب او را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نسبت به بزرگانی نظیر شیخ انصاری، شیخ مفید، شیخ طوسی، سیدمرتضی، علامه و نیز مراجع فعلی باید با کمال احترام برخورد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رد علمی غیر از این است که انسان بخواهد آن کلام را کوچک بشمارد بی اعتنای به حرف باشد بگوید نفهمیده این حرف را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یک تنبهی است برای خود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لایثبت الحکم للطلیع و لا للردء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نگفتیم حد محارب چیست بعد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صدق عنوان محارب این حکمی که برای محارب می‌آید را مورد توجه قرار داده و می‌فرماید این حکم و این تعریف محارب که گفتیم کسی که شمشیر بدست بگیرد قصد اخافه ناس داشته باشد سعی در فساد بکند این احکام بر او بار می‌شود چند مورد استثناء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این معنی که به نوع مستثنی منقطع خارج است یعنی اینها اصلا محارب نیستند</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طلیع؛ تعریف طلیع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که قطاع الطریق نام دارند و یکی از مصادق محاربه‌اند و می‌روند برای دزدی و سرقت و گردنه‌گیری تا سر راه مسافران را بگیرند اموالشان را غارت کنند یکی را همراه خودشان می‌برند برای اینکه روی یک بلندی یا در مکانی که مشرف بر جاده است مراقب باشد اگر یک قافله بیاید به اینها اعلام بکند اطلاع بدهد به چنین فردی طلیع می‌گویند یعنی شخص اطلاع دهنده و هشدار دهنده که تحقیق و بررسی می‌کند دیده‌بانی می‌کند که ببیند تعداد قافله چند نفر است آیا جنگی هستند و اسلحه دارند بیشترشان مرد هستند یا زن هستند این خصوصیات را به آن دزدان سرگردنه اطلاع می‌دهد که اینها آماده باشند اگر لازم شد اسلحه بدست بگیرند و با آمادگی لازم تهاجم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زمان ماشین‌ها را شناسائی می‌کند تا در بیابان به وسیله دزدان مورد تهاجم شود و یا در شهر مراقبت می‌کند افراد و یا مناطق را نشان می‌کند و به محارب و مشهر سلاح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حکم محارب برای طلیع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شغلش تحقیق و بررسی و اطلاع‌رسانی است و مقتضای این شغل تشهیر سلاح لاخافة الناس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اصلا اسحله احتیاج ندارد نه اسلحه لازم است دست بگیرد و نه در جنگ همراه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سرجای خودش نشسته است فقط به اینها اطلاع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سلاحه لاخافة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طلیع نمی شود البته تعزیر می‌شود ولی حکم محارب بر او بار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 ردء با همزه یعنی معاونت و کمک کردن یعنی دزدان می‌زنند و می‌کشند و فراری می‌دهند و گروهی هم کارشان جمع غنیمت‌ها و گرفتن اموال است به این گروه معاون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 بر معاونان نیز حکم محارب بار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معاون نیازی به اسلحه ندارد بلکه کارش این است که اموال مسافرین را از جیبشان در بیاورد یا از کیفشان بردارد یا آن گونی‌های مال التجاره را حمل کند و به مقر دزدان ببرد و تشهیر سلاح نمی‌کند البته کار حرامی مرتکب می‌شود و کمک به ظالم می‌کند و تحت این عناوین تعزیر هم می‌شود ولی حکم محارب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تشهیر سلاح برای اخافه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ولالمن شهر سیفه او جهز سلاحه لاخافة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سومی که حکم محارب ندارند کسانی هستند که شمشیر بدست می‌گیرند و تجهیز سلاح می‌کند قصدشان هم اخافه الناس است ولی آن ناس محاربند یعنی این گروه سوم میخواهند بروند با محاربین بجنگند فرض کنید یک عده‌ای فهمیده‌اند که مثلا سر راه چند نفر ایستاده‌اند و اموال مسافرین را به غارت می‌برند آنها را می‌کشند مجروح می‌کنند اینها مجهز می‌شوند که بروند با آنها بجنگند پس کار اینها حمل و تجرید سلاح و اخافه الناس است اما می‌خواهند محاربین را بترسانند و هدفشان قطع فساد است و می‌خواهند جلوی فساد را بگیرند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صغیر و مجنون؛ اگر یک بچه‌ای شمشیر دست بگیرد و همراه دزدان برود چون مکلف نیست نمی‌توانیم حد محارب بر او جاری کنیم البته تعزیر می‌شود و نیز اگر یک بچه ممیزی هست سرش می‌شود می‌خواهد برود اموال مردم را بگیرد غارت بکند عنوان محارب هم اگر برای او صدق بکند به خاطر رفع القلم عن الصبی حد برای او ثابت نیست و نیز مجنونی که تشهیر سلاح کند از حکم محارب مستثنی است</w:t>
      </w:r>
      <w:r>
        <w:rPr>
          <w:rFonts w:eastAsia="IRNazanin" w:cs="IRNazanin"/>
          <w:color w:val="111111"/>
          <w:sz w:val="28"/>
          <w:szCs w:val="28"/>
          <w:rtl w:val="true"/>
          <w:lang w:bidi="fa-IR"/>
        </w:rPr>
        <w:t>.</w:t>
      </w:r>
      <w:bookmarkStart w:id="187" w:name="pg4744_50007"/>
    </w:p>
    <w:p>
      <w:pPr>
        <w:pStyle w:val="BookText"/>
        <w:rPr/>
      </w:pPr>
      <w:bookmarkEnd w:id="187"/>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 تشهیر سلاح به هدف شوخی؛ اگر شخصی به قصد تفریح و ایجاد سرور در دیگران و گرم کردن مجلس به شوخی اسلحه بکشد و فریاد بزند مصداق محارب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این موارد بحث زیادی ندارد از این بحث خارج می‌شویم تقریبا تعریف محارب و خصوصیاتی که در تعریف هست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راه ثبوت حد محارب که با اقرار و بینه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88" w:name="__RefHeading___Toc1423475_2035185390"/>
      <w:bookmarkStart w:id="189" w:name="_Toc63"/>
      <w:bookmarkEnd w:id="188"/>
      <w:r>
        <w:rPr>
          <w:rtl w:val="true"/>
        </w:rPr>
        <w:t xml:space="preserve">متن درس خارج فقه استاد مقتدایی </w:t>
      </w:r>
      <w:r>
        <w:rPr>
          <w:rtl w:val="true"/>
        </w:rPr>
        <w:t xml:space="preserve">- </w:t>
      </w:r>
      <w:r>
        <w:rPr>
          <w:rtl w:val="true"/>
        </w:rPr>
        <w:t xml:space="preserve">چهارشنبه </w:t>
      </w:r>
      <w:r>
        <w:rPr/>
        <w:t>2</w:t>
      </w:r>
      <w:r>
        <w:rPr>
          <w:rtl w:val="true"/>
        </w:rPr>
        <w:t xml:space="preserve"> </w:t>
      </w:r>
      <w:r>
        <w:rPr>
          <w:rtl w:val="true"/>
        </w:rPr>
        <w:t xml:space="preserve">اردیبهشت ماه </w:t>
      </w:r>
      <w:r>
        <w:rPr/>
        <w:t>88/02/02</w:t>
      </w:r>
      <w:bookmarkEnd w:id="189"/>
    </w:p>
    <w:p>
      <w:pPr>
        <w:pStyle w:val="BookText"/>
        <w:rPr/>
      </w:pPr>
      <w:r>
        <w:rPr>
          <w:rFonts w:ascii="IRNazanin" w:hAnsi="IRNazanin" w:eastAsia="IRNazanin"/>
          <w:color w:val="111111"/>
          <w:sz w:val="28"/>
          <w:sz w:val="28"/>
          <w:szCs w:val="28"/>
          <w:rtl w:val="true"/>
          <w:lang w:bidi="fa-IR"/>
        </w:rPr>
        <w:t xml:space="preserve">بحث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مناسبت نزدیک شدن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اردیبهشت روز شهادت مرحوم شهید مطهری که بعنوان روز معلم نیز شناخته شده است، مصاحبه‌ای داشتیم که ممکن است به موقع پخش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انجام آن مصاحبه از قبل مطالعه‌ای در مورد آن شهید بزرگوار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مطالب گوناگون به این جمله برخورد کردم که ایشان می‌فرماید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درس امام شرکت کردند و انسی مثال زدنی با امام داشتند و با آن بزرگوار محشور بودند و هر روز در درس امام و جلساتی که داشتند حاضر بود؛ بعد از ورود امام به پاریس یک سفر پاریس رفتند چند روز خدمت امام ماندند وقتی برگشتند ایشان می‌فرماید پس از بازگشت دوستان از من پرسیدند که چیز جدید از امام دیدی؟ می‌گوید گفتم از حضرت امام چیزی دیدم که نه تنها بر تحیّر من نسبت به ایشان افزود بلکه ایمان من هم افزایش یافت و آن این بود که من در وجود امام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ما این جلوه‌های چهارگانه ایمان امام را از زبان شهید مطهری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جلوه ایمان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بهدفه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ایمان به هدفش دارد یعنی این هدفی که دنبال می‌کند اگر تمام دنیا جمع بشوند و بخواهند او را از این هدف باز بدارند نمی‌شود و لذا هرگز از هدف خود دست بر نمی‌دارد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جلوه ایمان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راهی که انتخاب کرده است ایمان دارد و اگر جن و انس بخواهند جمع بشوند و او را از این راه بازدارند و متوقف کنند نمی‌توانند همچنانکه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یعنی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آمَنَ بهدفه و بسبیله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هذه سبیلی ادعوا الی الله علی بصیرتی</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بگو به مردم راه من این است راه خدا است دعوت به سوی خدا می‌کنم این هدف او و مسیر اوست که انتخاب کرده و می‌خواهد برود و به هدف برسد بلغ ما بلغ اذیت می‌کردند آزارشان می‌کردند تا جائی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اوذی نبی مثل ما اوذیت</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هیچ پیغمبری به اندازه‌ی من اذیت نشد از همان ابتدا که پیغمبر با بیان قولوا لااله الاالله تفلحوا تبلیغ را شروع کردند کفار قریش به حضور حضرت ابوطالب آمدند و از او خواستند که به پسر برادرت بگو دست از این تبلیغ بردارد هر چه بخواهد ما به او می‌دهیم او را رئیس مکه می‌کنیم مال و ثروت هر چه می‌خواهد به او می‌دهیم تطمیع تأثیر نکرد تحقیر کردند تاثیر نکرد ابوطالب خطاب به پیامبر گفت چه جواب بدهم به این قریش که اینگونه می‌گویند؟ حضرت فرمود به آنها بگو اگر خورشید را در یک کف من و ماه را در کف دیگر من بگذارند از مأموریتم دست بر نمی‌دارم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و ثروت و طلا و جواهرات و چند شتر درهم و دینار که چیزی نیست اگر خورشید و ماه را در کف من بگذارند من دست از این برنامه برنمی‌دارم از این راهی که دارم می‌روم برنمی‌گردم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مطهری می‌گوید من تشخیص دادم که امام به گونه‌ای راهش را دنبال می‌کند که هیچ قدرتی نمی‌تواند او را از این راه باز دارد و متوقف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جلوه ایمان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را خوب شناخت بعضیها می‌آمدند نزد امام می‌گفتند آقا مردم خسته شدند تعدادی شکنجه شدند در زندان کشته شدند به راهپیمایی‌ها مثلا حمله شد چقدر تلفات داد پس یک مقداری آهسته‌تر حرکت کنید مردم خسته شدند امام در جواب فرمودند شما مردم را نمی‌شناسید مردم از ما جلو هستند اگر راه را بفهمند تشخیص بدهند مردم می‌روند جلو و بعد هم همین ثابت شد و نیز دیدیم هشت سال جنگ تحمیلی را مردم اداره کردند واقعا مردم بودند و الا کسی دیگر قدرت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آنموقع ما نه ارتش داشتیم نه سپاه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ارتش از هم پاشیده بود و هنوز سامان نیافته بود در پشت جبهه‌ها این مردم بودند که رزمندگان را دلگرم می‌کردند هنوز هم می‌بینیم مردم بحمدالله ثابت قدم در صحنه حاضرند و این پیروزیهایی که یکی پس از دیگری پیدا شد همه با استقامت و حضور مردم در صحنه است امام مردم را خوب شناخته بود هم اکنون نیز بعضیها فکر می‌کنند که مردم خسته می‌شوند و نظام را رها می‌کنند و به همه چیز پشت می‌کنند اما می‌بینید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بهمن امسال کسانی که واقعا کار کارشناسی دقیق کردند می‌گویند جمعیت در همه استانها و در همه شهرها نسبت به سالهای گذشته بیشتر بود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 جلوه ایمان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 از همه جلوه‌ها این است که امام ایمان به خدا داشت و واقعا خدا را در وجود خودش حس می‌کرد و می‌دانست که اگر کسی برای خدا قدم برداشت خدا او را تنها نمی‌گذارد و او را یاری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تنصرالله ینصرکم</w:t>
      </w:r>
      <w:r>
        <w:rPr>
          <w:rFonts w:eastAsia="IRNazanin" w:cs="IRNazanin"/>
          <w:color w:val="111111"/>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 xml:space="preserve">در مورد اصحاب کهف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انهم فتیة آمنوا بربهم</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اینها جوانمردانی بودند که ایمان به خدا آوردند و زدناهم هدی نتیجه‌اش این است که چون ایمان به خدایشان آوردند ما هم هدایتشان کردیم عنایتمان را به آنها بیشتر کردیم پس امام هم ایمان به خدا داشت و با پشتکار با اعتماد و اتکاء به خدا به راهی که دارد می‌رود و می‌داند که خدا کمک می‌کند امام مکرر می‌فرمودند که ما دست غیبی را لمس می‌کنیم که در جاهای متعدد می‌رسد به یک نقطه حساس که ناامید کننده است اگر آن نقطه از بین برود بقیه خراب می‌شود و برمی‌گردد از نو شروع می‌شود این حمایت الهی است که به فریاد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مطهری با این اعتقادی که نسبت به امام داشت می‌بینیم که برنامه‌اش را عوض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ادوار زندگی اجتماعی مرحوم شهید مطهری</w:t>
      </w:r>
    </w:p>
    <w:p>
      <w:pPr>
        <w:pStyle w:val="BookText"/>
        <w:rPr/>
      </w:pPr>
      <w:r>
        <w:rPr>
          <w:rFonts w:ascii="IRNazanin" w:hAnsi="IRNazanin" w:eastAsia="IRNazanin"/>
          <w:color w:val="111111"/>
          <w:sz w:val="28"/>
          <w:sz w:val="28"/>
          <w:szCs w:val="28"/>
          <w:rtl w:val="true"/>
          <w:lang w:bidi="fa-IR"/>
        </w:rPr>
        <w:t>زندگی اجتماعی مرحوم شهید مطهری را می‌توان به سه دوره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در حوزه بود تحصیل می‌کرد تدریس می‌کرد درس بزرگان می‌رفت شرکت می‌کرد مباحثه می‌کرد آنهم طلبه حوزه بود در این دوره به شایستگی علوم مختلف را فرا گرفت و از محضر بزرگان عصر همچون امام خمینی، آیت الله بروجردی، علامه طباطبایی استفاده کرد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تشخیص داد که در دانشگاه خلاء ایمانی و دینی وجود دارد و جای ارزش‌های دینی و اسلامی خالی است البته علم هست اما علم منهای اسلام روح اسلام در آنها دمیده نشده است علوم انسانی هست اما منهای اسلام و لذا تشخیص داد وظیفه ایجاب می‌کند برود دانشگاه خیلی مهم است تغییر روش دادن آدمی که در حوزه شخصیتی است یک وجاهتی دارد از اساتید مبرز حوزه است چند صباح تدریس می‌کند جمعیتی هستند در درسش استفاده می‌کنند اگر پیش برود به طور قطع یکی از مراجع تقلید خواهد بود شک نداریم که مرحوم شهید مطهری اگر در حوزه می‌ماند از مراجع تقلید بود اما یک مرتبه تشخیص می‌دهد که وظیفه ایجاب می‌کند حوزه را رها کند برود دانشگاه مشغول شود زیرا اینجا هستند کسانی که درس خارج بگویند افرادی هستند که این راه را ادامه بدهند و به مرجعیت برسند و صاحب رساله بشوند اما آن کاری که در دانشگاه توانست بکند کسی دیگر نبود لذا تصمیم می‌گیرد تمام سوابق حوزوی و آینده روشنی که برایش هست را رها کند برود از صفر شروع کند برای اساتید جلسه بگذارد برای دانشجویان جلسه بگذارد تدریس بکند سخنرانی بکند همایش بگذارد مصاحبه بکند البته این هم یک برکتی بود همین تالیفات و مصاحبه‌ها و سخنرانی‌هایی که در جاهای متعدد دارد اینها واقعا گنجینه مهمی از مطالب دینی است آنهم با این ویژگی خاص یک وقت یک کسی در یک موضوعی تحقیق و بررسی می‌کند و به جایی می‌رسد که می‌تواند تحقیقاتش را بصورت یک کتاب منتشر کند و این کاری ارزشمند است اما مرحوم شهید مطهری اینگونه نبود بلکه اول فکر کرد که چه چیزی بدرد می‌خورد چه چیزی جایش خالی است امروز جوانها روی چه چیزی نقطه سوال دارند سوالاتی که در ذهنها هست و در بین دانشجویان و در بین طلاب مطرح است چیست؟ تا برای پاسخگویی برود تحقیق بکند و کتاب بنویسد و منتشر کند یا سخنرانی و مصاحبه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گنجینه‌هایی است که واقعاً توصیه می‌شود برادران عزیز از آن غفلت نکنند زیرا از نظر استحکام در حدی است که امام تائید کردند و فرمودند همه سخنرانی و کتابهای ایشان چه آنها که تالیف شده و چه آنها که از سخنرانی‌ها جمع‌آوری شده است همگی بدون استثناء مورد تایید است و هیچگونه انحراف در آن نیست چه بسا افراد کتابهای خوبی هم می‌نویسند اما ممکن است یکی دو جمله انحرافی در آن باشد اینهم یکی از الطاف الهی نسبت به آن شهید بود که در نوشته‌هایش هیچ انحرافی نیست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پیروزی انقلاب اسلامی تشخیص داد وظیفه‌اش حمایت از انقلاب است و لذا علاوه بر حضور هماهنگ در دانشگاه و مبارزه با رژیم پس از پیروزی انقلاب اسلامی دانشگاه را رها کرد و تمام وقت در میدان مبارزات و انقلاب حاضر شد و به امر امام شورای انقلاب را ساماندهی کرد و توسط ایشان تشکیل شد و ایشان عضو و رییس شورا بود در آن دوره که کشور ساماندهی درستی نداشت و هنوز ارتشی یا سپاهی وجود نداشت، بازار فلج بود، اقتصاد فلج بود، دانشگاه تعطیل بود و همه جای کشور نابسامان بود، در آن شرائط شورای انقلاب در همه ابعاد مصوبه دارد و راه نشان می‌دهد که مردم بعد از اینکه همه چیز از هم پاشیده است در اول انقلاب با مصوبات شورای انقلاب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جلسات را اداره می‌کرد یکی از بزرگانی که عضو شورای انقلاب بود می‌گفت ایشان در آن جلسات که همه رقم فکری حضور داشتند چنان جدی بحثها را اداره می‌کرد و پیش می‌برد که بد خواهان فرصت تصویب هیچ مصوبه خلاف اسلام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قرار می‌گذاشت می‌گفت فعلا ساعت تنفس است و ده دقیقه کسی حق ندارد بحث جدی داشته باشد حرف جدی دیگر نزنید حتی اگر کسی سوال می‌خواست بکند می‌گفت حرف جدی نداریم با شوخی و مزاح و جک گفتن و خاطرات طی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 تغییر ذائقه‌ای می‌دادند و ذائقه‌ها عوض می‌شد بعد ادامه می‌دادند به هر حال در همین دوره انقلاب به مقتضای زمان درباره انقلاب و آینده انقلاب و مسیر انقلاب و مقایسة این انقلاب با انقلابهای دیگر کتاب می‌نویسد و سخنرانی می‌کند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می‌فرمایید یک وقت در حوزه، یک وقت دانشگاه، یک وقت مسئولیت‌های انقلابی که در همین راه هم شهید شد خداوند انشاءالله روحش را با روح ائمه اطهار و شهدای راه اسلام و روح امام و انبیاء و اولیاء محشور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راهش را باید ادامه بدهیم واقعاً این یک مطلب مهمی است که انسان دقیق شود در هر زمان وظیفه‌اش چیست و براساس وظیفه عمل کند و هرگز برای خواسته دل یا فرضا برای خوشآمد کسی جز برای خدا کار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کتب ایشان را فراموش نکنید برنامه بگذارید از کتابهایشان هر موضوعی که مورد سلیقه‌تان باشد را انتخاب کنید مطالعه کنید و این یادداشتهایی که ایشان داشته بعضیها حتی واقعاً در اثر همین تراکم یادداشتها می‌تواند تالیفاتی را تنظیم بکند نقل می‌کنند که ایشان بگونه‌ای بود که هرموقع یک مطلب تازه‌ای می شنید در یک جلسه‌ای یک کسی حرف تازه‌ای می‌گفت فورا یادداشت می‌کرد در مطالعه یک چیزی می‌خواند در یک کتابی یک جمله‌ای یک قضیه‌ای یک مطلب علمی یا داستان هرچه بود یادداشت می‌کرد و چه بسا که از جمع این یادداشتهایی که کرده بود کتاب داستان راستان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بزرگان ما اینگونه بودند دفترچه یادداشت داشتند و مطالبی که مهم و قابل توجه بود حتی مزاحها و شوخی‌ها و چیزهای خوشمزه را یادداشت می‌کردند تا یادش نرود و در یک مجلس دیگر برای گرم کردن مجلس یا در یک مصاحبه یا در یک سخنرانی از آن استفاده شود ما سابقاً نقل کردیم که مرحوم آقامیرزاابوالمعالی کلباسی جد مادری ما در اصفهان متفکر بزرگی بود نوعاً در فقه کتابهای عریض و طویل و قطوری هم نوشته است که خیلی از آنها هم چاپ شده می‌گویند در یادداشتهای ایشان بعضی یادداشتها رنگ حنا داشت و آلوده به رنگ حنا بود بعضیها تعجب می‌کنند که چگونه یک مطلب مهمی روی این کاغذها نوشته شده است اما کاغذ حنایی است گفتند علتش آن بود که ایشان وقتی می‌رفته حمام در حمام مثلا خضاب کرده محاسنش را خضاب کرده و نشسته بود که موها رنگ بگیرد ده دقیقه یک ربع می‌نشیند که رنگ بگیرد همانجا در فکر بوده یک مطلب به ذهنشان می‌آید بلند می‌شود می‌آید با همان دست حنایی کاغذ و قلم برمی دارد یادداشت می‌کند و دوباره می‌رود و می‌نشیند که رنگ گرفته و محاسنش را بشوید یادداشتها رنگ حنایی دارد چون آنجا نوشته، همان را هم نگه داشت و همان را هم از آن استفاده کرده یا گفته‌اند بعضی وقتها که برای خوابیدن به رختخواب رفته بود پس از لحظاتی بلند می‌شد چراغ را روشن می‌کرد یک مطلب را یادداشت می‌کرد و بعد می‌رفت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استفاده از عمر و از فرصتها است بعدها همین یادداشت‌ها که دوتا یا سه تا را کنار هم می‌گذارد چند موضوع در می‌آید و یک تالیف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 من این است که مطالعه کتابهای شهید مطهری و هم روش او را مورد الگو قرار دهیم و متابعت کنیم اینها برای ما انشاءالله ذخیره می‌شود خداوند ایشان را رحمت کند و توفیق ادامه راهشان را به ما عنایت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حمل علی غیره من غیر سلاح لیأخذ ماله او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محاربه بود محارب این بود که من شهّر یا جرّد جهّز سلاحه اسلحه بدست بگیرد لاخافه الناس و سعی در فساد فی الارض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همان اخافه ناس و افساد فی الارض را بدون اسلحه انجام می‌دهد از خانه بیرون می‌آید به یک قسمتی، به یک شخصی، به یک گروهی حمله می‌کند و با همان قدرت و قوتی که دارد یک مشت می‌زند یکی را می‌اندازد زمین و دیگری را به دیوار می‌کوبد می‌خواهد اموال را بردارد و شخص را بکشد که همان فساد فی الارض است آیا این محارب است یا خیر؟</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می‌فرماید اگر بدون اسلحه حمله کند که مالی را ببرد یا انسانی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بل وجب الدفاع فی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طرف برای بردن اموال است جاز الدفاع می‌تواند از خودش دفاع کند و مرحله به مرحله اگر با داد و فریاد می‌شود انجام دهد و اگر با کتک زدن و غیره جایز است دفاع کند اما اگر حمله برای قتل بود دفاع واجب است چون حفظ نفس واجب است بر هر انسانی واجب است جانش را در خطر نگذارد و لایتم حفظ نفس الا اینکه مبارزه کند و الا اگر در مقابلش نایستد و دفاع نکند او را می‌کشند پس دفاع واجب است چون مقدمه است برای واجب، و مقدمه واجب،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در ادامه جمله‌ای دارند که یک مقدار اجمال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انجر الی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اینکه دفاعش منجر بشود که آن طرف کشته بشود آیا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انجر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دومی می‌خورد که وجب الدفاع فی الثانی ولو انجر الی قتله یعنی در صورت وجوب دفاع حتی لازم شد می‌تواند مهاجم را بکشد اما در صورت جواز دفاع حق کشتن ندارد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می‌خورد که بگوئیم در آنجایی که دزد می‌خواهد مال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 الدفاع ولو انجر الی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در صورت جواز دفاع هم می‌تواند در دفاع تا حد کشتن مهاجم پیش برود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امام ابهام دارد که آیا این ولو انجر به هر دو می‌خورد یا فقط به الثانی می‌خورد؟ ولی مرحوم امام در جلد اول</w:t>
      </w:r>
      <w:r>
        <w:rPr>
          <w:rStyle w:val="FootnoteAnchor"/>
          <w:rtl w:val="true"/>
        </w:rPr>
        <w:footnoteReference w:id="412"/>
      </w:r>
      <w:r>
        <w:rPr>
          <w:rFonts w:ascii="IRNazanin" w:hAnsi="IRNazanin" w:eastAsia="IRNazanin"/>
          <w:color w:val="111111"/>
          <w:sz w:val="28"/>
          <w:sz w:val="28"/>
          <w:szCs w:val="28"/>
          <w:rtl w:val="true"/>
          <w:lang w:bidi="fa-IR"/>
        </w:rPr>
        <w:t>تحریرالوسیله در کتاب الدفاع و امر به معروف و نهی از منکر مسأله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بحث دفاع را متعرض هستند همین مسئله را دارند که اگر کسی حمله کرد که مالت را ببرد دفاع جایز است آنجا دارد ولو انجر الی قتل المهاجم یعنی گرچه دفاع برای حفظ مال باعث قتل حمله کننده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ولو انجر در باب حدود را با قرینه فتوایشان در باب امر به معروف می‌گوییم به هردو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می‌تواند دفاع کند از مالش ولو برای حفظ مالش بتواند او را بکشد و هم برای حفظ جانش دفاع می‌کند ولو منتهی به قتل طرف شود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لایثبت له حکم المحارب امام می‌فرماید در برابر حمله کنندة بدون سلاح، دفاع برای حفظ مال جایز است و برای حفظ جان واجب است حتی اگر منجر به قتل آن طرف بشود خونش هدر است نه دیه دارد نه قصاص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 کسی که حمله کرد من غیر سلاح عنوان محارب ندارد و احکام محارب بر او بار نمی‌شود چون در تعریف محارب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سلاحه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سلاح بیاید و سلاح چیزی است که مایقتل به و محاربه همان مقاتله است این تعبیر علما است و تعبیر شهّر السیف و جرّد و حمل السلاح عناوینی بود که در روایات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پهلوانی به اتکاء قدرت خودش مالی را ببرد کسی را بکشد محارب نیست چون اسلحه ندارد البته امام در آن بحث محدودة سلاح را توضیح ندادند اما ما قبلا گفتیم اسلحه اختصاص به حدید یا شمشیر ندارد بلکه هرچیزی که می‌شود با آن مقاتله کرد حتی سموم کشنده می‌تواند اسلحه باشد منتهی اینجا امام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اخاف الناس بالسوط و العصا و الحجر ففی ثبوت الحکم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سنگ حمله کند یا یک عصا در دست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از عصا همان چیزی است که دست می‌گیرند که همراهشان و کمک در راه رفتن باشد و غیر چوب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طور جمعی حمله می‌کنند مثلا وانت بار را پر از چوب یا سنگ می‌کنند و سنگها را به تناوب پرتاب می‌کنند یا اگر یکی از چوبها شکست دومی را برمی‌دارند و یا اگر طرف مدافع یک چوب را از دست مهاجم ربود چوب دیگری بر می‌دارند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چنین شخصی محارب باشد</w:t>
      </w:r>
      <w:r>
        <w:rPr>
          <w:rFonts w:eastAsia="IRNazanin" w:cs="IRNazanin"/>
          <w:color w:val="111111"/>
          <w:sz w:val="28"/>
          <w:szCs w:val="28"/>
          <w:rtl w:val="true"/>
          <w:lang w:bidi="fa-IR"/>
        </w:rPr>
        <w:t>.</w:t>
      </w:r>
      <w:bookmarkStart w:id="190" w:name="pg4744_50036"/>
    </w:p>
    <w:p>
      <w:pPr>
        <w:pStyle w:val="BookText"/>
        <w:rPr/>
      </w:pPr>
      <w:bookmarkEnd w:id="190"/>
      <w:r>
        <w:rPr>
          <w:rFonts w:ascii="IRNazanin" w:hAnsi="IRNazanin" w:eastAsia="IRNazanin"/>
          <w:color w:val="111111"/>
          <w:sz w:val="28"/>
          <w:sz w:val="28"/>
          <w:szCs w:val="28"/>
          <w:rtl w:val="true"/>
          <w:lang w:bidi="fa-IR"/>
        </w:rPr>
        <w:t>اقول می‌پذیریم سنگهای ریز یا عصایی که می‌شکند یا تازیانه سلاح نیست زیرا سنگ ریز کشنده نیست یا عصا کشنده نیست و تازیانه هم اگر خیلی محکم باشد مقداری از بدن سیاه می‌شود و لذا اینها اسلحه مقاتله نیست اما در مطلق چوب یا سنگ که به قول عربها بواحد یموت اگر یکی بزنی طرف از جایش بلند نمی‌شود یا اگر یک سنگ پرتاب شده بر سرش اصابت کند او را می‌کشد اینها وسیله مقاتله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عدمه اقرب فی 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دوم در تازیانه و عصا اقرب این است که بگوییم اصلا اسلحه نیست اگر کسی تازیانه دست گرفت آمد و خواست مقاتله بکند یا یک عصا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عصایی که انسان با آن راه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گرفت و آمد مقاتله بکند محارب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قبول داریم ولی ما تفصیل می‌دهیم و می‌گوییم در تازیانه و عصا اسلحه صادق نیست اما چوب و سنگ را می‌توانیم بگوییم از وسایل مقاتله است و اگر کسی با چوب و سنگ حمله کرد مصداق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بعدی برای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91" w:name="__RefHeading___Toc1423477_2035185390"/>
      <w:bookmarkStart w:id="192" w:name="_Toc64"/>
      <w:bookmarkEnd w:id="191"/>
      <w:r>
        <w:rPr>
          <w:rtl w:val="true"/>
        </w:rPr>
        <w:t xml:space="preserve">متن درس خارج فقه استاد مقتدایی </w:t>
      </w:r>
      <w:r>
        <w:rPr>
          <w:rtl w:val="true"/>
        </w:rPr>
        <w:t xml:space="preserve">- </w:t>
      </w:r>
      <w:r>
        <w:rPr>
          <w:rtl w:val="true"/>
        </w:rPr>
        <w:t xml:space="preserve">شنبه </w:t>
      </w:r>
      <w:r>
        <w:rPr/>
        <w:t>5</w:t>
      </w:r>
      <w:r>
        <w:rPr>
          <w:rtl w:val="true"/>
        </w:rPr>
        <w:t xml:space="preserve"> </w:t>
      </w:r>
      <w:r>
        <w:rPr>
          <w:rtl w:val="true"/>
        </w:rPr>
        <w:t xml:space="preserve">اردیبهشت ماه </w:t>
      </w:r>
      <w:r>
        <w:rPr/>
        <w:t>88/02/05</w:t>
      </w:r>
      <w:bookmarkEnd w:id="192"/>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اثبات محاربه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تثبت المحاربه بالاقرار مرة والاحوط مرتین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دو راه برای اثبات جنایت محاربه بیان کرده‌ند</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محارب یعنی خود شخصی که حمله و تهاجم کرده است یا آن اشخاصی که تهاجم کرده‌اند اقرار کنند و بگویند ما حمله کردیم و اسلحه بدست گرفتیم اخافه ناس و فساد فی الارض کردیم و اموال را غارت کردیم؛ بدون شک جنایت محاربه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مسأله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العقلا علی انفسهم نافذ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دلیلی که می‌گوید هر انسان عاقلی اگر به ضرر خودش اقرار کرد مثلاً می‌گوید من بدهکار هستم یا در این مسأله می‌گوید که من جنایت کردم اخافه ناس کردم سعی در فساد داشتیم این اقرار به جنایت محاربه است و عموم دلیل اقرار العقلاء اینجا را هم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بدون شبهه اصل جنایت محاربه با اقرار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اینکه آیا یک مرتبه اقرار کافی است یا اینکه باید دو مرتبه اقرار کند و تعدد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مسأله وحدت و تعدد اقرار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مرحوم محقق در شرایع</w:t>
      </w:r>
      <w:r>
        <w:rPr>
          <w:rStyle w:val="FootnoteAnchor"/>
          <w:rtl w:val="true"/>
        </w:rPr>
        <w:footnoteReference w:id="413"/>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تثبت هذه الجنایه بالاقرار ولو مرة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جنایت با اقرار ثابت می‌شود گرچه شخص مقر فقط یک مرتبه اقرار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از عموم اقرار العقلا استفاده کرده است و می‌فرماید هر عاقلی اگر به ضرر خودش اقرار کرد اقرارش نافذ است اطلاقش یک مرتبه را شامل می‌شود پس اگر یک مرتبه هم اقرار کرد محاربه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مرحوم علامه در مختلف می‌فرماید برای اثبات محاربه یک مرتبه اقرار کافی نیست و تعدد لازم است و حداقل باید دو اقرار باشد تا محاربه ثابت شود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به همان دلیلی توجه کرده است که در دیگر موارد در حدود گفته شد که می‌گویند اقرار به منزله شهادت است و افرادی که در محکمه علیه غیر شهادت می‌دهند باید دو نفر باشند و اقرار، شهادت علی نفس است که می‌گوید من اینکار را کردم حتی در روایات در باب زنا از اقرار تعبیر به شهادت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داستان که زنی به حضور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اقرار به زنا کرد و گفت یا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طهرنی انی زنیت مرا پاک کن که من زنا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پس از پرسشهایی فرمود حالا برو تا من تحقیق کنم وقتی آن زن از محضر خارج شد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هذه 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تو می‌دانی این یک شهادت بود دفعه دوم که آمد آن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شهادتان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بود اما تعبیر به شهادت شد علت آن هم این است که اقرار شهادت علی النفس است و لذا در باب محاربه اگر بناست شاهد بیاید دو شاهد می‌خواهیم و یک شاهد کافی نیست و چون اقرار به منزله شهادت است و در شهادت تعدد معتبر است پس در اقرار هم تعدد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کلیت ندارد که بگوییم چون در حدود شهادت متعدد است پس اقرار هم باید متعدد باشد گرچه از اقرار به عنوان شهادت نیز تعبیر شده است اما اقرار یک باب مستقلی است شهادت باب دیگری است و نمی‌توانیم بگوییم چون در شهادت دو نفر معتبر است در اقرار هم تعدد لازم است و قیاس بابی به باب دیگر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دلیل کلیت ندارد که بگوییم هرکجا شهادت متعدد است اقرار هم باید متعدد باشد مگر آن جاهایی که علما فتوا بدهند نظیر باب سرقت و غیره و در اینجا اگر فتوا به تعدد اقرار بدهند می‌گوییم لابد فقهاء مدرکی داشتند که به ما نرسیده است اما مرحوم صاحب جواهر</w:t>
      </w:r>
      <w:r>
        <w:rPr>
          <w:rStyle w:val="FootnoteAnchor"/>
          <w:rtl w:val="true"/>
        </w:rPr>
        <w:footnoteReference w:id="414"/>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نجد هنا من اعتبر التعدد بالخصوص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ندیدیم در باب محاربه کسی قائل به تعدد شده باشد هرچند علامه و بعضی دیگر گفته‌اند اما فتوای یکی دو نفر کافی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ابتدا فرمود محاربه با یک دفعه اقرار ثابت می‌شود و همانند مرحوم محقق به کفایت یک مرتبه فتوا می‌دهند و در ادامه با احتیاط مستحبی می‌فرماید والاحوط مرتین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موافق احتیاط بودن تعدد در اقرار به محاربه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ریاض</w:t>
      </w:r>
      <w:r>
        <w:rPr>
          <w:rStyle w:val="FootnoteAnchor"/>
          <w:rtl w:val="true"/>
        </w:rPr>
        <w:footnoteReference w:id="415"/>
      </w:r>
      <w:r>
        <w:rPr>
          <w:rFonts w:ascii="IRNazanin" w:hAnsi="IRNazanin" w:eastAsia="IRNazanin"/>
          <w:color w:val="111111"/>
          <w:sz w:val="28"/>
          <w:sz w:val="28"/>
          <w:szCs w:val="28"/>
          <w:rtl w:val="true"/>
          <w:lang w:bidi="fa-IR"/>
        </w:rPr>
        <w:t xml:space="preserve">می گوید یک دفعه اقرار کافی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یستند الی الاستقراء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با استناد به استقرا احتیاط بکنیم و بگوییم دو اقرار لازم است</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ریاض به عنوان دلیل دوم برای لزوم دو اقرار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فحوی ما دلّ علی اعتبار التکرار فی نحو السرقه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باب فحوی و اولویت نسبت به باب سرقت بگوئیم کسی که حرز را شکسته و ربع دینار برده است؛ اگر بخواهد اقرار کند به استناد دلیل می‌گوییم دو بار اقرار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محاربه که با اسلحه آمده با سرو صدا و تهاجم و ایجاد خوف و ترس در بین مردم مالی را هم برده یا نفسی را زخمی و یا کشته است به طریق اولی اگر بخواهد اقرار کند می‌گوییم دوبار اقرار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باب شرب خمر گفتیم دو دفعه اقرار لازم است تا حکم ثابت شود وقتی در باب شرب خمر که ضعیف‌تر است دوبار اقرار لازم است پس در محاربه به طریق اولی دو مرتبه اقرار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می‌کنیم فتوی این است که یک مرتبه کافی است و علما به تعدد فتوی ندادند ولی جهت رعایت اولویت و با احتیاط مستحبی می‌گوئیم خوب است که اقرار متعدد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نفر عادل در محکمه شهادت بدهند که فلانی اسلحه بدست گرفته و به قصد اخافه ناس و افساد فی الأرض تهاجم داشته است حکم محاربه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آیات؛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 من رجالکم</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که در یک آیه یک صفحه‌ای آمده است گرچه مورد آیه در باب حکم دَین است که اما مکرر گفتیم مورد، مخصص نیست ولو شأن نزول آیه در یک مورد خاص است اما به آن مورد اختصاص پیدا نمی‌کند بلکه تعمیم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باب شهادت با آن شرائطی که گفته شد به این آیه استدلال کردیم که اطلاق آیه می‌رساند در هر مورد که بخواهند شهادت دهند باید دو نفر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توجه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واستشهدوا شهیدین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محاربه با شهادت ثابت می شود و شهادت هم بینه است و بینه هم دو نفر شاهد عادل یعنی دو مرد است</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اعتبار شهادت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شهادات بحث شد و گفتیم روایاتی داریم که شهادت نساء معتبر نیست الا در موارد خاص، مثلاً در حدود معمولاً شهادت نساء چه منفردات باشد یعنی فقط زنها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زن به جای دو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بدهند یا منضمات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مرد و دو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بجای دو مرد یک مرد و دو زن شهادت دهند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بعضی موارد که استثناء شده است مثلاً باب زنا در جَلد اگر دو مرد و چهار زن شهادت دهند جلد ثابت می‌شود و دلیل خاص هم دارد اما اینجا در بحث محارب دلیل نداریم لذا می‌گوییم شهادت نساء چه منفردات و یا منضمات پذیرفته نیست و چنانچه در باب شهادات گفته شد دلیلش روایات وارده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در اینجا در مورد شهادت متعرض چند فرع می‌شوند که بحث زیادی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لصوص؛ اگر یک دسته از دزدها و قطاع الطریق ریختند در قافله که اموالشان را غارت کنند اما دستگیر شدند و در محکمه تعدادی از آنان علیه همدیگر شهادت دادند مثلا چهار نفرند دو نفرشان می‌گویند ما نمی‌خواستیم دزدی بکنیم بلکه با اینها همراه بودیم و می‌خواستیم سفری برویم اما اینها حمله کردند به آن قافله و ما شریک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کنید دو نفر از محاربین علیه بقیه شهادت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سرقت و تهاجم را آنها انجام دادند امام می‌فرمایند این شهادت قبول نیست زیرا اینها متهم به سرقت مسلحانه و محاربند و محارب فاسق است و در شهادت عدالت معتبر است پس شهادت لصوص بعضهم علی بعض پذیرفته نیست</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مال باختگان به نفع خود و دیگران؛ اگر خود آن افرادی که مال باخته‌اند و مورد تهاجم قرار گرفته‌اند علیه دزدها شهادت بدهند مثلاً چند نفر دزد قافله را غارت کردند و اموالشان را بردند و اکنون اقرار ندارند که غارت کرده‌اند و شاهد دیگری هم نیست اما خود آنها که مورد تهاجم قرار گرفته‌اند در محکمه شهادت می‌دهند ما قیافه‌هایشان را شناختیم و تطبیق کردیم همینها بودند که به ما حمله کردند و اموال ما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شهادت پذیرفته است یا نه؟ اینجا می‌گویند بالاتفاق شهادت اینها پذیرفته نیست زیرا اینها می‌گویند تعرضوا لنا متعرض ما شدند و اخذوا اموالنا اموال ما را گرفتند و در واقع هر یک نفر می‌گوید مال مرا گرفتند ضمن اینکه مال آن آقا را هم گرفتند و این شهادت مدعی به نفع خویش است 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شاهد نباید ذینفع باشد و او گرچه به نفع رفیقش هم شهادت می‌دهد و می‌گوید مال او را هم بردند اما می‌گوید مال مرا هم بردند این شهادت قبول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فرع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مال باختگان به نفع دیگران؛ اگر برخی از آنها که مالشان مورد تهاجم قرار گرفته است به نفع بقیه شهادت دهند مثلا چهار نفرند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نفع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بدهند در اینجا اتهام ذینفع بودن برداشته می‌شود مثلا چهار نفر باهم در یک ماشین سوار بودند می‌آمدند دزدها جلوی ماشین را گرفتند اینها را پیاده کردند از جیب دو نفر از آنها پول در آوردند و بردند آن دو نفر دیگر می‌آیند شهادت می‌دهند که اینها اسلحه داشتند شبانه جلوی ماشین ما را گرفتند ما را از ماشین پیاده کردند و ما را ترساندند و می‌خواستند ما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دو نفر چیزی غارت نکردند اما آن دو نفر را غارت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می‌گویند آن دو نفر را غارت کردند و از خودشان مثبت یا منفی حرفی نمی‌زنند و فرض این است که قاضی وظیفه ندارد چنین چیزهایی از شاهد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هیچ منعی برای قبول این شهادت نیست بلکه می‌گوییم این شهادت پذیرفته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برخی از مال باختگان به نفع بقیه و بالعکس؛ اگر فرض کنیم مال باختگان می‌گویند ما چهار نفر بودیم که از ماشین ما را پیاده کردند دو نفر الف می‌گویند ما شهادت می‌دهیم که دزدان دو نفر ب را غارت کردند و دو نفر ب می‌گویند ما شهادت می‌دهیم دزدان دو نفر الف را غارت کردند قاعدتاً باید بگوئیم این شهادت پذیرفته نیست زیرا مثل فرض اول می‌شود که گفتند چندتا دزد آمدند اموال ما را بردند یعنی یک نفر شاهد می‌گفت مال خودم و مال دیگران را بردند اینجا هم وقتی دو بینه به نفع هم شهادت می‌دهند در واقع هر چهار نفر شهادت می‌دهند که مال ماها را بردند در این صورت شهود متهمند که ذینفعند لذا شهادت آنها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روایتی داریم که شامل این فرض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الصلت</w:t>
      </w:r>
      <w:r>
        <w:rPr>
          <w:rStyle w:val="FootnoteAnchor"/>
          <w:rtl w:val="true"/>
        </w:rPr>
        <w:footnoteReference w:id="4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سئلت اباالحسن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رَفقه یا رِفقه یا رُفقه هر سه گونه خوانده شده آن جماعتی که باهم رفاقت می‌کنند را می‌گویند رَفقه یا رِفقه عن رُفقه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فی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راهی می‌رفتند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فقطع علیهم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بر آنها بسته شد چند نفر دزد و قطاع الطریق راه را بستند اموال اینها را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أخذوا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اینها دزدها را دستگیر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فشهد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به نفع بعضی دیگر شهادت دادند حکم این شهادت چیست؟ قال لاتقبل شهادتهم شهادت بعضی به نفع بعض قبول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باقرار من اللصوص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خود دزدها اقرار کنند اگر خود دزدها اقرار کردند ثابت می‌شود ولی شهادت این افراد به نفع همدیگر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 خود این روایت یک دلیل می‌شود که در باب محاربه اقرار مثبت حکم و موضوع است و محاربه را 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چهار فرع در دو صورت شهادت پذیرفته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صورتی که مال باختگان می‌گویند آمدند فقط از آن دوتا مال بردند از ما نبردند این شهادت مقبول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اینها ریختند قافله را گرفتند و اموال این چند نفر را بردند و از خودشان مثبت یا منفی حرفی نمی‌زنند اینجا قاضی هم وظیفه ندارد در این مورد چیزی از شاهد بپرسد چون پرسش در محدودة شهادت نیست و هیچ داعی بر پرسش برای قاضی وجود ندارد و چون اتهامی از نظر ذینفع بودن شاهد مطرح نیست شهادت پذیرفته است</w:t>
      </w:r>
      <w:r>
        <w:rPr>
          <w:rFonts w:eastAsia="IRNazanin" w:cs="IRNazanin"/>
          <w:color w:val="111111"/>
          <w:sz w:val="28"/>
          <w:szCs w:val="28"/>
          <w:rtl w:val="true"/>
          <w:lang w:bidi="fa-IR"/>
        </w:rPr>
        <w:t>.</w:t>
      </w:r>
      <w:bookmarkStart w:id="193" w:name="pg4744_50056"/>
    </w:p>
    <w:p>
      <w:pPr>
        <w:pStyle w:val="BookText"/>
        <w:rPr/>
      </w:pPr>
      <w:bookmarkEnd w:id="193"/>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194" w:name="__RefHeading___Toc1423479_2035185390"/>
      <w:bookmarkStart w:id="195" w:name="_Toc65"/>
      <w:bookmarkEnd w:id="194"/>
      <w:r>
        <w:rPr>
          <w:rtl w:val="true"/>
        </w:rPr>
        <w:t xml:space="preserve">متن درس خارج فقه استاد مقتدایی </w:t>
      </w:r>
      <w:r>
        <w:rPr>
          <w:rtl w:val="true"/>
        </w:rPr>
        <w:t xml:space="preserve">- </w:t>
      </w:r>
      <w:r>
        <w:rPr>
          <w:rtl w:val="true"/>
        </w:rPr>
        <w:t xml:space="preserve">یکشنبه </w:t>
      </w:r>
      <w:r>
        <w:rPr/>
        <w:t>6</w:t>
      </w:r>
      <w:r>
        <w:rPr>
          <w:rtl w:val="true"/>
        </w:rPr>
        <w:t xml:space="preserve"> </w:t>
      </w:r>
      <w:r>
        <w:rPr>
          <w:rtl w:val="true"/>
        </w:rPr>
        <w:t xml:space="preserve">اردیبهشت ماه </w:t>
      </w:r>
      <w:r>
        <w:rPr/>
        <w:t>88/02/06</w:t>
      </w:r>
      <w:bookmarkEnd w:id="195"/>
    </w:p>
    <w:p>
      <w:pPr>
        <w:pStyle w:val="BookText"/>
        <w:rPr/>
      </w:pPr>
      <w:r>
        <w:rPr>
          <w:rFonts w:ascii="IRNazanin" w:hAnsi="IRNazanin" w:eastAsia="IRNazanin"/>
          <w:color w:val="111111"/>
          <w:sz w:val="28"/>
          <w:sz w:val="28"/>
          <w:szCs w:val="28"/>
          <w:rtl w:val="true"/>
          <w:lang w:bidi="fa-IR"/>
        </w:rPr>
        <w:t>کیفیت حد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الاقوی فی الحد تخییر الحاکم بین القتل و الصلب و القطع مخالفا و النفی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حد محارب است بعد از تعریف محارب و معلوم شدن مصداق محارب، اکنون می‌گوییم با توجه به صریح حکم قرآن حد محارب منحصر در چهار چیز است قرآن کریم</w:t>
      </w:r>
      <w:r>
        <w:rPr>
          <w:rStyle w:val="FootnoteAnchor"/>
          <w:rtl w:val="true"/>
        </w:rPr>
        <w:footnoteReference w:id="41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جَزاءُ الَّذینَ یُحارِبُونَ اللَّهَ وَ رَسُولَهُ وَ یَسْعَوْنَ فِی الْأَرْضِ فَساداً أَنْ یُقَتَّلُوا أَوْ یُصَلَّبُوا أَوْ تُقَطَّعَ أَیْدیهِمْ وَ أَرْجُلُهُمْ مِنْ خِلافٍ أَوْ یُنْفَوْا مِنَ الْأَرْضِ ذلِکَ لَهُمْ خِزْیٌ فِی الدُّنْیا وَ لَهُمْ فِی الْآخِرَةِ عَذابٌ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کسانی که با خدا و رسول محاربه می‌کنند و فساد در زمین می‌کنند، چهار چیز است و چنانچه سابقاًً اشاره کردیم ترتیبی که در بیان حکم است بر اساس مقدار شدت در حکم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یُقَتَّلُوا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اولین حکمی که در آیه آمده است آن است که در جا کشته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دار آویزان بشوند صلب با صاد همان داری است که برای آویزان کردن مجرم آماده می‌کنند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دست و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تُقَطَّعَ أَیْدیهِمْ وَ أَرْجُلُهُمْ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دست و پایش را قطع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دست راست و پای چپ؛ به همان کیفیت گفته شده در حد سرقت، از دست راست چهار انگشت قطع می‌شود و کف دست و انگشت ابهام می ماند و از پای چپ چنانچه در سرقت نیز گفتیم تا وسط کف پا قطع می‌شود منتهی در سرقت می‌گفتیم در مرحله اول دست راست و در مرحله دوم پای چپ اما اینجا در حد محارب هم دست و هم پا به همان کیفیت با هم قطع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یُنْفَوْا مِنَ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 نفی بلد است که نفی می‌کنند من بلد الی بلد من مصر الی مصر از یک شهری به شهر دیگر تبعید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انحصار حکم محارب در چهار چیز لاشبهه و لااشکال در اینکه حد محارب یکی از این چهار چیز است و ادله ذیل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همین آیه ای که خواندیم انما جزاء الذین یحاربون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صراحت و با حصر انما چهار چیز را مطرح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احادیث داله بر حصر جزای محارب در چهار چیز در ضمن بحث روایات خوانده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اتفاق فریقین</w:t>
      </w:r>
      <w:r>
        <w:rPr>
          <w:rStyle w:val="FootnoteAnchor"/>
          <w:rtl w:val="true"/>
        </w:rPr>
        <w:footnoteReference w:id="419"/>
      </w:r>
      <w:r>
        <w:rPr>
          <w:rFonts w:ascii="IRNazanin" w:hAnsi="IRNazanin" w:eastAsia="IRNazanin"/>
          <w:color w:val="111111"/>
          <w:sz w:val="28"/>
          <w:sz w:val="28"/>
          <w:szCs w:val="28"/>
          <w:rtl w:val="true"/>
          <w:lang w:bidi="fa-IR"/>
        </w:rPr>
        <w:t>است و هیچ مخالفی ندارد و شیعه و سنی قائلند حد محارب منحصر در چهار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ترتیب یا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الاشکال در اینکه این چهار چیز که حد محارب است آیا به نحو تخییر است یعنی قاضی مخیر است یکی از این چهار تا را انتخاب بکند یعنی برای یک نفر که در محکمه ثابت می‌شود محارب است دستور می دهد او را بکشید و برای نفر دیگر که در محکمه دیگر محارب شناخته شد دستور می‌دهد او را نفی بلد کنید و یا برای مورد دیگر دستور دهد دار بزنند و یا برای مورد دیگر مثلا قطع من خلاف را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پرسش این است که آیا تخییر به نظر الحاکم ملاک است یا ترتیب ملاک است؟</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با حاکم است هریک از چهار مجازات را که خواست انتخاب می‌کند حتی کسی که تشهیر سلاح کرد و اسلحه بدست گرفته و بین مردم ایجاد خوف و وحشت کرد ولی قبل از آنکه کسی را بکشد یا مالی را ببرد دستگیر شد قاضی می‌تواند یکی از آن چهار مجازات را در مورد او انتخاب کند گرچه آدم نکشته و کسی را مجروح نکرده و مال نبرده است اما چون مصداق محارب است قاضی می‌تواند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ترتیب یعنی باید تناسب بین جرم و مجازات رعایت شود و لذا اجرای حکم مراحل خاصی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یا به دار آویختن اگر شمشیر دست گرفته در یک منطقه‌ای ایجاد خوف و وحشت کرد و امنیت را بهم زد و آدم هم کشته است مجازاتش قتل یا به دار آویختن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من خلاف اگر اخافه کرد و فقط مال را برد و آدم نکشته است مجازاتش قطع من خلاف است دست و پایش را قطع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تبعید اگر نه آدم کشت و نه مال برده است نفی بلد می‌شود وقتی ترتیب باشد باید تناسب باشد و کسی که آدم نکشته است را نمی‌توانند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تخییر یا ترتیب دو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420"/>
      </w:r>
      <w:r>
        <w:rPr>
          <w:rFonts w:ascii="IRNazanin" w:hAnsi="IRNazanin" w:eastAsia="IRNazanin"/>
          <w:color w:val="111111"/>
          <w:sz w:val="28"/>
          <w:sz w:val="28"/>
          <w:szCs w:val="28"/>
          <w:rtl w:val="true"/>
          <w:lang w:bidi="fa-IR"/>
        </w:rPr>
        <w:t>و مرحوم شیخ مفید و ابن ادریس</w:t>
      </w:r>
      <w:r>
        <w:rPr>
          <w:rStyle w:val="FootnoteAnchor"/>
          <w:rtl w:val="true"/>
        </w:rPr>
        <w:footnoteReference w:id="421"/>
      </w:r>
      <w:r>
        <w:rPr>
          <w:rFonts w:ascii="IRNazanin" w:hAnsi="IRNazanin" w:eastAsia="IRNazanin"/>
          <w:color w:val="111111"/>
          <w:sz w:val="28"/>
          <w:sz w:val="28"/>
          <w:szCs w:val="28"/>
          <w:rtl w:val="true"/>
          <w:lang w:bidi="fa-IR"/>
        </w:rPr>
        <w:t>از قدما و اکثر متأخرین احتمال اول را قبول دارند و می‌گویند قاضی مخیر است ولو آنجایی که آدم هم نکشته می‌تواند دستور دهد او را بکشند مرحوم محقق در شرایع</w:t>
      </w:r>
      <w:r>
        <w:rPr>
          <w:rStyle w:val="FootnoteAnchor"/>
          <w:rtl w:val="true"/>
        </w:rPr>
        <w:footnoteReference w:id="422"/>
      </w:r>
      <w:r>
        <w:rPr>
          <w:rFonts w:ascii="IRNazanin" w:hAnsi="IRNazanin" w:eastAsia="IRNazanin"/>
          <w:color w:val="111111"/>
          <w:sz w:val="28"/>
          <w:sz w:val="28"/>
          <w:szCs w:val="28"/>
          <w:rtl w:val="true"/>
          <w:lang w:bidi="fa-IR"/>
        </w:rPr>
        <w:t>می‌گوید علی نحو التخییر مرحوم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مسئله می‌فرماید الاقوی فی الحد تخییر الحاکم اقوی این است که در حد محارب حاکم مخیر است بین انتخاب یکی از این چهار 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ان یقتلوا او یصلبوا ان اتقطع ایدیهم و ارجلهم من خلاف او ینفو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قاضی مختار است هر یک از مجازات‌ها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حریز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أَبُو عَبْدِ اللَّهِ ع وَ کُلُّ شَیْ‌ءٍ فِی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فَصَاحِبُهُ بِالْخِیَارِ یَخْتَارُ مَا 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متعددی در کفارات داریم در جاهای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باشد مراد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نظر لغت و ادبیات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 روایت هم داریم که هرجا او در قرآن آمده مراد تخییر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هرکدام از این چهار حکم را حاکم انتخاب کرد انتخابش درست است گرچه آدم نکشته باشد قاضی می‌تواند بگوید او را بکشید یا دار بزنید یا فرض کنید سرقت کرده اموال زیادی را از مردم با محاربه برده است در عین حال قاضی می‌تواند حکم نفی بلد دهد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صحیحه‌ی جمیل بن دراج</w:t>
      </w:r>
      <w:r>
        <w:rPr>
          <w:rStyle w:val="FootnoteAnchor"/>
          <w:rtl w:val="true"/>
        </w:rPr>
        <w:footnoteReference w:id="424"/>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قول الله عزوجل جمیل می‌گوید از امام صادق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 و یسعون فی الارض فسادا ان یقتلوا او یصلبوا او تقطع ایدیهم و ارجلهم من خلاف او ینفو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شئ علیه من هذه الحدود التی سمی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محاربه کرد کدامیک از این چهار حد بر او اعمال می شود قال ذلک الی الامام در اختیار امام است ان شاء قطع ان شاء نفی اگر خواست قطع من خلاف را انتخاب می کند و اگر خواست نفی بلد را انتخاب می کند و ان شاء صلب و اگر خواست به دار می‌کشد و ان شاء قتل و اگر خواست می‌کشد ملاحظه می‌فرمایید علاوه بر تصریح امام بر تخییر نوع بیان امام نیز خلاف ترتیبی است که آمده است و این نشان می‌دهد ترتیب مورد نظر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 می‌گوید قلت النفی الی أین؟ پرسیدم بود به کجا نفی بلد بکنند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مصر الی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شهری به شهر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امام اضافه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رجلین من الکوفه الی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اتفاق افتاد که دونفر را تبعید کردند هردو را از کوفه به بصره تبعید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سماعه بن مهران</w:t>
      </w:r>
      <w:r>
        <w:rPr>
          <w:rStyle w:val="FootnoteAnchor"/>
          <w:rtl w:val="true"/>
        </w:rPr>
        <w:footnoteReference w:id="425"/>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قول الله عزوجل انما جزاء الذین یحاربون الله و رسوله از امام در مورد آیه انما جزاء الذین سوال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فی الحکم فیهم بالخیار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الامام یعنی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می‌فرماید اگر حاکم خواست در مورد محاربین حکم بدهد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قتل و ان شاء صلب و ان شاء قطع و ان شاء نفی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بخواهد مخیر است و اختیار دست اوست هرکدام را خواست انتخاب بکند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برید بن معاویه</w:t>
      </w:r>
      <w:r>
        <w:rPr>
          <w:rStyle w:val="FootnoteAnchor"/>
          <w:rtl w:val="true"/>
        </w:rPr>
        <w:footnoteReference w:id="426"/>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قول الله عزوجل انما جزاء الذین یحاربون الله و رسوله می‌گوید در مورد این آیه از امام سوال کردم امام فرمود ذلک الی الامام یفعل ما یشاء این اختیار دست امام است هرچه بخواهد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می‌توان به این روایت برای تخییر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روایت ذیلی دارد که یک مقدار اشکال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فمفوض ذلک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پرسیدم آیا مراد این است اختیارش به حاکم تفویض شده است که هرچه می‌خواهد انتخاب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به او تفویض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نحو الجنایه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مجازات هماهنگ با جنایت است یعنی باید تناسب حکم و جنایت را رعایت کند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یک نسخه بدل هم دارد در بعضی کتب روایی نقل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بحق الجنایه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حق جنایت را دید تا مناسب با جنایت حکم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صدر و ذیل روایت تناقض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به نحوی روایت را توجیه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427"/>
      </w:r>
      <w:r>
        <w:rPr>
          <w:rFonts w:ascii="IRNazanin" w:hAnsi="IRNazanin" w:eastAsia="IRNazanin"/>
          <w:color w:val="111111"/>
          <w:sz w:val="28"/>
          <w:sz w:val="28"/>
          <w:szCs w:val="28"/>
          <w:rtl w:val="true"/>
          <w:lang w:bidi="fa-IR"/>
        </w:rPr>
        <w:t xml:space="preserve">بین صدر و ذیل روایت جمع کرده و می فرماید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اختیار با امام است منتهی امام در مقام اختیار هر یک از مجازات‌ها ملاحظه می‌کند که مصلحت در اجرای کدامیک از مجازات‌هاست برای مثال اگر اولیاء دم تقاضای قصاص داشتند قصاص می‌کنند در این صورت هم تقاضای آنها اجرا شده هم حد الهی درباره محارب اجرا شد یعنی در محدوده اجراء قاضی می‌تواند حال که قصاص می‌کند بکشد یا دار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یک کسی جرح کرده است که قصاص می‌شود مثلا دست یکی را قطع کرده پای یکی را قطع کرده یکی را مجروح کرده قصاص می‌کنند و غیر از قصاص حد الهی دیگر نیز ممکن است جاری شود مثلا اگر محارب دست کسی را قطع کرده است دستش را قطع می‌کنند و به اعتبار حد محارب نیز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هر دو گروه به این روایت استدلال کرده‌اند قائلین به تخییر به صدر روایت استدلال کرده‌اند و قائلین به ترتیب به ذیل روایت تمسک کرده‌اند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شیخ طوسی در نهایه</w:t>
      </w:r>
      <w:r>
        <w:rPr>
          <w:rStyle w:val="FootnoteAnchor"/>
          <w:rtl w:val="true"/>
        </w:rPr>
        <w:footnoteReference w:id="428"/>
      </w:r>
      <w:r>
        <w:rPr>
          <w:rFonts w:ascii="IRNazanin" w:hAnsi="IRNazanin" w:eastAsia="IRNazanin"/>
          <w:color w:val="111111"/>
          <w:sz w:val="28"/>
          <w:sz w:val="28"/>
          <w:szCs w:val="28"/>
          <w:rtl w:val="true"/>
          <w:lang w:bidi="fa-IR"/>
        </w:rPr>
        <w:t>و در مبسوط</w:t>
      </w:r>
      <w:r>
        <w:rPr>
          <w:rStyle w:val="FootnoteAnchor"/>
          <w:rtl w:val="true"/>
        </w:rPr>
        <w:footnoteReference w:id="429"/>
      </w:r>
      <w:r>
        <w:rPr>
          <w:rFonts w:ascii="IRNazanin" w:hAnsi="IRNazanin" w:eastAsia="IRNazanin"/>
          <w:color w:val="111111"/>
          <w:sz w:val="28"/>
          <w:sz w:val="28"/>
          <w:szCs w:val="28"/>
          <w:rtl w:val="true"/>
          <w:lang w:bidi="fa-IR"/>
        </w:rPr>
        <w:t>و همچنین جمع دیگری از بزرگان فقها از جمله صاحب جواهر</w:t>
      </w:r>
      <w:r>
        <w:rPr>
          <w:rStyle w:val="FootnoteAnchor"/>
          <w:rtl w:val="true"/>
        </w:rPr>
        <w:footnoteReference w:id="430"/>
      </w:r>
      <w:r>
        <w:rPr>
          <w:rFonts w:ascii="IRNazanin" w:hAnsi="IRNazanin" w:eastAsia="IRNazanin"/>
          <w:color w:val="111111"/>
          <w:sz w:val="28"/>
          <w:sz w:val="28"/>
          <w:szCs w:val="28"/>
          <w:rtl w:val="true"/>
          <w:lang w:bidi="fa-IR"/>
        </w:rPr>
        <w:t>از متأخرین مرحوم آقای خویی در مبانی تکمله</w:t>
      </w:r>
      <w:r>
        <w:rPr>
          <w:rStyle w:val="FootnoteAnchor"/>
          <w:rtl w:val="true"/>
        </w:rPr>
        <w:footnoteReference w:id="431"/>
      </w:r>
      <w:r>
        <w:rPr>
          <w:rFonts w:ascii="IRNazanin" w:hAnsi="IRNazanin" w:eastAsia="IRNazanin"/>
          <w:color w:val="111111"/>
          <w:sz w:val="28"/>
          <w:sz w:val="28"/>
          <w:szCs w:val="28"/>
          <w:rtl w:val="true"/>
          <w:lang w:bidi="fa-IR"/>
        </w:rPr>
        <w:t>قائل به ترتیب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این چهار چیز علی نحو الترتیب حد محارب است و قاضی موظف است به تناسب جنایت مجازات کند</w:t>
      </w:r>
      <w:r>
        <w:rPr>
          <w:rFonts w:eastAsia="IRNazanin" w:cs="IRNazanin"/>
          <w:color w:val="111111"/>
          <w:sz w:val="28"/>
          <w:szCs w:val="28"/>
          <w:rtl w:val="true"/>
          <w:lang w:bidi="fa-IR"/>
        </w:rPr>
        <w:t>.</w:t>
      </w:r>
      <w:bookmarkStart w:id="196" w:name="pg4744_50072"/>
    </w:p>
    <w:p>
      <w:pPr>
        <w:pStyle w:val="BookText"/>
        <w:rPr/>
      </w:pPr>
      <w:bookmarkEnd w:id="196"/>
      <w:r>
        <w:rPr>
          <w:rFonts w:ascii="IRNazanin" w:hAnsi="IRNazanin" w:eastAsia="IRNazanin"/>
          <w:color w:val="111111"/>
          <w:sz w:val="28"/>
          <w:sz w:val="28"/>
          <w:szCs w:val="28"/>
          <w:rtl w:val="true"/>
          <w:lang w:bidi="fa-IR"/>
        </w:rPr>
        <w:t>دلیل قول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به همین آیه‌ای که برای تخییر به آن استدلال کردیم تمسک می‌کنند و می‌گویند چهار چیز حد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چهار چیز اصلا رعایت تناسب نشده است و هر یک از چهار چیز خیلی تفاوت دارند یک کسی را به دار بزنی که با شدت عمل بماند تا بمیرد یا چهار انگشت دست و پایش را قطع کن مخیر است قاضی این کار را بکند پس چون بین این مجازاتها تناسبی نیست و رعایت شدت و ضعف در بین آنها نشده و هیچ تناسبی باهم ندارند معنی ندارد که تخییر باشد پس می‌گوییم قرینه‌ی عقلیه داریم که ظهور را مقید می‌کند یعنی گرچه ظاهر آیه تخییر است اما ما با قرینه قطعیه عقلیه می‌گوییم باید ترتیب باشد اگر کشته است بکش اما اگر چنانچه فقط اخافه کرده و مال نبرده و آدم نکشته است؛ نفی بلد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قرینه عقلیه قطعیه ما رفع ید می‌کنیم از ظهور آیه گرچه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برای تخییر است و روایت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برای تخییر است و قاضی مخیر است بین یکی از این چهار تا اما با این قرینه قطعیه از این ظهور دست برمی‌داریم و می‌گوییم مراد ترتیب است منتهی همین بزرگانی که قائل به ترتیب هستند در کیفیت ترتیب اختلاف شدید دارند که گاهی باهم قابل جمع نیست و کیفیت ترتیب در روایات هم مختلف است این بحث برای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وصلی الله علی سیدنا محمد و آل محمد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97" w:name="__RefHeading___Toc1423481_2035185390"/>
      <w:bookmarkStart w:id="198" w:name="_Toc66"/>
      <w:bookmarkEnd w:id="197"/>
      <w:r>
        <w:rPr>
          <w:rtl w:val="true"/>
        </w:rPr>
        <w:t xml:space="preserve">متن درس خارج فقه استاد مقتدایی </w:t>
      </w:r>
      <w:r>
        <w:rPr>
          <w:rtl w:val="true"/>
        </w:rPr>
        <w:t xml:space="preserve">- </w:t>
      </w:r>
      <w:r>
        <w:rPr>
          <w:rtl w:val="true"/>
        </w:rPr>
        <w:t xml:space="preserve">دوشنبه </w:t>
      </w:r>
      <w:r>
        <w:rPr/>
        <w:t>7</w:t>
      </w:r>
      <w:r>
        <w:rPr>
          <w:rtl w:val="true"/>
        </w:rPr>
        <w:t xml:space="preserve"> </w:t>
      </w:r>
      <w:r>
        <w:rPr>
          <w:rtl w:val="true"/>
        </w:rPr>
        <w:t xml:space="preserve">اردیبهشت ماه </w:t>
      </w:r>
      <w:r>
        <w:rPr/>
        <w:t>88/02/07</w:t>
      </w:r>
      <w:bookmarkEnd w:id="198"/>
    </w:p>
    <w:p>
      <w:pPr>
        <w:pStyle w:val="BookText"/>
        <w:rPr/>
      </w:pPr>
      <w:r>
        <w:rPr>
          <w:rFonts w:ascii="IRNazanin" w:hAnsi="IRNazanin" w:eastAsia="IRNazanin"/>
          <w:color w:val="111111"/>
          <w:sz w:val="28"/>
          <w:sz w:val="28"/>
          <w:szCs w:val="28"/>
          <w:rtl w:val="true"/>
          <w:lang w:bidi="fa-IR"/>
        </w:rPr>
        <w:t>گفتیم در قرآن کریم به نحو انحصاری چهار چیز برای مجازات محارب معین شده است منتهی اختلاف در این است که آیا این چهار چیز بنحو تخییر است یعنی در محکمه وقتی حکم محاربه ثابت شد قاضی مخیر است یکی از این چهارتا را انتخاب کند یعنی گرچه آدم کشته باشد قاضی می‌تواند او را نکشد و یا بر فرض آدم نکشته باشد قاضی می‌تواند او را بکشد و بر اساس مصالحی که می‌بیند یکی از چهار مجازات را انتخاب کند؟ یا ترتیب است و قاضی باید مناسبت عقوبت با جنایت را بسنجد و متناسب با جنایت انجام شده حکم صادر کند؟</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گفتیم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 الذین یحاربون الله استدلال کردند و روایاتی را نیز مورد توجه قرار دادند که دیروز خواندیم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طرفداران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دیروز گفتیم به همان آیه الذین یحاربون الله استدلال کردند گفتند؛ گرچه در ظاهر آیه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ظاهر در تخییر است ولی ما قرینه عقلیه قطعیه داریم که تخییر نمی‌تواند مراد باشد و آن قرینه قطعیه عقلیه این است که چهار چیز را بعنوان حد برای محارب معین کردند و اینها متفاوت است و تناسب و تعادلی بین آنها وجود ندارد که همین عدم تناسب و عدم تعادل بین این چهار حکم اقوی شاهد است که تخییر نمی‌تواند مورد انتخاب باشد و مرحوم آقای طباطبایی هم در تفسیر المیزان</w:t>
      </w:r>
      <w:r>
        <w:rPr>
          <w:rStyle w:val="FootnoteAnchor"/>
          <w:rtl w:val="true"/>
        </w:rPr>
        <w:footnoteReference w:id="432"/>
      </w:r>
      <w:r>
        <w:rPr>
          <w:rFonts w:ascii="IRNazanin" w:hAnsi="IRNazanin" w:eastAsia="IRNazanin"/>
          <w:color w:val="111111"/>
          <w:sz w:val="28"/>
          <w:sz w:val="28"/>
          <w:szCs w:val="28"/>
          <w:rtl w:val="true"/>
          <w:lang w:bidi="fa-IR"/>
        </w:rPr>
        <w:t>این قرینه را ذکر می‌کند و ترتیب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با این قرینه از ظهور آیه رفع ید می‌کنیم می‌گوییم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تردید است نه تخییر یعنی باید یکی از اینها را بنحو ترتیب انتخاب کند و روایاتی هم داشتیم که برخی از آنها دیروز خوانده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برخی دیگر از روایات را می‌خوانیم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بشر خثعمی</w:t>
      </w:r>
      <w:r>
        <w:rPr>
          <w:rStyle w:val="FootnoteAnchor"/>
          <w:rtl w:val="true"/>
        </w:rPr>
        <w:footnoteReference w:id="433"/>
      </w:r>
      <w:r>
        <w:rPr>
          <w:rFonts w:ascii="IRNazanin" w:hAnsi="IRNazanin" w:eastAsia="IRNazanin"/>
          <w:color w:val="111111"/>
          <w:sz w:val="28"/>
          <w:sz w:val="28"/>
          <w:szCs w:val="28"/>
          <w:rtl w:val="true"/>
          <w:lang w:bidi="fa-IR"/>
        </w:rPr>
        <w:t>قال سئلت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قاطع الطریق از امام در مورد قاطع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حکمش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قلت الناس یقولون ان الامام فیه مخیر ای شیئ شاء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یعنی علمای عامه می‌گویند امام و حاکم در این مورد مخیر است هرکاری بخواهد انجام بدهد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چه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ای شیئ شاء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نیست که اختیار به دست قاضی باشد که هرچه دلش بخواهد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لکنه یصنع بهم علی قدر جنایته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قاضی باید مناسبت را رعایت بکند به مقدار جنایتشان بین این چهار عقوبت یکی را انتخاب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قطع الطریق فقتل وأخذ المال قطعت یده ورجله وصلب، اگر تشهیر سلاح کند و کسی را بکشد و مالی را اخذ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پایش قطع می‌شود و سپس به دار آویخته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قطع الطریق فقتل ولم یأخذ المال قتل، و اگر تشهیر سلاح کند و انسانی را بکشد اما مالی را نبرد؛ کشته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قطع الطریق فأخذ المال ولم یقتل قطعت یده ورجله، و اگر تشهیر سلاح کرد و هیچ کس را نکشت دست و پایش 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قطع الطریق فلم یأخذ مالا ولم یقتل نفی من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تشهیر سلاح کرد و کسی را نکشت و مالی را هم نبر تبعید می‌شود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طائی</w:t>
      </w:r>
      <w:r>
        <w:rPr>
          <w:rStyle w:val="FootnoteAnchor"/>
          <w:rtl w:val="true"/>
        </w:rPr>
        <w:footnoteReference w:id="434"/>
      </w:r>
      <w:r>
        <w:rPr>
          <w:rFonts w:ascii="IRNazanin" w:hAnsi="IRNazanin" w:eastAsia="IRNazanin"/>
          <w:color w:val="111111"/>
          <w:sz w:val="28"/>
          <w:sz w:val="28"/>
          <w:szCs w:val="28"/>
          <w:rtl w:val="true"/>
          <w:lang w:bidi="fa-IR"/>
        </w:rPr>
        <w:t>عن رجل من اصحابنا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سئلته عن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محارب از امام صادق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 له ان اصحابنا یقولون ان الامام مخیر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اصحاب ما در مورد حکم محارب می‌گویند حاکم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دلش خواست دست و پای محارب را من خلاف قطع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 به دار آویزان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شاء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خواست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اینگونه نیست که قاضی مخیر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الاشیاء محدوده فی کتاب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حکم در قرآن محدود و مشخص است و اینگونه نیست که قاضی مخیر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ماهو قتل و اخذ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محارب آدم کشته باشد و مال برده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می‌کشند و دار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ادامه دارد اما شاهد ما برای استناد به این روایت همین است که امام تخییر را رد کرد که راوی گفت اصحاب ما می‌گویند حاکم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اینگونه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متعدد دیگری داریم کیفیت ترتیب را تفصیل می‌دهد و همین مبین این است که حکم محارب به نحو ترتیب است نه تخییر و در حقیقت این روایات مفسر آیه می‌شود زیرا آیه چهار حکم را بیان کرد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را مطرح کرد اما روایات ترتیب را تفصیل می‌دهند و می‌خواهد بگویند که معنی آیه این است که اگر کشت بکشند اگر مال برد دستش را قطع بکنند اگر هیچکدام نبود نفی بلد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دو هنر دارد هم کیفیت ترتیب را می‌گوید و هم مفسر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مجموع این روایات دو روایت از نظر سند اعتبار دارد بقیه روایاتی که کیفیت ترتیب را بیان می‌کند از نظر سند ضعیف هستند و از نظر دلالت باهم مختلفند همین اختلاف روایات منشاء اختلاف فتاوا شد یعنی آن بزرگانی هم که قائلند مجازات محارب علی الترتیب است نه علی التخییر وقتی کیفیت ترتیب را بیان می‌کنند اختلاف دارند هم روایات در نقل کیفیت مختلف است هم اقوال علما و ما یک روایتی که مجموع این مجازات را تعیین بکند نداریم اکنون این دو روایت را می‌خوانیم که از نظر سند لااقل اعتبار دارد و اشکالی در آن نیست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 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این روایت کیفیت را بیان می‌کند و کاری به تخییر یا ترتیب ندارد و مفسر آیه است و می‌خواهد بگوید هرکدام از حکم‌ها مورد خاص دارد صورت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شهر السلاح فی مصر من الامصار 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امام فرمود کسی که در شهری از شهرها به قصد اخافه ناس اسلحه بدست بگیرد و افرادی را بزند و مجروح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قصاص می‌شود و نفی من تلک البلد و تبعید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به محارب بودن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السلاح فی مصر من الامصار و ضرب و عقر و 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کار انجام داد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 بدست گرفت و اخافه کرد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و جرح کرده افراد را کتک زده و مجروح هم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نکشت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شخص محارب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فجزاءه جزاء المحارب مجازاتش مجازات محارب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امره الی الامام ان شاء قتله و صلبه و إن شاء قطع یده و رجله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ان ضرب و قتل و 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ادامه فرمود اگر هم کتک زده و هم مال گرفته و هم آدم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الامام ان یقطع یده الیمنی بالسرقه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 راستش را برای سرقت قطع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یسعوا الی اولیاء المقتول فیتبعونه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تحویل می‌دهند او را به اولیاء مقتول تا مالی که سرقت کرده است را از او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اعدام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بر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در صورت اول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شهر السلاح و عقر 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 او را قصاص می‌کنند و نفی بلد می‌شود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 دوم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 و عقر و 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محارب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استنباط می‌شود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نیست در حالیکه آنهم قطعا محارب است زیرا سلاح بدست گرفته و اخافه الناس کرده و افرادی را هم مجروح کرده است اما مال نبرده کسی را هم نکشته است پس علی القاعده باید مصداق محارب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قتله و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یعنی بعد از اعدام جنازه‌اش بر دار آویزان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اعدام جنازه‌اش آویزان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گفتیم یا قتل است یا صلب بکشند یا آویزان کنند و جمع بین قتل و صلب ناهماهنگ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سرقت صادق است که در خفا برود هتک حرز کند و مال را بدزدد تا چهار انگشت او قطع شود در حالتی که اینجا در خفا نبود و یکی از شرایط قطع ید دزد آن است که در خفا از حرز خارج کند بلکه در اینجا بحث محارب است که با زور شمشیر و اسلحه اموال مردم را غارت کردند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 ان یقطع یده الیمنی بالسرقه ثم یسعوا الی اولیاء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است که دست راستش را به خاطر سرقت قطع کنند سپس او را به اولیاء دم تحویل دهد که مال را از او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یقتلونه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او را اعدام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گرچه از نظر سند صحیحه است اما دلالت آن مضطرب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اضطراب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فرض اول و دوم فرق گذاشت و فرمود فرض اول مصداق محارب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دوم بین قتل و صلب جمع کرد در حالی که قرآن ندارد که جنازه‌اش را بعد از قتل بر دار آویزان کنید بلکه می‌گوید یا بکشید او را یا به دار بزنید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سوم می‌گوید برای خاطر بردن مال، دست راستش را قطع کنید در حالیکه قطع للسرقه جایی است که مخفیانه هتک حرز کند و حرز را بشکند و مال بردارد اما اینجا مجازات محارب مطرح است و قرآن هم می‌گوید قطع من خلاف یعنی دست راست و پای چپ را قطع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ابوعبیده از امام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عفی عنه اولیاء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مال را از او پس بگیرند و عفوش بکنند و نکشند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فقال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عفوا عنه کان علی الامام ان یقتله لانه قدحارب و قتل و سرق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 چون آدم کشته و محارب است ولو اولیاء مقتول از حق قصاص خود بگذرند امام باید او را بکشد و حد محارب باید درباره او اجرا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ابوعبیده طی سوالی دیگر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ارأیت ان اراد اولیاء المقتول ان یأخذوا منه الدیه و یدعونه الهم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آنها بخواهند دیه بگیرند و او را آزاد کنند آیا می‌توانند؟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علیه 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محارب که قتل است باید بر او اجرا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از نظر سند صحیحه است ولی جامع نیست چون هم متعرض تبعید نشده است و هم در بیان بقیه احکام اضطراب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حسان</w:t>
      </w:r>
      <w:r>
        <w:rPr>
          <w:rStyle w:val="FootnoteAnchor"/>
          <w:rtl w:val="true"/>
        </w:rPr>
        <w:footnoteReference w:id="436"/>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حارب الله و اخذ المال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اخافه مردم و اخذ المال در محاربه با خدا و رسول شمشیر بدست بگیرد و نهب اموال کند و آدم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یقتل او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 فرمایند اینجا چنانچه قرآن فرمود لازم است یکی از دو کار انجام شود یا او را بکشند یا دار بزنند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اینجا امام در مورد نهب اموال حکمی ندادند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 فقتل و لم یأخذ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محاربه کرده شمشیر دست گرفته و اخافه ناس کرد و آدم کشت اما مال نگرفت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یقتل و لایصلب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قتل به کیفیت دار زدن نیست فقط قتل به کیفیت کشتن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گویا از این عبارت بدست می‌آید در صورت قبلی به خاطر اخذ مال قتل به تردید و یا با کشتن و یا با دار آویختن انجام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 و اخذ المال و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محاربه دارد و آدم نکشته ولی مال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تقطع یده و رجله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دست راست و پای چپش قطع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 و لم یاخذ المال و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اخافه ناس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نفی بلد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استثنی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ذیل آیه را بررسی می‌کنند می فرماید خداوند مواردی را استثنا کرده است که بعداً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گفته‌اند این روایت از نظر سند اشکال دارد و صحیحه نیست زیرا علی بن حسان مشترک بین دو نفر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حسانی که هاشمی است و ضعیف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حسانی که واسطی و ثقه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نیتجه نمی‌شود به روایتی که یک راوی آن مشترک بین ضعیف و ثقه است اعتماد کرد ولی بعضی می‌گویند ما می‌توانیم با قرائن تعیین کنیم که حسان موجود در این روایت حسان هاشمی است یا حسان واسطی و بفهمیم کدام است زیرا علی بن ابراهیم قمی</w:t>
      </w:r>
      <w:r>
        <w:rPr>
          <w:rStyle w:val="FootnoteAnchor"/>
          <w:rtl w:val="true"/>
        </w:rPr>
        <w:footnoteReference w:id="437"/>
      </w:r>
      <w:r>
        <w:rPr>
          <w:rFonts w:ascii="IRNazanin" w:hAnsi="IRNazanin" w:eastAsia="IRNazanin"/>
          <w:color w:val="111111"/>
          <w:sz w:val="28"/>
          <w:sz w:val="28"/>
          <w:szCs w:val="28"/>
          <w:rtl w:val="true"/>
          <w:lang w:bidi="fa-IR"/>
        </w:rPr>
        <w:t>در تفسیرش این روایت را نقل می‌کند و علی بن ابراهیم از کسانی است که در اول کتابش تصریح می‌کند روایاتی که من در این کتاب نقل می‌کنم همگی را از ثقه نقل می‌کنم من هیچ روایتی را از غیر ثقه نقل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اینگونه باشد چون این روایت را در تفسیرش نقل کرده است معلوم می‌شود علی بن حسانی که در این روایت آمده است علی بن حسان واسطی است که ثقه است پس معلوم می‌شود که ایشان تشخیص داده است که علی بن حسان وارده در این روایت، واسطی و ثقه است پس از نظر سند اعتبار دارد و مورد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متن آن اضطراب دارد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دیگری نیز در این باب هست که هرکدامشان یک کیفیت خاصی را می گویند و یک روایت که همه‌اش را بنحو ترتیب بگوید نیست و از نظر سند همگی ضعیف یا مرسله است یا راوی آن مورد اعتماد نیست فقط همین دو روایت را داریم که این دو روایت از نظر سند صحیح است اما اضطراب متن دارد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برای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تمسک می‌شود روایات مورد اعتمادی نیست بخلاف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 روایت داشت که از نظر سند صحیحه و از نظر دلالت تام بود و در جواب آن اشکال وارده بر روایت یا آیه مبنی بر وجود قرینه قطعیه گفتیم اولا ظاهر آیه تخییر است و ما نمی‌توانیم از ظاهر آیه رفع ید بکنیم مگر با دلیل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می‌گویید چهار قسم مجازات با هم متعادل نیستند ما هم که قائل به تخییر هستیم نمی‌گوییم قاضی مخیر است هرچه دلش می‌خواهد حکم کند بلکه می‌گوییم قاضی بر اساس مصالح یکی از مجازات‌ها را انتخاب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جایی قاضی دیده است جمعی اسلحه بدست حمله کردند و در منطقه وسیعی ناامنی ایجاد کردند اخافه ناس شد ولی محذوری پیش آمد که نتوانستند آدم بکشند یا مال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قاضی احتمال می‌دهد که چون تنها تشهیر سلاح کردند اگر فقط یک سال تبعید بنویسد دوباره بر می‌گردند همین بازی را در می‌آورد اینجا قاضی اختیار دارد حتی قتل را انتخاب کند زیرا براساس مصالح می‌بیند اینها یک گروه خطرناکی هستند دوباره همین کار را با شدت بالاتر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جایی هم ممکن است بعکس باشد قتل و غارت کردند اخافه هم کردند کارشان حرفه‌ای نبود و اما قاضی می‌بیند از کار خودشان پشیمان هستند و معلوم است که جبران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اینجا بخواهد مجازات شدید بکند شاید نتیجه به عکس بدهد لذا حکم به قتل نمی‌دهد این حرف همان روایت بُرَید است که دیروز خواندیم در روایت برید اول 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ذلک الی الامامم اختیارش با امام است راوی پرسید آیا هرکاری دلش می‌خواهد بکند؟ امام فرمود بلکه براساس مصالح عمل می‌کند و گفتیم مرحوم مجلسی صریحا بیان می‌کند مراد امام این است که بطور دلخواه در اختیار قاضی نمی‌گذاریم یعنی براساس مصالح باید عمل بکند انشاءالله در جلسه بعد اقوال علما را بررسی می‌کنیم</w:t>
      </w:r>
      <w:r>
        <w:rPr>
          <w:rFonts w:eastAsia="IRNazanin" w:cs="IRNazanin"/>
          <w:color w:val="111111"/>
          <w:sz w:val="28"/>
          <w:szCs w:val="28"/>
          <w:rtl w:val="true"/>
          <w:lang w:bidi="fa-IR"/>
        </w:rPr>
        <w:t>.</w:t>
      </w:r>
      <w:bookmarkStart w:id="199" w:name="pg4744_50099"/>
    </w:p>
    <w:p>
      <w:pPr>
        <w:pStyle w:val="BookText"/>
        <w:rPr/>
      </w:pPr>
      <w:bookmarkEnd w:id="199"/>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00" w:name="__RefHeading___Toc1423483_2035185390"/>
      <w:bookmarkStart w:id="201" w:name="_Toc67"/>
      <w:bookmarkEnd w:id="200"/>
      <w:r>
        <w:rPr>
          <w:rtl w:val="true"/>
        </w:rPr>
        <w:t xml:space="preserve">متن درس خارج فقه استاد مقتدایی </w:t>
      </w:r>
      <w:r>
        <w:rPr>
          <w:rtl w:val="true"/>
        </w:rPr>
        <w:t xml:space="preserve">- </w:t>
      </w:r>
      <w:r>
        <w:rPr>
          <w:rtl w:val="true"/>
        </w:rPr>
        <w:t xml:space="preserve">یکشنبه </w:t>
      </w:r>
      <w:r>
        <w:rPr/>
        <w:t>13</w:t>
      </w:r>
      <w:r>
        <w:rPr>
          <w:rtl w:val="true"/>
        </w:rPr>
        <w:t xml:space="preserve"> </w:t>
      </w:r>
      <w:r>
        <w:rPr>
          <w:rtl w:val="true"/>
        </w:rPr>
        <w:t xml:space="preserve">اردیبهشت ماه </w:t>
      </w:r>
      <w:r>
        <w:rPr/>
        <w:t>88/02/13</w:t>
      </w:r>
      <w:bookmarkEnd w:id="201"/>
    </w:p>
    <w:p>
      <w:pPr>
        <w:pStyle w:val="BookText"/>
        <w:rPr/>
      </w:pPr>
      <w:r>
        <w:rPr>
          <w:rFonts w:ascii="IRNazanin" w:hAnsi="IRNazanin" w:eastAsia="IRNazanin"/>
          <w:color w:val="111111"/>
          <w:sz w:val="28"/>
          <w:sz w:val="28"/>
          <w:szCs w:val="28"/>
          <w:rtl w:val="true"/>
          <w:lang w:bidi="fa-IR"/>
        </w:rPr>
        <w:t>تذکری عذرخواهانه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بابت اینکه چند جلسه تعطیل شد عذرخواهی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تعطیلی 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دفتر حضرت مقام معظم رهبری دعوت شده بودیم که روز سه شنبه دیداری با ایشان داشته باشیم و زمان به گونه‌ای تنظیم شده بود که تقریبا ساعت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آنجا حاضر می‌شدیم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می‌خواستیم بعد از درس حرکت کنیم نمی‌رسیدیم لذا روز سه شنبه را تعطیل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الحمدلله ملاقات خیلی خوبی بود بیش از یک ساعت و نیم طول کشید که بعد از نماز ظهر و عصر تا یک ربع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خدمتشان بودیم و با استقبال بالایی به گزارش گوش دادند و از خدماتی که در حوزه شده است تقدیر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حجازی از قم نشسته بود بعداً به من گفت وقتی گزارش‌ها را می‌شنیدم به خاطر اقداماتی که انجام و یا شروع شده بود از خوشحالی در پوست خودم نمی گنجیدم و آقای محمدی گلپایگانی بعد گفته بود که جداً آقا از خدمات انجام شده تحت تاثیر قرار گرفته و خوشحال شده بودند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تعطیلی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چهارشنبه هم یک اجلاس منطقه‌ای علمای سه استان خوزستان و لرستان و کهکیلویه و بویراحمد با جامعه مدرسین در اهواز برقرار بود همان عصر سه شنبه ساعت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نیم ما پرواز داشتیم و تا عصر جمعه سه روز در اهواز ماندیم و جلسات سنگین و خسته کننده و پرکاری داشتیم و در کنار آن هم سخنرانی‌هایی در ارتش و غیره و نیز مصاحبه هم داشتیم و شب شنبه برگشتیم تهران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تعطیلی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را مجمع تشخیص مصلحت نظام در ادامه تبیین سیاستهای کلی فرهنگی نظام که مقام معظم رهبری ارجاع به مجمع دادند جلسه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قبلاً گفتم در شروع بررسی سیاستهای کلی فرهنگی نظام از ما هم دعوت کرده بودند که در این جلسه شرکت کنیم جلسه اولی که ما رفتیم آقای دکتر ولایتی رییس کمیسیون فرهنگی کلیات سیاست‌های فرهنگی را مطرح کردند و چند صفحه‌ای از مواد بود که باید بخوانند و تصویب بشود بعضی‌ها هم روی کلیات بحثی داشتند و مطرح کردند آقای هاشمی رفسنجانی از من پرسیدند و گفتند شما نظری ندارید؟ پاسخ دادم آری من هم نظر دارم و گفتم معمولاً این اهدافی که شما به عنوان اهداف فرهنگی بحث کردید اغلب اهداف حوزه علمیه است زیرا در مدیریت حوزه و در جامعه مدرسین و در شورای عالی حوزه همین امور فرهنگی تبلیغی تبیین مبانی دینی و ارشاد مردم و همکاری با دانشگاه و غیره در دستور کار است و جزء وظائف مجموعه‌های حوزه‌ای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شما در سیاست‌های کلی فرهنگی که همین مسائل را بررسی می‌کنید اصلا نقشی برای حوزه در سیاستهای کلی نظام قائل نشدید و حوزه با این ظرفیتهای عظیمی که در آن وجود دارد مغفول‌عنه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 همه قبول کردند که اشتباه شده است و آقای هاشمی خطاب به آقای ولایتی گفتند خوب پاسخ بدهید آقای ولایتی گفتند ما وقتی خودمان را در مقابل روحانیت و حوزه علمیه می‌بینیم مثل اینکه روی لبه تیز شمشیر قرار داریم نمی‌دانیم چه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می‌توانید ارجاع بدهید تا خودشان بیایند وارد میدان بشوند نظراتشان را بگویند و این طرح پذیرفته شد که یک بندی راجع به حوزه در سیاستهای کلی فرهنگی نظام بیاید منتهی گفتند خودتان نماینده بفرستید در کمیسیون شرکت کند و ما نیز فرستادیم و رفت و بند ششم از سیاستهای کلی فرهنگی نظام در مورد حوزه تصویب شد و خود این بند ششم؛ شش یا هفت زیر مجموعه داشت که دیروز آخرین آن بحمدالله تصویب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اول آن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بعنوان مرجع دینی و علمی در کشور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خیلی مطلب مهمی است که نظام جمهوری اسلامی حوزه علمیه را به عنوان یک واقعیت دینی و علمی بشناسد و این جایگاه رسماً شناخته بشود و زیرمجموعه آن بندهای خوبی دارد که دیروز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آخرین جلسه آن بود و من جلسه هفته قبل هم نرفته بودم لذا چون ضروری بود دیروز در تهران ماندیم و آن جلسه که ساعت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شد شرکت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عذر سه روز تعطیلی ما بود؛ و شاید موجه باشد حالا خوب است بعضی آقایان هم وقتی یک روز تشریف نمی‌آورند عذرشان را بگویند شاید یک سنتی بشود که هرکسی غیبت کرد بیاید وجه غیبتش را بیان کند چه بسا که موجه باشد امیدواریم که همه شما موفق باشید و سعی ما هم این است کوتاهی نکنیم مگر عذر موجهی باشد انشاءالله بتوانیم جبران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حد محارب بود و گفتیم حد محارب در قرآن یکی از چهار چیز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من خلاف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نیز مطرح بود که آیا این چهار چیز علی سبیل التخییر است یا علی سبیل الترتیب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قرآن تمسک کردند و گفتند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یقتلوا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یصلبوا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یقطع ایدیهم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تخییر دارد و نیز به دو روایت تمسک کرده بودند که از نظر سند و نیز دلالت معتبر و صحیحه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آیه استدلال کردند و گفتند می‌پذیریم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است اما قرینه عقلی داریم که قاضی نمی‌تواند در اموری که باهم خیلی تفاوت دارند مخیر باشد و لذا مرحوم شیخ فرمود با این قرینه از ظاهر آیه که برای تخییر است رفع ید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هم داشتیم و خواندیم که دلالت بر ترتیب داشت اما در کیفیت ترتیب هم در کلمات فقها و هم در روایات اختلاف است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این اختلافات باید ببینیم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است یا قول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روایت صحیحه که دلالت بر ترتیب دارد را یک بار دیگر مرور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دو روایت مورد استدلال قائلین به ترتیب</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مسلم</w:t>
      </w:r>
      <w:r>
        <w:rPr>
          <w:rStyle w:val="FootnoteAnchor"/>
          <w:rtl w:val="true"/>
        </w:rPr>
        <w:footnoteReference w:id="438"/>
      </w:r>
      <w:r>
        <w:rPr>
          <w:rFonts w:ascii="IRNazanin" w:hAnsi="IRNazanin" w:eastAsia="IRNazanin"/>
          <w:color w:val="111111"/>
          <w:sz w:val="28"/>
          <w:sz w:val="28"/>
          <w:szCs w:val="28"/>
          <w:rtl w:val="true"/>
          <w:lang w:bidi="fa-IR"/>
        </w:rPr>
        <w:t>سه فرض در این روایت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السلاح فی مصر من الامصار 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قصد اخافه ناس تشهیر سلاح کرده و تعدادی را مجروح کرده است اما مال نبرده و انسان هم نکشته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من تلک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نفی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شهر السلاح فی غیر الامصار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برخی نقل‌ها</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مصر من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ولی در نقل تهذیب</w:t>
      </w:r>
      <w:r>
        <w:rPr>
          <w:rStyle w:val="FootnoteAnchor"/>
          <w:rtl w:val="true"/>
        </w:rPr>
        <w:footnoteReference w:id="440"/>
      </w:r>
      <w:r>
        <w:rPr>
          <w:rFonts w:ascii="IRNazanin" w:hAnsi="IRNazanin" w:eastAsia="IRNazanin"/>
          <w:color w:val="111111"/>
          <w:sz w:val="28"/>
          <w:sz w:val="28"/>
          <w:szCs w:val="28"/>
          <w:rtl w:val="true"/>
          <w:lang w:bidi="fa-IR"/>
        </w:rPr>
        <w:t>و کافی</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غیر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فضرب و عقر و اخذ المال و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سه کار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کاری کرده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کرده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را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محارب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اشکالات وارده بر روایت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اینکه در فرض دوم می‌گوید فهو محارب می فهمیم پس فرض اول محارب نبود در حالتیکه آنجا هم اسلحه بدست گرفته و اخافه ناس کرده است پس تعریف محارب باید بر او صادق 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دوم که سه کار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کتک کاری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مجروح کردن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جزائه جزاء المحارب و امره الی الامام ان شاء قتله و صلبه و ان شاء قطع یده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مخیر است تا او را بکشد و بر دار آویزان کند یا قطع من خلاف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شاء قتله و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واو عطف بدست می‌آید که پس از قتل جسدش بر دار آویخته شود در حالتیکه آیه قرآن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یقتلون او یصلبون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تخییر بین دو حکم مطرح است یعنی یا قتل یا صلب و روایت که باید مفسر قرآن باشد می‌فرماید ان شاء قتله و صلبه در یک مرحله قتل و صلب هر 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قرآن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ضرب و قتل و اخذ المال اگر محاربی است که کتک کاری کرده آدم هم کشته مال هم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الامام ان یقطع یده الیمنی بالسرقه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است ابتدا به خاطر سرقت دست راستش را قطع کند و بعد او را به اولیاء مقتول تحویل دهد تا مال برده شده را از او پس بگیرند و بعد او را بکشند و اگر آنها هم او را عفو کردند خود قاضی می‌تواند به عنوان حد محارب او را بکشد</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فرمود دست راستش را قطع کنید خلاف قرآن است قرآن فرمود قطع من خلاف دست راست و پای چپ را قطع کنند اما روایت می‌فرماید ید یمنی را بالسرقه قطع کنند در حالیکه سرقت نکرد چون در سرقت خفا و هتک حرز لازم است اینجا در علن شمشیر دست گرفته و کتک کاری کرده و کشته و مال هم برده است پس مصداق محارب است نه سارق ملاحظه می‌فرمایید روایت ولو از نظر سند صحیحه است ولی هم اضطراب دارد و هم فروضی که در آن است با فروض روایت بعدی تفاوت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علی بن حسان</w:t>
      </w:r>
      <w:r>
        <w:rPr>
          <w:rStyle w:val="FootnoteAnchor"/>
          <w:rtl w:val="true"/>
        </w:rPr>
        <w:footnoteReference w:id="442"/>
      </w:r>
      <w:r>
        <w:rPr>
          <w:rFonts w:ascii="IRNazanin" w:hAnsi="IRNazanin" w:eastAsia="IRNazanin"/>
          <w:color w:val="111111"/>
          <w:sz w:val="28"/>
          <w:sz w:val="28"/>
          <w:szCs w:val="28"/>
          <w:rtl w:val="true"/>
          <w:lang w:bidi="fa-IR"/>
        </w:rPr>
        <w:t>عن ابی جعفر تفصیل می‌دهد و چهار فرض در آن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حارب الله و اخذ المال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شمشیر بدست گرفته اخافه الناس کرده و در حد اعلای جرم اخذ المال و کشتار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یقتل او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حاکم لازم است یا او را بکشد یا به دار آویزان کند و این طبق قرآن است اما در آن روایت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ضرب و قتل و اخذ المال علی الامام ان یقطع یده الیمنی بالسرقه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لازم است دست راستش را قطع کند و بعد تحویل ولی مقتول دهد که مال را پس دهد و بعد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در این فرض باهم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حارب و قتل و لم یأخذ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کشته ولی مال نبرده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یقتل و لایصلب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قتل کشته می‌شود و بگونه دار زدن کشته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فرض اول که قتل و نهب مال 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یقتل او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مال نبرده می‌فرماید یقتل در حالیکه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یقتل او یصلب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حارب و اخذ المال و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برده آدم نکشته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تقطع یده و رجله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را باید از خلاف قطع کنند در این فرض مناسبت آن این است که همان قطع من خلاف باشد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 و لم یأخذ المال و لم 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مال برده نه آدم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نفی بلد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اشکال و اضطراب متن نداشت اما در کیفیت بیان تفصیل با آن روایت قبلی اختلاف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اقوال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مورد از کلمات فقها را نقل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شیخ طوسی مرحوم شیخ در نهایه</w:t>
      </w:r>
      <w:r>
        <w:rPr>
          <w:rStyle w:val="FootnoteAnchor"/>
          <w:rtl w:val="true"/>
        </w:rPr>
        <w:footnoteReference w:id="443"/>
      </w:r>
      <w:r>
        <w:rPr>
          <w:rFonts w:ascii="IRNazanin" w:hAnsi="IRNazanin" w:eastAsia="IRNazanin"/>
          <w:color w:val="111111"/>
          <w:sz w:val="28"/>
          <w:sz w:val="28"/>
          <w:szCs w:val="28"/>
          <w:rtl w:val="true"/>
          <w:lang w:bidi="fa-IR"/>
        </w:rPr>
        <w:t>صورت‌هایی مطرح می‌کند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w:t>
      </w:r>
      <w:r>
        <w:rPr>
          <w:rStyle w:val="FootnoteAnchor"/>
          <w:rtl w:val="true"/>
        </w:rPr>
        <w:footnoteReference w:id="444"/>
      </w:r>
      <w:r>
        <w:rPr>
          <w:rFonts w:ascii="IRNazanin" w:hAnsi="IRNazanin" w:eastAsia="IRNazanin"/>
          <w:color w:val="111111"/>
          <w:sz w:val="28"/>
          <w:sz w:val="28"/>
          <w:szCs w:val="28"/>
          <w:rtl w:val="true"/>
          <w:lang w:bidi="fa-IR"/>
        </w:rPr>
        <w:t xml:space="preserve">یقتل ان قتل قصاصا این فرمایش مرحوم شیخ در نهایه است که اگر چنانچه آدم کشته او را بعنوان قصاص می‌کشند ان کان المقتول مکافئا با همدیگر مساوی باشند در انسانیت مثل عبد و حر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یعفو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دم هم عفو نکند قصاص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غیر مکافئ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دم عفو کرد یا باهم تکافی نداشتند مساوی نبودند قتله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w:t>
      </w:r>
      <w:r>
        <w:rPr>
          <w:rStyle w:val="FootnoteAnchor"/>
          <w:rtl w:val="true"/>
        </w:rPr>
        <w:footnoteReference w:id="4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قتل و 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دوم هم آدم کشته هم مال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استعید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را از او برمی‌گردانند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عینا او بدلا وقطعت یده الیمنی و رجله الیسری ثم قتل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چون مال برده دست راست و پای چپ را من خلاف قطع می‌کنند بعد هم می‌کشند و به دار می‌آویزند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می‌فرمایید جمع بین قطع و صلب کرده است در حالیکه در قرآن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تخییر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اخذ المال و لم یقتل قطع مخالفا و 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پایش قطع می‌شود نفی بلد هم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لواقتصر علی شهر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اسلحه بدست گرفته و مردم را ترسانده و هیچ کار دیگری نکرده است فقط نفی بلد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خویی</w:t>
      </w:r>
      <w:r>
        <w:rPr>
          <w:rStyle w:val="FootnoteAnchor"/>
          <w:rtl w:val="true"/>
        </w:rPr>
        <w:footnoteReference w:id="446"/>
      </w:r>
      <w:r>
        <w:rPr>
          <w:rFonts w:ascii="IRNazanin" w:hAnsi="IRNazanin" w:eastAsia="IRNazanin"/>
          <w:color w:val="111111"/>
          <w:sz w:val="28"/>
          <w:sz w:val="28"/>
          <w:szCs w:val="28"/>
          <w:rtl w:val="true"/>
          <w:lang w:bidi="fa-IR"/>
        </w:rPr>
        <w:t>به کیفیت دیگر تفصیل می‌دهد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السلاح لاخافة الناس نفی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اخافه کرده است جزایی که برایش قرار می‌دهند نفی بلد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فعقر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اخافه کرده هم مجروح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جرحی که وارد کرده است را قصاص از او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نفی من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تبعید می‌شود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شهر و 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تشهیر سلاح کرد و مال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قطعت یده و رجله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پای چپش را قطع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شهر و اخذ المال و ضرب و عقر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مال گرفته و هم کتک کاری کرده و هم مجروح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فامره الی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مخیر است ان شاء قتله و صلبه هر دو را می‌گوید قتله و صلبه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شاء قطع یده و رجله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متن صورت چهارم عین همان روایت است که در این فرض آقای خویی این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یاخذ المال کان علی الامام ان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کشته ولی مال نبرده او را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 و قتل و 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هرسه کار انجام شد یعنی اخافه کرده و مال برده و آدم هم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فعلی الامام ان یقطع یده الیمنی بالسرقه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دست راستش را بخاطر سرقت قطع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این همان مطلب روایت است اما گفتیم این خلاف است زیرا اینجا سرقت نیست ما همین اشکال را در روایت کردیم و گفتیم روایت اضطراب دارد ایشان هم طبق همان روایت فتوا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یدفعه الی اولیاء المقتول فیتبعونه بالمال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تحویل می‌دهند به اولیاء مقتول تا مال را از او بگیرند ثم یقتلونه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دیدیم هم آن دو روایت صحیحه اضطراب دارد و هم کلمات فقها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متعدد دیگری در همان باب یک از ابواب حد محارب</w:t>
      </w:r>
      <w:r>
        <w:rPr>
          <w:rStyle w:val="FootnoteAnchor"/>
          <w:rtl w:val="true"/>
        </w:rPr>
        <w:footnoteReference w:id="447"/>
      </w:r>
      <w:r>
        <w:rPr>
          <w:rFonts w:ascii="IRNazanin" w:hAnsi="IRNazanin" w:eastAsia="IRNazanin"/>
          <w:color w:val="111111"/>
          <w:sz w:val="28"/>
          <w:sz w:val="28"/>
          <w:szCs w:val="28"/>
          <w:rtl w:val="true"/>
          <w:lang w:bidi="fa-IR"/>
        </w:rPr>
        <w:t>داریم که دلالت بر ترتیب دارد اما همه از نظر سند ضعیف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محقق</w:t>
      </w:r>
      <w:r>
        <w:rPr>
          <w:rStyle w:val="FootnoteAnchor"/>
          <w:rtl w:val="true"/>
        </w:rPr>
        <w:footnoteReference w:id="44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استند فی التفصیل الی الاحادیث الداله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آنهایی که قائل به ترتیب هستند استناد کردند به احادیثی که دلالت بر ترتیب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تلک الاحادیث لا تنفک عن ضعف فی 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روایات متعدد یا ضعف سند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اضطراب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متن آنها اضطراب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قصور فی الدلاله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دلالتش کوتاهی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فالاولی العمل بالاول تمسکا بظاهر الآیه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مقرون به احتیاط این است که به خاطر ظاهر آیه حکم به تخییر شود</w:t>
      </w:r>
      <w:r>
        <w:rPr>
          <w:rFonts w:eastAsia="IRNazanin" w:cs="IRNazanin"/>
          <w:color w:val="111111"/>
          <w:sz w:val="28"/>
          <w:szCs w:val="28"/>
          <w:rtl w:val="true"/>
          <w:lang w:bidi="fa-IR"/>
        </w:rPr>
        <w:t>.</w:t>
      </w:r>
      <w:bookmarkStart w:id="202" w:name="pg4744_50117"/>
    </w:p>
    <w:p>
      <w:pPr>
        <w:pStyle w:val="BookText"/>
        <w:rPr/>
      </w:pPr>
      <w:bookmarkEnd w:id="202"/>
      <w:r>
        <w:rPr>
          <w:rFonts w:ascii="IRNazanin" w:hAnsi="IRNazanin" w:eastAsia="IRNazanin"/>
          <w:color w:val="111111"/>
          <w:sz w:val="28"/>
          <w:sz w:val="28"/>
          <w:szCs w:val="28"/>
          <w:rtl w:val="true"/>
          <w:lang w:bidi="fa-IR"/>
        </w:rPr>
        <w:t xml:space="preserve">قد یقال ممکن است کسی بگوید ضغف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ینجبر بالشهره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روایت از نظر سند ضعیف است اما مشهور طبق آن فتوا دادند و ضعف سند با عمل اصحاب جبران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فانه یقال جوابش این است که چه شهرتی است که مثل مرحوم شیخ مفید و مرحوم شیخ صدوق و جمعی از اکابر قائل به تخییر شدند پس این شهرت هم اعتباری ندارد نمی‌توانیم شهرتی را منهای آنها قبول بکنیم بنابراین می‌گوییم اقوی همان قول اول است یعنی ظهور آیه بر تخییر است و دو تا روایت صحیحه هم داشتیم منتهی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پذیرش تخییر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الاقوی فی الحد تخییر الحاکم بین القتل و الصلب والقطع مخالفا و النفی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این است که قاضی مخیر است بین این چهارتا؛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ولایبعد ان یکون الاولی ان یلاحظ الجنایه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می‌کند و می‌فرماید اولی این است که قاضی رعایت ترتیب را بکند اگر آدم کشته او را بکشد، مال برده قطع من خلاف بکند و اگر این کارها را نکرده فقط نفی بلد کند ولی حکم اصلی در نظر امام همان تخییر قاضی است به هر حال مسئله مهمی است انشاءالله توجه کامل و کافی در آن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03" w:name="__RefHeading___Toc1423485_2035185390"/>
      <w:bookmarkStart w:id="204" w:name="_Toc68"/>
      <w:bookmarkEnd w:id="203"/>
      <w:r>
        <w:rPr>
          <w:rtl w:val="true"/>
        </w:rPr>
        <w:t xml:space="preserve">متن درس خارج فقه استاد مقتدایی </w:t>
      </w:r>
      <w:r>
        <w:rPr>
          <w:rtl w:val="true"/>
        </w:rPr>
        <w:t xml:space="preserve">- </w:t>
      </w:r>
      <w:r>
        <w:rPr>
          <w:rtl w:val="true"/>
        </w:rPr>
        <w:t xml:space="preserve">دوشنبه </w:t>
      </w:r>
      <w:r>
        <w:rPr/>
        <w:t>14</w:t>
      </w:r>
      <w:r>
        <w:rPr>
          <w:rtl w:val="true"/>
        </w:rPr>
        <w:t xml:space="preserve"> </w:t>
      </w:r>
      <w:r>
        <w:rPr>
          <w:rtl w:val="true"/>
        </w:rPr>
        <w:t xml:space="preserve">اردیبهشت ماه </w:t>
      </w:r>
      <w:r>
        <w:rPr/>
        <w:t>88/02/14</w:t>
      </w:r>
      <w:bookmarkEnd w:id="204"/>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در اجرای حکم بر کسی که عنوان محارب بر او صادق باشد؛ قاضی باید یکی از چهار حکم را اجراء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 کردیم که آیا قاضی علی التخییر یکی از احکام چهارگانه را انتخاب می‌کند یا علی الترتیب؟ و ما تخییر را از آیه استفاده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امروز به سه تعمیم که امام در مورد مسأله حکم محارب آورده‌اند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تعمیم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پرسش مطرح است که این چهار حکمی که برای محارب علی نحو التخییر است؛ آیا استثنایی دارد که بگوییم قاضی مخیر است بین انتخاب یکی از این چهار حکم، مگر اینکه محارب در آن تشهیر سلاح و اخافه الناسی که کرده است آدم هم کشته باشد که در آن صورت قاضی مخیر نیست بلکه بر قاضی متعین است که او را بکشد؟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می‌فرماید</w:t>
      </w:r>
      <w:r>
        <w:rPr>
          <w:rStyle w:val="FootnoteAnchor"/>
          <w:rtl w:val="true"/>
        </w:rPr>
        <w:footnoteReference w:id="4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 فی مسئله السابقه حد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مسئله قبل بیان کردیم حد محارب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قتل شخصا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شخصی را کشته باشد یا کسی را نکشته باشد حکم همان تخییر احد امور اربعه است</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محاربی اسلحه بدست گرفته و در منطقه‌ای ایجاد رعب و وحشت کرده و امنیت مردم را بهم زده است یک عده جمع شده بودند ببینند چه خبر است دیدند یک انسانی اسلحه بدست به هر طرف حمله می‌کند مردم ترسیدند و با ناراحتی به خانه‌های خود فرار کردند و بعد هم آن شخص دستگیر شد قاضی وقتی می‌بیند عمل او واقعا وحشت‌زا بود زیرا همه مردم را در خوف قرار داده و امنیت را بهم زده است گرچه آدم نکشته است اما مصلحت اقتضا می‌کند که به دار آویخته شود و لذا می‌گوید او را بیاورید در همان منطقه‌ای که ایجاد رعب و وحشت کرد دار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اخافه الناس و ایجاد رعب و وحشت کرد و در این ضرب و جرحی که ایجاد کرده است یک نفر هم کشته شد و بعد دستگیر و محاکمه شد اما دادگاه تشخیص داد در جریان محاکمات و ملامتها یک حالت تنبهی در او ایجاد شده است و قاضی فکر می‌کند آدم قدرتمند و قوی دلی است و با توجه به حالت توبه و ندامتی که در او پیدا شد می‌توان در جاهایی از او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بکشند و در قبرستان دفن کنند لذا زندان یا تبعید می‌کنند بعد هم از او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تخییر دلخواه نیست که قاضی مخیر است هرکاری دلش خواست بکند بلکه قاضی مخیر است هرچه را که مصلحت نظام مصلحت مردم مصلحت اجتماع اقتضا می‌کند انتخاب کند اینکه یک حالت توبه و ندامتی که پیدا شد اگر قبل از دستگیری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آن بعدا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ساقط است اما چون توبه بعد از دستگیری بود موثر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قاضی براساس مصلحت حکم می‌دهد لذا 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ذکرنا فی مسئله السابقه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مطالبی که در مسئله قبلی گفتیم حد محارب است که در انتخاب یکی از چهار چیز قاضی مخیر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قتل شخصا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محارب آدم کشته باشد یا آدم نکشته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رفع ولی الدم امره الی الحاکم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قتل عادی مطرح است در قصاص اگر کسی آدم کشته است اگر اولیاء مقتول بخواهند قصاص کنند باید شکایت بکنند تا قاضی رسیدگی و قصاص کند اما اگر آنها نخواهند و مطالبه نکنند یا بخواهند عفو بکنند قصاص ندارد اما اگر محارب کسی را کشته باشد دو حد بر گردن دارد یکی حد قصاص که حق الناس است و دیگری حد محاربه که حق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الناس مقدم بر حق الله است لذا اگر اولیاء دم قصاص خواستند قصاصش می‌کنند نوبت به حد محارب نمی‌رسد و اگر اولیاء دم گفتند گرچه محاربه و اخافه الناس و قتل و غارت کرده و پدر یا برادر ما را هم کشته است ولی ما عفو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اکتفا به مال کردند و گفتند دیه می‌گیریم و یا شخصی که کشته شده است یک عبد بود و یا غیرمسلمان بود و یا فرزند خود این 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محارب فرزند خودش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پدر را برای او قصاص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قصاص را ندارد یا دارد و عفو کردند اینجا موضوع حق‌الله مطرح می‌شود و قاضی مخیر است یا بعنوان اقامه حد او را می‌کشند یا حد و عقوبت دیگری را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 در تعمیم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 اطلاق آیه است آیه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 ان یقتلوا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جزای آنهایی که محاربه می‌کنند؛ مطلقا یکی از این چهار چیز است سواء اینکه آدم هم کشته باشد یا در این محاربه کسی را نکشته باشد</w:t>
      </w:r>
    </w:p>
    <w:p>
      <w:pPr>
        <w:pStyle w:val="BookText"/>
        <w:rPr/>
      </w:pPr>
      <w:r>
        <w:rPr>
          <w:rFonts w:ascii="IRNazanin" w:hAnsi="IRNazanin" w:eastAsia="IRNazanin"/>
          <w:color w:val="111111"/>
          <w:sz w:val="28"/>
          <w:sz w:val="28"/>
          <w:szCs w:val="28"/>
          <w:rtl w:val="true"/>
          <w:lang w:bidi="fa-IR"/>
        </w:rPr>
        <w:t>قول دو مرحوم صاحب جواهر می‌گوید مرحوم شهید در روضه</w:t>
      </w:r>
      <w:r>
        <w:rPr>
          <w:rStyle w:val="FootnoteAnchor"/>
          <w:rtl w:val="true"/>
        </w:rPr>
        <w:footnoteReference w:id="450"/>
      </w:r>
      <w:r>
        <w:rPr>
          <w:rFonts w:ascii="IRNazanin" w:hAnsi="IRNazanin" w:eastAsia="IRNazanin"/>
          <w:color w:val="111111"/>
          <w:sz w:val="28"/>
          <w:sz w:val="28"/>
          <w:szCs w:val="28"/>
          <w:rtl w:val="true"/>
          <w:lang w:bidi="fa-IR"/>
        </w:rPr>
        <w:t xml:space="preserve">قول دوم را به گروهی نسبت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جماعه من الاصحاب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آنها بعد از اینکه قول تخییر را پذیرفتند که قاضی مخیر است یکی از این چهار حکم را اجراء کند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لو قتل المحارب تعین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محارب آدم کشته باشد قاضی مخیر نیست بلکه باید اعدام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لم‌یکتف بغیره من الحدود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به غیر قتل اکتفا کرد یعنی نمی‌شود او را زندانی یا قطع من خلاف کند چون آدم کشته باید کشته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قتل مکافئا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خواهد آدم مکافئ را که هم کفو خودش است کشته باشد که حکمش قصاص است یا غیر کفو را کشته باشد که باید دیه 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عفی الولی ام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دم عفو نکرد قصاصا می‌کشند اگر ولی دم عفو کرد قاضی باز مخیر نیست که یکی از چهار چیز را انتخاب بکند متعینا باید او 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دوم در تعمیم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محمد بن مسلم</w:t>
      </w:r>
      <w:r>
        <w:rPr>
          <w:rStyle w:val="FootnoteAnchor"/>
          <w:rtl w:val="true"/>
        </w:rPr>
        <w:footnoteReference w:id="4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 حرف ما ذیل روایت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ابوعبیده راوی حدیث ابوعبیده است می‌گوید به امام عرض کردم أرأیت ان عفی عنه اولیاء المقتول این محارب که آدم کشته است و فرمودید باید یکی از این چهار حکم برایش معین بشود اگر آدم کشته بود ولی اولیاء مقتول عفو کردند آیا قاضی مخیر است و می‌تواند او را اعدام کند؟ فقال ابوجعفر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پنجم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عفو عنه کان علی الامام ان یقتله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اولیاء دم قصاص نخواستند و عفو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نفرمود قاضی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 وظیفه امام است او را بکشد یعنی متعینا قاضی باید قتل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جزء آن روایاتی بود که دلالت بر ترتیب داشت نه بر تخییر و اگر ما بخواهیم به این صحیحه عمل بکنیم باید قائل به ترتیب بشویم و ما آنجا به این روایت عمل نکردیم و مرحوم محقق فرمود روایاتی که دلالت بر ترتیب دارد خالی از سه چیز نیست یا سندا ضعیف است یا دلالتا قصور دارد یا روایتی است که اضطراب دارد و نمی‌شود به آن عمل کرد و این صحیحه ولو از نظر سند اعتبار دارد اما جزء آن روایاتی بود که فیها اضطراب که دیروز اضطراب آن را خواندیم مثلا می‌فرماید اگر مال برده باشد دست راستش را بعنوان سرقت قطع می‌کنیم در حالیکه اینجا اصلاً سرقت صدق نمی‌کند سرقت این بود که مال را مخفیانه از حرز ببرد اما اینجا با اسلحه و با زور مال را برداشت 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همینطور که در آن قسمت به آن عمل نکردیم اینجا هم آن توان و قدرتی را ندارد که بتواند در مقابل آن اطلاق آیه و اطلاق روایات مقاومت بکند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تعمیم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همین مسأله</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یک تنبیه دیگری هم می‌آورند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سواء کان قتله طلبا للمال او 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می‌گوییم اگر کسی محارب شد و شخصی را کشت و بر او عنوان محارب صادق شد قاضی مخیر است او را بکشد یا نکشد فرقی نمی‌کند این آدم کشتن طلبا للمال باشد یعنی محارب قصدش این است که غارت کند مال ببرد هرکه هم در مقابلش بیاید باکی ندارد و می‌زند می‌کشد و مجروح می‌کند و مردم را فراری می‌دهد و می‌ترساند تا مال ببرد هدفش مال است یا می‌خواهد از نظر سیاسی جوی درست بکند مال نمی‌خواهد ببرد باز هم قاضی مخیر است تعمیم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تعمیم قول مرحوم محقق است در شرایع که تعجب است از مرحوم آقای محقق با اینکه در فرض قبلی قائل به تخییر شد فرمود اقوی این است که از آیه و روایات تخییر استفاده بکنیم اما اینجا تفصیل قائل شده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قتل المحارب غیره طلبا للمال تحتم قتله 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قصدش طلبا للمال باشد قاضی معینا باید فوراً او را بکشد اما اگر قصدش مال نیست قاضی مخیر است می‌تواند او را نکشد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المقتول کفوا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قصاص می‌کشیم اگر آن مقتولش با او کفو بوده شرایط قصاص را دارند و اولیاء دم قصاص خواستند قصاص می‌کنند بعنوان قصاص کشته می‌شود اگر بعنوان قصاص نیست یا عفو کردند بعنوان حد کشته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قتل لا طلباً للمال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هدفش مال نیست آمده محاربه کرده و آدم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کقاتل العمد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آنجایی است که عمدا یک نفر را کشته است در اختیار اولیاء دم است یا قصاص می‌کنند یا عفو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کلام محقق</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تفصیل چیست؟ که حکم محارب طلبا للمال با حکم لا طلبا للمال را از هم جدا کنیم؟ ما هستیم و آیه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جزاء مطرح است می‌خواهد در محاربه‌اش طلب مال باشد یا نباشد پس ادله اطلاق دارد و دلیلی برای تفصیل نداریم</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می‌فرماید اگر لاطلبا للمال است و بقصد طلب مال نیامده و محاربه کرده و آدم کشته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کقاتل العمد و امره بید الولی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مثل اینکه این محاربه نکرده بلکه قتل عمدی کرده ولیّ دم اگر خواست قصاص می‌کند اگر ولی خواست عفو بکند عفو می‌کند و رهاست و در مورد محارب بودنش چیزی نفرمود در حالی که در این صورت محارب بودن مسلم است پس حکم محاربه هم باید اجرا شود</w:t>
      </w:r>
      <w:r>
        <w:rPr>
          <w:rFonts w:eastAsia="IRNazanin" w:cs="IRNazanin"/>
          <w:color w:val="111111"/>
          <w:sz w:val="28"/>
          <w:szCs w:val="28"/>
          <w:rtl w:val="true"/>
          <w:lang w:bidi="fa-IR"/>
        </w:rPr>
        <w:t>.</w:t>
      </w:r>
      <w:bookmarkStart w:id="205" w:name="pg4744_50127"/>
    </w:p>
    <w:p>
      <w:pPr>
        <w:pStyle w:val="BookText"/>
        <w:rPr/>
      </w:pPr>
      <w:bookmarkEnd w:id="205"/>
      <w:r>
        <w:rPr>
          <w:rFonts w:ascii="IRNazanin" w:hAnsi="IRNazanin" w:eastAsia="IRNazanin"/>
          <w:color w:val="111111"/>
          <w:sz w:val="28"/>
          <w:sz w:val="28"/>
          <w:szCs w:val="28"/>
          <w:rtl w:val="true"/>
          <w:lang w:bidi="fa-IR"/>
        </w:rPr>
        <w:t>بنابراین قول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کان قتله طلبا للمال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کذا لو جرح ولم یقتل کان القصاص ینتفی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محاربه کرده و در محاربه ضرب و جرح وارد کرده است و تصادفا در حین محاربه چهار انگشت دست راست و پای چپ کسی را قطع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مجازاتهای محارب قتل من خلاف بود تصادفا خودش زده یک کسی را قطع من خلاف کرده است آنها هم قصاص می‌خواهند قاضی بعنوان قصاص دستور می‌دهد دست راست و پای چپش قطع شود و این مثل آنجایی است که آدم کشته بود و قصاص می‌خواستند و قاضی دستور قتل می‌داد اما آنجا موضوع منتفی می‌شد و اینجا موضوع منتفی نیست ولو دست راست و پای چپش قطع شده اما این بعنوان قصاص است حاکم وظیفه‌اش مشخص است یعنی قاضی مخیر است می‌تواند یکی از چهار حکم را انتخاب بکند این جرح منافاتی با آن حکم کلی که در محاربه هست ندارد و نمی‌توانیم آن را جای این حساب بکنیم بگوییم یکی از احکام مجازات قطع من خلاف است و قطع من خلاف انجام شد اکنون قاضی مخیر است بین سه حکم دیگر که یکی از آن سه حکم و جزاء را باید انتخاب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بعدی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06" w:name="__RefHeading___Toc1423487_2035185390"/>
      <w:bookmarkStart w:id="207" w:name="_Toc69"/>
      <w:bookmarkEnd w:id="206"/>
      <w:r>
        <w:rPr>
          <w:rtl w:val="true"/>
        </w:rPr>
        <w:t xml:space="preserve">متن درس خارج فقه استاد مقتدایی </w:t>
      </w:r>
      <w:r>
        <w:rPr>
          <w:rtl w:val="true"/>
        </w:rPr>
        <w:t xml:space="preserve">- </w:t>
      </w:r>
      <w:r>
        <w:rPr>
          <w:rtl w:val="true"/>
        </w:rPr>
        <w:t xml:space="preserve">سه‌شنبه </w:t>
      </w:r>
      <w:r>
        <w:rPr/>
        <w:t>15</w:t>
      </w:r>
      <w:r>
        <w:rPr>
          <w:rtl w:val="true"/>
        </w:rPr>
        <w:t xml:space="preserve"> </w:t>
      </w:r>
      <w:r>
        <w:rPr>
          <w:rtl w:val="true"/>
        </w:rPr>
        <w:t xml:space="preserve">اردیبهشت ماه </w:t>
      </w:r>
      <w:r>
        <w:rPr/>
        <w:t>88/02/15</w:t>
      </w:r>
      <w:bookmarkEnd w:id="207"/>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لوتاب المحارب قبل القدره علیه سقط الحد دون حقوق الناس من القتل و الجرح و المال</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حد محارب بود و گفتیم اگر کسی اسلحه بدست گرفت و بقصد اخافه ناس، یا ضرب و جرح و قتل کرد؛ و یا فقط امنیت را برهم زد؛ محارب است و حد او یکی از این چهار امری است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اگر این محارب با این اوصاف و اقدامات قبیح پس از انجام عمل پشیمان شد و بینه و بین الله توبه کرد آیا این توبه در سقوط حد از او نقشی دارد و مسقط حد است یا خیر؟ مسأله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دستگیری توبه کند در حق الله توبه موثر است و حد از او ساقط می‌شود بلااشکال و بلاخلاف و بالاتفاق همه علما قائلند که در حق الله حد او ساقط است و حقوق الناس به قوت خود باقی است یعنی اگر مال کسی را برده است باید پس بدهد یا اگر آدم کشته است و یا عضو کسی را قطع کرده و یا جرحی وارد کرده است باید قصاص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آن کسانی که محاربه با خدا و رسول می‌کنند این چهار چیز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من قبل ان تقدروا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دارد مگر آنها که قبل از دستگیر شدن توبه کنند آیه خیلی روشن و صریح کسی را که قبل از دستگیری از عمل محاربه پشیمان شد و توبه کرد؛ استثنا کرده است و خیلی صریح و روشن دلالت دارد پس از توبه حکم محارب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داریم که می‌گوید توبه قبل از دستگیری مسقط حد محارب است اما این روایات از نظر سند ضعیف است و فقط می‌تواند موید باشد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طایی</w:t>
      </w:r>
      <w:r>
        <w:rPr>
          <w:rStyle w:val="FootnoteAnchor"/>
          <w:rtl w:val="true"/>
        </w:rPr>
        <w:footnoteReference w:id="452"/>
      </w:r>
      <w:r>
        <w:rPr>
          <w:rFonts w:ascii="IRNazanin" w:hAnsi="IRNazanin" w:eastAsia="IRNazanin"/>
          <w:color w:val="111111"/>
          <w:sz w:val="28"/>
          <w:sz w:val="28"/>
          <w:szCs w:val="28"/>
          <w:rtl w:val="true"/>
          <w:lang w:bidi="fa-IR"/>
        </w:rPr>
        <w:t>عن رجل من اصحابنا 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آن شخص می‌گوید سئلته عن المحارب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را قبلا خواندیم جزء همان روایاتی است که دلالت بر ترتیب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له ان اصحابنا یقولون ان الامام مخیر فیه ان شاء قطع و ان شاء صلب و ان شاء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می‌گویند امام در مورد حد محارب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بخواهد قطع من خلاف انجام می‌دهد اگر بخواهد دار می‌زند و اگر بخواهد می‌کشد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قاضی مخیر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اشیاء محدودة فی کتاب الله عزوجل فاذا ماهو قتل و اخذ قتل و 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بکشد یا مالی را نهب کند حکمش اعدام با کشتن یا دار زدن است و اذا قتل و لم یاخذ قتل اگر آدم کشت و طلب مال نکرد کشته می‌شود و اذا اخذ و لم یقتل قطع و اگر نهب مال نکرد ولی آدم نکشته است قطع من خلاف می‌شود این بخش‌ها را قبلا خوانده بودیم و شاهد ما هم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هو 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محل شاهد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عمل محاربه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لم‌یقدر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دسترسی به او پیدا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اخذ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اینکه او را گرفتند محاکمه می‌کنند دستش را قطع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توبه کرده باشد می‌گویند یعنی قبل از دستگیری توبه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تاب لم‌یقطع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کرده باشد قطع نمی‌شود پس این روایت هم دلالت دارد که اگر قبل از اخذ توبه کرده باشد دستش قطع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یک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المحتمل که بگوییم روایت مطلق است و می‌گوید سواء اینکه توبه‌اش قبل از دستگیری باشد یا بعد از دستگیری باشد و بر فرض بگوییم روایت مطلق است اطلاقی است که قدر متیقن دارد و قدر متیقن آن این است که قبل از دستگیری توبه کرده باشد اما ما به اطلاق آن نمی‌توانیم عمل بکنیم بلکه یا می‌گوییم قدر متیقن توبه قبل از دستگیری است و یا از روایت همان معنای توبه‌ی قبل از دستگیری را استظهار می‌کنیم</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حسان</w:t>
      </w:r>
      <w:r>
        <w:rPr>
          <w:rStyle w:val="FootnoteAnchor"/>
          <w:rtl w:val="true"/>
        </w:rPr>
        <w:footnoteReference w:id="453"/>
      </w:r>
      <w:r>
        <w:rPr>
          <w:rFonts w:ascii="IRNazanin" w:hAnsi="IRNazanin" w:eastAsia="IRNazanin"/>
          <w:color w:val="111111"/>
          <w:sz w:val="28"/>
          <w:sz w:val="28"/>
          <w:szCs w:val="28"/>
          <w:rtl w:val="true"/>
          <w:lang w:bidi="fa-IR"/>
        </w:rPr>
        <w:t>عن 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من حارب الله و اخذ المال و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محاربه کرده و مال گرفته و آدم هم 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یقتل او 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کشتن یا به دار آویختن اعدام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حارب و قتل و لم‌یاخذ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را کشته اما مال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یقتل و لایصلب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اعدام با قتل است و به دار آویخته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حارب و اخذ المال و لم‌یقتل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فقط مال گرفته و کسی را نکشته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یقطع یده و رجله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پایش من خلاف قطع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اینها فروضی است که روی ترتیب قبلا گفتیم بعضیها به اینها برای حکم ترتیب استدلال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حارب و لم یاخذ المال و لم‌یقتل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محاربه کرده و آدم نکشته و مال هم نگرفته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علیه ان ینفی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بلد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مربوط به گذشته است و شاهد حرف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استثنی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ولی خداوند متعال یک استثنا زده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من قبل ان تقدروا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ما از این روایت این است که امام این استثناء در آیه را معنی و تفسیر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من قبل ان تقدروا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یتوبوا قبل ان یاخذهم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امام او را دستگیر کند توبه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این روایت خیلی روشن مفسر آیه است و می‌فرماید اگر قبل از دستگیری توبه کرد حکم حد بر او بار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حارثة بن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جواهر</w:t>
      </w:r>
      <w:r>
        <w:rPr>
          <w:rStyle w:val="FootnoteAnchor"/>
          <w:rtl w:val="true"/>
        </w:rPr>
        <w:footnoteReference w:id="454"/>
      </w:r>
      <w:r>
        <w:rPr>
          <w:rFonts w:ascii="IRNazanin" w:hAnsi="IRNazanin" w:eastAsia="IRNazanin"/>
          <w:color w:val="111111"/>
          <w:sz w:val="28"/>
          <w:sz w:val="28"/>
          <w:szCs w:val="28"/>
          <w:rtl w:val="true"/>
          <w:lang w:bidi="fa-IR"/>
        </w:rPr>
        <w:t>به نحو ارسال نقل می‌کند و می‌فرماید ان حارثه بن زید</w:t>
      </w:r>
      <w:r>
        <w:rPr>
          <w:rStyle w:val="FootnoteAnchor"/>
          <w:rtl w:val="true"/>
        </w:rPr>
        <w:footnoteReference w:id="455"/>
      </w:r>
      <w:r>
        <w:rPr>
          <w:rFonts w:ascii="IRNazanin" w:hAnsi="IRNazanin" w:eastAsia="IRNazanin"/>
          <w:color w:val="111111"/>
          <w:sz w:val="28"/>
          <w:sz w:val="28"/>
          <w:szCs w:val="28"/>
          <w:rtl w:val="true"/>
          <w:lang w:bidi="fa-IR"/>
        </w:rPr>
        <w:t>خرج محاربا در زمان خلافت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حارثه بن زید بقصد محاربه از خانه خارج شد و تشهیر سلاح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فقبل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توبه‌اش را قبول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گرچه مرسله است اما مورد عمل است و اصحاب به آن عمل کردند که اگر کسی قبل از اینکه دستگیر بشود توبه کند توبه‌اش قبول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اثبات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با آیه و روایات ثابت کردیم توبه قبل از دستگیری مسقط حد است این پرسش مطرح است که آیا توبه در حضور حاکم ملاک است یا ادعای توبه کافی است و یا از او شاهد می‌خواهند؟ من المحتمل که گفته شود ثبوت نمی‌خواهد زیرا این ادعا یک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اطلاع پیدا نمی‌کند که توبه کرده بلکه در دل شب در خانه‌اش بلند می‌شود دو رکعت نماز می‌خواند بعد هم قرآن روی سر می‌گیرد توبه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یک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کسی دستگیر شده بود و اتهام بالایی هم داشت و در دادگاه گفت من رفتم قم در حرم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کردم خوب این ادعا است و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لایعلم الا من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روایت و هم در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شخص هم می‌گوید من توبه کرده‌ام و چون لایعلم الا من قبله پس علی القاعده باید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صرف ادعا کافی نیست زیرا باید برای دادگاه روشن بشود و کیفیت آن می‌تواند از طریق قرائن باشد یا دو نفر شاهد عادل شهادت بدهند ما دیدیم این آقا شب بلند شد در خانه خدا توبه کرد یا رفت حرم امام رضا توبه کرد یا از ظاهر حالش پیدا است که یک آدم متدینی شده اهل نماز شده مسجد می‌رود ذکر می گوید اعمال صالحه انجام می‌دهد محرمات را بجا نمی‌آورد همین کافی است تا برای قاضی محرز بشود که این شخص توبه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توبه قبل از دستگیری موجب سقوط 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حقوق الناس به حال خود باقی است یعنی بر فرض قبل از دستگیری توبه کرده باشد و بابت محاربه و حق الله محاکمه نشود بابت قتلی که انجام داد یا نهب مال و جرحی که ایجاد کرد باید محاکمه شود و یا صاحبان حق از او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w:t>
      </w:r>
      <w:r>
        <w:rPr>
          <w:rStyle w:val="FootnoteAnchor"/>
          <w:rtl w:val="true"/>
        </w:rPr>
        <w:footnoteReference w:id="456"/>
      </w:r>
      <w:r>
        <w:rPr>
          <w:rFonts w:ascii="IRNazanin" w:hAnsi="IRNazanin" w:eastAsia="IRNazanin"/>
          <w:color w:val="111111"/>
          <w:sz w:val="28"/>
          <w:sz w:val="28"/>
          <w:szCs w:val="28"/>
          <w:rtl w:val="true"/>
          <w:lang w:bidi="fa-IR"/>
        </w:rPr>
        <w:t>می‌فرماید می‌توانیم بگوییم تا حق‌الناس را ادا نکند توبه‌اش قبول نیست باید مال مردم را تحویل بدهد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دستگیری توبه کرد حد ساقط نیست یعنی نه تنها حق‌الناس ساقط نیست حقوق الله هم ساقط نیست لذا امام می‌فرماید ولو تاب بعد الظفر علیه اگر بعد از آنکه ظفر بر او پیدا شد و دستیگرش کردند توبه کند لم‌یسقط الحد ایضاً یعنی همچنین که حقوق الناس اینجا ساقط نیست حق الله هم ساقط نیست بلکه یکی از همان عقوبتهای اربعه بر او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الذین تابوا من قبل ان تقدروا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آیه از دو جهت تمسک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در مسالک</w:t>
      </w:r>
      <w:r>
        <w:rPr>
          <w:rStyle w:val="FootnoteAnchor"/>
          <w:rtl w:val="true"/>
        </w:rPr>
        <w:footnoteReference w:id="457"/>
      </w:r>
      <w:r>
        <w:rPr>
          <w:rFonts w:ascii="IRNazanin" w:hAnsi="IRNazanin" w:eastAsia="IRNazanin"/>
          <w:color w:val="111111"/>
          <w:sz w:val="28"/>
          <w:sz w:val="28"/>
          <w:szCs w:val="28"/>
          <w:rtl w:val="true"/>
          <w:lang w:bidi="fa-IR"/>
        </w:rPr>
        <w:t>می‌گوید جزاء محارب این چهار حکم است مگر آن کسانی که توبه کرده باشند قبل از اینکه دستگیر بشوند این استثناء یک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قید خودش مفهوم می‌آورد اگر قبل از قدرت بر او توبه کرد قبول است مفهوم آن این است که اگر بعد از ظفر بر او توبه کرد توبه قبول نیست چون نگفت قبول مطلقا بلکه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من قبل ان تقدروا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مفهوم آن این است که اگر بعد از دستگیری توبه کرد قبول نیست تقریبا مثل مفهوم شرط است یعنی توبه‌اش قبول است به شرط اینکه قبل از دستگیری توبه کند مفهوم آن این است که اگر بعد از دستگیری توبه کرد حد ساقط نیست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گلپایگانی می‌فرمایند خود آیه دلالت دارد نه مفهوم آن عنوان آیه بنحو کلی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جزاء الذین یحاربون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جزاء و مکافات محارب یکی از این چهار چیز است مگر آن کسی که قبل از اینکه قدرت بر او پیدا بشود توبه کند اطلاق صدر کلام می‌گوید مطلقاً جزاء محارب این است و فرقی ندارد توبه بکند یا توبه نکند و بر فرض توبه کردن، تفاوتی ندارد توبه‌اش قبل از دستگیری باشد یا بعد از دستگیری باشد سپس یک فرد را استثنا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الذین تابوا من قبل ان تقدروا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شهادت تفسیر قرآن مورد استثناء توبه قبل از دستگیری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فرد که از دایره عام خارج شود بقیه تحت عام باقیست</w:t>
      </w:r>
      <w:r>
        <w:rPr>
          <w:rFonts w:eastAsia="IRNazanin" w:cs="IRNazanin"/>
          <w:color w:val="111111"/>
          <w:sz w:val="28"/>
          <w:szCs w:val="28"/>
          <w:rtl w:val="true"/>
          <w:lang w:bidi="fa-IR"/>
        </w:rPr>
        <w:t>.</w:t>
      </w:r>
      <w:bookmarkStart w:id="208" w:name="pg4744_50139"/>
    </w:p>
    <w:p>
      <w:pPr>
        <w:pStyle w:val="BookText"/>
        <w:rPr/>
      </w:pPr>
      <w:bookmarkEnd w:id="208"/>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استصحاب می‌گوییم این شخص محارب است و در دادگاه حکم محاربه برای او ثابت شده است باید این حکم اجرا بشود اکنون بعد از دستگیری توبه کرده است آیا این توبه مسقط حد است یا نه؟ می‌گوییم قبلاً حد بر او واجب بود اکنون شک داریم استصحاب بقاء وجوب حد می‌گوید حد ساقط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دیگر که موید است می‌گویند چنین شخصی در توبه‌اش متهم است زیرا آنکه قبل از دستگیری توبه می‌کند پیداست که واقعا پشیمان است و برای خدا توبه کرده است اما اینکه بعد از دستگیری توبه کند متهم به این است که می‌خواهد حد را از خودش دفع بکند و توبه برای فرار از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09" w:name="__RefHeading___Toc1423489_2035185390"/>
      <w:bookmarkStart w:id="210" w:name="_Toc70"/>
      <w:bookmarkEnd w:id="209"/>
      <w:r>
        <w:rPr>
          <w:rtl w:val="true"/>
        </w:rPr>
        <w:t xml:space="preserve">متن درس خارج فقه استاد مقتدایی </w:t>
      </w:r>
      <w:r>
        <w:rPr>
          <w:rtl w:val="true"/>
        </w:rPr>
        <w:t xml:space="preserve">- </w:t>
      </w:r>
      <w:r>
        <w:rPr>
          <w:rtl w:val="true"/>
        </w:rPr>
        <w:t xml:space="preserve">چهارشنبه </w:t>
      </w:r>
      <w:r>
        <w:rPr/>
        <w:t>16</w:t>
      </w:r>
      <w:r>
        <w:rPr>
          <w:rtl w:val="true"/>
        </w:rPr>
        <w:t xml:space="preserve"> </w:t>
      </w:r>
      <w:r>
        <w:rPr>
          <w:rtl w:val="true"/>
        </w:rPr>
        <w:t xml:space="preserve">اردیبهشت ماه </w:t>
      </w:r>
      <w:r>
        <w:rPr/>
        <w:t>88/02/16</w:t>
      </w:r>
      <w:bookmarkEnd w:id="210"/>
    </w:p>
    <w:p>
      <w:pPr>
        <w:pStyle w:val="BookText"/>
        <w:rPr/>
      </w:pPr>
      <w:r>
        <w:rPr>
          <w:rFonts w:ascii="IRNazanin" w:hAnsi="IRNazanin" w:eastAsia="IRNazanin"/>
          <w:color w:val="111111"/>
          <w:sz w:val="28"/>
          <w:sz w:val="28"/>
          <w:szCs w:val="28"/>
          <w:rtl w:val="true"/>
          <w:lang w:bidi="fa-IR"/>
        </w:rPr>
        <w:t>در آستانه شهادت بانوی مکرم اسلام صدیقه طاهره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آنحضرت دو تاریخ شهادت اعلان کرده‌اند یکی بنا به روایت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 یکی بنا به روایت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با این اختلاف که آنحضرت بعد از رحلت پدر بزرگوارشان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حیات داشتند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دو وفات گرفته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پرسش در ذهن‌ها باشد پس چرا دانشمندان و متخصصان تحقیق نمی‌کنند تا به نظری جدی برسند؟</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اسلامی و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سفر مکه مشرف شدم البته قبور ائمه بقیع آنوقت مثل الان نبود بقیع آزاد بود رفت و آمد مانعی نبود درب باز بود و این تعمیراتی هم که کرده‌اند آنوقت هیچ نبود همه 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که وارد می‌شدی سنگفرشی یا آسفالتی نبود و همه هم زیارت می‌خواندند و من هم مشغول زیارت بودم دیدم یک آقای روحانی مشغول زیارت شد و یک جوانی همراه او بود و محافظان از همان نیروهای مسلح عربستان ایشان را اسکورت می‌کردند وقتی زیارتش را خواند و خواست قسمت دیگر برود من رفتم جلو از آن جوانی که معلوم بود پسر ایشان است سوال کردم؛ این آقا کیست ایشان هم به عربی جواب داد فارسی نمی‌توانست صحبت کند با عربی صحبت شد گفت که آقای آشیخ علی آل کاشف الغطاء نوه مرحوم کاشف الغطاء است معلوم شد از علمای نجف بود ارتباط با دستگاه و دولت داشت از این جهت میهمان ملک سعود بود و چون میهمان بود با تشریفات و اسکورت حرکت می‌کرد ایشان آشنایی داد و بعد هم با خود ایشان صحبت کردیم و دعوت کردند از ما در محلی که فندق القصر می‌گفتند برویم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فندق همان هتل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رفتیم ما هم یک جلسه‌ای با ایشان صحبت کردیم و یک مقدار هم آنوقت سرحال‌تر بودیم و یک مقدار بحث علمی هم شد ایشان خیلی به سوابق تحصیلی ما علاقه‌مند شد و بعد ایشان گفتند که ما شبها آخر شب که درب حرم را می‌بندند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آنوقت درب مسجد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بسته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خصوصی ما می‌رویم شما هم بیا شب رفتیم بعد از اینکه درب مسجد را بسته بودند ما وارد شدیم خیلی خلوت بود توانستیم زیارتی بکنیم دو سه جلسه رفت و آمد با ایشان داشتیم و ایشان هم بازدید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صحبتها این مطلب را گفت که جدّه بزرگ ما مادر مرحوم کاشف الغطاء آشیخ جعفر کبیر کاشف الغطاء که از مراجع بزرگ بود متهجده و اهل عبادت و اهل ذکر و معنویت بود خود مرحوم کاشف الغطاء که عرب نیز بود یک وقت به این فکر می‌افتد که دو جلسه و دو وفات برای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می‌شود و این دو وفات گرفتن موجب این می‌شود که مثلاً جمعیت در جلسات کم بشود یک عده این وفات را بگیرند و یک عده آن وفات را بگیرند اگر یکجا بشود اجتماعات بیشتر می‌شود رونق جلسات بالاتر می‌رود شهادت یا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روز است یا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بنابراین فکر کرده بود که ما مرجع تقلید هستیم مردم حرف ما را اطاعت می‌کنند می‌شنوند اگر ما تحقیق و بررسی کنیم بعد از تحقیق و بررسی روایات و تاریخ و امثال اینها اگر به این نتیجه رسیدیم که شهادت آنحضرت روی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یا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روز بوده است همان را اعلام می‌کنیم و مردم هم تبعیت می‌کنند در نتیجه شهادت فاطمه زهرا از تردید خارج می‌شود و یک تاریخ اعلان می‌شود و رونق جلسات و اجتماعات بیشتر می‌شود روی این فکر کتابهای متعدد احادیث روایات تفسیر و غیره همه را جمع می‌کند در همان حالی که ایشان مشغول تحقیق بود گویا در آخرین مرحله که نصف شب بود نزدیک بود به تصمیم نهائی برسد گفتند همان شب مادر ایشان خواب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می‌بیند و این مادر هم هیچ خبری از کار پسرش نداشت که پسرش چنین تصمیمی گرفته و چنین کاری می‌کند می‌گویند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مادر کاشف الغطاء وارد شدند با یک حال تغیّر و خشم فرمودند این کار چیست که پسرت انجام می‌دهد پسر تو می‌خواهد وفات مرا 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تعبیر پسر تو می‌خواهد وفات مرا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 بیدار می‌شود تعجب می‌کند که مگر پسرش چکار می‌کند شبانه از اتاقش می‌آید بیرون می‌بیند چراغ اتاق مرحوم کاشف الغطاء پسرش روشن است آنوقت شب بعد از نصف شب می‌رود در اتاق را باز می‌کند وارد می‌شود می‌بیند کاشف الغطاء کتابهای زیادی دور خود جمع کرده و مطالعه و تحقیق و بررسی می‌کند که وفات را یکی کند این مادر خطاب به کاشف الغطاء گفت پسرم چکار می‌کنی که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عمل تو ناراضی است کاشف الغطاء می‌گوید مادر مگر چه شده است؟ که مادر خوابش را نقل می‌کند ایشان می‌فهمد که دو تاریخ برای وفات مورد نظر آن حضرت است می‌خواهند که دو تا باشد مثلا اگر کسی در یک وفات به فیض نرسید فیض مراسم وفات بعدی را درک کند یا یکی هر دو جلسه را بگیرد لذا از آن تصمیمش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همینطور عمل می‌کنیم که در برنامه تعطیلات رسمی حوزه الان داریم مدارس روز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تعطیل می‌کنند ولی درسهای آزاد حوزه سیزدهم و چهاردهم و پانزدهم این سه روز تعطیل است بنابراین انشاءالله شنبه و یکشنبه را به این عنوان تعطیل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برسیم به فاطمیّه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این ایام روایتی در شأن و مقام و جایگاه اهل بیت و مخصوصا</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فضائل الشیعه</w:t>
      </w:r>
      <w:r>
        <w:rPr>
          <w:rStyle w:val="FootnoteAnchor"/>
          <w:rtl w:val="true"/>
        </w:rPr>
        <w:footnoteReference w:id="458"/>
      </w:r>
      <w:r>
        <w:rPr>
          <w:rFonts w:ascii="IRNazanin" w:hAnsi="IRNazanin" w:eastAsia="IRNazanin"/>
          <w:color w:val="111111"/>
          <w:sz w:val="28"/>
          <w:sz w:val="28"/>
          <w:szCs w:val="28"/>
          <w:rtl w:val="true"/>
          <w:lang w:bidi="fa-IR"/>
        </w:rPr>
        <w:t>مرحوم صدوق از ابی سعید خدری نقل می‌کند کنا جلوسا مع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خدری می‌گوید ما همراه جمعی در حضور پیامبر نشسته بودیم اذ اقبل الیه رجل یک شخصی آمد فقال یا رسول الله اخبرنی عن قول الله تعالی عزوجل بابلیس این کلامی که خداوند خطاب به شیطان می‌گوید چه چیز مانع تو شد به آن کسی که من با قدرت خودم او را بدون داشتن پدر مادر از گل خلق کردم سجده کنی؟ استکبرت آیا استکبار تو بود از راه کبر بود خودت را بالاتر از او می‌دانستی و سجده نکردی؟ یا تو خودت را از عالین می‌دانی؟ عالی یعنی آن کسانی که یک علوی دارند همان‌ها که بنا نبود سجده کنند آیا کبر مانع تو شد یا اینکه فکر کردی از گروه عالین هستی و معاف از سجده‌ای؟ آن شخص از پیامبر سوال کرد مَنْ هم یا رسول الله الذین هم اعلی من الملائکه این عالین چه کسانی هستند که اعلای از ملائکه هستند و مأمور نبودند سجده کنند؟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و علی و فاطمه و الحسن و الحسین کنا فی سرادق العرش نسبح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حسن و حسین در یک جای مخصوص از عرش که اشراف بر همه موجودات دارد مشغول تسبیح خدا 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تسبح الملائکه بتسبیحنا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ملائکه به ما تاسی می‌کردند و از ما یاد می‌گرفتند و تسبیح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ان یخلق الله عزوجل آدم بالفی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تسبیح ما و فرشتگان دو هزار سال قبل از اینکه خداوند آدم را خلق کند در جریان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خلق الله عزوجل آدم امر الملائکه ان یسجدونه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پس از اینکه حضرت آدم را آفرید به ملائکه امر کرد بر آدم سجده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یأمرنا بالسجود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امر نکرد سجده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فسجدت الملائکه کلهم الا ابلیس فانه ابی ان یسجد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فرشتگان سجده کردند و ابلیس امتناع کرد و سجده نکرد فقال الله تبارک و تعالی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استکبرت ام کنت من العالین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مانع تو از سجده تکبر بود یا فکر کردی تو هم از عالین هستی که مأمور به سجده نیستند؛ ام کنت من العالین عنی من هؤلاء الخمس یعنی فکر کردی از آن پنچ نفر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المکتوب اسمائهم فی سرادق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نامشان در سرادق عرش مکتوب است و از سجده بر آدم معافند؟ پیامبر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فنحن باب الله الذی یؤتی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هستیم باب الله که از طریق ما باید برسند به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یهتدی المهتدون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ما آنهایی که هدایت می شوند باید هدایت بشوند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احبنا احبه الله و اسکنه جنته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 را دوست داشته باشد خدا هم او را دوست دارد و داخل بهشت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ابغضنا ابغضه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دشمن ماست خدا هم او را دشمن می‌دارد و اسکنه ناره و در آتش جایگاه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لایحبنا الا من طاب مولده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حلال‌زاده کسی ما را دوست نمی‌دارد یعنی اگر کسی دشمنی با ما دارد او طیب مولد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نشان می‌دهد که یکی از این پنج نفر که دو هزار سال قبل از خلقت آدم خلق شده بودند و در سرادق عرش منزل داشتند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جایگاه اهل بیت را نشان می‌دهد انشاءالله خداوند توفیق بدهد ما جزء شیعیان و پیروان اهل بیت باشیم و هم در دنیا و هم در آخرت مورد توجه و عنایت ویژه آنها باشیم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محارب بر دزد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اذا صدق علیه عنوان المحارب کان حکمه 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لص است لص یعنی سارق در اقرب الموارد می‌گوید اللص بتثلیث لام باللص بالکسر واحد اللصوص که جمع آن لصوص است و هو السارق به معنای سارق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بالضم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لغت هم هست که به ضم می‌خوانند پس بنابر اقرب الموارد هر سه وجه می‌شود خواند و بنابر مجمع البحرین به کسر و ضم به معنای دزد و جمع آن هم لصوص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اذا صدق علیه عنوان المحارب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بحث در محارب بود به مناسبت امام می‌فرماید اگر دزدی برای بردن مال به گونه‌ای تشهیر سلاح کند و اسلحه بدست بگیرد و اخافه کند و اهل خانه را بترساند و آدم بکشد یا مجروح کند و عنوان محارب بر او صادق باشد حقیقتاً یکی از مصادیق محارب است و همان تعریفی که برای محارب گفتیم شامل این لص هم می‌شود و حکمش همان حکم محارب است که اگر دستگیر شد بنابر قول اقوی قاضی مخیر است یکی از آن چهار حکم را بر او جاری کند و الا فله احکام و اگر دزدی با اسلحه وارد شد اما تشهیر سلاح نکرد بلکه اسلحه را در جیبش گذاشته است که اگر یک وقت به او حمله کردند دفاع کند البته به محض ورود دزد اهل خانه می‌ترسند و وحشت می‌کنند ممکن است با دزد درگیر شوند اما عنوان محارب بر او بار نیست چون قصد اخافه نداشت و تشهیر سلاح هم نکرد در این صورت احکام خاص خودش را دارد که در ذیل کتاب امر به معروف و نهی از منکر در جلد اول تحریر آمده است</w:t>
      </w:r>
      <w:r>
        <w:rPr>
          <w:rStyle w:val="FootnoteAnchor"/>
          <w:rtl w:val="true"/>
        </w:rPr>
        <w:footnoteReference w:id="459"/>
      </w:r>
      <w:r>
        <w:rPr>
          <w:rFonts w:ascii="IRNazanin" w:hAnsi="IRNazanin" w:eastAsia="IRNazanin"/>
          <w:color w:val="111111"/>
          <w:sz w:val="28"/>
          <w:sz w:val="28"/>
          <w:szCs w:val="28"/>
          <w:rtl w:val="true"/>
          <w:lang w:bidi="fa-IR"/>
        </w:rPr>
        <w:t>و گفتیم که اگر کسی چه بعنوان دزد باشد یا به خاطر دشمنی به انسان حمله کند انسان باید از خودش از مال خودش دفاع کند یا اگر قصد تجاوز به محارم او دارد باید دفاع کند و دفاع مراحلی دارد یعنی اگر دزد آمد صاحبخانه اول سر و صدا می‌کند که دزد بفهمد اینها بیدارند و فرار کند و اگر دید کافی نیست بلند می‌شود و داد و فریاد می‌کند افراد را صدا می‌زند بلکه بترسد و فرار کند و اگر دزد مقاومت کرد با او درگیر می‌شود و به کتک کاری می‌رسد اگر آنهم کافی نیست می‌بیند الان خودش کشته می‌شود می‌زند او را می‌کشد در اینصورت اگر او را بعنوان دفاع از جان خودش کشت خون او هدر است پس جایز است بعنوان دفاع مراحل را بگذراند تا برسد به آن جایی که مجبور شود او را بکشد اگر کشت دیه یا قصاص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محقق در شرایع</w:t>
      </w:r>
      <w:r>
        <w:rPr>
          <w:rStyle w:val="FootnoteAnchor"/>
          <w:rtl w:val="true"/>
        </w:rPr>
        <w:footnoteReference w:id="460"/>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مطلق می‌گوید دزد محارب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دارا متغلباً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حالت استیلا و غلبه وارد خانه‌ای شد و پای همه چیز هم ایستاده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لصاحبها محاربته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آن خانه می‌تواند در مقابلش بایستد و با او محاربه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ادّا الدفع الی 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مقابله با دزد به جایی رسید که مجبور شد دزد را بکشد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دمه هدرا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دزد هدر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461"/>
      </w:r>
      <w:r>
        <w:rPr>
          <w:rFonts w:ascii="IRNazanin" w:hAnsi="IRNazanin" w:eastAsia="IRNazanin"/>
          <w:color w:val="111111"/>
          <w:sz w:val="28"/>
          <w:sz w:val="28"/>
          <w:szCs w:val="28"/>
          <w:rtl w:val="true"/>
          <w:lang w:bidi="fa-IR"/>
        </w:rPr>
        <w:t xml:space="preserve">به اطلاق کلام محقق قید می‌زند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فیه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معنای محاربه تحقق پیدا کند که نظیر کلام امام می‌شود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صدق علیه عنوان المحارب</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462"/>
      </w:r>
      <w:r>
        <w:rPr>
          <w:rFonts w:ascii="IRNazanin" w:hAnsi="IRNazanin" w:eastAsia="IRNazanin"/>
          <w:color w:val="111111"/>
          <w:sz w:val="28"/>
          <w:sz w:val="28"/>
          <w:szCs w:val="28"/>
          <w:rtl w:val="true"/>
          <w:lang w:bidi="fa-IR"/>
        </w:rPr>
        <w:t xml:space="preserve">بعد از قول محقق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ان شهر سلاحا و ما هی فی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اسلحه یا آنچه که کار اسلحه را می‌کند را دست گرفت تشهیر سلاح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محارب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حقیقتاً محارب است زیرا اخافه الناس صدق می‌کند آن خانواده می‌ترسند همسایه بغلی هم بفهمد می‌ترسد همسایه آنطرفی هم بفهمد او هم می‌ترسد یعنی اسلحه کشیده و سلب امنیت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تقدم من ان المحارب یتحقق فی العمران و ان لم یکن معه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ما قبلا گفتیم شرط صدق محاربه این نیست که در بیابان و سر گردنه و در راه تشهیر سلاح کند بلکه در شهر یا در منزل یا در محل هم اگر ایجاد ناامنی کند گرچه تشهیر سلاح نکند مصداق محارب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یرید اختلاس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آمده است مال ببرد و نتوانست و اگر کسی مقابلش مقاومت کند فرار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فی معنی المحارب فی جواز قتله بالقتل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است</w:t>
      </w:r>
      <w:r>
        <w:rPr>
          <w:rFonts w:eastAsia="IRNazanin" w:cs="IRNazanin"/>
          <w:color w:val="111111"/>
          <w:sz w:val="28"/>
          <w:szCs w:val="28"/>
          <w:rtl w:val="true"/>
          <w:lang w:bidi="fa-IR"/>
        </w:rPr>
        <w:t>.</w:t>
      </w:r>
      <w:bookmarkStart w:id="211" w:name="pg4744_50147"/>
    </w:p>
    <w:p>
      <w:pPr>
        <w:pStyle w:val="BookText"/>
        <w:rPr/>
      </w:pPr>
      <w:bookmarkEnd w:id="211"/>
      <w:r>
        <w:rPr>
          <w:rFonts w:ascii="IRNazanin" w:hAnsi="IRNazanin" w:eastAsia="IRNazanin"/>
          <w:color w:val="111111"/>
          <w:sz w:val="28"/>
          <w:sz w:val="28"/>
          <w:szCs w:val="28"/>
          <w:rtl w:val="true"/>
          <w:lang w:bidi="fa-IR"/>
        </w:rPr>
        <w:t xml:space="preserve">تنبیه توجیه آخر مسالک از کلام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مبناست که می‌شود مقابل اینگونه دزدها نیز ایستاد و با او جنگ کرد از این جهت مثل محارب است اما نمی‌خواهد بگوید همانند محارب یکی از چهار مجازات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اطلق المحقق اسم المحارب علیه مطلقا تبعاً للنصوص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مرحوم محقق در شرایع به طور مطلق می‌گوید اللص محارب با اینکه لص واقعا محارب نیست بلکه اگر عنوان محارب صادق بود محارب است نه مطلقا؛ این است که خواست تابع نصوص باشد زیرا در روایات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ببینیم معنای آن نصوصی که می‌گوید اللص محارب چیست و چطور باید توجیه کرد برای بحث بعدی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12" w:name="__RefHeading___Toc1423491_2035185390"/>
      <w:bookmarkStart w:id="213" w:name="_Toc71"/>
      <w:bookmarkEnd w:id="212"/>
      <w:r>
        <w:rPr>
          <w:rtl w:val="true"/>
        </w:rPr>
        <w:t xml:space="preserve">متن درس خارج فقه استاد مقتدایی </w:t>
      </w:r>
      <w:r>
        <w:rPr>
          <w:rtl w:val="true"/>
        </w:rPr>
        <w:t xml:space="preserve">- </w:t>
      </w:r>
      <w:r>
        <w:rPr>
          <w:rtl w:val="true"/>
        </w:rPr>
        <w:t xml:space="preserve">دوشنبه </w:t>
      </w:r>
      <w:r>
        <w:rPr/>
        <w:t>21</w:t>
      </w:r>
      <w:r>
        <w:rPr>
          <w:rtl w:val="true"/>
        </w:rPr>
        <w:t xml:space="preserve"> </w:t>
      </w:r>
      <w:r>
        <w:rPr>
          <w:rtl w:val="true"/>
        </w:rPr>
        <w:t xml:space="preserve">اردیبهشت ماه </w:t>
      </w:r>
      <w:r>
        <w:rPr/>
        <w:t>88/02/21</w:t>
      </w:r>
      <w:bookmarkEnd w:id="213"/>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مناسبت بحث محارب در بحث دزد وارد شده بودیم و گفتیم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تبعاً لمرحوم شهید در مسالک</w:t>
      </w:r>
      <w:r>
        <w:rPr>
          <w:rStyle w:val="FootnoteAnchor"/>
          <w:rtl w:val="true"/>
        </w:rPr>
        <w:footnoteReference w:id="463"/>
      </w:r>
      <w:r>
        <w:rPr>
          <w:rFonts w:ascii="IRNazanin" w:hAnsi="IRNazanin" w:eastAsia="IRNazanin"/>
          <w:color w:val="111111"/>
          <w:sz w:val="28"/>
          <w:sz w:val="28"/>
          <w:szCs w:val="28"/>
          <w:rtl w:val="true"/>
          <w:lang w:bidi="fa-IR"/>
        </w:rPr>
        <w:t xml:space="preserve">و بعضی از بزرگان تفصیل قائل هستند می‌فرماید لص اگر از مصادیق محارب باشد اسلحه بدست بگیرد به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جرد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السلاح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تشهیر سلاح بکند و قصد اخافه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دزدی بکند هم اسلحه دارد و هم قصد اخافه الناس دارد اگر کسی هم مقابلش ایستاد او را می‌کشد این از همان مصادیق محارب است و حکمش حکم محارب است یعنی اگر دستگیر شد و در محکمه محاکمه شد حاکم مخیر است یکی از همان احکام اربعه را برای او اجرا کند اما اگر دزدی است که عنوان محارب بر او صدق نمی‌کند یعنی اسلحه بدست گرفته و قصد حمله هم دارد اما قصد اخافه الناس ندارد و نمی‌خواهد یک منطقه‌ای را ناامن کند و به فساد بکشاند بلکه اطلاع دارد مثلا وضع مالی صاحب منزل خوب است احتمال دارد طلا جواهرات پول نقد داشته باشد لذا برای دزدی آمده است و اسلحه به همراه آورده است که اگر به او حمله شد دفاع کند چنین شخصی حکم محارب ندارد فقط می‌شود مقابلش ایستاد تا به مراتب دفاع من الاسهل الی الاعلی من الادنی الی الاعلی با او مقابله شود اگر هم او را کشتند خونش هدر است ضمانی نیست؛ این فتوای مرحوم امام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ثانی در مسالک و نیز در روضه</w:t>
      </w:r>
      <w:r>
        <w:rPr>
          <w:rStyle w:val="FootnoteAnchor"/>
          <w:rtl w:val="true"/>
        </w:rPr>
        <w:footnoteReference w:id="464"/>
      </w:r>
      <w:r>
        <w:rPr>
          <w:rFonts w:ascii="IRNazanin" w:hAnsi="IRNazanin" w:eastAsia="IRNazanin"/>
          <w:color w:val="111111"/>
          <w:sz w:val="28"/>
          <w:sz w:val="28"/>
          <w:szCs w:val="28"/>
          <w:rtl w:val="true"/>
          <w:lang w:bidi="fa-IR"/>
        </w:rPr>
        <w:t>همین را می‌گوید و بعضی دیگر از فقها مثل مرحوم محقق در شرایع</w:t>
      </w:r>
      <w:r>
        <w:rPr>
          <w:rStyle w:val="FootnoteAnchor"/>
          <w:rtl w:val="true"/>
        </w:rPr>
        <w:footnoteReference w:id="465"/>
      </w:r>
      <w:r>
        <w:rPr>
          <w:rFonts w:ascii="IRNazanin" w:hAnsi="IRNazanin" w:eastAsia="IRNazanin"/>
          <w:color w:val="111111"/>
          <w:sz w:val="28"/>
          <w:sz w:val="28"/>
          <w:szCs w:val="28"/>
          <w:rtl w:val="true"/>
          <w:lang w:bidi="fa-IR"/>
        </w:rPr>
        <w:t>و نیز شهید اول</w:t>
      </w:r>
      <w:r>
        <w:rPr>
          <w:rStyle w:val="FootnoteAnchor"/>
          <w:rtl w:val="true"/>
        </w:rPr>
        <w:footnoteReference w:id="466"/>
      </w:r>
      <w:r>
        <w:rPr>
          <w:rFonts w:ascii="IRNazanin" w:hAnsi="IRNazanin" w:eastAsia="IRNazanin"/>
          <w:color w:val="111111"/>
          <w:sz w:val="28"/>
          <w:sz w:val="28"/>
          <w:szCs w:val="28"/>
          <w:rtl w:val="true"/>
          <w:lang w:bidi="fa-IR"/>
        </w:rPr>
        <w:t xml:space="preserve">در لمعه بنحو اطلاق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کسی برای دزدی وارد خانه‌ای شد حکم محارب دارد و گفتیم مرحوم شهید ثانی در مسالک عبارت محقق را توجیه می‌کند می‌گوید اینکه بطور مطلق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تبعاً للنصوص است چون در روایات اینگونه آمده ایشان هم اینگونه گفته‌اند و کسی نگفته است به مجرد اینکه دزد بقصد دزدی وارد خانه‌ای شد محارب است و احکام محارب را دارد مرحوم علامه هم در تذکره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عبارات توجیه دارد که مرادشان همان قید است یعنی در زمانی که صدق عنوان محارب بکند حکم محارب دارد نه مطلقا لذا مرحوم صاحب جواهر</w:t>
      </w:r>
      <w:r>
        <w:rPr>
          <w:rStyle w:val="FootnoteAnchor"/>
          <w:rtl w:val="true"/>
        </w:rPr>
        <w:footnoteReference w:id="467"/>
      </w:r>
      <w:r>
        <w:rPr>
          <w:rFonts w:ascii="IRNazanin" w:hAnsi="IRNazanin" w:eastAsia="IRNazanin"/>
          <w:color w:val="111111"/>
          <w:sz w:val="28"/>
          <w:sz w:val="28"/>
          <w:szCs w:val="28"/>
          <w:rtl w:val="true"/>
          <w:lang w:bidi="fa-IR"/>
        </w:rPr>
        <w:t>هم عبارت محقق را قید می‌زند که اذا صدق علیه عنوان المحارب حکم محارب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مطلق دزد را در حکم محارب می‌داند ولی اینها از نظر سند ضعیفند و در ذیل آنها را بررسی می‌کنیم</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w:t>
      </w:r>
      <w:r>
        <w:rPr>
          <w:rStyle w:val="FootnoteAnchor"/>
          <w:rtl w:val="true"/>
        </w:rPr>
        <w:footnoteReference w:id="468"/>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لله و لرسوله فاقتلوه فما دخل علیک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بلندی است نفرمود لصی که محارب است یا لص اذا صدق علیه عنوان المحارب بلکه به طور مطلق می‌فرماید لص محارب است و بعد برای اینکه دلداری بدهد و تقویت بکند می‌فرماید نگران نباش اگر با دزد درگیر شدی و او را کشتی هر عقده و ضمانی هر جزایی بنا باشد به تو برسد بر عهده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 بکش به عهده 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w:t>
      </w:r>
      <w:r>
        <w:rPr>
          <w:rStyle w:val="FootnoteAnchor"/>
          <w:rtl w:val="true"/>
        </w:rPr>
        <w:footnoteReference w:id="469"/>
      </w: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جعفر صادق از پدرشان امام باقر نقل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اذا دخل علیک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دزدی به تو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یرید اهلک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تجاوز دارد و می‌خواهد مال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استطعت تبدره و تضربه فابدره و اضربه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چنین دزدی آمد قصد خیانت دارد قصد مال دارد اگر قدرت داری و می‌توانی مبادرت کنی پیش دستی کنی او را بزنی مبادرت کنی او را کتک بزنی پس او را بزن و قال در ادامه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لله و لرسوله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منک منه فهو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مشکل جزایی اگر بنا باشد بعد از کشتنش به تو برسد به عهده من است یعنی ضمانی نیست نه دیه بدهکار می شوی نه قصاص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ایوب</w:t>
      </w:r>
      <w:r>
        <w:rPr>
          <w:rStyle w:val="FootnoteAnchor"/>
          <w:rtl w:val="true"/>
        </w:rPr>
        <w:footnoteReference w:id="470"/>
      </w:r>
      <w:r>
        <w:rPr>
          <w:rFonts w:ascii="IRNazanin" w:hAnsi="IRNazanin" w:eastAsia="IRNazanin"/>
          <w:color w:val="111111"/>
          <w:sz w:val="28"/>
          <w:sz w:val="28"/>
          <w:szCs w:val="28"/>
          <w:rtl w:val="true"/>
          <w:lang w:bidi="fa-IR"/>
        </w:rPr>
        <w:t>قال سمعت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دخل علی مومن داره محاربا فدمه مباح فی تلک الحال للمومن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بعنوان دزدی بقصد محاربه وارد خانه‌ای شود خونش در این حال برای مومن مباح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پیداست که محاربه اصطلاحی مراد نیست و الا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جرد سلاحه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فاقتله فما منک و هو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بکش خونش به گردن من</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w:t>
      </w:r>
      <w:r>
        <w:rPr>
          <w:rStyle w:val="FootnoteAnchor"/>
          <w:rtl w:val="true"/>
        </w:rPr>
        <w:footnoteReference w:id="471"/>
      </w:r>
      <w:r>
        <w:rPr>
          <w:rFonts w:ascii="IRNazanin" w:hAnsi="IRNazanin" w:eastAsia="IRNazanin"/>
          <w:color w:val="111111"/>
          <w:sz w:val="28"/>
          <w:sz w:val="28"/>
          <w:szCs w:val="28"/>
          <w:rtl w:val="true"/>
          <w:lang w:bidi="fa-IR"/>
        </w:rPr>
        <w:t>عن جعفر عن ابیه عن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اتاه رجل شخصی آمد نزد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یا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لصا دخل علی امرئتی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دزدی وارد شد بر عیال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فسرق حلیها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زیورآلات خانم مرا برده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اما انه لو دخل علی ابن صفیه لما رضی بذلک حتی یعمه بالسیف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مقام ملامت آن شخص، زبیر بن عوام را که معروف بود آدم غیرتی است مثال زد و فرمود اگر زبیر بن عوام بود هرگز اجازه نمی‌داد کسی بیاید در خانه‌اش زیورآلات خانمش را ببرد و هیچ نگوید اگر او بود راضی نمی‌شد مگر اینکه شمشیر همه اعضای دزد را فرا بگیرد یعنی اگر زبیر بود دزد را قطعه قطعه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می‌خواهد بفرماید یعنی حقش این است اگر دزدی آمد در خانه بقصد دزدی و چیزی ببرد شما می‌توانید او را بکشید قطعه قطعه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وهب</w:t>
      </w:r>
      <w:r>
        <w:rPr>
          <w:rStyle w:val="FootnoteAnchor"/>
          <w:rtl w:val="true"/>
        </w:rPr>
        <w:footnoteReference w:id="472"/>
      </w:r>
      <w:r>
        <w:rPr>
          <w:rFonts w:ascii="IRNazanin" w:hAnsi="IRNazanin" w:eastAsia="IRNazanin"/>
          <w:color w:val="111111"/>
          <w:sz w:val="28"/>
          <w:sz w:val="28"/>
          <w:szCs w:val="28"/>
          <w:rtl w:val="true"/>
          <w:lang w:bidi="fa-IR"/>
        </w:rPr>
        <w:t xml:space="preserve">عن جعفر عن ابیه انه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دخل علیک رجل یرید اهلک و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 وارد خانه شما شد یا قصد تجاوز دارد یا قصد بردن 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فابدره بالضربه ان استطعت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توانستی پیش دستی کن مهلتش نده با شمشیر گردنش را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اللص محارب لله و لرسوله فما تبعک من شیئ فهو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دزد محارب است اگر جزایی بعهده‌ات باشد بعهده 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می‌فرمائید لحن روایات اطلاق دارد و قید مسلح بودن هم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انس او هیثم بن البرا</w:t>
      </w:r>
      <w:r>
        <w:rPr>
          <w:rStyle w:val="FootnoteAnchor"/>
          <w:rtl w:val="true"/>
        </w:rPr>
        <w:footnoteReference w:id="473"/>
      </w:r>
      <w:r>
        <w:rPr>
          <w:rFonts w:ascii="IRNazanin" w:hAnsi="IRNazanin" w:eastAsia="IRNazanin"/>
          <w:color w:val="111111"/>
          <w:sz w:val="28"/>
          <w:sz w:val="28"/>
          <w:szCs w:val="28"/>
          <w:rtl w:val="true"/>
          <w:lang w:bidi="fa-IR"/>
        </w:rPr>
        <w:t>قلت لابی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اللص یدخل علیّ فی بیتی دزدی وارد خانه‌ام می‌شود یرید نفسی و مالی می‌خواهد مرا بکشد یا مالم را ببرد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فاشهد الله و من 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می‌فرماید شاهد می‌گیرم خدا را و هرکسی که صدای مرا می‌شنود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دمه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به گردن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راه قتل تنها با اسلحه نیست لذا نمی‌توانیم از این روایت استظهار کنیم که در مورد دزد مسلح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الحلبی</w:t>
      </w:r>
      <w:r>
        <w:rPr>
          <w:rStyle w:val="FootnoteAnchor"/>
          <w:rtl w:val="true"/>
        </w:rPr>
        <w:footnoteReference w:id="474"/>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دخل علیک اللص المحارب فاقتله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روایت فیه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دزد محارب وارد خانه‌ات شد او 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اصابک فدمه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جزایی بنا باشد بعهده تو بیاید بعهده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برخی از این روایات اطلاق دارند آن روایت اولی که خواندیم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لله و لرسوله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روایت دیگر هم قید محارب آورده است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می‌توانیم اینگونه توجیه کنیم اینکه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آن محارب اصطلاحی نیست حکم محارب اصطلاحی تخییر بین یکی از امور اربعه بود نمی‌خواهد بگوید او را به حاکم شرع بسپار و حاکم مخیر باشد بین یکی از چهار امر بلکه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است که دزد در حکم محارب است یعنی همانطور که جایز است با محارب جنگ کنی و او را بکشی با دزدی که وارد خانه‌ات شد می‌توانی بجنگی و او را بکشی جواز قتل دارد نه اینکه از مصادیق محارب باشد با این توجیه می‌توانیم بگوئیم محارب خصوصیتی ندارد چه قطاع الطریق باشد و چه لص باشد یا هرکس دیگر؛ اگر بصورت محارب و تشهیر سلاح به قصد اخافه ناس بود از مصادیق محارب است همان احکام اربعه را دارد اما اگر عنوان محارب بر او صدق نکند از این جهت نام محارب بر او می‌گذاریم که می‌شود در معرکه با او درگیر شد ولو کشته شود اما اگر دستگیر شد با همین قرینه فاء تفریع که در روایت آمده است می‌گوئیم محارب اصطلاحی مراد نیست و قاضی نمی‌تواند یکی احکام جزای محارب را بر او 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مرحوم شهید می‌دید هیچکس از اصحاب قائل به این قول نشده است که حکم دزد یکی از احکام جزای محارب است لذا در توجیه کلام محقق گفته بود او تبعاً للنصوص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وقتی روایت توجیه شود کلام محقق هم توجیه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اللص محارب فاقتله ظهور این روایت این است که به مجرد اینکه از درب وارد شد وقتی می‌بینید دزدی آمده است می‌خواهد مال ببرد یا تجاوز بکند مهلتش ندهید آیا می‌توان به فوریت اقدام بر کشتن نمود یا به حکم دفاع اگر کسی حمله بکند باید از اسهل به اعلی و از ادنی به اعلی پیش برود اول یک سروصدایی بکند نصیحت بکند که دست بردار اشتباه می‌کنی کار درستی نیست اگر موثر نشد کتک کاری شود و اگر موثر نشد قبل از اینکه تو را بکشد می‌توانی او را بکشی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فاقتله فهو فی عنقی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آنجایی است که چاره‌ای جز کشتن نیست لذا می‌بینید مرحوم صاحب ریاض</w:t>
      </w:r>
      <w:r>
        <w:rPr>
          <w:rStyle w:val="FootnoteAnchor"/>
          <w:rtl w:val="true"/>
        </w:rPr>
        <w:footnoteReference w:id="475"/>
      </w:r>
      <w:r>
        <w:rPr>
          <w:rFonts w:ascii="IRNazanin" w:hAnsi="IRNazanin" w:eastAsia="IRNazanin"/>
          <w:color w:val="111111"/>
          <w:sz w:val="28"/>
          <w:sz w:val="28"/>
          <w:szCs w:val="28"/>
          <w:rtl w:val="true"/>
          <w:lang w:bidi="fa-IR"/>
        </w:rPr>
        <w:t>به نقل از مرحوم شهید</w:t>
      </w:r>
      <w:r>
        <w:rPr>
          <w:rStyle w:val="FootnoteAnchor"/>
          <w:rtl w:val="true"/>
        </w:rPr>
        <w:footnoteReference w:id="476"/>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فیرجع فی غیره الی القواعد المقرره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محارب است واقعا حکم محارب بر او بار کنید اما اگر محارب نیست و صدق محارب بر او نمی‌کند حکم خاص خودش را دارد و به قواعد مقرره باید مراجعه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و یعضده عدم عمل الاصحاب بما فیها من جواز القتل و ان 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صاحب ریاض می‌گوید اینکه اصحاب به روایات عمل نکردند و نگفتند فوراً کشته می‌شود حرف شهید را تایید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قیدوه بما اذا روعی فیه مراتب الامر بالمعروف و النهی عن المنکر فیندرج فی الدفع من الادنی الی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تحت عنوان دفاع باید از ادنی به اعلی و رعایت سلسله مراتب دفاع شود و روایات گرچه کثیر است ولی از نظر سند ضعیف است شهرتی هم که جبران ضعف کرده باشد نداریم</w:t>
      </w:r>
      <w:r>
        <w:rPr>
          <w:rFonts w:eastAsia="IRNazanin" w:cs="IRNazanin"/>
          <w:color w:val="111111"/>
          <w:sz w:val="28"/>
          <w:szCs w:val="28"/>
          <w:rtl w:val="true"/>
          <w:lang w:bidi="fa-IR"/>
        </w:rPr>
        <w:t>.</w:t>
      </w:r>
      <w:bookmarkStart w:id="214" w:name="pg4744_50159"/>
    </w:p>
    <w:p>
      <w:pPr>
        <w:pStyle w:val="BookText"/>
        <w:rPr/>
      </w:pPr>
      <w:bookmarkEnd w:id="214"/>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روایات به ضمیمه عمل اصحاب استفاده می‌شود این است اگر دزد وارد خانه شد در صورتی که عنوان محارب بر او صادق باشد احکام محارب بر او بار می‌شود و اگر عنوان محارب بر او صدق نکند جایز است طبق مقررات دفاع من الادنی الی الاعلی، اگر منتهی به قتل او هم شد با او مقاتله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روایات عام نیز هست که باید توجیه کنیم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15" w:name="__RefHeading___Toc1423493_2035185390"/>
      <w:bookmarkStart w:id="216" w:name="_Toc72"/>
      <w:bookmarkEnd w:id="215"/>
      <w:r>
        <w:rPr>
          <w:rtl w:val="true"/>
        </w:rPr>
        <w:t xml:space="preserve">متن درس خارج فقه استاد مقتدایی </w:t>
      </w:r>
      <w:r>
        <w:rPr>
          <w:rtl w:val="true"/>
        </w:rPr>
        <w:t xml:space="preserve">- </w:t>
      </w:r>
      <w:r>
        <w:rPr>
          <w:rtl w:val="true"/>
        </w:rPr>
        <w:t xml:space="preserve">سه‌شنبه </w:t>
      </w:r>
      <w:r>
        <w:rPr/>
        <w:t>22</w:t>
      </w:r>
      <w:r>
        <w:rPr>
          <w:rtl w:val="true"/>
        </w:rPr>
        <w:t xml:space="preserve"> </w:t>
      </w:r>
      <w:r>
        <w:rPr>
          <w:rtl w:val="true"/>
        </w:rPr>
        <w:t xml:space="preserve">اردیبهشت ماه </w:t>
      </w:r>
      <w:r>
        <w:rPr/>
        <w:t>88/02/22</w:t>
      </w:r>
      <w:bookmarkEnd w:id="216"/>
    </w:p>
    <w:p>
      <w:pPr>
        <w:pStyle w:val="BookText"/>
        <w:rPr/>
      </w:pPr>
      <w:r>
        <w:rPr>
          <w:rFonts w:ascii="IRNazanin" w:hAnsi="IRNazanin" w:eastAsia="IRNazanin"/>
          <w:color w:val="111111"/>
          <w:sz w:val="28"/>
          <w:sz w:val="28"/>
          <w:szCs w:val="28"/>
          <w:rtl w:val="true"/>
          <w:lang w:bidi="fa-IR"/>
        </w:rPr>
        <w:t>بحث در مجازات لُصّ محارب و غیر محارب بود گفتیم روایات در این باب زیاد است به نظر می‌رسد همینطور که در این سالها قضیه دزد و دزدی فراوان است آن مواقع هم همینگونه بود لذا مراجعه به ائمه در این باب زیاد بوده و سؤالات بسیار شده است که روایات متعدد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روایات قرائت و بررسی شد و تاکنون به این نتیجه رسیدیم اگر لص برای سرقت و بردن مال بیاید و عنوان محارب بر او صادق باشد بلاشبهه همان احکام محارب در مورد او جاری می‌شود اما اگر بر لصی عنوان محارب صدق نکند اینطور نیست که اسلحه بدست گرفته و بقصد اخافه الناس آمده باشد مال ببرد غارت بکند آدم بکشد فساد فی الارض بکند بلکه اسلحه دارد اما فقط می‌خواهد مال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گفتیم گرچه روایات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اللص محارب 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قابل توجیه است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محارب یعنی فی حکم المحارب در این جهت در حکم محارب است که می‌شود با او جنگید حتی می‌شود او را کشت اگر کشته شد قصاص و دیه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این نیست که ابتدائاً بزن بکش بلکه نوبت قتل آنوقتی می‌رسد که راه دیگری جز این نیست و الا آن مراحل عتاب و امر به معروف و نهی از منکر که در باب دفاع گفته شده است باید رعایت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بیان نظر مرحوم صاحب جواهر در بیان نظر خودش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الجمله فعدم عمل الاصحاب یوجب الاعراض و العمل بمقتضی القواعد من التدرج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علما به این روایات عمل نکردند موجب اعراض مشهور از آن شده است و با اعراض مشهور اصلا روایات از درجه اعتبار و قابلیت استناد ساقط می‌شود و باید به مقتضای قواعد و براساس مراحل تدریجی دفاع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دزد غیرمسلح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دو فرض مطرح شد</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مسلحی که تشهیر سلاح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مسلحی که تشهیر سلاح نکند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سوم دزد غیرمسلح؛ مرحوم صاحب جواهر</w:t>
      </w:r>
      <w:r>
        <w:rPr>
          <w:rStyle w:val="FootnoteAnchor"/>
          <w:rtl w:val="true"/>
        </w:rPr>
        <w:footnoteReference w:id="477"/>
      </w:r>
      <w:r>
        <w:rPr>
          <w:rFonts w:ascii="IRNazanin" w:hAnsi="IRNazanin" w:eastAsia="IRNazanin"/>
          <w:color w:val="111111"/>
          <w:sz w:val="28"/>
          <w:sz w:val="28"/>
          <w:szCs w:val="28"/>
          <w:rtl w:val="true"/>
          <w:lang w:bidi="fa-IR"/>
        </w:rPr>
        <w:t xml:space="preserve">بعد از نقل اخباری که گذشت می‌فرماید یک دسته دیگر اخبار هم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لم‌یکن 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اجماع در مسئله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 ان یقال بجواز قتل اللص غیر المحارب ایضا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 آمده اسلحه هم ندارد و دست خالی است آمده چیزی بردارد و برود مثل همین دزدهای معمولی می‌فرماید اگر اجماع نباشد امکان دارد با توجه به روایات بگوئیم کشتن دزدی که مسلح نیست و تشهیر سلاح نکرد در ابتدا و بدون تدریج جایز است بالاخبار المطروح همین اخباری که حکم دزد محارب و غیر محارب را بیان کرد مضافاً به چند روایت که از آنها استفاده می‌شود کشتن دزدی که بدون اسلحه آمد و صدق محارب بر او نمی‌کند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السکونی</w:t>
      </w:r>
      <w:r>
        <w:rPr>
          <w:rStyle w:val="FootnoteAnchor"/>
          <w:rtl w:val="true"/>
        </w:rPr>
        <w:footnoteReference w:id="478"/>
      </w:r>
      <w:r>
        <w:rPr>
          <w:rFonts w:ascii="IRNazanin" w:hAnsi="IRNazanin" w:eastAsia="IRNazanin"/>
          <w:color w:val="111111"/>
          <w:sz w:val="28"/>
          <w:sz w:val="28"/>
          <w:szCs w:val="28"/>
          <w:rtl w:val="true"/>
          <w:lang w:bidi="fa-IR"/>
        </w:rPr>
        <w:t>عن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ان الله لیبغض العبد خداوند غضب می کند بر یک انسانی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یدخل علیه فی بیته فلایقاتل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 به خانه‌اش آمده دزدی بکند با او مقاتله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لیمقت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غضب می‌کند بر چنین آدمی که نشسته و مبارزه نمی‌کند مرحوم کلینی</w:t>
      </w:r>
      <w:r>
        <w:rPr>
          <w:rStyle w:val="FootnoteAnchor"/>
          <w:rtl w:val="true"/>
        </w:rPr>
        <w:footnoteReference w:id="479"/>
      </w:r>
      <w:r>
        <w:rPr>
          <w:rFonts w:ascii="IRNazanin" w:hAnsi="IRNazanin" w:eastAsia="IRNazanin"/>
          <w:color w:val="111111"/>
          <w:sz w:val="28"/>
          <w:sz w:val="28"/>
          <w:szCs w:val="28"/>
          <w:rtl w:val="true"/>
          <w:lang w:bidi="fa-IR"/>
        </w:rPr>
        <w:t xml:space="preserve">همین روایت را از سکونی با این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فلایحارب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پس کسی که با دزد خانه‌اش مقاتله نکند مورد غضب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فی رجل دخل دار آخر للتلصص برای لصی یعنی دزدی آمده در یک خانه ای او الفجور یا قصد تجاوز دارد فقتله صاحب الدار و صاحبخانه آن دزد را کشت ایقتله به ام لا؟ آیا این شخص صاحبخانه باید قصاص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جواب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ان من دخل دار غیره فقد اهدر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بدون اذن به خانه دیگری وارد شد خون خودش را هدر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 دار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یا برای دزدی یا برای تجاوز و بحث اسلحه و محاربه هم مطرح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لایجب علیه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او را کشت چیزی بر او نیست قصاص یا دیه ندارد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مهران</w:t>
      </w:r>
      <w:r>
        <w:rPr>
          <w:rStyle w:val="FootnoteAnchor"/>
          <w:rtl w:val="true"/>
        </w:rPr>
        <w:footnoteReference w:id="481"/>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سئلته عن امرئه دخل علیها 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زنی پرسیدم که دزدی بر او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زن هم حامله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فوقع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وقع علیها کنایه از اینکه به او تجاوز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 ما فی بطنها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آن زن می‌خواست دفاع بکند و او هم با فشار می‌خواست کارش را انجام بدهد موجب شد که بچه سقط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فوثبت المرئه علی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ناگهان به دزد حمله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فقتلته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المرئه التی قتلت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مرئه‌ای که آن شخص را کشت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فلیس علیها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جرمی بر عهده او نیست خون دزد مقتول هدر است دیه یا قصاص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دیة سخلتها علی عصبة المقتول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دیه آن بچه سقط شده با عاقله مقتول است زیرا بدیهی است دزد قصد کشتن بچه را نداشت پس قتل غیرعمد است و دیه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نیز هست که صاحب جواهر نقل کرد و ما از آنها می‌گذریم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می‌فرمائید این دسته از روایات می‌گوید حتی اگر دزدی که وارد خانه شد مسلح و محارب نباشد قتلش جایز است مرحوم صاحب جواهر در ادامه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غیر ذلک من النصوص الداله علی هدر دم اللص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دستة سومی از روایات هست که می‌گوید اگر دزد وارد خانه‌ای شد هرچند فقط دزد است نه محارب؛ خونش هدر است الموید همین روایات دسته سومی به وسیلة دستة چهارمی از روایات تأیید می‌شود که می‌گوید اگر کسی بدون اذن وارد خانه غیر شود گرچه برای دزدی نرفته است می‌توان او را کشت و دستة پنجمی هم هست که می‌گوید حتی اگر داخل خانه نشده است و از یک جایی اشراف پیدا کرده نگاه می‌کند یا پشت یک پنجره ایستاده به خانه مردم نگاه می‌کند پشت یک روزنه‌ای از یک جایی از یک دیواری پنجره‌ای به خانه مردم نگاه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اهدر 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خونش هدر است می‌توانند همانطور که نگاه می‌کند بزنند چشمش را در بیاورند این هم یک دسته روایت برای نمونه چند روایت در ذیل می‌آید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فضیل</w:t>
      </w:r>
      <w:r>
        <w:rPr>
          <w:rStyle w:val="FootnoteAnchor"/>
          <w:rtl w:val="true"/>
        </w:rPr>
        <w:footnoteReference w:id="482"/>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اطلع رجل علی قوم یشرف علیهم، أو ینظر من خلل شئ لهم فرموه فأصابوه فقتلوه أو فقؤوا عینیه فلیس علیهم غرم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یعنی سَرَکْ می‌کشد و از دیواری یا جایی نگاه می‌کند و اشراف بر آنها پیدا می‌کند یا اینکه از یک روزنه‌ای نگاه می‌کند آنها هم تیراندازی به او کردند به چشمش تیز زدند یا او را کشتند یا چشمهایش را با یک چاقویی یا کاردی از حدقه بیرون آوردند هیچ غرامتی برایشان نیست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رجلا اطلع من خلل 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بمشقص لیفقأ عینه فوجده قد انطلق،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خبیث أما والله لو ثبت لی لفقأت عینک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در ادامه فرمود یک شخصی چشمش را گذاشته بود به یک شکافی از در خانه پیامبر داخل حجره را نگاه می کرد پیامبر از خانه آمدند بیرون یک آهن نوک 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تیرهای سابق از چوب بود و سرش یک آهنی داشت آن را مشقص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بود برای اینکه چشمش را در بیاورد تا پیامبر آمدند رفته بود پیامبر فرمود ای خبیث اگر ثابت مانده بودی چشمت را از حدقه بیرون می‌کشیدم</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عبیده بن زراره</w:t>
      </w:r>
      <w:r>
        <w:rPr>
          <w:rStyle w:val="FootnoteAnchor"/>
          <w:rtl w:val="true"/>
        </w:rPr>
        <w:footnoteReference w:id="483"/>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اطلع رجل علی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کسی سر کشیده بوده به خانه پیامبر نگاه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جرید نگاه می کرد جرید را نقل می‌کنند یعنی همان خللی که لابلای همین نخل خرما است مثلاً نخل است یا یک نخل خرما پوستش کنده شده پشت نخل می‌ایستد از یک پوستی که دارد پشت آنجاست نگاه می کند آن را جرید می‌گویند از لای شاخه نخل نگاه می‌کرد فقال له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اعلم انک تثبت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اگر می‌دانستم که فرار نمی‌کنی من به تو می‌رسم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لقمت بالمشقص حتی افقع به عینیک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مشقص می‌آمدم تا بوسیله مشقص هردو چشمت را در بیاورم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وقتی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قضیه را از پیامبر نقل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 له و ذاک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می‌توانیم اینکار را بکنیم یا این از مختصات پیامبر بود که اگر کسی پشت خانه پیامبر سر بکشد یا پشت یک روزنه‌ای داخل یک حجره پیامبر را نگاه بکند پیامبر فرمود اگر می‌دانستم می‌ایستی می‌آیم چشمت را در بیاورم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ویهکم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چه حرفی است می‌زنی چه احتمالی است که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تو 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اینکار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فعل پیامبر را می‌شود از آن تقلید کرد می‌شود تأسی به پیامبر کرد و حکم شرع این است من به تو می‌گویم پیامبر این کار را انجام داد تو می‌گویی آیا ما هم می‌توانیم اینکار را بکنیم معلوم است که می‌توانی زیرا فعل پیامبر از مختصات او نبوده است یعنی حکم شرعی را می‌خواسته اجرا بکند</w:t>
      </w:r>
      <w:r>
        <w:rPr>
          <w:rFonts w:eastAsia="IRNazanin" w:cs="IRNazanin"/>
          <w:color w:val="111111"/>
          <w:sz w:val="28"/>
          <w:szCs w:val="28"/>
          <w:rtl w:val="true"/>
          <w:lang w:bidi="fa-IR"/>
        </w:rPr>
        <w:t>.</w:t>
      </w:r>
      <w:bookmarkStart w:id="217" w:name="pg4744_50169"/>
    </w:p>
    <w:p>
      <w:pPr>
        <w:pStyle w:val="BookText"/>
        <w:rPr/>
      </w:pPr>
      <w:bookmarkEnd w:id="217"/>
      <w:r>
        <w:rPr>
          <w:rFonts w:ascii="IRNazanin" w:hAnsi="IRNazanin" w:eastAsia="IRNazanin"/>
          <w:color w:val="111111"/>
          <w:sz w:val="28"/>
          <w:sz w:val="28"/>
          <w:szCs w:val="28"/>
          <w:rtl w:val="true"/>
          <w:lang w:bidi="fa-IR"/>
        </w:rPr>
        <w:t>مرحوم صاحب جواهر بعد از همه اینها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 جمله من الاخبار الا انه لم اجد مصرحا بالعمل بها علی الوجه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اینجا تعدادی روایت بود عمده اشکال اینجاست من هیچیک از فقها را ندیدم که به این روایات عمل کند که اگر کسی نگاه کرد در خانه مردم چشمش را دربیاورند یا اگر کسی سر کشید در خانه کسی می‌شود او را کشت یا اگر بدون اذن وارد خانه مردم شد او را بکشند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ستسمع من غیر واحد ما یقضی بالتقیید النصوص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از تعداد فقهاء نقل می‌کنیم که ما باید این نصوص را مقید کنیم به آنجایی که برای دفاع چاره‌ای جز این نیست ولو این روایت می‌فرماید چشمش را در بیاورید اما مراد این است که برای منع شخص از این کار چاره‌ای ندارد جز درآوردن چشم او لذا مراحل نهی از منکر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خواندن این روایات خیلی لازم نبود ولی همین مقدار که اطلاع داشته باشید اگر یک جایی برخورد کردید بفهمید این روایات از نظر سند تمام نیست عمل اصحاب هم بر طبق آن نیست بلکه مرحوم آقای گلپایگانی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معرض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علما از آن اعراض کردند که متروک است تا اینجا جمع بین اخبار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بعدی راجع به کیفیت به دار آویختن است فردا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18" w:name="__RefHeading___Toc1423495_2035185390"/>
      <w:bookmarkStart w:id="219" w:name="_Toc73"/>
      <w:bookmarkEnd w:id="218"/>
      <w:r>
        <w:rPr>
          <w:rtl w:val="true"/>
        </w:rPr>
        <w:t xml:space="preserve">متن درس خارج فقه استاد مقتدایی </w:t>
      </w:r>
      <w:r>
        <w:rPr>
          <w:rtl w:val="true"/>
        </w:rPr>
        <w:t xml:space="preserve">- </w:t>
      </w:r>
      <w:r>
        <w:rPr>
          <w:rtl w:val="true"/>
        </w:rPr>
        <w:t xml:space="preserve">چهارشنبه </w:t>
      </w:r>
      <w:r>
        <w:rPr/>
        <w:t>23</w:t>
      </w:r>
      <w:r>
        <w:rPr>
          <w:rtl w:val="true"/>
        </w:rPr>
        <w:t xml:space="preserve"> </w:t>
      </w:r>
      <w:r>
        <w:rPr>
          <w:rtl w:val="true"/>
        </w:rPr>
        <w:t xml:space="preserve">اردیبهشت ماه </w:t>
      </w:r>
      <w:r>
        <w:rPr/>
        <w:t>88/02/23</w:t>
      </w:r>
      <w:bookmarkEnd w:id="219"/>
    </w:p>
    <w:p>
      <w:pPr>
        <w:pStyle w:val="BookText"/>
        <w:rPr/>
      </w:pPr>
      <w:r>
        <w:rPr>
          <w:rFonts w:ascii="IRNazanin" w:hAnsi="IRNazanin" w:eastAsia="IRNazanin"/>
          <w:color w:val="111111"/>
          <w:sz w:val="28"/>
          <w:sz w:val="28"/>
          <w:szCs w:val="28"/>
          <w:rtl w:val="true"/>
          <w:lang w:bidi="fa-IR"/>
        </w:rPr>
        <w:t>حث اخلاقی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بسیار سنگینی به عهده روحانیت است که باید رعایت کند مخصوصا در این زمان که توجه همگان به روحانیون و طلاب و حوزه‌ها است ما باید در افعال و رفتار و گفتار خودمان خیلی مراقب باشیم اگر یک چیز کوچکی را از روحانیت ببینند بزرگ می‌کنند و مانور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که روز انفجار اطلاعات است ممکن است یک خبر در عرض چند لحظه به تمام کشور یا تمام جهان منعکس شود حتی با صدا و عکس می‌توانند در یک لحظه به همه جا مخابره کنند لذا ما باید خیلی در اعمال و رفتار و معاشرتمان مراقب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منیة المرید</w:t>
      </w:r>
      <w:r>
        <w:rPr>
          <w:rStyle w:val="FootnoteAnchor"/>
          <w:rtl w:val="true"/>
        </w:rPr>
        <w:footnoteReference w:id="484"/>
      </w:r>
      <w:r>
        <w:rPr>
          <w:rFonts w:ascii="IRNazanin" w:hAnsi="IRNazanin" w:eastAsia="IRNazanin"/>
          <w:color w:val="111111"/>
          <w:sz w:val="28"/>
          <w:sz w:val="28"/>
          <w:szCs w:val="28"/>
          <w:rtl w:val="true"/>
          <w:lang w:bidi="fa-IR"/>
        </w:rPr>
        <w:t>عبارتی دارند که طی آن چند مطلب را بیان می‌کنند روایت نیست ولی متخذ از روایات است این عبارت را می‌خوانیم انشاءالله امیدوارم سرمشقی برای زندگی و معاشرت در طول برنامه‌هایمان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واعلم ان المتلبس بالعلم منظور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متلبس به علم دین و علم حوزوی است یا لباس روحانی یا وجهه طلبگی و حوزوی دارد و علوم حوزوی می‌خواند مورد توجه مردم است نظرها و چشم‌ها به او دوخته شده است در همه حالات مراقبش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متأسّی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روحانی متأسی است یعنی دیگران او را اسوه خود قرار می‌دهند و به او تاسی می‌کنند از رفتار تبعیت می‌کنند و این تأسی ممکن به سه صورت انجام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فعل به او تاسی می کنند ببینند او چگونه رفتار می‌کند راه رفتنش نشستش برخاستش برخوردش همه اینها اسوه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گفتارش نیز دقت می‌کنند اگر شوخی و مزاح می‌کند دیگران یاد می‌گیرند آنها هم همینطور عمل می‌کنند یا مثلاً اگر تندی کند و با خشونت رفتار کند در دیگران اثر می‌گذارد همچنین در ادای حرفها اگر یک حرفهایی را از استاد یا از یک روحانی بشنوند همان گفتار را تکرار می‌کنند خوب یا بد باشد تفاوتی ندارد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هیأته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کیفیت راه رفتن یک وقت با یک حالت تکبر و تبختر راه می رود یک وقت متواضعانه راه می‌رود یک وقت است نگاهش محبت آمیز است یک وقت نگاهش نگاه خشم آلود است اینها تاثیر می‌گذارد وقتی یک شاگرد در محضر استاد یا پای منبر یک منبری است گفتار و رفتار و هیئت او را نگاه می‌کند در او تاثیر می‌کند و نشان می‌دهد که از او تبعیت می‌کند وضع لباس و سر و صورت و نشست و برخاست و نگاه و همه هیئتهایش تاثیر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 پس از بیان دو مطلب در توضیح و شرح مطلب بیان شده می‌فرماید؛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فاذا حسن سمته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روحانی ظاهر خوبی داشت؛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صلحت احواله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حالات و رفتارش خوب بود؛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تواضعت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آدم فروتن و متواضعی بود و در برخوردها با تکبر و با تحمیل نظر خود و تحقیر دیگران رفتار نکرد؛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اخلص لله تعالی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اعمالش را خالصاً برای خدا انجام داد و در فکر این نبود چه کسی خوشش می‌آید چه کسی بدش می‌آید بلکه همواره نگاه می‌کرد وظیفه چیست و مورد رضای خدا چیست و چه گفتار و عملی را خداوند دوست دارد همان را انجام داد؛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انتقلت اوصافه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چهار وصفی که نقل کردیم منتقل به دیگران و شاگردان و پای منبری‌ها و رفقا و دوستان و هم جلسه‌ای‌ها می‌شود و به او نگاه می‌کنند و رفتارش را مورد توجه قرار می‌دهند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عملشان را خالص برای رضای خدا انجام می‌دهند؛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متواضع باشد و متواضعانه با دیگران برخورد می‌کنند؛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حالات آنها رو به صلاح می‌رود رو به فساد نمی‌رود؛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خوبی پیدا می‌کنند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فشی الخیر فیهم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خیر و خوبی در میان مردم منتشر می‌شود و باعث صفا و صلاح دیگران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انتظمت احوالهم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جمعیت یک جمعیتی با نظم و برنامه می‌شود انحراف و خلاف در کارهایشان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یک منطقه همه مردم اهل صلاح و رستگاری و نظم و برنامه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متی لم یکن کذلک کان الناس دونه فی المرتبه التی هو علیها فضلاً عن مساواته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جریان به عکس شد و این روحانی متلبس به علم دین با تکبر و تبختر و خشونت و بدرفتاری و خیانت و با فساد و دورویی و غیبت و تهمت و بی‌آبرو کردن دیگران در میان مردم زندگی کرد فساد منتشر می‌شود چون دیگران به او تاسی می‌کنند و یک درجه از او پایینتر قرار می‌گیرند اگر مثلاً او از شبهات پرهیز نکند دیگران جرات پیدا می‌کنند و حرام مرتکب می‌شوند و می‌بینند اینکه با این قیافه و با این سمت و سو و این جایگاهی که دارد دروغ می‌گوید وای به دیگران آنها از هیچ حرامی اجتناب نمی‌کنند وقتی یک کار خلاف از او می‌بینند دیگران حرام بزرگتر را مرتکب می‌شوند همیشه از نظر اخلاق و رفتار پست‌تر از او خواهند بود چه رسد به اینکه بگوییم مردم مثل او می‌شوند و همینطور که او کار خلاف می‌کند مردم هم کار خلاف می‌کنند بلکه اگر او یک قدم خلاف برمی‌دارد اینها صد قدم خلاف برمی‌دارند او یک کار مکروهی را که در انظار خوب نیست انجام می‌دهد اینها حرامش را انجام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فکان مع فساد نفسه منشئاً لفساد النوع و الخلل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یک انسانی رفتارش رفتار خوب نیست معصیتی انجام می‌دهد خودش هست و بین خودش و خدا همین گناهی که مرتکب می‌شود خلافی که مرتکب می‌شود کار ناشایسته‌ای که انجام می‌دهد اما این شخص روحانی چون دیگران از او پیروی می‌کنند وقتی یک کار خلافی کرد دیگران بدتر آنرا انجام می‌دهند و او منشاء فساد دیگران شده و گناه آنها به گردنش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سلک روحانیت هستیم پناه بر خدا اگر طوری بشود که عقوبتمان در قیامت بدتر از آدم‌های عادی باشد آدم‌های عادی متعارف عقوبت گناه خودشان را دارند ولی اگر ما یک کار خلافی کردیم منشاء فساد دیگران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عبارت مرحوم شهید در منیة المرید که خیلی واقعا کلام بزرگ و بلندی است روایت نیست اما متخذ از روایاتی است که از اهل بیت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امیدواریم آن را منشاء عمل و رفتار خودمان قرار بدهیم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کیفیت دارآویختن؛</w:t>
      </w:r>
    </w:p>
    <w:p>
      <w:pPr>
        <w:pStyle w:val="BookText"/>
        <w:rPr/>
      </w:pPr>
      <w:r>
        <w:rPr>
          <w:rFonts w:ascii="IRNazanin" w:hAnsi="IRNazanin" w:eastAsia="IRNazanin"/>
          <w:color w:val="111111"/>
          <w:sz w:val="28"/>
          <w:sz w:val="28"/>
          <w:szCs w:val="28"/>
          <w:rtl w:val="true"/>
          <w:lang w:bidi="fa-IR"/>
        </w:rPr>
        <w:t>مسئله</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یصلب المحارب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یکی از عقوبتهای محارب این است که او را به دار بیاویزند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یقتلوا او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آمده بود امام می‌فرماید در حالیکه زنده است او را دار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بودیم جمع کثیری از بزرگان که در آن مسئله قائل به تخییر شدند گفتند که حاکم مخیر است یکی از این حدهای چهارگانه را اجرا کند وقتی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یقتلوا او یصلبوا او تقطع ایدیهم و ارجلهم من خلاف او ینفوا من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شخصی در محکمه محاکمه شد و محارب بودنش ثابت شد قاضی اگر قتل را انتخاب کرد دستور می‌دهد او را بکشند ولی اگر صلب را انتخاب کرد با توجه به اینکه محکوم اکنون زنده است دستور می‌دهد این شخص را ببرید به دار بزنید و چون امام آنجا تخییر را اختیار کردند بر خلاف قائلین به ترتیب که جسد کشته شده محکوم را دار می‌زنند می‌گوید محکوم در حالیکه زنده است به دار آویخته شود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روایت در مورد قول به ترتیب برای نمونه روایت عبیدالله مداینی</w:t>
      </w:r>
      <w:r>
        <w:rPr>
          <w:rStyle w:val="FootnoteAnchor"/>
          <w:rtl w:val="true"/>
        </w:rPr>
        <w:footnoteReference w:id="485"/>
      </w:r>
      <w:r>
        <w:rPr>
          <w:rFonts w:ascii="IRNazanin" w:hAnsi="IRNazanin" w:eastAsia="IRNazanin"/>
          <w:color w:val="111111"/>
          <w:sz w:val="28"/>
          <w:sz w:val="28"/>
          <w:szCs w:val="28"/>
          <w:rtl w:val="true"/>
          <w:lang w:bidi="fa-IR"/>
        </w:rPr>
        <w:t xml:space="preserve">را نقل می‌کنیم که ناظر بر ترتیب است قال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قتل و اخذ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محارب هم آدم کشت و هم مال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و صلب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ملاحظه می‌فرمائید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هردو کار را کرد یعنی هم آدم کشت هم مال برد او را می‌کشند و به دار می‌زنند یعنی بعد از کشتن جسدش را مقتولاً دار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لغوی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 الانسان للقتل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آویزانش می‌کنند تا بمیرد و صلیب آن چوبی است که با آن شخص را دار می‌زنند همان چوبی است که به گمان مسیحیان حضرت مسیح را با آن دار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چوب است روی هم گذاشته می‌شود بنحو دو خط متقاطع نصب می‌شود البته قرآن می‌فرماید</w:t>
      </w:r>
      <w:r>
        <w:rPr>
          <w:rStyle w:val="FootnoteAnchor"/>
          <w:rtl w:val="true"/>
        </w:rPr>
        <w:footnoteReference w:id="4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قتلوه و ما صلبوه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حضرت عیسی را نکشتند و دار نزدند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 شبه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برایشان مشتبه شد و شخص دیگری را به اشتباه به جای عیسی دار زدند و مسیحان رسمی دارند که با دست گذاشتن بر دو طرف شانه و سینه و پیشانی صلیب را با انگشتانشان روی سینه خود رسم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المنجد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کل ما کان علی شکل خطین متقاطعین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خطی که متقاطع باشند یکی قائمه و عمود بر دیگری است را صلیب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اصله الخشب الذی یصلب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چوبی هم که شخص را به دار می‌زنند و به آن چوب آویزان می‌کنند صلیب نام دارد و به شخصی که دار زده شد مصلوب گفته می‌شود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کیفیت صلب اصحاب و بزرگان علما در کتبشان که بحث محاربه و صلب محارب را می‌گویند کیفیت آنرا نقل نکردند که چگونه دار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علت اینکه نقل نشده این بوده است که معهود و معروف بود که چگونه دار بزنند لذا احتیاجی به گفتن نبود مثلا الان متعارف بین ماست که چوب بلندی را یک جایی قرار می‌دهند طناب به آن آویزان است یک حلقه‌ای دارد آن را می‌اندازند گردن شخص می‌کشند بالا فشار می‌آورد او را خفه می‌کند متعارف امروز ما این است اما آیا در صدر اسلام هم این بوده است یا غیر این بود؟ خیلی روشن نیست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یک روایت در کیفیت صلب در یک روایت که در مستدرک</w:t>
      </w:r>
      <w:r>
        <w:rPr>
          <w:rStyle w:val="FootnoteAnchor"/>
          <w:rtl w:val="true"/>
        </w:rPr>
        <w:footnoteReference w:id="487"/>
      </w:r>
      <w:r>
        <w:rPr>
          <w:rFonts w:ascii="IRNazanin" w:hAnsi="IRNazanin" w:eastAsia="IRNazanin"/>
          <w:color w:val="111111"/>
          <w:sz w:val="28"/>
          <w:sz w:val="28"/>
          <w:szCs w:val="28"/>
          <w:rtl w:val="true"/>
          <w:lang w:bidi="fa-IR"/>
        </w:rPr>
        <w:t>آمده است تا حدی کیفیت دار زدن بیان شده است دعائم الاسلام عن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اتی بمحارب یک محارب را آوردند خدمت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فامر بصلبه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دستور دادند که او را زنده به دار بزنید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علی خشبة قائمه مما یلی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چوبی را به صورت قائمه روی زمین به سمت قبله نصب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قفاه و ظهره مما یلی الخشبة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پشتش را به آن چوب تکیه دادند و او را رو به قبله به آن چوب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وجهه مما یلی الناس مستقبل القبلة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صورتش به طرف مردمی بود که آمده بودند برای تماشا و پشت به قبله روبروی او تجمع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او را بالای دار 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امر به فانزل و صلی علیه و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روز سوم او را پائین آوردند و نماز بر او خوانده شد و دفن شد شاید هم در صدر اسلام واقعاً به همین صورت او را به جائی یا به چوبی می‌بستند و می‌ماند تا بمیرد لذا آنوقت به گونه‌ای بود که بعد از سه روز هم گاهی حیات داشت مثلاً میثم تمار را که دار زدند به درختی بستند و مردم جمع می‌شدند چند روزی که به درخت به صورت آویزان بسته شده بود حدیث می‌گفت مردم استفاده می‌کردند که به عبید الله بن زیاد خبر دادند دستور داد زبانش را قطع کنند پس در صدر اسلام اینگونه نبود که برای دار زدن محکوم را آویزان کنند که خفه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ای حال کیفیت خیلی خصوصیتی ندارد بحث عمده این است که بر فرض اگر به اقتضای روایات عمل کنیم آیا باید سه روز آویزان باشد؟ و بر فرض اگر سه روز گذشت و نمرد بعد از سه روز هم لازم است بر دار بماند؟</w:t>
      </w:r>
    </w:p>
    <w:p>
      <w:pPr>
        <w:pStyle w:val="BookText"/>
        <w:rPr/>
      </w:pPr>
      <w:r>
        <w:rPr>
          <w:rFonts w:ascii="IRNazanin" w:hAnsi="IRNazanin" w:eastAsia="IRNazanin"/>
          <w:color w:val="111111"/>
          <w:sz w:val="28"/>
          <w:sz w:val="28"/>
          <w:szCs w:val="28"/>
          <w:rtl w:val="true"/>
          <w:lang w:bidi="fa-IR"/>
        </w:rPr>
        <w:t>بنابراین پرسش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 اساس روایت آویزان ماندن تا سه روز لازم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بازکردن بعد از سه روز لازم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تا سه روز نمیرد باید بعد از سه روز بر دار بماند؟</w:t>
      </w:r>
    </w:p>
    <w:p>
      <w:pPr>
        <w:pStyle w:val="BookText"/>
        <w:rPr/>
      </w:pPr>
      <w:r>
        <w:rPr>
          <w:rFonts w:ascii="IRNazanin" w:hAnsi="IRNazanin" w:eastAsia="IRNazanin"/>
          <w:color w:val="111111"/>
          <w:sz w:val="28"/>
          <w:sz w:val="28"/>
          <w:szCs w:val="28"/>
          <w:rtl w:val="true"/>
          <w:lang w:bidi="fa-IR"/>
        </w:rPr>
        <w:t>مرحوم شهید در مسالک</w:t>
      </w:r>
      <w:r>
        <w:rPr>
          <w:rStyle w:val="FootnoteAnchor"/>
          <w:rtl w:val="true"/>
        </w:rPr>
        <w:footnoteReference w:id="488"/>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الاصحاب ان النهی عن ترکه ازید من ثلاثة ایام علی وجه التحریم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اصحاب این است که می‌گویند اینکه نهی شده بیش از سه روز بر دار نماند نهی تحریمی است یعنی حرام است بیش از سه روز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کشف اللثام</w:t>
      </w:r>
      <w:r>
        <w:rPr>
          <w:rStyle w:val="FootnoteAnchor"/>
          <w:rtl w:val="true"/>
        </w:rPr>
        <w:footnoteReference w:id="489"/>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لایترک علی خشبته اکثر من ثلاثة ایام بالاجماع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علما است که بیش از سه روز نباید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مسئله چند روایت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w:t>
      </w:r>
      <w:r>
        <w:rPr>
          <w:rStyle w:val="FootnoteAnchor"/>
          <w:rtl w:val="true"/>
        </w:rPr>
        <w:footnoteReference w:id="490"/>
      </w:r>
      <w:r>
        <w:rPr>
          <w:rFonts w:ascii="IRNazanin" w:hAnsi="IRNazanin" w:eastAsia="IRNazanin"/>
          <w:color w:val="111111"/>
          <w:sz w:val="28"/>
          <w:sz w:val="28"/>
          <w:szCs w:val="28"/>
          <w:rtl w:val="true"/>
          <w:lang w:bidi="fa-IR"/>
        </w:rPr>
        <w:t>عن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 رجلا بالحیره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یک شخصی را در حیره که مکانی پشت کوفه است به مدت سه روز دار زدند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انزله فی الیوم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او را از دار پائین آوردند فصلی علیه و دفنه نماز به او خواندند و او را دفن کردند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w:t>
      </w:r>
      <w:r>
        <w:rPr>
          <w:rStyle w:val="FootnoteAnchor"/>
          <w:rtl w:val="true"/>
        </w:rPr>
        <w:footnoteReference w:id="491"/>
      </w:r>
      <w:r>
        <w:rPr>
          <w:rFonts w:ascii="IRNazanin" w:hAnsi="IRNazanin" w:eastAsia="IRNazanin"/>
          <w:color w:val="111111"/>
          <w:sz w:val="28"/>
          <w:sz w:val="28"/>
          <w:szCs w:val="28"/>
          <w:rtl w:val="true"/>
          <w:lang w:bidi="fa-IR"/>
        </w:rPr>
        <w:t>نقل می‌کند ان رسول‌الله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لاتدعوا المصلوب بعد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مصلوب را بیش از سه روز بر دار نگه ندارید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چنانچه گفتیم مرحوم شهید در مسالک می‌گوید نهی ظاهر در حرمت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ینزل و یدفن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پائین بیاورید دفن کنید</w:t>
      </w:r>
      <w:r>
        <w:rPr>
          <w:rFonts w:eastAsia="IRNazanin" w:cs="IRNazanin"/>
          <w:color w:val="111111"/>
          <w:sz w:val="28"/>
          <w:szCs w:val="28"/>
          <w:rtl w:val="true"/>
          <w:lang w:bidi="fa-IR"/>
        </w:rPr>
        <w:t>.</w:t>
      </w:r>
      <w:bookmarkStart w:id="220" w:name="pg4744_50182"/>
    </w:p>
    <w:p>
      <w:pPr>
        <w:pStyle w:val="BookText"/>
        <w:rPr/>
      </w:pPr>
      <w:bookmarkEnd w:id="220"/>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مرحوم صدوق</w:t>
      </w:r>
      <w:r>
        <w:rPr>
          <w:rStyle w:val="FootnoteAnchor"/>
          <w:rtl w:val="true"/>
        </w:rPr>
        <w:footnoteReference w:id="492"/>
      </w:r>
      <w:r>
        <w:rPr>
          <w:rFonts w:ascii="IRNazanin" w:hAnsi="IRNazanin" w:eastAsia="IRNazanin"/>
          <w:color w:val="111111"/>
          <w:sz w:val="28"/>
          <w:sz w:val="28"/>
          <w:szCs w:val="28"/>
          <w:rtl w:val="true"/>
          <w:lang w:bidi="fa-IR"/>
        </w:rPr>
        <w:t>قال 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4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المصلوب ینزل عن الخشبه بعد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مصلوب را پس از سه روز از دار پایین می‌آورند و این ظهور در این دارد که گرچه قبل از سه روز بمیرد تا سه روز لازم است بر دار بماند بعد از سه روز هم جایز نیست که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یغسل و یدفن ولا یجوز صلبه اکثر من ثلاثة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غسل و کفن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تا سه روز نمرد نباید بیش از سه روز نگه دارند که بمیرد و اجهاز یعنی کاری بکنند که دیگر تمام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زیرا بنا بود به دار زده شود که به دار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سه روز بماند سه روز هم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حکم تمام شد و حد به آخر رسید لذا رها می‌کنیم بروید دنبال کارش این سه فرض است که باید ببینیم کدام صحیح است انشاءالله درس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21" w:name="__RefHeading___Toc1423497_2035185390"/>
      <w:bookmarkStart w:id="222" w:name="_Toc74"/>
      <w:bookmarkEnd w:id="221"/>
      <w:r>
        <w:rPr>
          <w:rtl w:val="true"/>
        </w:rPr>
        <w:t xml:space="preserve">متن درس خارج فقه استاد مقتدایی </w:t>
      </w:r>
      <w:r>
        <w:rPr>
          <w:rtl w:val="true"/>
        </w:rPr>
        <w:t xml:space="preserve">- </w:t>
      </w:r>
      <w:r>
        <w:rPr>
          <w:rtl w:val="true"/>
        </w:rPr>
        <w:t xml:space="preserve">یکشنبه </w:t>
      </w:r>
      <w:r>
        <w:rPr/>
        <w:t>27</w:t>
      </w:r>
      <w:r>
        <w:rPr>
          <w:rtl w:val="true"/>
        </w:rPr>
        <w:t xml:space="preserve"> </w:t>
      </w:r>
      <w:r>
        <w:rPr>
          <w:rtl w:val="true"/>
        </w:rPr>
        <w:t xml:space="preserve">اردیبهشت ماه </w:t>
      </w:r>
      <w:r>
        <w:rPr/>
        <w:t>88/02/27</w:t>
      </w:r>
      <w:bookmarkEnd w:id="22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تذکری عذرخواهانه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تعطیل شدن روز شنبه باید عرض کنم به خاطر مطلب مهمی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روز شنبه آخرین روز بحث در مورد سیاستهای کلی نظام در بخش فرهنگی بود که مقام معظم رهبری به مجمع تشخیص ارجاع داده بودند و مجمع تشخیص مصلحت نظام در طول بررسی سیاستهای کلی نظام در بخش فرهنگی از ما دعوت کرده بودند در جلساتشان شرکت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آنجا پیشنهاد کردیم که باید حوزه در آن سیاستهای کلی که شما برای نظام طرح و تصویب می‌کنید نقش داشته باشد مجمع قبول کرد و ما پیشنهاد کردیم یک بندی که زیرمجموعه آنهم شش بند دیگر بود مورد بررسی قرار گرفت دیروز آخرین روزی بود که این مواد بحمدالله تصویب شد که به زودی خدمت مقام معظم رهبری می‌رود تصویب نهایی با ایشان است و پس از تصویب رهبری طبعاً بر اساس این طرح کلی قوانینی به صورت ریز تصویب می‌شود و در کل کشور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سند رسمی کشور در سیاستهای کلی نظام، حوزه بعنوان یک مرجع علمی دینی شناخته شده است و تصویب شد که حوزه‌های علمیه و روحانیت بعنوان یک مرجع علمی دینی در نظام شناخته بشود در زیرمجموعه آن شش بند در مورد وظیفه دانشگاهها و آموزش و پرورش در تعامل و همکاری با حوزه آمده است که از نظر تربیت استاد و تدوین دروس مخصوصا علوم انسانی و تربیت مربی، همة نهادهای علمی کشور باید در تعامل با حوزه علمیه باشند و بحمدالله چیزهای خوبی تصویب شد و چون دیروز آخرین جلسة این بحث بود لازم بود شرکت کنیم و پس از تصویب آخرین بند از اینکه قبول کردند که یک ماده‌ای هم برای حوزه در سیاستهای کلی فرهنگی نظام بیاید از ایشان تشکر کردیم که امیدواریم انشاءالله همه شما مشمول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سن سنة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 و از اینکه بخشی از وقت درسی شما را در آن جلسات گذاردیم در ثواب تصویب این سنت حسنه شریک باشید انشاءالله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دار زدن محارب بود گفتیم قائلین به تخییر قاضی به حکم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یقتلوا او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قاضی یکی از چهار حکم را انتخاب می‌کند بنابراین اگر حکم صلب را انتخاب کرد مجرم زنده به دار آویخته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گفتند از آیه یقتلوا او یصلبوا تخییر استفاده نمی‌شود بلکه قائل به ترتیب شدند می‌گویند قاضی پس از آنکه کشتن را انتخاب کرد اول قتل انجام می‌شود و بعد جسد مرده به دار آویخته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در جریان حکم لواط گاهی چنین می‌شد که پس از اعدام جسد سوزانده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محکوم بیشتر تحقیر شود و نیز عبرت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چه اینکه او را زنده دار بزنند یا جسدش را دار بزنند با توجه به روایاتی که خواندیم بیش از سه روز جایز نیست بر دار بماند اما کمتر از آن را روایت ساکت است پس تا سه روز قطعی است که جایز است لذا احتیاط آن است که تا سه روز بماند بعد از آن که سه روز تکمیل شد این روایات می‌گوید ماندن بر دار حرام است و باید زنده یا مرده‌اش را پائین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مرحوم شهید</w:t>
      </w:r>
      <w:r>
        <w:rPr>
          <w:rStyle w:val="FootnoteAnchor"/>
          <w:rtl w:val="true"/>
        </w:rPr>
        <w:footnoteReference w:id="494"/>
      </w:r>
      <w:r>
        <w:rPr>
          <w:rFonts w:ascii="IRNazanin" w:hAnsi="IRNazanin" w:eastAsia="IRNazanin"/>
          <w:color w:val="111111"/>
          <w:sz w:val="28"/>
          <w:sz w:val="28"/>
          <w:szCs w:val="28"/>
          <w:rtl w:val="true"/>
          <w:lang w:bidi="fa-IR"/>
        </w:rPr>
        <w:t>فرمود روایت که می‌گوید نباید بیش از سه روز بماند ظاهر در حرمت است و حتی ادعای اجماع هم شده است که اجماعی است بیشتر از سه روز نباید بماند و با توجه به اینکه محکومین به اعدام قبل از اجرای حکم موظف می‌شوند غسل کنند بعد از سه روز جسد را پائین می‌آورند و باید کفن بکنند و نماز بر آن بخوانند و بعد دفنش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در فرض زنده به دار آویختن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محکوم قبل از صلب مأمور به غسل کردن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که در طول این سه روز مرده است که جسد را پائین می‌آورند و بحثی ندارد یعنی بعد از پائین آوردن غسل می‌دهند کفن می‌کنند نماز می‌خوانند دفن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بحث این است که اگر حیّاً به دار آویخته شد و در سه روز نمرد حالا که حرام است بر دار بماند و واجب است پائین بیاورند با زنده بودن محکوم چه باید چه کرد؟ در مسأله چند قول است؛</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بر دار تا هنگام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یترک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می‌بینند زنده است پائین نیاورند بلکه بگذارند بماند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ریاض</w:t>
      </w:r>
      <w:r>
        <w:rPr>
          <w:rStyle w:val="FootnoteAnchor"/>
          <w:rtl w:val="true"/>
        </w:rPr>
        <w:footnoteReference w:id="495"/>
      </w:r>
      <w:r>
        <w:rPr>
          <w:rFonts w:ascii="IRNazanin" w:hAnsi="IRNazanin" w:eastAsia="IRNazanin"/>
          <w:color w:val="111111"/>
          <w:sz w:val="28"/>
          <w:sz w:val="28"/>
          <w:szCs w:val="28"/>
          <w:rtl w:val="true"/>
          <w:lang w:bidi="fa-IR"/>
        </w:rPr>
        <w:t xml:space="preserve">در شرح مختصرالنافع که خلاصه شرایع است بعد از عبارت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یصلب المحارب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به دار می زنند تا بمیرد یعنی اگر بعد از سه روز نمرد بر دار نگه می‌دارند تا بمیرد</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صاحب ریاض</w:t>
      </w:r>
      <w:r>
        <w:rPr>
          <w:rStyle w:val="FootnoteAnchor"/>
          <w:rtl w:val="true"/>
        </w:rPr>
        <w:footnoteReference w:id="496"/>
      </w:r>
      <w:r>
        <w:rPr>
          <w:rFonts w:ascii="IRNazanin" w:hAnsi="IRNazanin" w:eastAsia="IRNazanin"/>
          <w:color w:val="111111"/>
          <w:sz w:val="28"/>
          <w:sz w:val="28"/>
          <w:szCs w:val="28"/>
          <w:rtl w:val="true"/>
          <w:lang w:bidi="fa-IR"/>
        </w:rPr>
        <w:t>با استظهار از آیه می‌گوید یکی از اقسام حد صلب است و معنی آن این است که به دار بزنند تا بمیرد نه اینکه چون در ردیف قتل است یقتل او یصلب کیفیت فرق کند بلکه صلب یکی دیگر از اقسام قتل است و در واقع صلب، قتل با نوع سخت‌تر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کیفیتی اعدام را انتخاب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قتل یا به دار آویزان کردن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است که هم آیه هم روایت می‌رساند که بماند تا بمیرد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غیر قتل نیست قتل است منتهی به کیفیت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معمولا با صلب می‌میرد این خلاف متعارف است که بعد از سه روز زنده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می‌فرماید روایاتی داریم که می‌فرماید بیش از سه روز حرام است بر دار بماند اما این روایات منصرف به آنجایی است که بالای دار بمیرد یعنی اگر قبل از اتمام سه روز یا رأس سه روز مرد حرام است بر دار بماند و خلاف متعارف است که بعد از سه روز زنده بماند لذا روایات هم از این مورد منصرف است و حرمت ابقاء علی الصلب برای آنجایی است که بر دار مرده و 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استدلال قول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ظاهری که شما از آیه استظهار کردید خلاف ظاهر آیه است بلکه آیه می فرماید یقتلوا او یصلبوا بکشند یا دار بزنند و در صلب کاری به مردن ندارد بلکه صلب مثل آنجایی است که حد تازیانه را اجرا می‌کنیم در ضمن حد اگر بمیرد هیچکس ضامن نیست اینجا هم اگر دار زدند و مرد کسی ضامن نیست اما اگر نمرد طبیعی است که حد جاری شد از آیه فهمیده نمی‌شود که بماند تا بمیرد علاوه بر این روایاتی داریم که می‌گوید ماندن بیش از سه روز حرام است اگر روایات حرمت بیش از سه روز را نداشتیم می‌گفتیم، بماند تا بمیرد اما روایات می گوید بیش از سه روز حرام است پس وظیفه صلب بود نه قتل و صلب انجام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دلیل این انصراف چیست؟ روایات می‌گوید حرام است بیش از سه روز بر دار بماند می‌خواهد زنده باشد می‌خواهد مرده باشد بعد از سه روز حیاً او میتاً باید پائین بیاورند انصراف به صورتی که بر دار بمیرد مثل یک استثنا است که بگوئیم حرام است ابقاء بالای دار الا اینکه بعد از سه روز زنده بماند و شاهدی برای چنین انصراف و استثناء در روایات نداریم</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چنانچه صاحب ریاض فرمود هدف از دار کشیدن قتل باشد و بخواهند او را به این کیفیت بکشند و دار بزنند اگر ظرف سه روز مرد چه بهتر و اگر نمرد بماند تا بمیرد، اگر جریان همان باشد که صاحب ریاض می‌گوید باید ابتدائاً قبل از صلب به محکوم دستور دهند غسل میت انجام دهد زیرا هر مجرمی که حدش قتل باشد قبل از قتل وادار می‌شود غسل میت کند اما هیچ فقیهی نگفت قبل از صلب غسل میت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هدف قتل نبود بلکه هدف این است که دار بزنند اگر مرد بعد از سه روز باید پایین بیاورند غسلش بدهند کفن کنند نماز بخوانند دفنش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زدن تیر خلاص بعد از سه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اجهز</w:t>
      </w:r>
      <w:r>
        <w:rPr>
          <w:rStyle w:val="FootnoteAnchor"/>
          <w:rtl w:val="true"/>
        </w:rPr>
        <w:footnoteReference w:id="497"/>
      </w: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از دار پائین بیاورند ولی باید در مرگش تجهیز کنند یعنی تیر خلاص به او بزنند کاری بکنند که بمیرد و بعد ببرند دفن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کشف اللثام</w:t>
      </w:r>
      <w:r>
        <w:rPr>
          <w:rStyle w:val="FootnoteAnchor"/>
          <w:rtl w:val="true"/>
        </w:rPr>
        <w:footnoteReference w:id="498"/>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یصلب المحارب حیا و یترک حتی یموت علی 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محارب به دار آویخته شده را می‌گذارند تا بمیرد منتهی در ذیل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لم یمت فی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سه روز 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اجهاز می‌شود یعنی تسریع در مرگش می‌شود و تیر خلاص می‌زنند که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شهید</w:t>
      </w:r>
      <w:r>
        <w:rPr>
          <w:rStyle w:val="FootnoteAnchor"/>
          <w:rtl w:val="true"/>
        </w:rPr>
        <w:footnoteReference w:id="499"/>
      </w:r>
      <w:r>
        <w:rPr>
          <w:rFonts w:ascii="IRNazanin" w:hAnsi="IRNazanin" w:eastAsia="IRNazanin"/>
          <w:color w:val="111111"/>
          <w:sz w:val="28"/>
          <w:sz w:val="28"/>
          <w:szCs w:val="28"/>
          <w:rtl w:val="true"/>
          <w:lang w:bidi="fa-IR"/>
        </w:rPr>
        <w:t xml:space="preserve">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علی تقدیر صلبه حیا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او را زنده به دار آویزان کرده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مات فی الصلب قبل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ایام اگر پیش از سه روز مرد جسدش را پایین می‌آورند و دفن می کنند و الا اگر ظرف سه روز نمرد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اجهاز اسراع در قتل است یعنی کاری می‌کنند که زودتر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دلیل 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تسریع در قتلش بکنند یعنی قبول کردند که روایات می گوید بیش از سه روز نباید بماند باید پائین بیاورند و معمولاً بعد از سه مرده است و بر فرض نمرده باشد اجهز تیر خلاص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 تیر خلاص دلیل می‌خواهد و ما دلیل بر تجهیز نداریم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صاحب جواهر</w:t>
      </w:r>
      <w:r>
        <w:rPr>
          <w:rStyle w:val="FootnoteAnchor"/>
          <w:rtl w:val="true"/>
        </w:rPr>
        <w:footnoteReference w:id="500"/>
      </w:r>
      <w:r>
        <w:rPr>
          <w:rFonts w:ascii="IRNazanin" w:hAnsi="IRNazanin" w:eastAsia="IRNazanin"/>
          <w:color w:val="111111"/>
          <w:sz w:val="28"/>
          <w:sz w:val="28"/>
          <w:szCs w:val="28"/>
          <w:rtl w:val="true"/>
          <w:lang w:bidi="fa-IR"/>
        </w:rPr>
        <w:t xml:space="preserve">بعد از نقل فرمایش شهید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لم اجد ما یدل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نداریم که دلیل بر اجهاز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روشن شد قول اول و دوم قابل پذیرش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کردن محکوم؛ وظیفه حاکم این بود که او را صلب کند و به دار بکشد بنا بود که بیش از سه روز هم بر دار نماند اکنون حاکم او را دار زد و سه روز هم ماند حال که بعد از سه روز دیدند زنده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رهایش بکنند برود زیرا حدش اجرا شد و هیچ دلیلی نداریم که باید بر دار بماند تا بمیرد زیرا از روایات بدست نیامد هدف موت است بلکه روایات فرمود بیش از سه روز نباید بماند واجب است بعد از سه روز پائین بیاوریم هدف صلب بود که انجام شد لذا راهی جز اینکه رهایش کنیم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 قلت معمولاً باید محکوم را طوری دار بزنند که بمیرد و امام هم در تحریر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یمکن القول بجواز الصلب علی نحو یموت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کسی بگوید همانگونه که در عصر اخیر معمول است یک طناب بیاندازند دور گردن محکوم و بکشند بالا قهراً چند دقیقه بعد با خفه شدن می‌میرد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ایضا لایخلو من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قول همانند اقوال قبلی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هیچ وجه شرعی ندارد دار را به گونه‌ای قرار بدهیم که بلافاصله بمیرد و در روایات بحثی از کیفیت نیامده است ولی اینگونه هم نبوده که بلافاصله بمیرد و در ذیل به دو نمونه از مردن بر دار و زنده ماندن بر دار اشاره می‌کنیم</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بر دار ظرف سه روز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یک نفر را در حیره پشت کوفه دار زدند و بعد از سه روز که مرده بود جنازه اش را آوردند پایین و غسل دادند و نماز خواندند و دفن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ماندن بر دار بعد از سه روز میثم تمار را دار زدند و به چوب نخل خرما آویزان کردند اما بالای دار بیش از سه روز زنده مانده بود و ظرف این چند روز در دفاع از ولایت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سخنرانی می‌کرد و افراد زیادی مرتب در حال استماع فرمایشات ایشان بودند پس از چند روز که زنده بود ابن زیاد دستور داد زبانش را قطع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صدر اسلام یا نزدیک صدر اسلام دار زدن به گونه‌ای بود که گاهی مصلوب پس از سه روز زنده می‌ماند و در عصر اخیر نوع صلب طوری است که همان دو دقیقه اول خفه می‌کنند وقتی زیر پا را خالی می‌کنند می‌برند بالا آویزان می‌شود فشار به گلو می‌آورد و خفه می‌شود و عنوان صلب هم دارد یعنی آویزان می‌کنند چون صلب تعریف نشده است لذا ممکن است مثلا دستهایش را دراز کنند به دیوار بچسباندند که مصداق صلب است یا بر ستون و چوبی ببندندکه مصداق صلب است و یا آویزان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لایبقی الا اینکه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سه روز زنده ماند رهایش می‌کنیم و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ندیدم کسی از آقایان این فتوا را بدهد که بعد از سه روز باید رها بشود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در فرمایش مرحوم آقای گلپایگانی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عبارتشان را می‌خوانیم که خیلی صریح و روشن در این است که باید رهایش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از عبارت امام</w:t>
      </w:r>
      <w:r>
        <w:rPr>
          <w:rStyle w:val="FootnoteAnchor"/>
          <w:rtl w:val="true"/>
        </w:rPr>
        <w:footnoteReference w:id="502"/>
      </w:r>
      <w:r>
        <w:rPr>
          <w:rFonts w:ascii="IRNazanin" w:hAnsi="IRNazanin" w:eastAsia="IRNazanin"/>
          <w:color w:val="111111"/>
          <w:sz w:val="28"/>
          <w:sz w:val="28"/>
          <w:szCs w:val="28"/>
          <w:rtl w:val="true"/>
          <w:lang w:bidi="fa-IR"/>
        </w:rPr>
        <w:t>هم همین مطلب استفاده بشود که اگر بعد از سه روز بر دار زنده ماند باید رهایش کنیم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امام هر سه فرض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ماندن بالای دار بیش از سه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اجهاز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کردن چوبه دار بطوری که بمیرد را رد می‌کنند و پس از رد هر سه فرض فتوا نمی‌دهند لذا می توانیم از عبارت خود امام هم بفهمیم که مراد امام این است که باید رهایش کرد</w:t>
      </w:r>
      <w:r>
        <w:rPr>
          <w:rFonts w:eastAsia="IRNazanin" w:cs="IRNazanin"/>
          <w:color w:val="111111"/>
          <w:sz w:val="28"/>
          <w:szCs w:val="28"/>
          <w:rtl w:val="true"/>
          <w:lang w:bidi="fa-IR"/>
        </w:rPr>
        <w:t>.</w:t>
      </w:r>
      <w:bookmarkStart w:id="223" w:name="pg4744_50196"/>
    </w:p>
    <w:p>
      <w:pPr>
        <w:pStyle w:val="BookText"/>
        <w:rPr/>
      </w:pPr>
      <w:bookmarkEnd w:id="223"/>
      <w:r>
        <w:rPr>
          <w:rFonts w:ascii="IRNazanin" w:hAnsi="IRNazanin" w:eastAsia="IRNazanin"/>
          <w:color w:val="111111"/>
          <w:sz w:val="28"/>
          <w:sz w:val="28"/>
          <w:szCs w:val="28"/>
          <w:rtl w:val="true"/>
          <w:lang w:bidi="fa-IR"/>
        </w:rPr>
        <w:t>و صلی الله علی سیدنا محمد و آل محمد</w:t>
      </w:r>
    </w:p>
    <w:p>
      <w:pPr>
        <w:pStyle w:val="Heading2"/>
        <w:numPr>
          <w:ilvl w:val="1"/>
          <w:numId w:val="1"/>
        </w:numPr>
        <w:rPr/>
      </w:pPr>
      <w:bookmarkStart w:id="224" w:name="__RefHeading___Toc1423499_2035185390"/>
      <w:bookmarkStart w:id="225" w:name="_Toc75"/>
      <w:bookmarkEnd w:id="224"/>
      <w:r>
        <w:rPr>
          <w:rtl w:val="true"/>
        </w:rPr>
        <w:t xml:space="preserve">متن درس خارج فقه استاد مقتدایی </w:t>
      </w:r>
      <w:r>
        <w:rPr>
          <w:rtl w:val="true"/>
        </w:rPr>
        <w:t xml:space="preserve">- </w:t>
      </w:r>
      <w:r>
        <w:rPr>
          <w:rtl w:val="true"/>
        </w:rPr>
        <w:t xml:space="preserve">چهارشنبه </w:t>
      </w:r>
      <w:r>
        <w:rPr/>
        <w:t>30</w:t>
      </w:r>
      <w:r>
        <w:rPr>
          <w:rtl w:val="true"/>
        </w:rPr>
        <w:t xml:space="preserve"> </w:t>
      </w:r>
      <w:r>
        <w:rPr>
          <w:rtl w:val="true"/>
        </w:rPr>
        <w:t xml:space="preserve">اردیبهشت ماه </w:t>
      </w:r>
      <w:r>
        <w:rPr/>
        <w:t>88/02/30</w:t>
      </w:r>
      <w:bookmarkEnd w:id="225"/>
    </w:p>
    <w:p>
      <w:pPr>
        <w:pStyle w:val="BookText"/>
        <w:rPr/>
      </w:pPr>
      <w:r>
        <w:rPr>
          <w:rFonts w:ascii="IRNazanin" w:hAnsi="IRNazanin" w:eastAsia="IRNazanin"/>
          <w:color w:val="111111"/>
          <w:sz w:val="28"/>
          <w:sz w:val="28"/>
          <w:szCs w:val="28"/>
          <w:rtl w:val="true"/>
          <w:lang w:bidi="fa-IR"/>
        </w:rPr>
        <w:t>ارتحال ملکوتی حضرت آیت الله العظمی جناب آقای بهجت را به پیشگاه مقدس حضرت بقیةالله الاعظم ارواحنا لتراب مقدمه الفداء و به همه حوزه های علمیه و به مراجع تقلید و رهبر معظم انقلاب و اساتید و طلاب و به همه علاقمندان و مقلدین ایشان و نیز خانواده ایشان بلکه به جهان تشیع تسلیت عرض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رحلت آن بزرگوار خسارت بالایی برای حوزه‌های علمیه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که از نظر علمی از تحصیل کرده‌های کربلا و نجف و قم بود و در محضر اساتید بزرگی در نجف و همچنین قم تحصیل داشته و یک عمر با برکت و طولانی به تدریس مشغول بود از نظر تقوایی جدّاً یک زاهد و یک عارف و یک سالک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فردی بود که زندگیش می‌توانست برای همه علاقمندان به علم و عمل الگو باشد خداوند انشاءالله ایشان را رحمت کند روحش با ارواح طیبه ائمه اطهار محشور باشد و خداوند امثال ایشان را بعنوان مدرس و معلم اخلاق و الگوی زهد و پارسایی و عرفان در حوزة علمیه فراوان‌تر عنایت فرماید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 تعداد زیادی از مواعظ و نصایح ایشان جمع آوری شده است و از ما خواستند که اینها را تا چهلم هر روز به صورت پیام کوتاه برای بیش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طلاب روزانه از طریق مدیریت حوزه بفرستند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موافقت نکردم و گفتم این اقدام کار خیلی کم نفعی است زیرا یک پیامک که می‌فرستید به طوری که گفتند برای چهل روز هزینه بالایی در حدود بیست میلیون تومان دارد ممکن است بعضی اصلاً این پیامک را نخوانند یک کسی هم که می خواند یک مرور می کند فردا هم پاک می‌کند و برخی نیز تلفن همراه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 گفتم شما همین مواعظ و نصایح کافی شافی که ایشان داشتند را جمع آوری کنید و به صورت کتابچه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کتابی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بیاید که بماند حتی می‌تواند در مدارس علمیه جزء برنامه درسی باشد اگر واقعا بتوانند به صورت یک کتاب درسی تدوین کنند که به عنوان درس اخلاق در حوزه‌ها تدریس بشود و نشر داده بشود خیلی کمتر از این هزینه می‌برد و منفعت عامتر و باقی ماندنی و ماندگار دارد البته روی آن دارند تصمیم گیری می‌کنند بلکه انشاءالله این کار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یکی از همان مواعظ که به من دادند تا ملاحظه کنم را انتخاب کردم که امروز بعنوان همان بحث اخلاقی چهارشنبه‌ها چون مناسبت رحلت ایشان است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 اینجانب طلب موعظه و نصیحت می‌کنند؛ اگر مقصودشان این است که بگوییم و بشنوند و بار دیگر در وقت دیگر بگوییم و بشنوند؛ حقیر عاجز است و بر اهل اطلاع پوشیده نیست</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یعنی اگر فقط بنشینیم و یک چیزی بگوییم و آقایان هم بنشینند و بشنوند و بلند شوند و بروند اینگونه موعظه و نصیحت بی‌نتیجه و بی‌فایده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بگویند کلمه‌ای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موعظه و نصیحتی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ام‌الکلمات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ام‌الکلمات یعنی یک کلمه پر منفعت و قابل استفاده اینکه طلب می کنند و می‌گویند ما را موعظه و نصیحت کنید اگر مرادشان این است که یک کلمه‌ای بگوییم که ام‌الکلمات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کافی برای سعادت مطلقه دارین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کلام نصیحت و موعظه‌ای که هم گوینده در مقام این باشد که واقعا ارشاد بکند هم شنونده در مقام این باشد که بشنود و در مقام عمل قرار بدهد نه فقط بشنود و رد بشود بلکه بخواهد کلمه‌ای بشنود که برای سعادت مطلقه دارین مفید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تعالی قادر است که از بیان بنده حقیر آن را کشف فرماید و به شما برساند توفیق پیدا کنید که به آن کلمه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پس قبول می‌کنند که موعظه موعظه‌ای باشد که هم گوینده در مقام این باشد که واقعا ارشاد و هدایت بکند یعنی نصیحت پایدار باشد و هم شنونده در مقام استفاده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عرض می‌کنم؛</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خلق،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خلق یعنی خلقت خداوند متعال که انسانها را خلق کرده هدف از این خلقت انسان عبادت بوده که قرآن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غرض از خلقت و هدف اصلی انگیزه خلقت انسان عبادت انسان بوده و او را خلق می‌کند که عبادت بکند این یک مطلب که غرض از خلق و خلقت عبودیت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حقیقت عبودیت ترک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خلقت انسان برای این است که عبادت بکند، می‌گوئیم مراد از عبادت این است که مطیع خدا باشد تحت عبودیت و بندگی مطلق خداوند باشد غرض از عبادت این است که آنچه خدا خواسته و مورد رضای اوست انجام دهد و قطعا خداوند معصیت را نخواسته است پس اگر گفتیم حقیقت خلقت عبادت است یعنی یک بنده خودش را بنده بداند عبادت بکند بندگی بکند بالاخره به بندگی خود عمل کند وظایف بندگی این است که مخالفت خدا را نکند آنچه رضای اوست انجام دهد پس انجام واجبات مسلم و ترک معاصی حقیقت عبادت است یعنی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اعتقاد که عمل قلب است و در عمل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کند هم قلبا بنده خدا باشد و قلبش تسلیم اوامر و نواهی خدا باشد و به آنچه که خلاف حق و واقعیت است معتقد نشود چه اینکه معصیت جوانح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انحراف در اعتقاد پیدا کند و همچنین در اعضا و جوارح مطیع باشد هر عضوی از اعضای انسان وظیفه عبادتی خودش را انجام بدهد و ترک معصیت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معصیت دو جزء دارد یک وقت انسان غیبت نمی‌کند یعنی تصادفا امروز به ذهنش افتاد که غیبت نکند یا یک دروغی پیش می‌آید امروز می‌گوید من دروغ نمی‌گویم اما یک وقت است ترک معصیت ملکه انسان می‌شود یعنی خارج از اختیارش شده و خواه ناخواه به طرف معصیت نمی‌رود و یک ملکه یعنی طبیعت ثانوی در او ایجاد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چشمش به نامحرم می‌افتد بدون اراده سرش را می‌اندازد پایین تا دید مجلسی، مجلس معصیت است اگر می‌تواند جلوگیری می‌کند و اگر نمی‌تواند بلند می‌شود می‌رود یا اگر غیبتی یا تهمتی پیش بیاید بصورت یک حالت ثانوی و طبیعت ثانوی از معصیت گریزان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خلقت برای عبادت است و مراد از عبادت ترک معصیت و مطیع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 معصیت حاصل نمی‌شود بطوریکه ملکه شخص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ترک معصیت به این صورت نمی‌شود مگر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چیز؛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دوام مراقبت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انسان مرتب به خودش تلقین بکند به گونه‌ای که برایش مشکل نباشد بطور طبیعی از اینگونه معاصی دوری کند چشمش را هم می‌گذارد زبانش را نگهداری می‌کند گوشش را از حرام نگه می‌دارد اعضاء و جوارحش را از حرام حفظ می‌کند بطور طبیعی عادت و ملکه‌اش شده است و این نمی‌شود مگر با مراعات مراقبت یک روز و دو روز و یک ماه و شش ماه هم نیست بلکه یک مراقبت دائم می‌خواهد که به خودش تلقین کند که من موظم که از معصیت پرهیز کنم اول مشکل است اما کم کم این مشکل را تحمل می‌کند تا برسد به آنجایی که ترک معصیت برایش یک طبیعت ثانوی و یک حالت عادی می‌شود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حقیقت بندگی عبادت است و غرض از خلقت عبادت است حقیقت عبادت ترک معصیت ترک معصیت نمی‌شود مگر با دوام مراقبت و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می‌تواند بطوری که برایش ملکه ایجاد بشود از معصیت پرهیز کند که یکی مراقبت دائم داشته و یکی هم دائم به یاد خدا باشد و خدا را حاضر و ناظر و شاهد اعمالش ببیند خودش را در محضر خدا ببیند قلبا اعتقاد جازم و قطعی داشته باشد که خدا او را می بیند مثلاً اگر بخواهد دستش را دراز کند به طرف مال مردم هیچکس هم خبردار نیست و می‌تواند یک مالی را بردارد اما می گوید خدا می‌بیند در محضر خداست جرات نمی‌کند هیچ خیانتی ولو در خفاء انجام نمی‌دهد چون می‌داند که خدا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حرامی که پیش می‌آید وقتی به یاد خداست و می داند این مخالفت با خداست و حرام است و فرمود نکن نخور اجتناب می‌کند پس برای اینکه ترک معصیت ملکه انسان شود باید دو چیز را داشته باشد یکی مراقبت دائم یعنی خودش را کنترل کند و دائماً به خودش تلقین کند که من باید اینگونه باشم و یکی هم به یاد خدا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آنوقت اشاره به آن روایت مربوط به دوام مراقبت می‌کنند و اشاره می‌کنند که دوام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یاد خداست در هر حال در هر زمان و در هر مکان در میان مردم 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هرجاست به یاد خدا باشد آنوقت اشاره به این روایت دارد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اقول سبحان الله و الحمد لله لکنه ذکر الله عند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است یک بار هم خواندیم که راوی از امام در مورد یاد خدا می‌پرسد امام می‌فرماید مراد از یاد خدا که قرآن روی آن تأکید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اذکر الله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 به یاد خدا باشید مراد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هم به یاد خدا بودن است ولی مراد قرآن که می‌فرماید به یاد خدا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 عند حلاله و حرامه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موقع پیش آمدن حلال و حرام هر عملی پیش می‌آید هر فعل جزئی یا کلی کم یا زیاد کوچک یا بزرگ برای انسان پیش می‌آید حلال باشد می‌گوید حلال است انجام می‌دهم حرام باشد اجتناب می‌کند این یاد خداست که موجب رفعت مقام انسان نزد خداوند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در ادامه نصایح مطالبی دارند تا می‌رسند به اینجا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کیمیای سعادت یاد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انسان را به حقیقت سعادت می‌رساند یاد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محرک عضلات به سوی موجبات سعادت مطلقه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به یاد خداست تمام اعضاء و جوارح انسان به طرف همان چیزی که خداوند می‌خواهد تحریک می‌شود عضلات به سوی موجبات سعادت مطلقه و تمسک به وسایط استفاده از منبع خیرات شوق پیدا می‌کند که هم به یاد خدا باشیم و هم توسل به آنهایی که واسطه فیض هستند پیدا کنیم و به روایات آنها اتکاء نماییم و رهرو راه آنها باشیم تا کامیاب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ایشان از این گونه مطالب کافی و شافی زیاد دارند بحمدالله اینها ثبت و ضبط شده است و اگر به صورت یک جزوه‌ای دربیاید تحت عنوان درس اخلاق چه در مدارس علمیه قم و چه در مدارس شهرستانها بعنوان کتاب درسی مورد استفاده قرار بگیرد می‌تواند مفید باشد و فیض عام به همه از بیانات ایشان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ایشان را رحمت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فقهی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یکی از چهار حد قرارداده شده برای محارب صلب است و ظاهر آیه قرآن این است که صلب قسیم قتل است نه قسمی از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یقتلوا او یصلبوا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قتل یا صلب اگر بگوییم مراد از صلب کشتن است منتهی به کیفیت دار آویختن این می‌شود قسمی از قتل که القتل علی قسمین یا بوسیله گلوله یا بوسیله دار زدن و این خلاف ظاهر است بلکه ظاهر آیه این است که صلب قسیم قتل است چنانچه قسیم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من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هست پس وقتی قسیم باشد نمی‌توانیم بگوییم مراد این است که او را بکشند وقتی او را به دار آویختند غرض این نیست که حتماً بمیرد بلکه ممکن است نمیرد و هیچ منافاتی هم ندارد زیرا در رجم آنجایی که با اقرار ثابت شده باشد می‌گویند بروید آماده‌اش کنید گودال درست کنید افراد جمع بشوند سنگ به دست بگیرند رجم بکنند اگر در حال رجم توانست از گودال بیرون بیاید و فرار کند کاری به او نداشته باشید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راوی از امام می‌پرسد اگر از آن حفیره بیرون آمد و فرار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او لایرد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او را یا نه؟ 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یرد و لایرد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جاها بر می‌گردانید و بعضی جاها بر نمی‌گردانید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رجم با اقرار خودش ثابت شده باشد در این صورت اگر از آن گودال بیرون آمد و رفت، کاری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هدف این است دار بزنند اگر مرد چیزی بر عهده کسی نیست و اگر زنده ماند رهایش می‌کنند منتهی روایات می فرماید بیش از سه روز نباید بر دار بماند و گفتیم نهی هم ظهور در حرمت دارد و نیز اجماع داشتیم که حرام است بیش از سه روز بماند پس بعد از سه روز اگر پایین آوردند و مرده بود غسل و کفن و نماز و دفنش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اینجا بود که؛</w:t>
      </w:r>
    </w:p>
    <w:p>
      <w:pPr>
        <w:pStyle w:val="BookText"/>
        <w:rPr/>
      </w:pPr>
      <w:r>
        <w:rPr>
          <w:rFonts w:ascii="IRNazanin" w:hAnsi="IRNazanin" w:eastAsia="IRNazanin"/>
          <w:color w:val="111111"/>
          <w:sz w:val="28"/>
          <w:sz w:val="28"/>
          <w:szCs w:val="28"/>
          <w:rtl w:val="true"/>
          <w:lang w:bidi="fa-IR"/>
        </w:rPr>
        <w:t>اگر زنده ماند تکلیف چیست؟ مرحوم شهید در مسالک</w:t>
      </w:r>
      <w:r>
        <w:rPr>
          <w:rStyle w:val="FootnoteAnchor"/>
          <w:rtl w:val="true"/>
        </w:rPr>
        <w:footnoteReference w:id="504"/>
      </w:r>
      <w:r>
        <w:rPr>
          <w:rFonts w:ascii="IRNazanin" w:hAnsi="IRNazanin" w:eastAsia="IRNazanin"/>
          <w:color w:val="111111"/>
          <w:sz w:val="28"/>
          <w:sz w:val="28"/>
          <w:szCs w:val="28"/>
          <w:rtl w:val="true"/>
          <w:lang w:bidi="fa-IR"/>
        </w:rPr>
        <w:t>و صاحب کشف اللثام</w:t>
      </w:r>
      <w:r>
        <w:rPr>
          <w:rStyle w:val="FootnoteAnchor"/>
          <w:rtl w:val="true"/>
        </w:rPr>
        <w:footnoteReference w:id="505"/>
      </w:r>
      <w:r>
        <w:rPr>
          <w:rFonts w:ascii="IRNazanin" w:hAnsi="IRNazanin" w:eastAsia="IRNazanin"/>
          <w:color w:val="111111"/>
          <w:sz w:val="28"/>
          <w:sz w:val="28"/>
          <w:szCs w:val="28"/>
          <w:rtl w:val="true"/>
          <w:lang w:bidi="fa-IR"/>
        </w:rPr>
        <w:t xml:space="preserve">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تسریع در قتلش می‌کنند اما مرحوم صاحب جواهر</w:t>
      </w:r>
      <w:r>
        <w:rPr>
          <w:rStyle w:val="FootnoteAnchor"/>
          <w:rtl w:val="true"/>
        </w:rPr>
        <w:footnoteReference w:id="506"/>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اجد علیه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دلیلی بر تجهیز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هدف کشتن نبود بلکه هدف صلب بود و صلب هم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تحریر فرمودند حکم به تجهیز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دیگر این بود که بماند تا بمیرد و گفتیم خلاف روایات است بلکه باید بعد از سه روز بیاوریم پایین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احتمال اینکه همانند متداول امروز در حکم تخییری صلب نیز طناب دور گردنش بیاندازند و زیر پا را خالی کنند و آویزان شود و چند دقیقه بعد خفه شود؛ خلاف ظاهر است، و هیچ دلیلی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هدف این نیست که با دار زدن بکشیم لذا نباید کاری بکنیم که بمیرد بلکه باید بماند تا ظرف سه روز یا بمیرد یا زنده بماند پس لایبقی الا اینکه رهایش کنند برود و آزادش کنند</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همین فتوی را دارند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یک کسی اینگونه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 علی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اینکه نباید بگذاریم بیش از سه روز سر دار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فلابد ان ینزل هذا المصلوب من خشبته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محکوم را از دار بیاوریم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بکنیم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مفاد الآیه الکریمه هو الصلب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مراد از آیه یقتلوا او یصلبوا صلب است نه کشتن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صریح الروایات علی عدم الابقاء اکثر من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صراحت بر عدم ابقاء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براساس دلیل و قرآن دار بزنیم بیش از سه روز هم روایات می‌گوید حرام است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 لم نقل بما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دو عبارتی که صاحب ریاض و مسالک فرمودند قائل نشویم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ریاض گفت بماند تا بمیرد بالای دار ولو ده روز باشد این را نمی‌توانیم بگوییم روایات می‌گوید حرام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مسالک هم می‌گفت تجهیز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اجهز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گفتیم دلیل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هم امام اضافه کرده بودند که بگوییم جوری به دار بزنیم که بمیرد آنهم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اینگونه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یبق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نمی‌ماند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یخلی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رهایش کنند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لم‌یصرح فی الایه بانه یصلب حتی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نفرمود دار بزنید تا بمیرد فقط صلب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المعیار هو الصلب لظاهر الآیه و کونه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هم فرمود بیش از سه روز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هذا فیخلی سبیل هذا المصلوب الذی بقی حیا بعد انقضاء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مصلوبی که بعد از سه روز ماندن بر دار هنوز زنده مانده است باید 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یکفی فی حده کونه مصلوبا فی مدة ثلاثه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دومی که برای محارب قرارداده شده همین است دار بزنند بیش از سه روز هم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لایجوز صلبه اکثر من ذلک فان المصلوب المذکور فی روایت الصحیح الذی حکم علیه بانزاله بعد الثلاثه جنس محلی بالف و لام و هو یفید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به نحو مطلق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نکند او را بالای دار بیش از سه روز می‌خواهد مرده باشد می‌خواهد زنده باید بیاورند پایین و هیچ استثنائی نداریم که بگوید اگر هنوز نمرده است بگذارید باشد تا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همین فتوا را ما تقویت می‌کنیم حالا این عملی که در خارج الان انجام می‌شود به دار می‌زنند به این کیفیت یک وقت است که دادگاه یک نفر را به جای اینکه بگوید بکشید می‌گوید به دار بزنید یا مواد مخدری است جنایاتی کرده حکم می‌کند به دار بزنید این قتل است و هدف این است که بکشند لذا به همان کیفیت طناب را دور گردنش می‌اندازند و خفه می‌شود و می‌میرد و چون هدف قتل بود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محارب است و حاکم برای محارب حد به دار آویختن را با این کیفیت انتخاب کرد جایز نیست او را به گونه‌ای به دار بزنند که فوری خفه شود آنکه محکوم به قتل است و قاضی محکوم می‌کند به قتل منتهی کیفیت را تعیین می‌کند و می‌گوید به دار بزنید این اشکال ندارد کاری کنند سریع خفه شود اما آنجایی که محارب است و قاضی از باب تخییر حکم صلب داد نباید کاری کنیم که فوری خفه شود صریح فتوای امام در تحریر هم می‌گوید اشکال دارد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صلی الله علی سیدنا محمد و آله الطاهرین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7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ریزه کردن نان در میان دوغ و شیر و شربت و مانند آن و در اصطلاح دیگر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گفته می‌شود و به عربی به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گویند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949</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3</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7</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المقنع، ص</w:t>
      </w:r>
      <w:r>
        <w:rPr>
          <w:rFonts w:eastAsia="IRNazanin" w:cs="IRNazanin"/>
          <w:b w:val="false"/>
          <w:bCs w:val="false"/>
          <w:i w:val="false"/>
          <w:iCs w:val="false"/>
          <w:color w:val="333333"/>
          <w:sz w:val="20"/>
          <w:szCs w:val="20"/>
        </w:rPr>
        <w:t>455</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روزه گرفتن استالجواهری،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450</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3</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4</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5</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اَسْکَرَ یُسْکِرُ از باب افعال و متعدی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فعلاً بحث ما در این است که نبیذ بخورد منتها به حدی که سکرآور باشد نیست و بحث ممزوج را بعدا مطرح می‌کنیم</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بگوئیم مشهور که می‌گوید خوردنش حرام است علاوه بر حرمت اکل از باب نجاست، حرمت اکل از باب خمریت را نیز در نظر دارد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الاصفهانی،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سوره‌ی فاطر، آیه‌ی </w:t>
      </w:r>
      <w:r>
        <w:rPr>
          <w:rFonts w:eastAsia="IRNazanin" w:cs="IRNazanin"/>
          <w:b w:val="false"/>
          <w:bCs w:val="false"/>
          <w:i w:val="false"/>
          <w:iCs w:val="false"/>
          <w:color w:val="333333"/>
          <w:sz w:val="20"/>
          <w:szCs w:val="20"/>
        </w:rPr>
        <w:t>38</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653</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المجلسی، بحارالانوار،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مجمع البیان،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دیروز هر سه صورت را به طور تفصیلی بحث کردیم و امروز فقط در مورد صورت سوم بحثی تکمیلی خواهیم داشت</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الشیهد الثانی،مسالک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الگلپایگانی، درّ المنضود،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339</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949</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461</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الگلپایگانی، درالمنضود،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اقرار، ح</w:t>
      </w:r>
      <w:r>
        <w:rPr>
          <w:rFonts w:eastAsia="IRNazanin" w:cs="IRNazanin"/>
          <w:b w:val="false"/>
          <w:bCs w:val="false"/>
          <w:i w:val="false"/>
          <w:iCs w:val="false"/>
          <w:color w:val="333333"/>
          <w:sz w:val="20"/>
          <w:szCs w:val="20"/>
        </w:rPr>
        <w:t>2</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بقره، آیه </w:t>
      </w:r>
      <w:r>
        <w:rPr>
          <w:rFonts w:eastAsia="IRNazanin" w:cs="IRNazanin"/>
          <w:b w:val="false"/>
          <w:bCs w:val="false"/>
          <w:i w:val="false"/>
          <w:iCs w:val="false"/>
          <w:color w:val="333333"/>
          <w:sz w:val="20"/>
          <w:szCs w:val="20"/>
        </w:rPr>
        <w:t>282</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شهادات ح </w:t>
      </w:r>
      <w:r>
        <w:rPr>
          <w:rFonts w:eastAsia="IRNazanin" w:cs="IRNazanin"/>
          <w:b w:val="false"/>
          <w:bCs w:val="false"/>
          <w:i w:val="false"/>
          <w:iCs w:val="false"/>
          <w:color w:val="333333"/>
          <w:sz w:val="20"/>
          <w:szCs w:val="20"/>
        </w:rPr>
        <w:t>29</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المجلسی، بحارالانوار، ج</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مرحوم مجلسی همه مواعظ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ابن مسعود را مفصل نقل کرده است</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مدثر، آیه </w:t>
      </w:r>
      <w:r>
        <w:rPr>
          <w:rFonts w:eastAsia="IRNazanin" w:cs="IRNazanin"/>
          <w:b w:val="false"/>
          <w:bCs w:val="false"/>
          <w:i w:val="false"/>
          <w:iCs w:val="false"/>
          <w:color w:val="333333"/>
          <w:sz w:val="20"/>
          <w:szCs w:val="20"/>
        </w:rPr>
        <w:t>56</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بینه، آیه </w:t>
      </w:r>
      <w:r>
        <w:rPr>
          <w:rFonts w:eastAsia="IRNazanin" w:cs="IRNazanin"/>
          <w:b w:val="false"/>
          <w:bCs w:val="false"/>
          <w:i w:val="false"/>
          <w:iCs w:val="false"/>
          <w:color w:val="333333"/>
          <w:sz w:val="20"/>
          <w:szCs w:val="20"/>
        </w:rPr>
        <w:t>8</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معمولا در قدیم تنورهای بزرگی درست می‌کردند و گاه برای چند خانوار در یک مرحله نان تهیه می‌شد ولذا بعید نیست که بگوئیم حتی به طور عادی خاله موسی اگر نگاه جدی به داخل تنور نمی‌انداخت نمی‌توانست بچه را در داخل تنور ببیند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بقره، آیه </w:t>
      </w:r>
      <w:r>
        <w:rPr>
          <w:rFonts w:eastAsia="IRNazanin" w:cs="IRNazanin"/>
          <w:b w:val="false"/>
          <w:bCs w:val="false"/>
          <w:i w:val="false"/>
          <w:iCs w:val="false"/>
          <w:color w:val="333333"/>
          <w:sz w:val="20"/>
          <w:szCs w:val="20"/>
        </w:rPr>
        <w:t>216</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بینه، آیه </w:t>
      </w:r>
      <w:r>
        <w:rPr>
          <w:rFonts w:eastAsia="IRNazanin" w:cs="IRNazanin"/>
          <w:b w:val="false"/>
          <w:bCs w:val="false"/>
          <w:i w:val="false"/>
          <w:iCs w:val="false"/>
          <w:color w:val="333333"/>
          <w:sz w:val="20"/>
          <w:szCs w:val="20"/>
        </w:rPr>
        <w:t>8</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950</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الاصفهانی،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557</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548</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3</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بعدا با توجیه این روایت به پاسخ یکی از پرسش‌ها می‌پردازیم</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5</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مائده، آیه </w:t>
      </w:r>
      <w:r>
        <w:rPr>
          <w:rFonts w:eastAsia="IRNazanin" w:cs="IRNazanin"/>
          <w:b w:val="false"/>
          <w:bCs w:val="false"/>
          <w:i w:val="false"/>
          <w:iCs w:val="false"/>
          <w:color w:val="333333"/>
          <w:sz w:val="20"/>
          <w:szCs w:val="20"/>
        </w:rPr>
        <w:t>93</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7</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r>
        <w:rPr>
          <w:rFonts w:eastAsia="IRNazanin" w:cs="IRNazanin"/>
          <w:b w:val="false"/>
          <w:bCs w:val="false"/>
          <w:i w:val="false"/>
          <w:iCs w:val="false"/>
          <w:color w:val="333333"/>
          <w:sz w:val="20"/>
          <w:szCs w:val="20"/>
        </w:rPr>
        <w:t>1</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950</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2</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3</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الجواهری، جواهر الکلام،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460</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1</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مسکر، ح</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بیان نمونه ظهارت از حدث فقط و فقط برای تقریب ذهن است و هرگز جنبه‌ی استدلال ندارد</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درس بعد در مورد تداخل اسباب و مقایسه بین طهارت از حدث توضیحات بیشتری خواهد آمد</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الحرالعاملی، وسائل الشیعه،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مقدمات حدود، ح </w:t>
      </w:r>
      <w:r>
        <w:rPr>
          <w:rFonts w:eastAsia="IRNazanin" w:cs="IRNazanin"/>
          <w:b w:val="false"/>
          <w:bCs w:val="false"/>
          <w:i w:val="false"/>
          <w:iCs w:val="false"/>
          <w:color w:val="333333"/>
          <w:sz w:val="20"/>
          <w:szCs w:val="20"/>
        </w:rPr>
        <w:t>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عنوان پرسش می‌گوید رجل وجب علیه الحد به طور کلی حد بر او واجب شد و نوع حد مشخص نیست و همین اطلاق محل استدلال ما به روایت است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بیان نمونه طهارت از حدث؛ فقط و فقط برای تقریب ذهن است و هرگز جنبه‌ی استدلال ندارد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درس بعد در مورد تداخل اسباب و مقایسه بین طهارت از حدث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اجرای حد در تکرر شرب خمر توضیحات بیشتری خواهد آمد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مواساة الاخوان، ح </w:t>
      </w:r>
      <w:r>
        <w:rPr>
          <w:rFonts w:eastAsia="IRNazanin" w:cs="IRNazanin"/>
          <w:b w:val="false"/>
          <w:bCs w:val="false"/>
          <w:i w:val="false"/>
          <w:iCs w:val="false"/>
          <w:color w:val="333333"/>
          <w:sz w:val="20"/>
          <w:szCs w:val="20"/>
        </w:rPr>
        <w:t>5</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سوره یوسف</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950</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محل بحث ما با جریان مستحل تفاوت دارد و در جای خود بحث می‌کنیم کسی که شرب خمر را حلال می‌داند در همان اولین شرب اعدام می‌شود</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3</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6</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8</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10</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دیگر هم داریم که مجهول است</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11</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13</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روایت </w:t>
      </w:r>
      <w:r>
        <w:rPr>
          <w:rFonts w:eastAsia="IRNazanin" w:cs="IRNazanin"/>
          <w:b w:val="false"/>
          <w:bCs w:val="false"/>
          <w:i w:val="false"/>
          <w:iCs w:val="false"/>
          <w:color w:val="333333"/>
          <w:sz w:val="20"/>
          <w:szCs w:val="20"/>
        </w:rPr>
        <w:t>1</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من لا 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من لا یحضر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فخرالمحققین، ایضاح الفوائد،ج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فخرالمحققین، ایضاح الفوائد،ج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515</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نهایة الاحکام، ص</w:t>
      </w:r>
      <w:r>
        <w:rPr>
          <w:rFonts w:eastAsia="IRNazanin" w:cs="IRNazanin"/>
          <w:b w:val="false"/>
          <w:bCs w:val="false"/>
          <w:i w:val="false"/>
          <w:iCs w:val="false"/>
          <w:color w:val="333333"/>
          <w:sz w:val="20"/>
          <w:szCs w:val="20"/>
        </w:rPr>
        <w:t>712</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467</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950</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 المتقی الهندی،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موسسه رسالت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شیخ مفید، 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مقنعه، شیخ مفید، ص</w:t>
      </w:r>
      <w:r>
        <w:rPr>
          <w:rFonts w:eastAsia="IRNazanin" w:cs="IRNazanin"/>
          <w:b w:val="false"/>
          <w:bCs w:val="false"/>
          <w:i w:val="false"/>
          <w:iCs w:val="false"/>
          <w:color w:val="333333"/>
          <w:sz w:val="20"/>
          <w:szCs w:val="20"/>
        </w:rPr>
        <w:t>801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 شیخ طوسی، ص</w:t>
      </w:r>
      <w:r>
        <w:rPr>
          <w:rFonts w:eastAsia="IRNazanin" w:cs="IRNazanin"/>
          <w:b w:val="false"/>
          <w:bCs w:val="false"/>
          <w:i w:val="false"/>
          <w:iCs w:val="false"/>
          <w:color w:val="333333"/>
          <w:sz w:val="20"/>
          <w:szCs w:val="20"/>
        </w:rPr>
        <w:t>712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المحقق الحلی،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والبرهان، المحقق الاردبیلی،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مسکر ح </w:t>
      </w:r>
      <w:r>
        <w:rPr>
          <w:rFonts w:eastAsia="IRNazanin" w:cs="IRNazanin"/>
          <w:b w:val="false"/>
          <w:bCs w:val="false"/>
          <w:i w:val="false"/>
          <w:iCs w:val="false"/>
          <w:color w:val="333333"/>
          <w:sz w:val="20"/>
          <w:szCs w:val="20"/>
        </w:rPr>
        <w:t>5</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بعدها در بیان حکم ارتداد می‌گوئیم مرتد ملی یعنی ولد علی ملة الکفر وقتی نطفه‌اش منعقد شد و به دنیا آمد پدر و مادرش کافر بودند بعد مسلمان شد حالا منکر ضروری دین است این را می‌گوییم مرتد ملی در این صورت توبه‌اش می‌دهیم اگر توبه کرد که هیچ؛ و اگر توبه نکرد کشته می‌شود اگر مرتد فطری است که ولد علی فطرة الاسلام پدر و مادرش مسلمان بودند به دنیا آمده بعد منکر ضروری دین شد یقتل بلااستتابه توبه داده نمی‌شود حکمش قتل است مطلقا یعنی چه توبه بکند یا نکند محکوم به اعدم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توبه هم بکند بینه و بین‌الله ممکن است توبه‌اش قبول باشد ولی حکم قتل برداشته نمی‌شود این حکم ارتداد هست</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الحلی، شرایع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950</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الشهید الثانی، مسالک الافهام،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إرشاد الأذهان،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مقدس اردبیلی، مجمع الفائده والبرهان،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مبانی تکمله المنهاج، کتاب الحدود،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224</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الیسدالخمینی،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950</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466</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در حکم شرب دو صورت متصور بود؛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مستحل شرب خمر</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مستحل بیع سایر مسکرات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حدود، ح</w:t>
      </w:r>
      <w:r>
        <w:rPr>
          <w:rFonts w:eastAsia="IRNazanin" w:cs="IRNazanin"/>
          <w:b w:val="false"/>
          <w:bCs w:val="false"/>
          <w:i w:val="false"/>
          <w:iCs w:val="false"/>
          <w:color w:val="333333"/>
          <w:sz w:val="20"/>
          <w:szCs w:val="20"/>
        </w:rPr>
        <w:t>3</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قبل از قیام 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کند گفتیم سقط الحد بلااشکال دلیل هم داشتیم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اگر بعد از قیام البینه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صورت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 کند گفتیم لم یسقط الحد حد ثابت شد اگر شک هم بکنیم که آیا این توبه او مسقط حد است یا نه بقاء ثبوت حد را استصحاب می‌کنیم پس لم یسقط</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حدود،ح</w:t>
      </w:r>
      <w:r>
        <w:rPr>
          <w:rFonts w:eastAsia="IRNazanin" w:cs="IRNazanin"/>
          <w:b w:val="false"/>
          <w:bCs w:val="false"/>
          <w:i w:val="false"/>
          <w:iCs w:val="false"/>
          <w:color w:val="333333"/>
          <w:sz w:val="20"/>
          <w:szCs w:val="20"/>
        </w:rPr>
        <w:t>3</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950</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مقدمات حدود،ح</w:t>
      </w:r>
      <w:r>
        <w:rPr>
          <w:rFonts w:eastAsia="IRNazanin" w:cs="IRNazanin"/>
          <w:b w:val="false"/>
          <w:bCs w:val="false"/>
          <w:i w:val="false"/>
          <w:iCs w:val="false"/>
          <w:color w:val="333333"/>
          <w:sz w:val="20"/>
          <w:szCs w:val="20"/>
        </w:rPr>
        <w:t>3</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951</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توبه، آیه </w:t>
      </w:r>
      <w:r>
        <w:rPr>
          <w:rFonts w:eastAsia="IRNazanin" w:cs="IRNazanin"/>
          <w:b w:val="false"/>
          <w:bCs w:val="false"/>
          <w:i w:val="false"/>
          <w:iCs w:val="false"/>
          <w:color w:val="333333"/>
          <w:sz w:val="20"/>
          <w:szCs w:val="20"/>
        </w:rPr>
        <w:t>91</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ازابوب آداب قاضی، ح</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موجبات الضمان، ح</w:t>
      </w:r>
      <w:r>
        <w:rPr>
          <w:rFonts w:eastAsia="IRNazanin" w:cs="IRNazanin"/>
          <w:b w:val="false"/>
          <w:bCs w:val="false"/>
          <w:i w:val="false"/>
          <w:iCs w:val="false"/>
          <w:color w:val="333333"/>
          <w:sz w:val="20"/>
          <w:szCs w:val="20"/>
        </w:rPr>
        <w:t>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ماده‌ی طلق الطلق هو وجع الولادة</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استهلال اول صدایی است که از بچه حین ولادت در می‌آید</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موجبات الضمان، ح</w:t>
      </w:r>
      <w:r>
        <w:rPr>
          <w:rFonts w:eastAsia="IRNazanin" w:cs="IRNazanin"/>
          <w:b w:val="false"/>
          <w:bCs w:val="false"/>
          <w:i w:val="false"/>
          <w:iCs w:val="false"/>
          <w:color w:val="333333"/>
          <w:sz w:val="20"/>
          <w:szCs w:val="20"/>
        </w:rPr>
        <w:t>1</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قصاص نفس،ح</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امالی، ص</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چاپ بعثت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اول از ابواب حد سرقت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عیون اخبار الرضا،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حد سرقت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جهاد نفس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آیه</w:t>
      </w:r>
      <w:r>
        <w:rPr>
          <w:rFonts w:eastAsia="IRNazanin" w:cs="IRNazanin"/>
          <w:b w:val="false"/>
          <w:bCs w:val="false"/>
          <w:i w:val="false"/>
          <w:iCs w:val="false"/>
          <w:color w:val="333333"/>
          <w:sz w:val="20"/>
          <w:szCs w:val="20"/>
        </w:rPr>
        <w:t>32</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 آیه</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اسراء، آیه</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 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جهاد نفس 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حد سرقت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المجلسی، بحارالانوار، ج</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گفتنی است نسبت مزبور در پاورقی بحارالانوار آمده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الجوزی</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بعضی‌ها برای وجوب حد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شمردند که مرحوم امام در تحریر همین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را مطرح کردند و مرحوم محقق نیز در شرایع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گفته‌اند بعضی هم 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گفته‌اند آنها 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می‌گویند در حرز بودن و از حرز بیرون آوردن را دو شرط گرفتند که مال در حرز باشد و از حرز بیرون بیاورد بعضیها یکی گفتند مال را از حرز خارج کند و در حرز باشد را یک شرط مستقل نگرفتند همه فقها شرایط را قبول دارند منتها در تعداد آن بعضی‌ها با انجام تداخل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مطرح کردند و بعضی‌ها تفکیک کردند و گفتند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شرط دارد که بحث آن می‌آید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صورت دوم از قول دوم فرمایش مرحوم آقای خوئی است که به زودی بحث آن می‌آید</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مائده، آیه </w:t>
      </w:r>
      <w:r>
        <w:rPr>
          <w:rFonts w:eastAsia="IRNazanin" w:cs="IRNazanin"/>
          <w:b w:val="false"/>
          <w:bCs w:val="false"/>
          <w:i w:val="false"/>
          <w:iCs w:val="false"/>
          <w:color w:val="333333"/>
          <w:sz w:val="20"/>
          <w:szCs w:val="20"/>
        </w:rPr>
        <w:t>38</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سرقة – گفتنی است در این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در مورد سرقت صبی وارد شده است</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صبی ممیز مراد است و بچه‌ای که ممیز نیست از محل بحث ما خارج است</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انامل جمع انمله است و در ضبط انمله نه لغت وجود دارد به هر حال درترجمه انمله آمده است رأس الأصابع و قیل المفصل الأعلی الذی فیه الظفر انمله سر انگشتان را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نیز گفتند انمله از جای مفصل یعنی یک بند انگشت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حکم سرقة الصبیان اذا سرقوا</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1</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4</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7</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15</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8</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14</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5</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6</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10</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12</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الطوسی، النهایه، ص </w:t>
      </w:r>
      <w:r>
        <w:rPr>
          <w:rFonts w:eastAsia="IRNazanin" w:cs="IRNazanin"/>
          <w:b w:val="false"/>
          <w:bCs w:val="false"/>
          <w:i w:val="false"/>
          <w:iCs w:val="false"/>
          <w:color w:val="333333"/>
          <w:sz w:val="20"/>
          <w:szCs w:val="20"/>
        </w:rPr>
        <w:t>716</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مبانی تکمله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279</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ابواب حد سرقت، ح </w:t>
      </w:r>
      <w:r>
        <w:rPr>
          <w:rFonts w:eastAsia="IRNazanin" w:cs="IRNazanin"/>
          <w:b w:val="false"/>
          <w:bCs w:val="false"/>
          <w:i w:val="false"/>
          <w:iCs w:val="false"/>
          <w:color w:val="333333"/>
          <w:sz w:val="20"/>
          <w:szCs w:val="20"/>
        </w:rPr>
        <w:t>7</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الاحکام،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مقدمه العبادات، ح</w:t>
      </w:r>
      <w:r>
        <w:rPr>
          <w:rFonts w:eastAsia="IRNazanin" w:cs="IRNazanin"/>
          <w:b w:val="false"/>
          <w:bCs w:val="false"/>
          <w:i w:val="false"/>
          <w:iCs w:val="false"/>
          <w:color w:val="333333"/>
          <w:sz w:val="20"/>
          <w:szCs w:val="20"/>
        </w:rPr>
        <w:t>11</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952</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ط جامعه مدرسین</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الحلی، تحریر الاحکام،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ط موسسه امام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479</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ازابواب مقدمات الحدود، ح</w:t>
      </w:r>
      <w:r>
        <w:rPr>
          <w:rFonts w:eastAsia="IRNazanin" w:cs="IRNazanin"/>
          <w:b w:val="false"/>
          <w:bCs w:val="false"/>
          <w:i w:val="false"/>
          <w:iCs w:val="false"/>
          <w:color w:val="333333"/>
          <w:sz w:val="20"/>
          <w:szCs w:val="20"/>
        </w:rPr>
        <w:t>1</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حد سرقت، ح</w:t>
      </w:r>
      <w:r>
        <w:rPr>
          <w:rFonts w:eastAsia="IRNazanin" w:cs="IRNazanin"/>
          <w:b w:val="false"/>
          <w:bCs w:val="false"/>
          <w:i w:val="false"/>
          <w:iCs w:val="false"/>
          <w:color w:val="333333"/>
          <w:sz w:val="20"/>
          <w:szCs w:val="20"/>
        </w:rPr>
        <w:t>3</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حد سرقت، ح</w:t>
      </w:r>
      <w:r>
        <w:rPr>
          <w:rFonts w:eastAsia="IRNazanin" w:cs="IRNazanin"/>
          <w:b w:val="false"/>
          <w:bCs w:val="false"/>
          <w:i w:val="false"/>
          <w:iCs w:val="false"/>
          <w:color w:val="333333"/>
          <w:sz w:val="20"/>
          <w:szCs w:val="20"/>
        </w:rPr>
        <w:t>5</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صاحب جواهر در مورد هتک حرز از سرقت، فروعی مطرح می‌کند که بعدا بحث می‌شود</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النهایه، ص</w:t>
      </w:r>
      <w:r>
        <w:rPr>
          <w:rFonts w:eastAsia="IRNazanin" w:cs="IRNazanin"/>
          <w:b w:val="false"/>
          <w:bCs w:val="false"/>
          <w:i w:val="false"/>
          <w:iCs w:val="false"/>
          <w:color w:val="333333"/>
          <w:sz w:val="20"/>
          <w:szCs w:val="20"/>
        </w:rPr>
        <w:t>718</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الروضه البهیه فی شرح اللمعه الدمشقیه،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952</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487</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1</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2</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3</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دلیل نام سلسلة الذهب بر این روایت این است که سلسله ی سند روایتش طلایی است و سند طلایی دارد چون امام خودشان از پدرشان از پدرشان تا برسد به پیغمبر و جبرئیل و خدا؛ لذا می‌گوئیم این سند طلایی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 العاملی، وسائل الشیعه،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مایکتسب، ح</w:t>
      </w:r>
      <w:r>
        <w:rPr>
          <w:rFonts w:eastAsia="IRNazanin" w:cs="IRNazanin"/>
          <w:b w:val="false"/>
          <w:bCs w:val="false"/>
          <w:i w:val="false"/>
          <w:iCs w:val="false"/>
          <w:color w:val="333333"/>
          <w:sz w:val="20"/>
          <w:szCs w:val="20"/>
        </w:rPr>
        <w:t>2</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قذف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نکات ذیل قابل ذکر است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در حکم جد؛ جدی ابی مراد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ابوالصلاح الحلبی، الکافی، ص</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الحلی، مختلف الشیعة،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نحب ربودن است</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مختلط غارت کردن است</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دیگری هم در روایت داریم که بعدا مطرح می‌کنیم</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سرقت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می‌گوید الدحاره الدحره اخذ الشیئ اختلاسا</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گفتنی است در 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هفت روایت آمده است که مطالعه آن مناسب است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سرقت روایت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الشیعة،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ابواب حد سرقت روایت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ابواب کتاب حج، ح</w:t>
      </w:r>
      <w:r>
        <w:rPr>
          <w:rFonts w:eastAsia="IRNazanin" w:cs="IRNazanin"/>
          <w:b w:val="false"/>
          <w:bCs w:val="false"/>
          <w:i w:val="false"/>
          <w:iCs w:val="false"/>
          <w:color w:val="333333"/>
          <w:sz w:val="20"/>
          <w:szCs w:val="20"/>
        </w:rPr>
        <w:t>6</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احکام عشره ، ح</w:t>
      </w:r>
      <w:r>
        <w:rPr>
          <w:rFonts w:eastAsia="IRNazanin" w:cs="IRNazanin"/>
          <w:b w:val="false"/>
          <w:bCs w:val="false"/>
          <w:i w:val="false"/>
          <w:iCs w:val="false"/>
          <w:color w:val="333333"/>
          <w:sz w:val="20"/>
          <w:szCs w:val="20"/>
        </w:rPr>
        <w:t>6</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ابواب کتاب حج، ح</w:t>
      </w:r>
      <w:r>
        <w:rPr>
          <w:rFonts w:eastAsia="IRNazanin" w:cs="IRNazanin"/>
          <w:b w:val="false"/>
          <w:bCs w:val="false"/>
          <w:i w:val="false"/>
          <w:iCs w:val="false"/>
          <w:color w:val="333333"/>
          <w:sz w:val="20"/>
          <w:szCs w:val="20"/>
        </w:rPr>
        <w:t>1</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مائده، آیه </w:t>
      </w:r>
      <w:r>
        <w:rPr>
          <w:rFonts w:eastAsia="IRNazanin" w:cs="IRNazanin"/>
          <w:b w:val="false"/>
          <w:bCs w:val="false"/>
          <w:i w:val="false"/>
          <w:iCs w:val="false"/>
          <w:color w:val="333333"/>
          <w:sz w:val="20"/>
          <w:szCs w:val="20"/>
        </w:rPr>
        <w:t>38</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نهایه الاحکام، ص</w:t>
      </w:r>
      <w:r>
        <w:rPr>
          <w:rFonts w:eastAsia="IRNazanin" w:cs="IRNazanin"/>
          <w:b w:val="false"/>
          <w:bCs w:val="false"/>
          <w:i w:val="false"/>
          <w:iCs w:val="false"/>
          <w:color w:val="333333"/>
          <w:sz w:val="20"/>
          <w:szCs w:val="20"/>
        </w:rPr>
        <w:t>717</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2</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3</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490</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491</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نزد علمای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اجماعی بودن حکم در مذهب شیعه است</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السیدالخمینی،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مساله </w:t>
      </w:r>
      <w:r>
        <w:rPr>
          <w:rFonts w:eastAsia="IRNazanin" w:cs="IRNazanin"/>
          <w:b w:val="false"/>
          <w:bCs w:val="false"/>
          <w:i w:val="false"/>
          <w:iCs w:val="false"/>
          <w:color w:val="333333"/>
          <w:sz w:val="20"/>
          <w:szCs w:val="20"/>
        </w:rPr>
        <w:t>1</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مبانی تکمله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الحلی، مختلف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1</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بحث‌های بعدی می‌گوئیم یکی از دلائل شرط حرز در اثبات سرقت، همین روایت است</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2</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4</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4</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8</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حج، آیه </w:t>
      </w:r>
      <w:r>
        <w:rPr>
          <w:rFonts w:eastAsia="IRNazanin" w:cs="IRNazanin"/>
          <w:b w:val="false"/>
          <w:bCs w:val="false"/>
          <w:i w:val="false"/>
          <w:iCs w:val="false"/>
          <w:color w:val="333333"/>
          <w:sz w:val="20"/>
          <w:szCs w:val="20"/>
        </w:rPr>
        <w:t>28</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اعراف، آیه </w:t>
      </w:r>
      <w:r>
        <w:rPr>
          <w:rFonts w:eastAsia="IRNazanin" w:cs="IRNazanin"/>
          <w:b w:val="false"/>
          <w:bCs w:val="false"/>
          <w:i w:val="false"/>
          <w:iCs w:val="false"/>
          <w:color w:val="333333"/>
          <w:sz w:val="20"/>
          <w:szCs w:val="20"/>
        </w:rPr>
        <w:t>142</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من لا 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المجلسی، مرآه العقول،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الحلی، مختلف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214</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3</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13</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12</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14</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22</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10</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11</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سرقت، ح </w:t>
      </w:r>
      <w:r>
        <w:rPr>
          <w:rFonts w:eastAsia="IRNazanin" w:cs="IRNazanin"/>
          <w:b w:val="false"/>
          <w:bCs w:val="false"/>
          <w:i w:val="false"/>
          <w:iCs w:val="false"/>
          <w:color w:val="333333"/>
          <w:sz w:val="20"/>
          <w:szCs w:val="20"/>
        </w:rPr>
        <w:t>9</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الحر العاملی،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حد السرقه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المحقق الحلی،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الشیخ الجواهری،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497</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حد سرقت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حد سرقت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بر اساس این روایت میزان و معیار خمس دینار است و در جای خود گفتیم به این روایت عمل نشده است و ما روایات ربع را ترجیح دادیم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محل شاهد ما این است که از غیر دینار هم اگر دزدیده شود در صورت رسیدن به حد نصاب، قطع ید دارد</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ابواب حد سرقت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ابواب حد سرقت</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ابواب حد سرقت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تکملة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یکی از شرایط مهمی است که بحث دارد</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باب دو از ابواب حد سرقت،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 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روایت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حد سرقت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سرقت،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روایت</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مقدمات الحدود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الطریحی، مجمع البحرین،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النهایه فی غریب الحدیث،ج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366</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النهایه، ص</w:t>
      </w:r>
      <w:r>
        <w:rPr>
          <w:rFonts w:eastAsia="IRNazanin" w:cs="IRNazanin"/>
          <w:b w:val="false"/>
          <w:bCs w:val="false"/>
          <w:i w:val="false"/>
          <w:iCs w:val="false"/>
          <w:color w:val="333333"/>
          <w:sz w:val="20"/>
          <w:szCs w:val="20"/>
        </w:rPr>
        <w:t>714</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التبیان،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516</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الطباطبایی،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ففی الصحیح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قوم اصطحبوا فی سفر رفقاء فسرق بعضهم متاع بعض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خائن لا یقطع ، ولکن یتبع بسرقته وخیانته ، قیل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سرق من أبیه ،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یقطع ، لأن ابن الرجل لا یحجب عن الدخول إلی منزل أبیه هذا خائن ، وکذلک إن أخذ من منزل أخیه أو أخته إن کان یدخل علیهم لا یحجبانه عن الدخول</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1</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الطباطبایی،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2</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الطباطبایی،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النهایه، ص</w:t>
      </w:r>
      <w:r>
        <w:rPr>
          <w:rFonts w:eastAsia="IRNazanin" w:cs="IRNazanin"/>
          <w:b w:val="false"/>
          <w:bCs w:val="false"/>
          <w:i w:val="false"/>
          <w:iCs w:val="false"/>
          <w:color w:val="333333"/>
          <w:sz w:val="20"/>
          <w:szCs w:val="20"/>
        </w:rPr>
        <w:t>714</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 حده للحرز بما حده، فغیر واضح لأنه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والحرز هو کل موضع لم یکن لغیر المتصرف فیه الدخول إلیه إلا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وهذا علی إطلاقه غیر مستقیم لأن دار الإنسان إذا لم یکن علیها باب، أو یکون علیها باب ولم تکن مغلقة ولا مقفلة، ودخلها إنسان وسرق منها شیئا، لا قطع علیه بلا خلاف، ولا خلاف أنه لیس لأحد الدخول إلیها إلا بإذن مالکها، فلو کان الحد الذی قاله مستقیما لقطعنا من سرق فی هذه الدار، لأنه لیس لأحد دخولها إلا بإذن صاحبها فهی حرز علی حده رضی الله عنه</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2</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الحلی، مختلف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ویحتمل أن یکون المراد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لیس لغیر المتصرف الدخول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سلب القدرة لا الجواز الشرعی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 سیدعلی طباطبائی،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سرائر، ابن ادریس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مدرسین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 علامه حلی،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الطوسی،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 شیخ طوسی،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ابواب مقدمات الحدود،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اللثام، فاضل هندی،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شیخ کلینی،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اللمعه، شهید ثانی،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جامعه النجف</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اللمعه، شهید ثانی،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جامعه النجف</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اللمعه، شهید ثانی،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جامعه النجف</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 امام خمینی،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دارالعلم</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 محقق حلی،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ascii="IRNazanin" w:hAnsi="IRNazanin" w:eastAsia="IRNazanin"/>
          <w:b w:val="false"/>
          <w:b w:val="false"/>
          <w:bCs w:val="false"/>
          <w:i w:val="false"/>
          <w:i w:val="false"/>
          <w:iCs w:val="false"/>
          <w:color w:val="333333"/>
          <w:sz w:val="20"/>
          <w:sz w:val="20"/>
          <w:szCs w:val="20"/>
          <w:rtl w:val="true"/>
        </w:rPr>
        <w:t>، استقلال طهران</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 شیخ محمدحسن نجفی جواهری،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tl w:val="true"/>
        </w:rPr>
        <w:t>، دارالکتب الاسلامیه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حد سرقت،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حد سرقت،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ابواب حد سرقت،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حرعاملی،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ابواب حد سرقت،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آل‌البیت</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 فخرالمحققین،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531</w:t>
      </w:r>
      <w:r>
        <w:rPr>
          <w:rFonts w:ascii="IRNazanin" w:hAnsi="IRNazanin" w:eastAsia="IRNazanin"/>
          <w:b w:val="false"/>
          <w:b w:val="false"/>
          <w:bCs w:val="false"/>
          <w:i w:val="false"/>
          <w:i w:val="false"/>
          <w:iCs w:val="false"/>
          <w:color w:val="333333"/>
          <w:sz w:val="20"/>
          <w:sz w:val="20"/>
          <w:szCs w:val="20"/>
          <w:rtl w:val="true"/>
        </w:rPr>
        <w:t>، کوشانپور</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 شهید ثانی،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معارف اسلامی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 علامه حلی،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جامعه مدرسین</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حد سرقت،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شرح اللمعه،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الفهرست، باب ابان،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اصول 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در تحریر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فی اللواحق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مسأله مطرح کردند سه مسأله مهم بود که خواندیم و از پنج مسأله باقی مانده برخی در موضوعاتی است که قبلاً به مناسبت‌ها بحثش گذشت و برخی دیگر آسان و قابل مطالعه است لذا به اختصار مرور می‌کنیم</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در تعریف محارب می‌گوییم کسی است که اسلحه دست می گیرد لإخافه الناس می خواهد مردم را بترساند آن کسی که با حمل سلاح می‌آید ایجاد رعب و وحشت در بین مردم می‌کند حالا ممکن است سرقت هم بکند آدم هم بکشد و تعریف آن به تفصیل می‌آید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مائده، آیه </w:t>
      </w:r>
      <w:r>
        <w:rPr>
          <w:rFonts w:eastAsia="IRNazanin" w:cs="IRNazanin"/>
          <w:b w:val="false"/>
          <w:bCs w:val="false"/>
          <w:i w:val="false"/>
          <w:iCs w:val="false"/>
          <w:color w:val="333333"/>
          <w:sz w:val="20"/>
          <w:szCs w:val="20"/>
        </w:rPr>
        <w:t>33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حج، ح </w:t>
      </w:r>
      <w:r>
        <w:rPr>
          <w:rFonts w:eastAsia="IRNazanin" w:cs="IRNazanin"/>
          <w:b w:val="false"/>
          <w:bCs w:val="false"/>
          <w:i w:val="false"/>
          <w:iCs w:val="false"/>
          <w:color w:val="333333"/>
          <w:sz w:val="20"/>
          <w:szCs w:val="20"/>
        </w:rPr>
        <w:t>1</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حج، ح </w:t>
      </w:r>
      <w:r>
        <w:rPr>
          <w:rFonts w:eastAsia="IRNazanin" w:cs="IRNazanin"/>
          <w:b w:val="false"/>
          <w:bCs w:val="false"/>
          <w:i w:val="false"/>
          <w:iCs w:val="false"/>
          <w:color w:val="333333"/>
          <w:sz w:val="20"/>
          <w:szCs w:val="20"/>
        </w:rPr>
        <w:t>3</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مائده، آیه </w:t>
      </w:r>
      <w:r>
        <w:rPr>
          <w:rFonts w:eastAsia="IRNazanin" w:cs="IRNazanin"/>
          <w:b w:val="false"/>
          <w:bCs w:val="false"/>
          <w:i w:val="false"/>
          <w:iCs w:val="false"/>
          <w:color w:val="333333"/>
          <w:sz w:val="20"/>
          <w:szCs w:val="20"/>
        </w:rPr>
        <w:t>33</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اعراف، آیه </w:t>
      </w:r>
      <w:r>
        <w:rPr>
          <w:rFonts w:eastAsia="IRNazanin" w:cs="IRNazanin"/>
          <w:b w:val="false"/>
          <w:bCs w:val="false"/>
          <w:i w:val="false"/>
          <w:iCs w:val="false"/>
          <w:color w:val="333333"/>
          <w:sz w:val="20"/>
          <w:szCs w:val="20"/>
        </w:rPr>
        <w:t>141</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مائده، آیه </w:t>
      </w:r>
      <w:r>
        <w:rPr>
          <w:rFonts w:eastAsia="IRNazanin" w:cs="IRNazanin"/>
          <w:b w:val="false"/>
          <w:bCs w:val="false"/>
          <w:i w:val="false"/>
          <w:iCs w:val="false"/>
          <w:color w:val="333333"/>
          <w:sz w:val="20"/>
          <w:szCs w:val="20"/>
        </w:rPr>
        <w:t>32</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الخمینی، تحریرالوسیله،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فصل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الروضة البهیة فی شرح اللمعة الدمشقیة،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حد محارب، روایت</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همین شوخیها البته باید توجه داشت که بعضی اوقات جدی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داشتیم خیلی وقتها در سپاه و یا دیگر ارگانها دو تا برادر رفیق سپاهی باهمدیگر یکی اسلحه را دست می‌گرفت و به شوخی به خیال اینکه فشنگ ندارد طرف آن یکی شلیک می‌کند و آن طرف را می‌کشد خودش بیشتر از همه کس ناراحت است اما دیگر عملی است که شده است از این شوخی‌ها هم بوده که گاهی اینگونه جدی می‌شد</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الطبرسی، تفسیر مجمع البیان،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سوره مائده، ذیل آیه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قیل نزلت فی العرینیین لما نزلوا المدینة للإسلام و استوخموها و اصفرت ألوانهم فأمرهم النبی أن یخرجوا إلی إبل الصدقة فیشربوا من ألبانها و أبوالها ففعلوا ذلک فصحوا ثم مالوا إلی الرعاة فقتلوهم و استاقوا الإبل و ارتدوا عن الإسلام فأخذهم النبی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قطع أیدیهم و أرجلهم من خلاف و سمل أعینهم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النهایه،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الخلاف،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کتاب قطاع الطریق، مسأله</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أحکام المحاربین تتعلق بالرجال و النساء، سواء</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کتاب قطاع الطریق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النساء و الرجال فی أحکام المحاربین سواء</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البهایی، کنزالعرفان،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10</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275</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 آیه</w:t>
      </w:r>
      <w:r>
        <w:rPr>
          <w:rFonts w:eastAsia="IRNazanin" w:cs="IRNazanin"/>
          <w:b w:val="false"/>
          <w:bCs w:val="false"/>
          <w:i w:val="false"/>
          <w:iCs w:val="false"/>
          <w:color w:val="333333"/>
          <w:sz w:val="20"/>
          <w:szCs w:val="20"/>
        </w:rPr>
        <w:t>32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الحلی،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عبارت مشعر به توهین نسبت به شیخ منقوله از ابن ادریس عبارت است از</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هذا اختیار شیخنا أبی جعفر الطوسی، فی مسائل خلافه و مبسوطه و هذان الکتابان معظمهما فروع المخالفین، و هو قول بعضهم اختاره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ملاحظه می‌فرمایید با اینکه در عبارت فوق مرحوم ابن ادریس قول به اختصاص حکم به رجال را انتخاب کرده بود پس از گذشت حدود یک صفحه از بحث به ترتیبی که در عبارت ذی می‌آید با توجه به عموم آیه حد محارب را برای نساء نیز تثبیت کرده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قلنا إن أحکام المحاربین تتعلق بالنساء و الرجال سواء علی ما تقدم من العقوبات، لقوله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جَزاءُ الَّذِینَ یحاربون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یفرق بین الرجال و النساء، فوجب حملها علی العموم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الحلی، مختلف الشیعه،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یوسف، آیه</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مجلسی،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محمد،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کف، آیه</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الدفاع و الامر بالمعروف و النهی عن المنکر، مسأله</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هجم علی ماله أو مال عیاله جاز له دفع بأی وسیلة ممکنة ولو انجر إلی قتل المهاجم</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 ایه</w:t>
      </w:r>
      <w:r>
        <w:rPr>
          <w:rFonts w:eastAsia="IRNazanin" w:cs="IRNazanin"/>
          <w:b w:val="false"/>
          <w:bCs w:val="false"/>
          <w:i w:val="false"/>
          <w:iCs w:val="false"/>
          <w:color w:val="333333"/>
          <w:sz w:val="20"/>
          <w:szCs w:val="20"/>
        </w:rPr>
        <w:t>282</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تحریم شهادة الزور ،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القرآن الکریم، سوره مائده،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المقنع،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ادریس حلی، السرائر،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960</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بقیه کفاره احرام، ح</w:t>
      </w:r>
      <w:r>
        <w:rPr>
          <w:rFonts w:eastAsia="IRNazanin" w:cs="IRNazanin"/>
          <w:b w:val="false"/>
          <w:bCs w:val="false"/>
          <w:i w:val="false"/>
          <w:iCs w:val="false"/>
          <w:color w:val="333333"/>
          <w:sz w:val="20"/>
          <w:szCs w:val="20"/>
        </w:rPr>
        <w:t>1</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9</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حد محارب، ح </w:t>
      </w:r>
      <w:r>
        <w:rPr>
          <w:rFonts w:eastAsia="IRNazanin" w:cs="IRNazanin"/>
          <w:b w:val="false"/>
          <w:bCs w:val="false"/>
          <w:i w:val="false"/>
          <w:iCs w:val="false"/>
          <w:color w:val="333333"/>
          <w:sz w:val="20"/>
          <w:szCs w:val="20"/>
        </w:rPr>
        <w:t>2</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المجلسی، ملاذ الأخیار فی تهذیب الاخبار،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 الجنایة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هذا الخبر القول بالتخییر، إذ مفاده أن الإمام یختار ما یعلمه صلاحا بحسب جنایته لا بما یشتهیه، و به یمکن الجمع بین الأخبار المختلفة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النهایه،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576</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الخوئی، مبانی تکملة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العلامه الطباطبائی، تفسیر المیزان،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وتمام الکلام فی الفقه غیر أن الآیة لا تخلو عن اشعار بالترتیب بین الحدود بحسب اختلاف مراتب الفساد فإن التردید بین القتل والصلب والقطع والنفی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وهی أمور غیر متعادلة ولا متوازنة بل مختلفة من حیث الشدة والضعف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قرینة عقلیة علی ذلک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محارب، ح</w:t>
      </w:r>
      <w:r>
        <w:rPr>
          <w:rFonts w:eastAsia="IRNazanin" w:cs="IRNazanin"/>
          <w:b w:val="false"/>
          <w:bCs w:val="false"/>
          <w:i w:val="false"/>
          <w:iCs w:val="false"/>
          <w:color w:val="333333"/>
          <w:sz w:val="20"/>
          <w:szCs w:val="20"/>
        </w:rPr>
        <w:t>5</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محارب، ح</w:t>
      </w:r>
      <w:r>
        <w:rPr>
          <w:rFonts w:eastAsia="IRNazanin" w:cs="IRNazanin"/>
          <w:b w:val="false"/>
          <w:bCs w:val="false"/>
          <w:i w:val="false"/>
          <w:iCs w:val="false"/>
          <w:color w:val="333333"/>
          <w:sz w:val="20"/>
          <w:szCs w:val="20"/>
        </w:rPr>
        <w:t>6</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حد محارب ح</w:t>
      </w:r>
      <w:r>
        <w:rPr>
          <w:rFonts w:eastAsia="IRNazanin" w:cs="IRNazanin"/>
          <w:b w:val="false"/>
          <w:bCs w:val="false"/>
          <w:i w:val="false"/>
          <w:iCs w:val="false"/>
          <w:color w:val="333333"/>
          <w:sz w:val="20"/>
          <w:szCs w:val="20"/>
        </w:rPr>
        <w:t>11</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ابراهیم قمی، تفسیر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مائده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تهذیب الاحکام،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الطوسی، النهایه، ص</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ویجب علیه إن قتل ، ولم یأخذ المال ، أن یقتل علی کل حال ، ولیس لأولیاء المقتول العفو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عفوا عنه ، وجب علی الإمام قتله ، لأنه محارب </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قتل ، وأخذ المال ، وجب علیه أولا أن یرد المال ، ثم یقطع بالسرقة ، ثم یقتل بعد ذلک ، ویصلب</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الخویی، مبانی تکمله المنهاج،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شهر السلاح لا خافة الناس نفی من البلد ، ومن شهر فعقر اقتص منه ، ثم نفی من البلد ، ومن شهر وأخذ المال قطعت یده ورجله ، ومن شهر وأخذ المال وضرب وعقر ولم یقتل ، فأمره إلی الإمام إن شاء قتله وصلبه ، وإن شاء قطع یده ورجله ، ومن حارب فقتل ولم یأخذ المال کان علی الإمام أن یقتله ، ومن حارب وقتل وأخذ المال فعلی الإمام أن یقطع یده الیمنی بالسرقة ، ثم یدفعه إلی أولیاء المقتول فیتبعونه بالمال ، ثم یقتلونه ، وإن عفا عنه أولیاء المقتول کان علی الإمام أن یقتله ، ولیس لأولیاء المقتول أن یأخذوا الدیة منه فیترکوه</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444</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شرح اللمعه،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حد محارب، ح</w:t>
      </w:r>
      <w:r>
        <w:rPr>
          <w:rFonts w:eastAsia="IRNazanin" w:cs="IRNazanin"/>
          <w:b w:val="false"/>
          <w:bCs w:val="false"/>
          <w:i w:val="false"/>
          <w:iCs w:val="false"/>
          <w:color w:val="333333"/>
          <w:sz w:val="20"/>
          <w:szCs w:val="20"/>
        </w:rPr>
        <w:t>6</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ج</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حد محارب ح</w:t>
      </w:r>
      <w:r>
        <w:rPr>
          <w:rFonts w:eastAsia="IRNazanin" w:cs="IRNazanin"/>
          <w:b w:val="false"/>
          <w:bCs w:val="false"/>
          <w:i w:val="false"/>
          <w:iCs w:val="false"/>
          <w:color w:val="333333"/>
          <w:sz w:val="20"/>
          <w:szCs w:val="20"/>
        </w:rPr>
        <w:t>11</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اصغر مروارید، الینابیع الفقهیه،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 لعل التوبة یتوقف صحتها علی أداء ذلک</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فضائل الشیعه،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الحدیث السابع</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الخمینی، تحریرالوسیله،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فصل فی الدفاع، صص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مسائل</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شرائع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الأفهام،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الأفهام،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شرح اللمعه،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المحقق الحلی، شرایع الاسلام،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الاول، اللمعه الدمشقیه، ص</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ط دارالفکر قم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 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جهاد العدو،ح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جهاد العدو،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جهاد العدو،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جهاد العدو،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ابواب جهاد عدو،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الکلینی، الکافی،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ابواب جهاد عدو،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ابواب دیه عاقله،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ابواب قصاص النفس،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ابواب قصاص النفس،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منیة المرید، 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المیرزا النوری، المستدرک الوسائل،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الصدوق، من لایحضره الفقیه،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السید الطباطبائی، ریاض المسائل،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اجهز اجهاز تسریع در مرگ است یعنی کاری بکنند که زودتر بمیرد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الحرالعاملی، وسائل الشیعه،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ابواب حد محارب،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یعقوب، عن علی بن إبراهیم، عن أبیه، عن النوفلی، عن السکونی،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صلب رجلا بالحیرة ثلاثة أیام، ثم أنزله فی الیوم الرابع فصلی علیه ودفنه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الخمینی، تحریر الوسیله،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مسأله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یصلب المحارب حیا، و لایجوز الابقاء مصلوبا أکثر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ثلاثة أیام، ثم ینزل فإن کان میتا یغسل و یکفن و یصلی علیه و یدفن، و إن کان حیا قیل یجهز علیه، و هو مشکل، نعم یمکن القول بجواز الصلب علی نحو یموت به، و هو أیضا لا یخلو من إشکال</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فقط جملاتی که بین گیومه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 است متن نصایح حضرت آیة الله العظمی بهجت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الشهید الثانی، مسالک الافهام،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الهندی، کشف اللثام،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الشیخ الجواهری، جواهرالکلام، ج</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image" Target="media/image2.jpeg"/><Relationship Id="rId473" Type="http://schemas.openxmlformats.org/officeDocument/2006/relationships/image" Target="media/image2.jpeg"/><Relationship Id="rId474" Type="http://schemas.openxmlformats.org/officeDocument/2006/relationships/footer" Target="footer467.xml"/><Relationship Id="rId475" Type="http://schemas.openxmlformats.org/officeDocument/2006/relationships/footnotes" Target="footnotes.xml"/><Relationship Id="rId476" Type="http://schemas.openxmlformats.org/officeDocument/2006/relationships/numbering" Target="numbering.xml"/><Relationship Id="rId477" Type="http://schemas.openxmlformats.org/officeDocument/2006/relationships/fontTable" Target="fontTable.xml"/><Relationship Id="rId478" Type="http://schemas.openxmlformats.org/officeDocument/2006/relationships/settings" Target="settings.xml"/><Relationship Id="rId47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482</Pages>
  <Words>159624</Words>
  <Characters>601391</Characters>
  <CharactersWithSpaces>758832</CharactersWithSpaces>
  <Paragraphs>2184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2026-08-18T19:36:37Z</dcterms:created>
  <dc:creator>ghaemiyeh.com</dc:creator>
  <dc:description/>
  <dc:language>en-US</dc:language>
  <cp:lastModifiedBy/>
  <dcterms:modified xsi:type="dcterms:W3CDTF">2026-08-18T23:06:48Z</dcterms:modified>
  <cp:revision>1</cp:revision>
  <dc:subject/>
  <dc:title>آرشیو دروس خارج فقه آیت الله مرتضی مقتدایی 88-87</dc:title>
</cp:coreProperties>
</file>

<file path=docProps/custom.xml><?xml version="1.0" encoding="utf-8"?>
<Properties xmlns="http://schemas.openxmlformats.org/officeDocument/2006/custom-properties" xmlns:vt="http://schemas.openxmlformats.org/officeDocument/2006/docPropsVTypes"/>
</file>