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گفتمان عدالت و معنویت جستاری نشانه شناسانه در گفتمان سیاسی دکتر محمود احمدی نژاد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3728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13730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13732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13734_2035185390">
            <w:r>
              <w:rPr>
                <w:webHidden/>
                <w:rStyle w:val="IndexLink"/>
                <w:rtl w:val="true"/>
              </w:rPr>
              <w:t>پیشگفتار</w:t>
            </w:r>
            <w:r>
              <w:rPr>
                <w:rStyle w:val="IndexLink"/>
                <w:rtl w:val="true"/>
              </w:rPr>
              <w:tab/>
            </w:r>
            <w:r>
              <w:rPr>
                <w:rStyle w:val="IndexLink"/>
              </w:rPr>
              <w:t>14</w:t>
            </w:r>
          </w:hyperlink>
        </w:p>
        <w:p>
          <w:pPr>
            <w:pStyle w:val="Contents3"/>
            <w:tabs>
              <w:tab w:val="clear" w:pos="8459"/>
              <w:tab w:val="right" w:pos="9026" w:leader="dot"/>
            </w:tabs>
            <w:rPr/>
          </w:pPr>
          <w:hyperlink w:anchor="__RefHeading___Toc1113736_20351853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113738_2035185390">
            <w:r>
              <w:rPr>
                <w:webHidden/>
                <w:rStyle w:val="IndexLink"/>
                <w:rtl w:val="true"/>
              </w:rPr>
              <w:t>شناخت اندیشه سیاسی دو گروه اهمیت دارد</w:t>
            </w:r>
            <w:r>
              <w:rPr>
                <w:rStyle w:val="IndexLink"/>
                <w:rtl w:val="true"/>
              </w:rPr>
              <w:tab/>
            </w:r>
            <w:r>
              <w:rPr>
                <w:rStyle w:val="IndexLink"/>
              </w:rPr>
              <w:t>16</w:t>
            </w:r>
          </w:hyperlink>
        </w:p>
        <w:p>
          <w:pPr>
            <w:pStyle w:val="Contents3"/>
            <w:tabs>
              <w:tab w:val="clear" w:pos="8459"/>
              <w:tab w:val="right" w:pos="9026" w:leader="dot"/>
            </w:tabs>
            <w:rPr/>
          </w:pPr>
          <w:hyperlink w:anchor="__RefHeading___Toc1113740_2035185390">
            <w:r>
              <w:rPr>
                <w:webHidden/>
                <w:rStyle w:val="IndexLink"/>
                <w:rtl w:val="true"/>
              </w:rPr>
              <w:t>ضرورت شناخت اندیشه سیاسی احمدی</w:t>
            </w:r>
            <w:r>
              <w:rPr>
                <w:rStyle w:val="IndexLink"/>
                <w:rtl w:val="true"/>
              </w:rPr>
              <w:softHyphen/>
            </w:r>
            <w:r>
              <w:rPr>
                <w:rStyle w:val="IndexLink"/>
                <w:rtl w:val="true"/>
              </w:rPr>
              <w:t>نژاد</w:t>
            </w:r>
            <w:r>
              <w:rPr>
                <w:rStyle w:val="IndexLink"/>
                <w:rtl w:val="true"/>
              </w:rPr>
              <w:tab/>
            </w:r>
            <w:r>
              <w:rPr>
                <w:rStyle w:val="IndexLink"/>
              </w:rPr>
              <w:t>17</w:t>
            </w:r>
          </w:hyperlink>
        </w:p>
        <w:p>
          <w:pPr>
            <w:pStyle w:val="Contents3"/>
            <w:tabs>
              <w:tab w:val="clear" w:pos="8459"/>
              <w:tab w:val="right" w:pos="9026" w:leader="dot"/>
            </w:tabs>
            <w:rPr/>
          </w:pPr>
          <w:hyperlink w:anchor="__RefHeading___Toc1113742_2035185390">
            <w:r>
              <w:rPr>
                <w:webHidden/>
                <w:rStyle w:val="IndexLink"/>
                <w:rtl w:val="true"/>
              </w:rPr>
              <w:t>دلیل دیگری بر ضرورت این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1113744_2035185390">
            <w:r>
              <w:rPr>
                <w:webHidden/>
                <w:rStyle w:val="IndexLink"/>
                <w:rtl w:val="true"/>
              </w:rPr>
              <w:t>شیوه پژوهش در این کتاب</w:t>
            </w:r>
            <w:r>
              <w:rPr>
                <w:rStyle w:val="IndexLink"/>
                <w:rtl w:val="true"/>
              </w:rPr>
              <w:tab/>
            </w:r>
            <w:r>
              <w:rPr>
                <w:rStyle w:val="IndexLink"/>
              </w:rPr>
              <w:t>22</w:t>
            </w:r>
          </w:hyperlink>
        </w:p>
        <w:p>
          <w:pPr>
            <w:pStyle w:val="Contents2"/>
            <w:tabs>
              <w:tab w:val="clear" w:pos="8743"/>
              <w:tab w:val="right" w:pos="9026" w:leader="dot"/>
            </w:tabs>
            <w:rPr/>
          </w:pPr>
          <w:hyperlink w:anchor="__RefHeading___Toc1113746_2035185390">
            <w:r>
              <w:rPr>
                <w:webHidden/>
                <w:rStyle w:val="IndexLink"/>
                <w:rtl w:val="true"/>
              </w:rPr>
              <w:t>بخش اول</w:t>
            </w:r>
            <w:r>
              <w:rPr>
                <w:rStyle w:val="IndexLink"/>
                <w:rtl w:val="true"/>
              </w:rPr>
              <w:t xml:space="preserve">: </w:t>
            </w:r>
            <w:r>
              <w:rPr>
                <w:rStyle w:val="IndexLink"/>
                <w:rtl w:val="true"/>
              </w:rPr>
              <w:t>بررسی تکوین اندیشه سیاسی احمدی‌نژاد طی دوره‌های مختلف تا آستانه ریاست جمهوری</w:t>
            </w:r>
            <w:r>
              <w:rPr>
                <w:rStyle w:val="IndexLink"/>
                <w:rtl w:val="true"/>
              </w:rPr>
              <w:tab/>
            </w:r>
            <w:r>
              <w:rPr>
                <w:rStyle w:val="IndexLink"/>
              </w:rPr>
              <w:t>26</w:t>
            </w:r>
          </w:hyperlink>
        </w:p>
        <w:p>
          <w:pPr>
            <w:pStyle w:val="Contents3"/>
            <w:tabs>
              <w:tab w:val="clear" w:pos="8459"/>
              <w:tab w:val="right" w:pos="9026" w:leader="dot"/>
            </w:tabs>
            <w:rPr/>
          </w:pPr>
          <w:hyperlink w:anchor="__RefHeading___Toc1113748_203518539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113750_2035185390">
            <w:r>
              <w:rPr>
                <w:webHidden/>
                <w:rStyle w:val="IndexLink"/>
                <w:rtl w:val="true"/>
              </w:rPr>
              <w:t>فصل اول</w:t>
            </w:r>
            <w:r>
              <w:rPr>
                <w:rStyle w:val="IndexLink"/>
                <w:rtl w:val="true"/>
              </w:rPr>
              <w:t xml:space="preserve">: </w:t>
            </w:r>
            <w:r>
              <w:rPr>
                <w:rStyle w:val="IndexLink"/>
                <w:rtl w:val="true"/>
              </w:rPr>
              <w:t>جامعه‌پذیری و شکل‌گیری شخصیت سیاس</w:t>
            </w:r>
            <w:r>
              <w:rPr>
                <w:rStyle w:val="IndexLink"/>
                <w:rtl w:val="true"/>
              </w:rPr>
              <w:t>(</w:t>
            </w:r>
            <w:r>
              <w:rPr>
                <w:rStyle w:val="IndexLink"/>
                <w:rtl w:val="true"/>
              </w:rPr>
              <w:t>از تولد تا دانشگاه</w:t>
            </w:r>
            <w:r>
              <w:rPr>
                <w:rStyle w:val="IndexLink"/>
                <w:rtl w:val="true"/>
              </w:rPr>
              <w:t>)</w:t>
              <w:tab/>
            </w:r>
            <w:r>
              <w:rPr>
                <w:rStyle w:val="IndexLink"/>
              </w:rPr>
              <w:t>28</w:t>
            </w:r>
          </w:hyperlink>
        </w:p>
        <w:p>
          <w:pPr>
            <w:pStyle w:val="Contents3"/>
            <w:tabs>
              <w:tab w:val="clear" w:pos="8459"/>
              <w:tab w:val="right" w:pos="9026" w:leader="dot"/>
            </w:tabs>
            <w:rPr/>
          </w:pPr>
          <w:hyperlink w:anchor="__RefHeading___Toc1113752_2035185390">
            <w:r>
              <w:rPr>
                <w:webHidden/>
                <w:rStyle w:val="IndexLink"/>
                <w:rtl w:val="true"/>
              </w:rPr>
              <w:t>فصل دوم</w:t>
            </w:r>
            <w:r>
              <w:rPr>
                <w:rStyle w:val="IndexLink"/>
                <w:rtl w:val="true"/>
              </w:rPr>
              <w:t xml:space="preserve">: </w:t>
            </w:r>
            <w:r>
              <w:rPr>
                <w:rStyle w:val="IndexLink"/>
                <w:rtl w:val="true"/>
              </w:rPr>
              <w:t>دوران دانشجویی</w:t>
            </w:r>
            <w:r>
              <w:rPr>
                <w:rStyle w:val="IndexLink"/>
                <w:rtl w:val="true"/>
              </w:rPr>
              <w:tab/>
            </w:r>
            <w:r>
              <w:rPr>
                <w:rStyle w:val="IndexLink"/>
              </w:rPr>
              <w:t>36</w:t>
            </w:r>
          </w:hyperlink>
        </w:p>
        <w:p>
          <w:pPr>
            <w:pStyle w:val="Contents4"/>
            <w:tabs>
              <w:tab w:val="clear" w:pos="8176"/>
              <w:tab w:val="right" w:pos="9026" w:leader="dot"/>
            </w:tabs>
            <w:rPr/>
          </w:pPr>
          <w:hyperlink w:anchor="__RefHeading___Toc1113754_20351853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113756_2035185390">
            <w:r>
              <w:rPr>
                <w:webHidden/>
                <w:rStyle w:val="IndexLink"/>
                <w:rtl w:val="true"/>
              </w:rPr>
              <w:t>دفتر تحکیم وحدت و تسخیر سفارت آمریکا</w:t>
            </w:r>
            <w:r>
              <w:rPr>
                <w:rStyle w:val="IndexLink"/>
                <w:rtl w:val="true"/>
              </w:rPr>
              <w:tab/>
            </w:r>
            <w:r>
              <w:rPr>
                <w:rStyle w:val="IndexLink"/>
              </w:rPr>
              <w:t>43</w:t>
            </w:r>
          </w:hyperlink>
        </w:p>
        <w:p>
          <w:pPr>
            <w:pStyle w:val="Contents3"/>
            <w:tabs>
              <w:tab w:val="clear" w:pos="8459"/>
              <w:tab w:val="right" w:pos="9026" w:leader="dot"/>
            </w:tabs>
            <w:rPr/>
          </w:pPr>
          <w:hyperlink w:anchor="__RefHeading___Toc1113758_2035185390">
            <w:r>
              <w:rPr>
                <w:webHidden/>
                <w:rStyle w:val="IndexLink"/>
                <w:rtl w:val="true"/>
              </w:rPr>
              <w:t>فصل سوم</w:t>
            </w:r>
            <w:r>
              <w:rPr>
                <w:rStyle w:val="IndexLink"/>
                <w:rtl w:val="true"/>
              </w:rPr>
              <w:t xml:space="preserve">: </w:t>
            </w:r>
            <w:r>
              <w:rPr>
                <w:rStyle w:val="IndexLink"/>
                <w:rtl w:val="true"/>
              </w:rPr>
              <w:t xml:space="preserve">دوران آغاز </w:t>
            </w:r>
            <w:r>
              <w:rPr>
                <w:rStyle w:val="IndexLink"/>
                <w:rtl w:val="true"/>
              </w:rPr>
              <w:t>«</w:t>
            </w:r>
            <w:r>
              <w:rPr>
                <w:rStyle w:val="IndexLink"/>
                <w:rtl w:val="true"/>
              </w:rPr>
              <w:t>خدمت‌گزاری</w:t>
            </w:r>
            <w:r>
              <w:rPr>
                <w:rStyle w:val="IndexLink"/>
                <w:rtl w:val="true"/>
              </w:rPr>
              <w:t>»</w:t>
              <w:tab/>
            </w:r>
            <w:r>
              <w:rPr>
                <w:rStyle w:val="IndexLink"/>
              </w:rPr>
              <w:t>46</w:t>
            </w:r>
          </w:hyperlink>
        </w:p>
        <w:p>
          <w:pPr>
            <w:pStyle w:val="Contents4"/>
            <w:tabs>
              <w:tab w:val="clear" w:pos="8176"/>
              <w:tab w:val="right" w:pos="9026" w:leader="dot"/>
            </w:tabs>
            <w:rPr/>
          </w:pPr>
          <w:hyperlink w:anchor="__RefHeading___Toc1113760_203518539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113762_2035185390">
            <w:r>
              <w:rPr>
                <w:webHidden/>
                <w:rStyle w:val="IndexLink"/>
                <w:rtl w:val="true"/>
              </w:rPr>
              <w:t>استانداری اردبیل</w:t>
            </w:r>
            <w:r>
              <w:rPr>
                <w:rStyle w:val="IndexLink"/>
                <w:rtl w:val="true"/>
              </w:rPr>
              <w:tab/>
            </w:r>
            <w:r>
              <w:rPr>
                <w:rStyle w:val="IndexLink"/>
              </w:rPr>
              <w:t>48</w:t>
            </w:r>
          </w:hyperlink>
        </w:p>
        <w:p>
          <w:pPr>
            <w:pStyle w:val="Contents3"/>
            <w:tabs>
              <w:tab w:val="clear" w:pos="8459"/>
              <w:tab w:val="right" w:pos="9026" w:leader="dot"/>
            </w:tabs>
            <w:rPr/>
          </w:pPr>
          <w:hyperlink w:anchor="__RefHeading___Toc1113764_2035185390">
            <w:r>
              <w:rPr>
                <w:webHidden/>
                <w:rStyle w:val="IndexLink"/>
                <w:rtl w:val="true"/>
              </w:rPr>
              <w:t>فصل چهارم</w:t>
            </w:r>
            <w:r>
              <w:rPr>
                <w:rStyle w:val="IndexLink"/>
                <w:rtl w:val="true"/>
              </w:rPr>
              <w:t xml:space="preserve">: </w:t>
            </w:r>
            <w:r>
              <w:rPr>
                <w:rStyle w:val="IndexLink"/>
                <w:rtl w:val="true"/>
              </w:rPr>
              <w:t xml:space="preserve">دوره نقد و بازیابی </w:t>
            </w:r>
            <w:r>
              <w:rPr>
                <w:rStyle w:val="IndexLink"/>
                <w:rtl w:val="true"/>
              </w:rPr>
              <w:t>(</w:t>
            </w:r>
            <w:r>
              <w:rPr>
                <w:rStyle w:val="IndexLink"/>
              </w:rPr>
              <w:t>1384</w:t>
            </w:r>
            <w:r>
              <w:rPr>
                <w:rStyle w:val="IndexLink"/>
                <w:rtl w:val="true"/>
              </w:rPr>
              <w:t xml:space="preserve"> - </w:t>
            </w:r>
            <w:r>
              <w:rPr>
                <w:rStyle w:val="IndexLink"/>
              </w:rPr>
              <w:t>1376</w:t>
            </w:r>
            <w:r>
              <w:rPr>
                <w:rStyle w:val="IndexLink"/>
                <w:rtl w:val="true"/>
              </w:rPr>
              <w:t>)</w:t>
              <w:tab/>
            </w:r>
            <w:r>
              <w:rPr>
                <w:rStyle w:val="IndexLink"/>
              </w:rPr>
              <w:t>56</w:t>
            </w:r>
          </w:hyperlink>
        </w:p>
        <w:p>
          <w:pPr>
            <w:pStyle w:val="Contents4"/>
            <w:tabs>
              <w:tab w:val="clear" w:pos="8176"/>
              <w:tab w:val="right" w:pos="9026" w:leader="dot"/>
            </w:tabs>
            <w:rPr/>
          </w:pPr>
          <w:hyperlink w:anchor="__RefHeading___Toc1113766_203518539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113768_2035185390">
            <w:r>
              <w:rPr>
                <w:webHidden/>
                <w:rStyle w:val="IndexLink"/>
                <w:rtl w:val="true"/>
              </w:rPr>
              <w:t xml:space="preserve">مفهوم‌سازی از </w:t>
            </w:r>
            <w:r>
              <w:rPr>
                <w:rStyle w:val="IndexLink"/>
                <w:rtl w:val="true"/>
              </w:rPr>
              <w:t>«</w:t>
            </w:r>
            <w:r>
              <w:rPr>
                <w:rStyle w:val="IndexLink"/>
                <w:rtl w:val="true"/>
              </w:rPr>
              <w:t>دوم خرداد</w:t>
            </w:r>
            <w:r>
              <w:rPr>
                <w:rStyle w:val="IndexLink"/>
                <w:rtl w:val="true"/>
              </w:rPr>
              <w:t>»</w:t>
              <w:tab/>
            </w:r>
            <w:r>
              <w:rPr>
                <w:rStyle w:val="IndexLink"/>
              </w:rPr>
              <w:t>57</w:t>
            </w:r>
          </w:hyperlink>
        </w:p>
        <w:p>
          <w:pPr>
            <w:pStyle w:val="Contents5"/>
            <w:tabs>
              <w:tab w:val="clear" w:pos="7892"/>
              <w:tab w:val="right" w:pos="9026" w:leader="dot"/>
            </w:tabs>
            <w:rPr/>
          </w:pPr>
          <w:hyperlink w:anchor="__RefHeading___Toc1113770_203518539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113772_2035185390">
            <w:r>
              <w:rPr>
                <w:webHidden/>
                <w:rStyle w:val="IndexLink"/>
                <w:rtl w:val="true"/>
              </w:rPr>
              <w:t>الف</w:t>
            </w:r>
            <w:r>
              <w:rPr>
                <w:rStyle w:val="IndexLink"/>
                <w:rtl w:val="true"/>
              </w:rPr>
              <w:t xml:space="preserve">. </w:t>
            </w:r>
            <w:r>
              <w:rPr>
                <w:rStyle w:val="IndexLink"/>
                <w:rtl w:val="true"/>
              </w:rPr>
              <w:t>نظریه‌های بنیادی خشونت سیاسی در جبهه دوم خرداد</w:t>
            </w:r>
            <w:r>
              <w:rPr>
                <w:rStyle w:val="IndexLink"/>
                <w:rtl w:val="true"/>
              </w:rPr>
              <w:tab/>
            </w:r>
            <w:r>
              <w:rPr>
                <w:rStyle w:val="IndexLink"/>
              </w:rPr>
              <w:t>61</w:t>
            </w:r>
          </w:hyperlink>
        </w:p>
        <w:p>
          <w:pPr>
            <w:pStyle w:val="Contents5"/>
            <w:tabs>
              <w:tab w:val="clear" w:pos="7892"/>
              <w:tab w:val="right" w:pos="9026" w:leader="dot"/>
            </w:tabs>
            <w:rPr/>
          </w:pPr>
          <w:hyperlink w:anchor="__RefHeading___Toc1113774_2035185390">
            <w:r>
              <w:rPr>
                <w:webHidden/>
                <w:rStyle w:val="IndexLink"/>
                <w:rtl w:val="true"/>
              </w:rPr>
              <w:t>ب</w:t>
            </w:r>
            <w:r>
              <w:rPr>
                <w:rStyle w:val="IndexLink"/>
                <w:rtl w:val="true"/>
              </w:rPr>
              <w:t xml:space="preserve">. </w:t>
            </w:r>
            <w:r>
              <w:rPr>
                <w:rStyle w:val="IndexLink"/>
                <w:rtl w:val="true"/>
              </w:rPr>
              <w:t>احمدی‌نژاد در مقام آسیب‌شناس و نقاد</w:t>
            </w:r>
            <w:r>
              <w:rPr>
                <w:rStyle w:val="IndexLink"/>
                <w:rtl w:val="true"/>
              </w:rPr>
              <w:tab/>
            </w:r>
            <w:r>
              <w:rPr>
                <w:rStyle w:val="IndexLink"/>
              </w:rPr>
              <w:t>77</w:t>
            </w:r>
          </w:hyperlink>
        </w:p>
        <w:p>
          <w:pPr>
            <w:pStyle w:val="Contents6"/>
            <w:tabs>
              <w:tab w:val="clear" w:pos="7609"/>
              <w:tab w:val="right" w:pos="9026" w:leader="dot"/>
            </w:tabs>
            <w:rPr/>
          </w:pPr>
          <w:hyperlink w:anchor="__RefHeading___Toc1113776_203518539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113778_2035185390">
            <w:r>
              <w:rPr>
                <w:webHidden/>
                <w:rStyle w:val="IndexLink"/>
              </w:rPr>
              <w:t>1</w:t>
            </w:r>
            <w:r>
              <w:rPr>
                <w:rStyle w:val="IndexLink"/>
                <w:rtl w:val="true"/>
              </w:rPr>
              <w:t xml:space="preserve">. </w:t>
            </w:r>
            <w:r>
              <w:rPr>
                <w:rStyle w:val="IndexLink"/>
                <w:rtl w:val="true"/>
              </w:rPr>
              <w:t>نقد و آسیب‌شناسی جریان دوم خرداد</w:t>
            </w:r>
            <w:r>
              <w:rPr>
                <w:rStyle w:val="IndexLink"/>
                <w:rtl w:val="true"/>
              </w:rPr>
              <w:tab/>
            </w:r>
            <w:r>
              <w:rPr>
                <w:rStyle w:val="IndexLink"/>
              </w:rPr>
              <w:t>78</w:t>
            </w:r>
          </w:hyperlink>
        </w:p>
        <w:p>
          <w:pPr>
            <w:pStyle w:val="Contents6"/>
            <w:tabs>
              <w:tab w:val="clear" w:pos="7609"/>
              <w:tab w:val="right" w:pos="9026" w:leader="dot"/>
            </w:tabs>
            <w:rPr/>
          </w:pPr>
          <w:hyperlink w:anchor="__RefHeading___Toc1113780_2035185390">
            <w:r>
              <w:rPr>
                <w:webHidden/>
                <w:rStyle w:val="IndexLink"/>
              </w:rPr>
              <w:t>2</w:t>
            </w:r>
            <w:r>
              <w:rPr>
                <w:rStyle w:val="IndexLink"/>
                <w:rtl w:val="true"/>
              </w:rPr>
              <w:t xml:space="preserve">. </w:t>
            </w:r>
            <w:r>
              <w:rPr>
                <w:rStyle w:val="IndexLink"/>
                <w:rtl w:val="true"/>
              </w:rPr>
              <w:t>آسیب‌شناسی عام</w:t>
            </w:r>
            <w:r>
              <w:rPr>
                <w:rStyle w:val="IndexLink"/>
                <w:rtl w:val="true"/>
              </w:rPr>
              <w:tab/>
            </w:r>
            <w:r>
              <w:rPr>
                <w:rStyle w:val="IndexLink"/>
              </w:rPr>
              <w:t>108</w:t>
            </w:r>
          </w:hyperlink>
        </w:p>
        <w:p>
          <w:pPr>
            <w:pStyle w:val="Contents6"/>
            <w:tabs>
              <w:tab w:val="clear" w:pos="7609"/>
              <w:tab w:val="right" w:pos="9026" w:leader="dot"/>
            </w:tabs>
            <w:rPr/>
          </w:pPr>
          <w:hyperlink w:anchor="__RefHeading___Toc1113782_203518539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113784_2035185390">
            <w:r>
              <w:rPr>
                <w:webHidden/>
                <w:rStyle w:val="IndexLink"/>
              </w:rPr>
              <w:t>1-2</w:t>
            </w:r>
            <w:r>
              <w:rPr>
                <w:rStyle w:val="IndexLink"/>
                <w:rtl w:val="true"/>
              </w:rPr>
              <w:t xml:space="preserve">: </w:t>
            </w:r>
            <w:r>
              <w:rPr>
                <w:rStyle w:val="IndexLink"/>
                <w:rtl w:val="true"/>
              </w:rPr>
              <w:t>دوری از گفتمان اصیل انقلاب اسلامی</w:t>
            </w:r>
            <w:r>
              <w:rPr>
                <w:rStyle w:val="IndexLink"/>
                <w:rtl w:val="true"/>
              </w:rPr>
              <w:tab/>
            </w:r>
            <w:r>
              <w:rPr>
                <w:rStyle w:val="IndexLink"/>
              </w:rPr>
              <w:t>108</w:t>
            </w:r>
          </w:hyperlink>
        </w:p>
        <w:p>
          <w:pPr>
            <w:pStyle w:val="Contents6"/>
            <w:tabs>
              <w:tab w:val="clear" w:pos="7609"/>
              <w:tab w:val="right" w:pos="9026" w:leader="dot"/>
            </w:tabs>
            <w:rPr/>
          </w:pPr>
          <w:hyperlink w:anchor="__RefHeading___Toc1113786_2035185390">
            <w:r>
              <w:rPr>
                <w:webHidden/>
                <w:rStyle w:val="IndexLink"/>
              </w:rPr>
              <w:t>2-2</w:t>
            </w:r>
            <w:r>
              <w:rPr>
                <w:rStyle w:val="IndexLink"/>
                <w:rtl w:val="true"/>
              </w:rPr>
              <w:t xml:space="preserve">: </w:t>
            </w:r>
            <w:r>
              <w:rPr>
                <w:rStyle w:val="IndexLink"/>
                <w:rtl w:val="true"/>
              </w:rPr>
              <w:t>اشرافی‌گری</w:t>
            </w:r>
            <w:r>
              <w:rPr>
                <w:rStyle w:val="IndexLink"/>
                <w:rtl w:val="true"/>
              </w:rPr>
              <w:tab/>
            </w:r>
            <w:r>
              <w:rPr>
                <w:rStyle w:val="IndexLink"/>
              </w:rPr>
              <w:t>114</w:t>
            </w:r>
          </w:hyperlink>
        </w:p>
        <w:p>
          <w:pPr>
            <w:pStyle w:val="Contents6"/>
            <w:tabs>
              <w:tab w:val="clear" w:pos="7609"/>
              <w:tab w:val="right" w:pos="9026" w:leader="dot"/>
            </w:tabs>
            <w:rPr/>
          </w:pPr>
          <w:hyperlink w:anchor="__RefHeading___Toc1113788_2035185390">
            <w:r>
              <w:rPr>
                <w:webHidden/>
                <w:rStyle w:val="IndexLink"/>
              </w:rPr>
              <w:t>2-3</w:t>
            </w:r>
            <w:r>
              <w:rPr>
                <w:rStyle w:val="IndexLink"/>
                <w:rtl w:val="true"/>
              </w:rPr>
              <w:t xml:space="preserve">: </w:t>
            </w:r>
            <w:r>
              <w:rPr>
                <w:rStyle w:val="IndexLink"/>
                <w:rtl w:val="true"/>
              </w:rPr>
              <w:t>کم توجهی به عدالت اجتماعی</w:t>
            </w:r>
            <w:r>
              <w:rPr>
                <w:rStyle w:val="IndexLink"/>
                <w:rtl w:val="true"/>
              </w:rPr>
              <w:tab/>
            </w:r>
            <w:r>
              <w:rPr>
                <w:rStyle w:val="IndexLink"/>
              </w:rPr>
              <w:t>121</w:t>
            </w:r>
          </w:hyperlink>
        </w:p>
        <w:p>
          <w:pPr>
            <w:pStyle w:val="Contents3"/>
            <w:tabs>
              <w:tab w:val="clear" w:pos="8459"/>
              <w:tab w:val="right" w:pos="9026" w:leader="dot"/>
            </w:tabs>
            <w:rPr/>
          </w:pPr>
          <w:hyperlink w:anchor="__RefHeading___Toc1113790_2035185390">
            <w:r>
              <w:rPr>
                <w:webHidden/>
                <w:rStyle w:val="IndexLink"/>
                <w:rtl w:val="true"/>
              </w:rPr>
              <w:t>فصل پنجم</w:t>
            </w:r>
            <w:r>
              <w:rPr>
                <w:rStyle w:val="IndexLink"/>
                <w:rtl w:val="true"/>
              </w:rPr>
              <w:t xml:space="preserve">: </w:t>
            </w:r>
            <w:r>
              <w:rPr>
                <w:rStyle w:val="IndexLink"/>
                <w:rtl w:val="true"/>
              </w:rPr>
              <w:t>دوران شهرداری</w:t>
            </w:r>
            <w:r>
              <w:rPr>
                <w:rStyle w:val="IndexLink"/>
                <w:rtl w:val="true"/>
              </w:rPr>
              <w:tab/>
            </w:r>
            <w:r>
              <w:rPr>
                <w:rStyle w:val="IndexLink"/>
              </w:rPr>
              <w:t>124</w:t>
            </w:r>
          </w:hyperlink>
        </w:p>
        <w:p>
          <w:pPr>
            <w:pStyle w:val="Contents4"/>
            <w:tabs>
              <w:tab w:val="clear" w:pos="8176"/>
              <w:tab w:val="right" w:pos="9026" w:leader="dot"/>
            </w:tabs>
            <w:rPr/>
          </w:pPr>
          <w:hyperlink w:anchor="__RefHeading___Toc1113792_203518539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113794_2035185390">
            <w:r>
              <w:rPr>
                <w:webHidden/>
                <w:rStyle w:val="IndexLink"/>
                <w:rtl w:val="true"/>
              </w:rPr>
              <w:t>سرنوشت دوم خرداد؛ و شوراهای دوم</w:t>
            </w:r>
            <w:r>
              <w:rPr>
                <w:rStyle w:val="IndexLink"/>
                <w:rtl w:val="true"/>
              </w:rPr>
              <w:tab/>
            </w:r>
            <w:r>
              <w:rPr>
                <w:rStyle w:val="IndexLink"/>
              </w:rPr>
              <w:t>125</w:t>
            </w:r>
          </w:hyperlink>
        </w:p>
        <w:p>
          <w:pPr>
            <w:pStyle w:val="Contents4"/>
            <w:tabs>
              <w:tab w:val="clear" w:pos="8176"/>
              <w:tab w:val="right" w:pos="9026" w:leader="dot"/>
            </w:tabs>
            <w:rPr/>
          </w:pPr>
          <w:hyperlink w:anchor="__RefHeading___Toc1113796_2035185390">
            <w:r>
              <w:rPr>
                <w:webHidden/>
                <w:rStyle w:val="IndexLink"/>
                <w:rtl w:val="true"/>
              </w:rPr>
              <w:t>تحلیل و نقد احمدی‌نژاد بر شوراهای اول</w:t>
            </w:r>
            <w:r>
              <w:rPr>
                <w:rStyle w:val="IndexLink"/>
                <w:rtl w:val="true"/>
              </w:rPr>
              <w:tab/>
            </w:r>
            <w:r>
              <w:rPr>
                <w:rStyle w:val="IndexLink"/>
              </w:rPr>
              <w:t>128</w:t>
            </w:r>
          </w:hyperlink>
        </w:p>
        <w:p>
          <w:pPr>
            <w:pStyle w:val="Contents4"/>
            <w:tabs>
              <w:tab w:val="clear" w:pos="8176"/>
              <w:tab w:val="right" w:pos="9026" w:leader="dot"/>
            </w:tabs>
            <w:rPr/>
          </w:pPr>
          <w:hyperlink w:anchor="__RefHeading___Toc1113798_2035185390">
            <w:r>
              <w:rPr>
                <w:webHidden/>
                <w:rStyle w:val="IndexLink"/>
                <w:rtl w:val="true"/>
              </w:rPr>
              <w:t>فرایند انتخاب احمدی‌نژاد به شهرداری تهران</w:t>
            </w:r>
            <w:r>
              <w:rPr>
                <w:rStyle w:val="IndexLink"/>
                <w:rtl w:val="true"/>
              </w:rPr>
              <w:tab/>
            </w:r>
            <w:r>
              <w:rPr>
                <w:rStyle w:val="IndexLink"/>
              </w:rPr>
              <w:t>130</w:t>
            </w:r>
          </w:hyperlink>
        </w:p>
        <w:p>
          <w:pPr>
            <w:pStyle w:val="Contents4"/>
            <w:tabs>
              <w:tab w:val="clear" w:pos="8176"/>
              <w:tab w:val="right" w:pos="9026" w:leader="dot"/>
            </w:tabs>
            <w:rPr/>
          </w:pPr>
          <w:hyperlink w:anchor="__RefHeading___Toc1113800_2035185390">
            <w:r>
              <w:rPr>
                <w:webHidden/>
                <w:rStyle w:val="IndexLink"/>
                <w:rtl w:val="true"/>
              </w:rPr>
              <w:t>انسان‌مداری مذهبی؛ اساس مدیریت شهری</w:t>
            </w:r>
            <w:r>
              <w:rPr>
                <w:rStyle w:val="IndexLink"/>
                <w:rtl w:val="true"/>
              </w:rPr>
              <w:tab/>
            </w:r>
            <w:r>
              <w:rPr>
                <w:rStyle w:val="IndexLink"/>
              </w:rPr>
              <w:t>135</w:t>
            </w:r>
          </w:hyperlink>
        </w:p>
        <w:p>
          <w:pPr>
            <w:pStyle w:val="Contents5"/>
            <w:tabs>
              <w:tab w:val="clear" w:pos="7892"/>
              <w:tab w:val="right" w:pos="9026" w:leader="dot"/>
            </w:tabs>
            <w:rPr/>
          </w:pPr>
          <w:hyperlink w:anchor="__RefHeading___Toc1113802_203518539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113804_2035185390">
            <w:r>
              <w:rPr>
                <w:webHidden/>
                <w:rStyle w:val="IndexLink"/>
              </w:rPr>
              <w:t>1</w:t>
            </w:r>
            <w:r>
              <w:rPr>
                <w:rStyle w:val="IndexLink"/>
                <w:rtl w:val="true"/>
              </w:rPr>
              <w:t xml:space="preserve">. </w:t>
            </w:r>
            <w:r>
              <w:rPr>
                <w:rStyle w:val="IndexLink"/>
                <w:rtl w:val="true"/>
              </w:rPr>
              <w:t>الگوی مدیریتی وظیفه‌گرا و تاکید بر حقوق شهروندی</w:t>
            </w:r>
            <w:r>
              <w:rPr>
                <w:rStyle w:val="IndexLink"/>
                <w:rtl w:val="true"/>
              </w:rPr>
              <w:tab/>
            </w:r>
            <w:r>
              <w:rPr>
                <w:rStyle w:val="IndexLink"/>
              </w:rPr>
              <w:t>139</w:t>
            </w:r>
          </w:hyperlink>
        </w:p>
        <w:p>
          <w:pPr>
            <w:pStyle w:val="Contents5"/>
            <w:tabs>
              <w:tab w:val="clear" w:pos="7892"/>
              <w:tab w:val="right" w:pos="9026" w:leader="dot"/>
            </w:tabs>
            <w:rPr/>
          </w:pPr>
          <w:hyperlink w:anchor="__RefHeading___Toc1113806_2035185390">
            <w:r>
              <w:rPr>
                <w:webHidden/>
                <w:rStyle w:val="IndexLink"/>
              </w:rPr>
              <w:t>2</w:t>
            </w:r>
            <w:r>
              <w:rPr>
                <w:rStyle w:val="IndexLink"/>
                <w:rtl w:val="true"/>
              </w:rPr>
              <w:t xml:space="preserve">. </w:t>
            </w:r>
            <w:r>
              <w:rPr>
                <w:rStyle w:val="IndexLink"/>
                <w:rtl w:val="true"/>
              </w:rPr>
              <w:t>اقدامات عمرانی و خدماتی</w:t>
            </w:r>
            <w:r>
              <w:rPr>
                <w:rStyle w:val="IndexLink"/>
                <w:rtl w:val="true"/>
              </w:rPr>
              <w:tab/>
            </w:r>
            <w:r>
              <w:rPr>
                <w:rStyle w:val="IndexLink"/>
              </w:rPr>
              <w:t>148</w:t>
            </w:r>
          </w:hyperlink>
        </w:p>
        <w:p>
          <w:pPr>
            <w:pStyle w:val="Contents4"/>
            <w:tabs>
              <w:tab w:val="clear" w:pos="8176"/>
              <w:tab w:val="right" w:pos="9026" w:leader="dot"/>
            </w:tabs>
            <w:rPr/>
          </w:pPr>
          <w:hyperlink w:anchor="__RefHeading___Toc1113808_2035185390">
            <w:r>
              <w:rPr>
                <w:webHidden/>
                <w:rStyle w:val="IndexLink"/>
                <w:rtl w:val="true"/>
              </w:rPr>
              <w:t>الگوی نوین مدیریت؛ مهمترین دستاورد احمدی‌نژاد در شهرداری</w:t>
            </w:r>
            <w:r>
              <w:rPr>
                <w:rStyle w:val="IndexLink"/>
                <w:rtl w:val="true"/>
              </w:rPr>
              <w:tab/>
            </w:r>
            <w:r>
              <w:rPr>
                <w:rStyle w:val="IndexLink"/>
              </w:rPr>
              <w:t>151</w:t>
            </w:r>
          </w:hyperlink>
        </w:p>
        <w:p>
          <w:pPr>
            <w:pStyle w:val="Contents4"/>
            <w:tabs>
              <w:tab w:val="clear" w:pos="8176"/>
              <w:tab w:val="right" w:pos="9026" w:leader="dot"/>
            </w:tabs>
            <w:rPr/>
          </w:pPr>
          <w:hyperlink w:anchor="__RefHeading___Toc1113810_2035185390">
            <w:r>
              <w:rPr>
                <w:webHidden/>
                <w:rStyle w:val="IndexLink"/>
                <w:rtl w:val="true"/>
              </w:rPr>
              <w:t>رهاورد تجربه‌های شهرداری در آیین کشورداری</w:t>
            </w:r>
            <w:r>
              <w:rPr>
                <w:rStyle w:val="IndexLink"/>
                <w:rtl w:val="true"/>
              </w:rPr>
              <w:tab/>
            </w:r>
            <w:r>
              <w:rPr>
                <w:rStyle w:val="IndexLink"/>
              </w:rPr>
              <w:t>153</w:t>
            </w:r>
          </w:hyperlink>
        </w:p>
        <w:p>
          <w:pPr>
            <w:pStyle w:val="Contents3"/>
            <w:tabs>
              <w:tab w:val="clear" w:pos="8459"/>
              <w:tab w:val="right" w:pos="9026" w:leader="dot"/>
            </w:tabs>
            <w:rPr/>
          </w:pPr>
          <w:hyperlink w:anchor="__RefHeading___Toc1113812_2035185390">
            <w:r>
              <w:rPr>
                <w:webHidden/>
                <w:rStyle w:val="IndexLink"/>
                <w:rtl w:val="true"/>
              </w:rPr>
              <w:t>فصل ششم</w:t>
            </w:r>
            <w:r>
              <w:rPr>
                <w:rStyle w:val="IndexLink"/>
                <w:rtl w:val="true"/>
              </w:rPr>
              <w:t xml:space="preserve">: </w:t>
            </w:r>
            <w:r>
              <w:rPr>
                <w:rStyle w:val="IndexLink"/>
                <w:rtl w:val="true"/>
              </w:rPr>
              <w:t>انتخابات نهم ریاست جمهوری</w:t>
            </w:r>
            <w:r>
              <w:rPr>
                <w:rStyle w:val="IndexLink"/>
                <w:rtl w:val="true"/>
              </w:rPr>
              <w:tab/>
            </w:r>
            <w:r>
              <w:rPr>
                <w:rStyle w:val="IndexLink"/>
              </w:rPr>
              <w:t>158</w:t>
            </w:r>
          </w:hyperlink>
        </w:p>
        <w:p>
          <w:pPr>
            <w:pStyle w:val="Contents4"/>
            <w:tabs>
              <w:tab w:val="clear" w:pos="8176"/>
              <w:tab w:val="right" w:pos="9026" w:leader="dot"/>
            </w:tabs>
            <w:rPr/>
          </w:pPr>
          <w:hyperlink w:anchor="__RefHeading___Toc1113814_203518539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113816_2035185390">
            <w:r>
              <w:rPr>
                <w:webHidden/>
                <w:rStyle w:val="IndexLink"/>
                <w:rtl w:val="true"/>
              </w:rPr>
              <w:t>ورود به انتخابات</w:t>
            </w:r>
            <w:r>
              <w:rPr>
                <w:rStyle w:val="IndexLink"/>
                <w:rtl w:val="true"/>
              </w:rPr>
              <w:tab/>
            </w:r>
            <w:r>
              <w:rPr>
                <w:rStyle w:val="IndexLink"/>
              </w:rPr>
              <w:t>159</w:t>
            </w:r>
          </w:hyperlink>
        </w:p>
        <w:p>
          <w:pPr>
            <w:pStyle w:val="Contents4"/>
            <w:tabs>
              <w:tab w:val="clear" w:pos="8176"/>
              <w:tab w:val="right" w:pos="9026" w:leader="dot"/>
            </w:tabs>
            <w:rPr/>
          </w:pPr>
          <w:hyperlink w:anchor="__RefHeading___Toc1113818_2035185390">
            <w:r>
              <w:rPr>
                <w:webHidden/>
                <w:rStyle w:val="IndexLink"/>
                <w:rtl w:val="true"/>
              </w:rPr>
              <w:t>روش تبلیغاتی احمدی‌نژاد</w:t>
            </w:r>
            <w:r>
              <w:rPr>
                <w:rStyle w:val="IndexLink"/>
                <w:rtl w:val="true"/>
              </w:rPr>
              <w:tab/>
            </w:r>
            <w:r>
              <w:rPr>
                <w:rStyle w:val="IndexLink"/>
              </w:rPr>
              <w:t>161</w:t>
            </w:r>
          </w:hyperlink>
        </w:p>
        <w:p>
          <w:pPr>
            <w:pStyle w:val="Contents4"/>
            <w:tabs>
              <w:tab w:val="clear" w:pos="8176"/>
              <w:tab w:val="right" w:pos="9026" w:leader="dot"/>
            </w:tabs>
            <w:rPr/>
          </w:pPr>
          <w:hyperlink w:anchor="__RefHeading___Toc1113820_2035185390">
            <w:r>
              <w:rPr>
                <w:webHidden/>
                <w:rStyle w:val="IndexLink"/>
                <w:rtl w:val="true"/>
              </w:rPr>
              <w:t>نقش تشکل‌های رسمی و غیررسمی در انتخابات</w:t>
            </w:r>
            <w:r>
              <w:rPr>
                <w:rStyle w:val="IndexLink"/>
                <w:rtl w:val="true"/>
              </w:rPr>
              <w:tab/>
            </w:r>
            <w:r>
              <w:rPr>
                <w:rStyle w:val="IndexLink"/>
              </w:rPr>
              <w:t>168</w:t>
            </w:r>
          </w:hyperlink>
        </w:p>
        <w:p>
          <w:pPr>
            <w:pStyle w:val="Contents4"/>
            <w:tabs>
              <w:tab w:val="clear" w:pos="8176"/>
              <w:tab w:val="right" w:pos="9026" w:leader="dot"/>
            </w:tabs>
            <w:rPr/>
          </w:pPr>
          <w:hyperlink w:anchor="__RefHeading___Toc1113822_2035185390">
            <w:r>
              <w:rPr>
                <w:webHidden/>
                <w:rStyle w:val="IndexLink"/>
                <w:rtl w:val="true"/>
              </w:rPr>
              <w:t>بداخلاقی‌های انتخاباتی جریان صاحب قدرت</w:t>
            </w:r>
            <w:r>
              <w:rPr>
                <w:rStyle w:val="IndexLink"/>
                <w:rtl w:val="true"/>
              </w:rPr>
              <w:tab/>
            </w:r>
            <w:r>
              <w:rPr>
                <w:rStyle w:val="IndexLink"/>
              </w:rPr>
              <w:t>173</w:t>
            </w:r>
          </w:hyperlink>
        </w:p>
        <w:p>
          <w:pPr>
            <w:pStyle w:val="Contents4"/>
            <w:tabs>
              <w:tab w:val="clear" w:pos="8176"/>
              <w:tab w:val="right" w:pos="9026" w:leader="dot"/>
            </w:tabs>
            <w:rPr/>
          </w:pPr>
          <w:hyperlink w:anchor="__RefHeading___Toc1113824_2035185390">
            <w:r>
              <w:rPr>
                <w:webHidden/>
                <w:rStyle w:val="IndexLink"/>
                <w:rtl w:val="true"/>
              </w:rPr>
              <w:t>رفتار انتخاباتی احمدی‌نژاد</w:t>
            </w:r>
            <w:r>
              <w:rPr>
                <w:rStyle w:val="IndexLink"/>
                <w:rtl w:val="true"/>
              </w:rPr>
              <w:tab/>
            </w:r>
            <w:r>
              <w:rPr>
                <w:rStyle w:val="IndexLink"/>
              </w:rPr>
              <w:t>180</w:t>
            </w:r>
          </w:hyperlink>
        </w:p>
        <w:p>
          <w:pPr>
            <w:pStyle w:val="Contents4"/>
            <w:tabs>
              <w:tab w:val="clear" w:pos="8176"/>
              <w:tab w:val="right" w:pos="9026" w:leader="dot"/>
            </w:tabs>
            <w:rPr/>
          </w:pPr>
          <w:hyperlink w:anchor="__RefHeading___Toc1113826_2035185390">
            <w:r>
              <w:rPr>
                <w:webHidden/>
                <w:rStyle w:val="IndexLink"/>
                <w:rtl w:val="true"/>
              </w:rPr>
              <w:t>تبیینی از انتخابات نهم ریاست جمهوری</w:t>
            </w:r>
            <w:r>
              <w:rPr>
                <w:rStyle w:val="IndexLink"/>
                <w:rtl w:val="true"/>
              </w:rPr>
              <w:tab/>
            </w:r>
            <w:r>
              <w:rPr>
                <w:rStyle w:val="IndexLink"/>
              </w:rPr>
              <w:t>184</w:t>
            </w:r>
          </w:hyperlink>
        </w:p>
        <w:p>
          <w:pPr>
            <w:pStyle w:val="Contents2"/>
            <w:tabs>
              <w:tab w:val="clear" w:pos="8743"/>
              <w:tab w:val="right" w:pos="9026" w:leader="dot"/>
            </w:tabs>
            <w:rPr/>
          </w:pPr>
          <w:hyperlink w:anchor="__RefHeading___Toc1113828_2035185390">
            <w:r>
              <w:rPr>
                <w:webHidden/>
                <w:rStyle w:val="IndexLink"/>
                <w:rtl w:val="true"/>
              </w:rPr>
              <w:t>بخش دوم</w:t>
            </w:r>
            <w:r>
              <w:rPr>
                <w:rStyle w:val="IndexLink"/>
                <w:rtl w:val="true"/>
              </w:rPr>
              <w:t xml:space="preserve">: </w:t>
            </w:r>
            <w:r>
              <w:rPr>
                <w:rStyle w:val="IndexLink"/>
                <w:rtl w:val="true"/>
              </w:rPr>
              <w:t xml:space="preserve">بازشناسی اندیشه سیاسی احمدی‌نژاد در دوران ریاست جمهوری </w:t>
            </w:r>
            <w:r>
              <w:rPr>
                <w:rStyle w:val="IndexLink"/>
                <w:rtl w:val="true"/>
              </w:rPr>
              <w:t>(</w:t>
            </w:r>
            <w:r>
              <w:rPr>
                <w:rStyle w:val="IndexLink"/>
              </w:rPr>
              <w:t>1388</w:t>
            </w:r>
            <w:r>
              <w:rPr>
                <w:rStyle w:val="IndexLink"/>
                <w:rtl w:val="true"/>
              </w:rPr>
              <w:t>-</w:t>
            </w:r>
            <w:r>
              <w:rPr>
                <w:rStyle w:val="IndexLink"/>
              </w:rPr>
              <w:t>1384</w:t>
            </w:r>
            <w:r>
              <w:rPr>
                <w:rStyle w:val="IndexLink"/>
                <w:rtl w:val="true"/>
              </w:rPr>
              <w:t>)</w:t>
              <w:tab/>
            </w:r>
            <w:r>
              <w:rPr>
                <w:rStyle w:val="IndexLink"/>
              </w:rPr>
              <w:t>192</w:t>
            </w:r>
          </w:hyperlink>
        </w:p>
        <w:p>
          <w:pPr>
            <w:pStyle w:val="Contents3"/>
            <w:tabs>
              <w:tab w:val="clear" w:pos="8459"/>
              <w:tab w:val="right" w:pos="9026" w:leader="dot"/>
            </w:tabs>
            <w:rPr/>
          </w:pPr>
          <w:hyperlink w:anchor="__RefHeading___Toc1113830_203518539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113832_2035185390">
            <w:r>
              <w:rPr>
                <w:webHidden/>
                <w:rStyle w:val="IndexLink"/>
                <w:rtl w:val="true"/>
              </w:rPr>
              <w:t>فصل هفتم</w:t>
            </w:r>
            <w:r>
              <w:rPr>
                <w:rStyle w:val="IndexLink"/>
                <w:rtl w:val="true"/>
              </w:rPr>
              <w:t xml:space="preserve">: </w:t>
            </w:r>
            <w:r>
              <w:rPr>
                <w:rStyle w:val="IndexLink"/>
                <w:rtl w:val="true"/>
              </w:rPr>
              <w:t>نظام و انگاره‌های معرفت‌شناسی</w:t>
            </w:r>
            <w:r>
              <w:rPr>
                <w:rStyle w:val="IndexLink"/>
                <w:rtl w:val="true"/>
              </w:rPr>
              <w:tab/>
            </w:r>
            <w:r>
              <w:rPr>
                <w:rStyle w:val="IndexLink"/>
              </w:rPr>
              <w:t>194</w:t>
            </w:r>
          </w:hyperlink>
        </w:p>
        <w:p>
          <w:pPr>
            <w:pStyle w:val="Contents4"/>
            <w:tabs>
              <w:tab w:val="clear" w:pos="8176"/>
              <w:tab w:val="right" w:pos="9026" w:leader="dot"/>
            </w:tabs>
            <w:rPr/>
          </w:pPr>
          <w:hyperlink w:anchor="__RefHeading___Toc1113834_203518539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113836_2035185390">
            <w:r>
              <w:rPr>
                <w:webHidden/>
                <w:rStyle w:val="IndexLink"/>
              </w:rPr>
              <w:t>1</w:t>
            </w:r>
            <w:r>
              <w:rPr>
                <w:rStyle w:val="IndexLink"/>
                <w:rtl w:val="true"/>
              </w:rPr>
              <w:t xml:space="preserve">. </w:t>
            </w:r>
            <w:r>
              <w:rPr>
                <w:rStyle w:val="IndexLink"/>
                <w:rtl w:val="true"/>
              </w:rPr>
              <w:t xml:space="preserve">اعتقاد به جمع میان منابع اصلی شناخت </w:t>
            </w:r>
            <w:r>
              <w:rPr>
                <w:rStyle w:val="IndexLink"/>
                <w:rtl w:val="true"/>
              </w:rPr>
              <w:t>(</w:t>
            </w:r>
            <w:r>
              <w:rPr>
                <w:rStyle w:val="IndexLink"/>
                <w:rtl w:val="true"/>
              </w:rPr>
              <w:t>وحی و عقل و تجربه</w:t>
            </w:r>
            <w:r>
              <w:rPr>
                <w:rStyle w:val="IndexLink"/>
                <w:rtl w:val="true"/>
              </w:rPr>
              <w:t>)</w:t>
              <w:tab/>
            </w:r>
            <w:r>
              <w:rPr>
                <w:rStyle w:val="IndexLink"/>
              </w:rPr>
              <w:t>196</w:t>
            </w:r>
          </w:hyperlink>
        </w:p>
        <w:p>
          <w:pPr>
            <w:pStyle w:val="Contents4"/>
            <w:tabs>
              <w:tab w:val="clear" w:pos="8176"/>
              <w:tab w:val="right" w:pos="9026" w:leader="dot"/>
            </w:tabs>
            <w:rPr/>
          </w:pPr>
          <w:hyperlink w:anchor="__RefHeading___Toc1113838_2035185390">
            <w:r>
              <w:rPr>
                <w:webHidden/>
                <w:rStyle w:val="IndexLink"/>
              </w:rPr>
              <w:t>2</w:t>
            </w:r>
            <w:r>
              <w:rPr>
                <w:rStyle w:val="IndexLink"/>
                <w:rtl w:val="true"/>
              </w:rPr>
              <w:t xml:space="preserve">. </w:t>
            </w:r>
            <w:r>
              <w:rPr>
                <w:rStyle w:val="IndexLink"/>
                <w:rtl w:val="true"/>
              </w:rPr>
              <w:t>باورهای معرفت‌شناسانه مبتنی بر اصول کلامی و روش فلسفی صدرایی</w:t>
            </w:r>
            <w:r>
              <w:rPr>
                <w:rStyle w:val="IndexLink"/>
                <w:rtl w:val="true"/>
              </w:rPr>
              <w:tab/>
            </w:r>
            <w:r>
              <w:rPr>
                <w:rStyle w:val="IndexLink"/>
              </w:rPr>
              <w:t>209</w:t>
            </w:r>
          </w:hyperlink>
        </w:p>
        <w:p>
          <w:pPr>
            <w:pStyle w:val="Contents4"/>
            <w:tabs>
              <w:tab w:val="clear" w:pos="8176"/>
              <w:tab w:val="right" w:pos="9026" w:leader="dot"/>
            </w:tabs>
            <w:rPr/>
          </w:pPr>
          <w:hyperlink w:anchor="__RefHeading___Toc1113840_2035185390">
            <w:r>
              <w:rPr>
                <w:webHidden/>
                <w:rStyle w:val="IndexLink"/>
              </w:rPr>
              <w:t>3</w:t>
            </w:r>
            <w:r>
              <w:rPr>
                <w:rStyle w:val="IndexLink"/>
                <w:rtl w:val="true"/>
              </w:rPr>
              <w:t xml:space="preserve">. </w:t>
            </w:r>
            <w:r>
              <w:rPr>
                <w:rStyle w:val="IndexLink"/>
                <w:rtl w:val="true"/>
              </w:rPr>
              <w:t xml:space="preserve">رابطه پیوسته </w:t>
            </w:r>
            <w:r>
              <w:rPr>
                <w:rStyle w:val="IndexLink"/>
                <w:rtl w:val="true"/>
              </w:rPr>
              <w:t>«</w:t>
            </w:r>
            <w:r>
              <w:rPr>
                <w:rStyle w:val="IndexLink"/>
                <w:rtl w:val="true"/>
              </w:rPr>
              <w:t>ساختار، کارگزار</w:t>
            </w:r>
            <w:r>
              <w:rPr>
                <w:rStyle w:val="IndexLink"/>
                <w:rtl w:val="true"/>
              </w:rPr>
              <w:t>»</w:t>
              <w:tab/>
            </w:r>
            <w:r>
              <w:rPr>
                <w:rStyle w:val="IndexLink"/>
              </w:rPr>
              <w:t>214</w:t>
            </w:r>
          </w:hyperlink>
        </w:p>
        <w:p>
          <w:pPr>
            <w:pStyle w:val="Contents4"/>
            <w:tabs>
              <w:tab w:val="clear" w:pos="8176"/>
              <w:tab w:val="right" w:pos="9026" w:leader="dot"/>
            </w:tabs>
            <w:rPr/>
          </w:pPr>
          <w:hyperlink w:anchor="__RefHeading___Toc1113842_2035185390">
            <w:r>
              <w:rPr>
                <w:webHidden/>
                <w:rStyle w:val="IndexLink"/>
              </w:rPr>
              <w:t>4</w:t>
            </w:r>
            <w:r>
              <w:rPr>
                <w:rStyle w:val="IndexLink"/>
                <w:rtl w:val="true"/>
              </w:rPr>
              <w:t xml:space="preserve">. </w:t>
            </w:r>
            <w:r>
              <w:rPr>
                <w:rStyle w:val="IndexLink"/>
                <w:rtl w:val="true"/>
              </w:rPr>
              <w:t>عمل‌گرایی و معرفت ناظر به تولید؛ یا آبادگری معطوف به علم نافع</w:t>
            </w:r>
            <w:r>
              <w:rPr>
                <w:rStyle w:val="IndexLink"/>
                <w:rtl w:val="true"/>
              </w:rPr>
              <w:tab/>
            </w:r>
            <w:r>
              <w:rPr>
                <w:rStyle w:val="IndexLink"/>
              </w:rPr>
              <w:t>219</w:t>
            </w:r>
          </w:hyperlink>
        </w:p>
        <w:p>
          <w:pPr>
            <w:pStyle w:val="Contents4"/>
            <w:tabs>
              <w:tab w:val="clear" w:pos="8176"/>
              <w:tab w:val="right" w:pos="9026" w:leader="dot"/>
            </w:tabs>
            <w:rPr/>
          </w:pPr>
          <w:hyperlink w:anchor="__RefHeading___Toc1113844_2035185390">
            <w:r>
              <w:rPr>
                <w:webHidden/>
                <w:rStyle w:val="IndexLink"/>
              </w:rPr>
              <w:t>5</w:t>
            </w:r>
            <w:r>
              <w:rPr>
                <w:rStyle w:val="IndexLink"/>
                <w:rtl w:val="true"/>
              </w:rPr>
              <w:t xml:space="preserve">. </w:t>
            </w:r>
            <w:r>
              <w:rPr>
                <w:rStyle w:val="IndexLink"/>
                <w:rtl w:val="true"/>
              </w:rPr>
              <w:t>روش انتقادی</w:t>
            </w:r>
            <w:r>
              <w:rPr>
                <w:rStyle w:val="IndexLink"/>
                <w:rtl w:val="true"/>
              </w:rPr>
              <w:tab/>
            </w:r>
            <w:r>
              <w:rPr>
                <w:rStyle w:val="IndexLink"/>
              </w:rPr>
              <w:t>225</w:t>
            </w:r>
          </w:hyperlink>
        </w:p>
        <w:p>
          <w:pPr>
            <w:pStyle w:val="Contents4"/>
            <w:tabs>
              <w:tab w:val="clear" w:pos="8176"/>
              <w:tab w:val="right" w:pos="9026" w:leader="dot"/>
            </w:tabs>
            <w:rPr/>
          </w:pPr>
          <w:hyperlink w:anchor="__RefHeading___Toc1113846_2035185390">
            <w:r>
              <w:rPr>
                <w:webHidden/>
                <w:rStyle w:val="IndexLink"/>
              </w:rPr>
              <w:t>6</w:t>
            </w:r>
            <w:r>
              <w:rPr>
                <w:rStyle w:val="IndexLink"/>
                <w:rtl w:val="true"/>
              </w:rPr>
              <w:t xml:space="preserve">. </w:t>
            </w:r>
            <w:r>
              <w:rPr>
                <w:rStyle w:val="IndexLink"/>
                <w:rtl w:val="true"/>
              </w:rPr>
              <w:t>معرفت‌شناسی اگزیستانسیالیستی</w:t>
            </w:r>
            <w:r>
              <w:rPr>
                <w:rStyle w:val="IndexLink"/>
                <w:rtl w:val="true"/>
              </w:rPr>
              <w:tab/>
            </w:r>
            <w:r>
              <w:rPr>
                <w:rStyle w:val="IndexLink"/>
              </w:rPr>
              <w:t>232</w:t>
            </w:r>
          </w:hyperlink>
        </w:p>
        <w:p>
          <w:pPr>
            <w:pStyle w:val="Contents4"/>
            <w:tabs>
              <w:tab w:val="clear" w:pos="8176"/>
              <w:tab w:val="right" w:pos="9026" w:leader="dot"/>
            </w:tabs>
            <w:rPr/>
          </w:pPr>
          <w:hyperlink w:anchor="__RefHeading___Toc1113848_2035185390">
            <w:r>
              <w:rPr>
                <w:webHidden/>
                <w:rStyle w:val="IndexLink"/>
              </w:rPr>
              <w:t>7</w:t>
            </w:r>
            <w:r>
              <w:rPr>
                <w:rStyle w:val="IndexLink"/>
                <w:rtl w:val="true"/>
              </w:rPr>
              <w:t xml:space="preserve">. </w:t>
            </w:r>
            <w:r>
              <w:rPr>
                <w:rStyle w:val="IndexLink"/>
                <w:rtl w:val="true"/>
              </w:rPr>
              <w:t>نظریه سیستمی</w:t>
            </w:r>
            <w:r>
              <w:rPr>
                <w:rStyle w:val="IndexLink"/>
                <w:rtl w:val="true"/>
              </w:rPr>
              <w:tab/>
            </w:r>
            <w:r>
              <w:rPr>
                <w:rStyle w:val="IndexLink"/>
              </w:rPr>
              <w:t>242</w:t>
            </w:r>
          </w:hyperlink>
        </w:p>
        <w:p>
          <w:pPr>
            <w:pStyle w:val="Contents4"/>
            <w:tabs>
              <w:tab w:val="clear" w:pos="8176"/>
              <w:tab w:val="right" w:pos="9026" w:leader="dot"/>
            </w:tabs>
            <w:rPr/>
          </w:pPr>
          <w:hyperlink w:anchor="__RefHeading___Toc1113850_2035185390">
            <w:r>
              <w:rPr>
                <w:webHidden/>
                <w:rStyle w:val="IndexLink"/>
              </w:rPr>
              <w:t>8</w:t>
            </w:r>
            <w:r>
              <w:rPr>
                <w:rStyle w:val="IndexLink"/>
                <w:rtl w:val="true"/>
              </w:rPr>
              <w:t xml:space="preserve">. </w:t>
            </w:r>
            <w:r>
              <w:rPr>
                <w:rStyle w:val="IndexLink"/>
                <w:rtl w:val="true"/>
              </w:rPr>
              <w:t>پارادایم اسلام مهندسی و آبادگرانه</w:t>
            </w:r>
            <w:r>
              <w:rPr>
                <w:rStyle w:val="IndexLink"/>
                <w:rtl w:val="true"/>
              </w:rPr>
              <w:tab/>
            </w:r>
            <w:r>
              <w:rPr>
                <w:rStyle w:val="IndexLink"/>
              </w:rPr>
              <w:t>246</w:t>
            </w:r>
          </w:hyperlink>
        </w:p>
        <w:p>
          <w:pPr>
            <w:pStyle w:val="Contents4"/>
            <w:tabs>
              <w:tab w:val="clear" w:pos="8176"/>
              <w:tab w:val="right" w:pos="9026" w:leader="dot"/>
            </w:tabs>
            <w:rPr/>
          </w:pPr>
          <w:hyperlink w:anchor="__RefHeading___Toc1113852_2035185390">
            <w:r>
              <w:rPr>
                <w:webHidden/>
                <w:rStyle w:val="IndexLink"/>
              </w:rPr>
              <w:t>9</w:t>
            </w:r>
            <w:r>
              <w:rPr>
                <w:rStyle w:val="IndexLink"/>
                <w:rtl w:val="true"/>
              </w:rPr>
              <w:t xml:space="preserve">. </w:t>
            </w:r>
            <w:r>
              <w:rPr>
                <w:rStyle w:val="IndexLink"/>
                <w:rtl w:val="true"/>
              </w:rPr>
              <w:t xml:space="preserve">گفتمان </w:t>
            </w:r>
            <w:r>
              <w:rPr>
                <w:rStyle w:val="IndexLink"/>
                <w:rtl w:val="true"/>
              </w:rPr>
              <w:t>«</w:t>
            </w:r>
            <w:r>
              <w:rPr>
                <w:rStyle w:val="IndexLink"/>
                <w:rtl w:val="true"/>
              </w:rPr>
              <w:t>عدالت، معنویت</w:t>
            </w:r>
            <w:r>
              <w:rPr>
                <w:rStyle w:val="IndexLink"/>
                <w:rtl w:val="true"/>
              </w:rPr>
              <w:t>»</w:t>
              <w:tab/>
            </w:r>
            <w:r>
              <w:rPr>
                <w:rStyle w:val="IndexLink"/>
              </w:rPr>
              <w:t>253</w:t>
            </w:r>
          </w:hyperlink>
        </w:p>
        <w:p>
          <w:pPr>
            <w:pStyle w:val="Contents3"/>
            <w:tabs>
              <w:tab w:val="clear" w:pos="8459"/>
              <w:tab w:val="right" w:pos="9026" w:leader="dot"/>
            </w:tabs>
            <w:rPr/>
          </w:pPr>
          <w:hyperlink w:anchor="__RefHeading___Toc1113854_2035185390">
            <w:r>
              <w:rPr>
                <w:webHidden/>
                <w:rStyle w:val="IndexLink"/>
                <w:rtl w:val="true"/>
              </w:rPr>
              <w:t>فصل هشتم</w:t>
            </w:r>
            <w:r>
              <w:rPr>
                <w:rStyle w:val="IndexLink"/>
                <w:rtl w:val="true"/>
              </w:rPr>
              <w:t xml:space="preserve">: </w:t>
            </w:r>
            <w:r>
              <w:rPr>
                <w:rStyle w:val="IndexLink"/>
                <w:rtl w:val="true"/>
              </w:rPr>
              <w:t>تحلیلی بر شخصیت سیاسی محمود احمدی‌نژاد</w:t>
            </w:r>
            <w:r>
              <w:rPr>
                <w:rStyle w:val="IndexLink"/>
                <w:rtl w:val="true"/>
              </w:rPr>
              <w:tab/>
            </w:r>
            <w:r>
              <w:rPr>
                <w:rStyle w:val="IndexLink"/>
              </w:rPr>
              <w:t>264</w:t>
            </w:r>
          </w:hyperlink>
        </w:p>
        <w:p>
          <w:pPr>
            <w:pStyle w:val="Contents4"/>
            <w:tabs>
              <w:tab w:val="clear" w:pos="8176"/>
              <w:tab w:val="right" w:pos="9026" w:leader="dot"/>
            </w:tabs>
            <w:rPr/>
          </w:pPr>
          <w:hyperlink w:anchor="__RefHeading___Toc1113856_203518539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113858_2035185390">
            <w:r>
              <w:rPr>
                <w:webHidden/>
                <w:rStyle w:val="IndexLink"/>
                <w:rtl w:val="true"/>
              </w:rPr>
              <w:t>الف</w:t>
            </w:r>
            <w:r>
              <w:rPr>
                <w:rStyle w:val="IndexLink"/>
                <w:rtl w:val="true"/>
              </w:rPr>
              <w:t xml:space="preserve">. </w:t>
            </w:r>
            <w:r>
              <w:rPr>
                <w:rStyle w:val="IndexLink"/>
                <w:rtl w:val="true"/>
              </w:rPr>
              <w:t>سه روش بررسی شخصیت سیاسی</w:t>
            </w:r>
            <w:r>
              <w:rPr>
                <w:rStyle w:val="IndexLink"/>
                <w:rtl w:val="true"/>
              </w:rPr>
              <w:tab/>
            </w:r>
            <w:r>
              <w:rPr>
                <w:rStyle w:val="IndexLink"/>
              </w:rPr>
              <w:t>265</w:t>
            </w:r>
          </w:hyperlink>
        </w:p>
        <w:p>
          <w:pPr>
            <w:pStyle w:val="Contents5"/>
            <w:tabs>
              <w:tab w:val="clear" w:pos="7892"/>
              <w:tab w:val="right" w:pos="9026" w:leader="dot"/>
            </w:tabs>
            <w:rPr/>
          </w:pPr>
          <w:hyperlink w:anchor="__RefHeading___Toc1113860_2035185390">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113862_2035185390">
            <w:r>
              <w:rPr>
                <w:webHidden/>
                <w:rStyle w:val="IndexLink"/>
              </w:rPr>
              <w:t>1</w:t>
            </w:r>
            <w:r>
              <w:rPr>
                <w:rStyle w:val="IndexLink"/>
                <w:rtl w:val="true"/>
              </w:rPr>
              <w:t xml:space="preserve">. </w:t>
            </w:r>
            <w:r>
              <w:rPr>
                <w:rStyle w:val="IndexLink"/>
                <w:rtl w:val="true"/>
              </w:rPr>
              <w:t>آشنایی با زندگی‌نامه و جامعه‌پذیری سیاسی</w:t>
            </w:r>
            <w:r>
              <w:rPr>
                <w:rStyle w:val="IndexLink"/>
                <w:rtl w:val="true"/>
              </w:rPr>
              <w:tab/>
            </w:r>
            <w:r>
              <w:rPr>
                <w:rStyle w:val="IndexLink"/>
              </w:rPr>
              <w:t>265</w:t>
            </w:r>
          </w:hyperlink>
        </w:p>
        <w:p>
          <w:pPr>
            <w:pStyle w:val="Contents5"/>
            <w:tabs>
              <w:tab w:val="clear" w:pos="7892"/>
              <w:tab w:val="right" w:pos="9026" w:leader="dot"/>
            </w:tabs>
            <w:rPr/>
          </w:pPr>
          <w:hyperlink w:anchor="__RefHeading___Toc1113864_2035185390">
            <w:r>
              <w:rPr>
                <w:webHidden/>
                <w:rStyle w:val="IndexLink"/>
              </w:rPr>
              <w:t>2</w:t>
            </w:r>
            <w:r>
              <w:rPr>
                <w:rStyle w:val="IndexLink"/>
                <w:rtl w:val="true"/>
              </w:rPr>
              <w:t xml:space="preserve">. </w:t>
            </w:r>
            <w:r>
              <w:rPr>
                <w:rStyle w:val="IndexLink"/>
                <w:rtl w:val="true"/>
              </w:rPr>
              <w:t>بررسی مهمترین هدف اصلی</w:t>
            </w:r>
            <w:r>
              <w:rPr>
                <w:rStyle w:val="IndexLink"/>
                <w:rtl w:val="true"/>
              </w:rPr>
              <w:tab/>
            </w:r>
            <w:r>
              <w:rPr>
                <w:rStyle w:val="IndexLink"/>
              </w:rPr>
              <w:t>266</w:t>
            </w:r>
          </w:hyperlink>
        </w:p>
        <w:p>
          <w:pPr>
            <w:pStyle w:val="Contents6"/>
            <w:tabs>
              <w:tab w:val="clear" w:pos="7609"/>
              <w:tab w:val="right" w:pos="9026" w:leader="dot"/>
            </w:tabs>
            <w:rPr/>
          </w:pPr>
          <w:hyperlink w:anchor="__RefHeading___Toc1113866_2035185390">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1113868_2035185390">
            <w:r>
              <w:rPr>
                <w:webHidden/>
                <w:rStyle w:val="IndexLink"/>
                <w:rtl w:val="true"/>
              </w:rPr>
              <w:t>کاربست نظریه آدلر در شناخت شخصیت سیاسی احمدی‌نژاد</w:t>
            </w:r>
            <w:r>
              <w:rPr>
                <w:rStyle w:val="IndexLink"/>
                <w:rtl w:val="true"/>
              </w:rPr>
              <w:tab/>
            </w:r>
            <w:r>
              <w:rPr>
                <w:rStyle w:val="IndexLink"/>
              </w:rPr>
              <w:t>268</w:t>
            </w:r>
          </w:hyperlink>
        </w:p>
        <w:p>
          <w:pPr>
            <w:pStyle w:val="Contents5"/>
            <w:tabs>
              <w:tab w:val="clear" w:pos="7892"/>
              <w:tab w:val="right" w:pos="9026" w:leader="dot"/>
            </w:tabs>
            <w:rPr/>
          </w:pPr>
          <w:hyperlink w:anchor="__RefHeading___Toc1113870_2035185390">
            <w:r>
              <w:rPr>
                <w:webHidden/>
                <w:rStyle w:val="IndexLink"/>
              </w:rPr>
              <w:t>3</w:t>
            </w:r>
            <w:r>
              <w:rPr>
                <w:rStyle w:val="IndexLink"/>
                <w:rtl w:val="true"/>
              </w:rPr>
              <w:t xml:space="preserve">. </w:t>
            </w:r>
            <w:r>
              <w:rPr>
                <w:rStyle w:val="IndexLink"/>
                <w:rtl w:val="true"/>
              </w:rPr>
              <w:t xml:space="preserve">الگوی شخصیتی ایده‌آل یا </w:t>
            </w:r>
            <w:r>
              <w:rPr>
                <w:rStyle w:val="IndexLink"/>
                <w:rtl w:val="true"/>
              </w:rPr>
              <w:t>«</w:t>
            </w:r>
            <w:r>
              <w:rPr>
                <w:rStyle w:val="IndexLink"/>
                <w:rtl w:val="true"/>
              </w:rPr>
              <w:t>خودمطلوب</w:t>
            </w:r>
            <w:r>
              <w:rPr>
                <w:rStyle w:val="IndexLink"/>
                <w:rtl w:val="true"/>
              </w:rPr>
              <w:t>»</w:t>
              <w:tab/>
            </w:r>
            <w:r>
              <w:rPr>
                <w:rStyle w:val="IndexLink"/>
              </w:rPr>
              <w:t>280</w:t>
            </w:r>
          </w:hyperlink>
        </w:p>
        <w:p>
          <w:pPr>
            <w:pStyle w:val="Contents6"/>
            <w:tabs>
              <w:tab w:val="clear" w:pos="7609"/>
              <w:tab w:val="right" w:pos="9026" w:leader="dot"/>
            </w:tabs>
            <w:rPr/>
          </w:pPr>
          <w:hyperlink w:anchor="__RefHeading___Toc1113872_2035185390">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1113874_2035185390">
            <w:r>
              <w:rPr>
                <w:webHidden/>
                <w:rStyle w:val="IndexLink"/>
              </w:rPr>
              <w:t>3-1</w:t>
            </w:r>
            <w:r>
              <w:rPr>
                <w:rStyle w:val="IndexLink"/>
                <w:rtl w:val="true"/>
              </w:rPr>
              <w:t xml:space="preserve">: </w:t>
            </w:r>
            <w:r>
              <w:rPr>
                <w:rStyle w:val="IndexLink"/>
                <w:rtl w:val="true"/>
              </w:rPr>
              <w:t>الگوی پیشوایان دینی</w:t>
            </w:r>
            <w:r>
              <w:rPr>
                <w:rStyle w:val="IndexLink"/>
                <w:rtl w:val="true"/>
              </w:rPr>
              <w:tab/>
            </w:r>
            <w:r>
              <w:rPr>
                <w:rStyle w:val="IndexLink"/>
              </w:rPr>
              <w:t>281</w:t>
            </w:r>
          </w:hyperlink>
        </w:p>
        <w:p>
          <w:pPr>
            <w:pStyle w:val="Contents6"/>
            <w:tabs>
              <w:tab w:val="clear" w:pos="7609"/>
              <w:tab w:val="right" w:pos="9026" w:leader="dot"/>
            </w:tabs>
            <w:rPr/>
          </w:pPr>
          <w:hyperlink w:anchor="__RefHeading___Toc1113876_2035185390">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1113878_2035185390">
            <w:r>
              <w:rPr>
                <w:webHidden/>
                <w:rStyle w:val="IndexLink"/>
                <w:rtl w:val="true"/>
              </w:rPr>
              <w:t>نشانه‌شناسی از پیامبر گرامی اسلام</w:t>
            </w:r>
            <w:r>
              <w:rPr>
                <w:rStyle w:val="IndexLink"/>
                <w:rtl w:val="true"/>
              </w:rPr>
              <w:tab/>
            </w:r>
            <w:r>
              <w:rPr>
                <w:rStyle w:val="IndexLink"/>
              </w:rPr>
              <w:t>281</w:t>
            </w:r>
          </w:hyperlink>
        </w:p>
        <w:p>
          <w:pPr>
            <w:pStyle w:val="Contents6"/>
            <w:tabs>
              <w:tab w:val="clear" w:pos="7609"/>
              <w:tab w:val="right" w:pos="9026" w:leader="dot"/>
            </w:tabs>
            <w:rPr/>
          </w:pPr>
          <w:hyperlink w:anchor="__RefHeading___Toc1113880_2035185390">
            <w:r>
              <w:rPr>
                <w:webHidden/>
                <w:rStyle w:val="IndexLink"/>
                <w:rtl w:val="true"/>
              </w:rPr>
              <w:t>نشانه</w:t>
            </w:r>
            <w:r>
              <w:rPr>
                <w:rStyle w:val="IndexLink"/>
                <w:rtl w:val="true"/>
              </w:rPr>
              <w:softHyphen/>
            </w:r>
            <w:r>
              <w:rPr>
                <w:rStyle w:val="IndexLink"/>
                <w:rtl w:val="true"/>
              </w:rPr>
              <w:t>شناسی از حضرت علی</w:t>
            </w:r>
            <w:r>
              <w:rPr>
                <w:rStyle w:val="IndexLink"/>
                <w:rtl w:val="true"/>
              </w:rPr>
              <w:t>(</w:t>
            </w:r>
            <w:r>
              <w:rPr>
                <w:rStyle w:val="IndexLink"/>
                <w:rtl w:val="true"/>
              </w:rPr>
              <w:t>ع</w:t>
            </w:r>
            <w:r>
              <w:rPr>
                <w:rStyle w:val="IndexLink"/>
                <w:rtl w:val="true"/>
              </w:rPr>
              <w:t>)</w:t>
              <w:tab/>
            </w:r>
            <w:r>
              <w:rPr>
                <w:rStyle w:val="IndexLink"/>
              </w:rPr>
              <w:t>287</w:t>
            </w:r>
          </w:hyperlink>
        </w:p>
        <w:p>
          <w:pPr>
            <w:pStyle w:val="Contents6"/>
            <w:tabs>
              <w:tab w:val="clear" w:pos="7609"/>
              <w:tab w:val="right" w:pos="9026" w:leader="dot"/>
            </w:tabs>
            <w:rPr/>
          </w:pPr>
          <w:hyperlink w:anchor="__RefHeading___Toc1113882_2035185390">
            <w:r>
              <w:rPr>
                <w:webHidden/>
                <w:rStyle w:val="IndexLink"/>
                <w:rtl w:val="true"/>
              </w:rPr>
              <w:t>نشانه</w:t>
            </w:r>
            <w:r>
              <w:rPr>
                <w:rStyle w:val="IndexLink"/>
                <w:rtl w:val="true"/>
              </w:rPr>
              <w:softHyphen/>
            </w:r>
            <w:r>
              <w:rPr>
                <w:rStyle w:val="IndexLink"/>
                <w:rtl w:val="true"/>
              </w:rPr>
              <w:t>شناسی از امام حسین</w:t>
            </w:r>
            <w:r>
              <w:rPr>
                <w:rStyle w:val="IndexLink"/>
                <w:rtl w:val="true"/>
              </w:rPr>
              <w:t>(</w:t>
            </w:r>
            <w:r>
              <w:rPr>
                <w:rStyle w:val="IndexLink"/>
                <w:rtl w:val="true"/>
              </w:rPr>
              <w:t>ع</w:t>
            </w:r>
            <w:r>
              <w:rPr>
                <w:rStyle w:val="IndexLink"/>
                <w:rtl w:val="true"/>
              </w:rPr>
              <w:t>)</w:t>
              <w:tab/>
            </w:r>
            <w:r>
              <w:rPr>
                <w:rStyle w:val="IndexLink"/>
              </w:rPr>
              <w:t>302</w:t>
            </w:r>
          </w:hyperlink>
        </w:p>
        <w:p>
          <w:pPr>
            <w:pStyle w:val="Contents6"/>
            <w:tabs>
              <w:tab w:val="clear" w:pos="7609"/>
              <w:tab w:val="right" w:pos="9026" w:leader="dot"/>
            </w:tabs>
            <w:rPr/>
          </w:pPr>
          <w:hyperlink w:anchor="__RefHeading___Toc1113884_2035185390">
            <w:r>
              <w:rPr>
                <w:webHidden/>
                <w:rStyle w:val="IndexLink"/>
              </w:rPr>
              <w:t>3-2</w:t>
            </w:r>
            <w:r>
              <w:rPr>
                <w:rStyle w:val="IndexLink"/>
                <w:rtl w:val="true"/>
              </w:rPr>
              <w:t xml:space="preserve">: </w:t>
            </w:r>
            <w:r>
              <w:rPr>
                <w:rStyle w:val="IndexLink"/>
                <w:rtl w:val="true"/>
              </w:rPr>
              <w:t>الگوی علمای دینی</w:t>
            </w:r>
            <w:r>
              <w:rPr>
                <w:rStyle w:val="IndexLink"/>
                <w:rtl w:val="true"/>
              </w:rPr>
              <w:tab/>
            </w:r>
            <w:r>
              <w:rPr>
                <w:rStyle w:val="IndexLink"/>
              </w:rPr>
              <w:t>306</w:t>
            </w:r>
          </w:hyperlink>
        </w:p>
        <w:p>
          <w:pPr>
            <w:pStyle w:val="Contents6"/>
            <w:tabs>
              <w:tab w:val="clear" w:pos="7609"/>
              <w:tab w:val="right" w:pos="9026" w:leader="dot"/>
            </w:tabs>
            <w:rPr/>
          </w:pPr>
          <w:hyperlink w:anchor="__RefHeading___Toc1113886_2035185390">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1113888_2035185390">
            <w:r>
              <w:rPr>
                <w:webHidden/>
                <w:rStyle w:val="IndexLink"/>
                <w:rtl w:val="true"/>
              </w:rPr>
              <w:t>نشانه‌شناسی از امام خمینی</w:t>
            </w:r>
            <w:r>
              <w:rPr>
                <w:rStyle w:val="IndexLink"/>
                <w:rtl w:val="true"/>
              </w:rPr>
              <w:tab/>
            </w:r>
            <w:r>
              <w:rPr>
                <w:rStyle w:val="IndexLink"/>
              </w:rPr>
              <w:t>309</w:t>
            </w:r>
          </w:hyperlink>
        </w:p>
        <w:p>
          <w:pPr>
            <w:pStyle w:val="Contents6"/>
            <w:tabs>
              <w:tab w:val="clear" w:pos="7609"/>
              <w:tab w:val="right" w:pos="9026" w:leader="dot"/>
            </w:tabs>
            <w:rPr/>
          </w:pPr>
          <w:hyperlink w:anchor="__RefHeading___Toc1113890_2035185390">
            <w:r>
              <w:rPr>
                <w:webHidden/>
                <w:rStyle w:val="IndexLink"/>
              </w:rPr>
              <w:t>3-3</w:t>
            </w:r>
            <w:r>
              <w:rPr>
                <w:rStyle w:val="IndexLink"/>
                <w:rtl w:val="true"/>
              </w:rPr>
              <w:t xml:space="preserve">: </w:t>
            </w:r>
            <w:r>
              <w:rPr>
                <w:rStyle w:val="IndexLink"/>
                <w:rtl w:val="true"/>
              </w:rPr>
              <w:t>الگوی معاصر هم‌جنس</w:t>
            </w:r>
            <w:r>
              <w:rPr>
                <w:rStyle w:val="IndexLink"/>
                <w:rtl w:val="true"/>
              </w:rPr>
              <w:tab/>
            </w:r>
            <w:r>
              <w:rPr>
                <w:rStyle w:val="IndexLink"/>
              </w:rPr>
              <w:t>314</w:t>
            </w:r>
          </w:hyperlink>
        </w:p>
        <w:p>
          <w:pPr>
            <w:pStyle w:val="Contents6"/>
            <w:tabs>
              <w:tab w:val="clear" w:pos="7609"/>
              <w:tab w:val="right" w:pos="9026" w:leader="dot"/>
            </w:tabs>
            <w:rPr/>
          </w:pPr>
          <w:hyperlink w:anchor="__RefHeading___Toc1113892_2035185390">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1113894_2035185390">
            <w:r>
              <w:rPr>
                <w:webHidden/>
                <w:rStyle w:val="IndexLink"/>
                <w:rtl w:val="true"/>
              </w:rPr>
              <w:t>نشانه</w:t>
            </w:r>
            <w:r>
              <w:rPr>
                <w:rStyle w:val="IndexLink"/>
                <w:rtl w:val="true"/>
              </w:rPr>
              <w:softHyphen/>
            </w:r>
            <w:r>
              <w:rPr>
                <w:rStyle w:val="IndexLink"/>
                <w:rtl w:val="true"/>
              </w:rPr>
              <w:t>شناسی از شهدا و فرهنگ شهادت</w:t>
            </w:r>
            <w:r>
              <w:rPr>
                <w:rStyle w:val="IndexLink"/>
                <w:rtl w:val="true"/>
              </w:rPr>
              <w:tab/>
            </w:r>
            <w:r>
              <w:rPr>
                <w:rStyle w:val="IndexLink"/>
              </w:rPr>
              <w:t>320</w:t>
            </w:r>
          </w:hyperlink>
        </w:p>
        <w:p>
          <w:pPr>
            <w:pStyle w:val="Contents6"/>
            <w:tabs>
              <w:tab w:val="clear" w:pos="7609"/>
              <w:tab w:val="right" w:pos="9026" w:leader="dot"/>
            </w:tabs>
            <w:rPr/>
          </w:pPr>
          <w:hyperlink w:anchor="__RefHeading___Toc1113896_2035185390">
            <w:r>
              <w:rPr>
                <w:webHidden/>
                <w:rStyle w:val="IndexLink"/>
                <w:rtl w:val="true"/>
              </w:rPr>
              <w:t>نشانه‌شناسی از بسیج</w:t>
            </w:r>
            <w:r>
              <w:rPr>
                <w:rStyle w:val="IndexLink"/>
                <w:rtl w:val="true"/>
              </w:rPr>
              <w:tab/>
            </w:r>
            <w:r>
              <w:rPr>
                <w:rStyle w:val="IndexLink"/>
              </w:rPr>
              <w:t>325</w:t>
            </w:r>
          </w:hyperlink>
        </w:p>
        <w:p>
          <w:pPr>
            <w:pStyle w:val="Contents6"/>
            <w:tabs>
              <w:tab w:val="clear" w:pos="7609"/>
              <w:tab w:val="right" w:pos="9026" w:leader="dot"/>
            </w:tabs>
            <w:rPr/>
          </w:pPr>
          <w:hyperlink w:anchor="__RefHeading___Toc1113898_2035185390">
            <w:r>
              <w:rPr>
                <w:webHidden/>
                <w:rStyle w:val="IndexLink"/>
                <w:rtl w:val="true"/>
              </w:rPr>
              <w:t>نشانه‌شناسی از شهید رجایی</w:t>
            </w:r>
            <w:r>
              <w:rPr>
                <w:rStyle w:val="IndexLink"/>
                <w:rtl w:val="true"/>
              </w:rPr>
              <w:tab/>
            </w:r>
            <w:r>
              <w:rPr>
                <w:rStyle w:val="IndexLink"/>
              </w:rPr>
              <w:t>329</w:t>
            </w:r>
          </w:hyperlink>
        </w:p>
        <w:p>
          <w:pPr>
            <w:pStyle w:val="Contents6"/>
            <w:tabs>
              <w:tab w:val="clear" w:pos="7609"/>
              <w:tab w:val="right" w:pos="9026" w:leader="dot"/>
            </w:tabs>
            <w:rPr/>
          </w:pPr>
          <w:hyperlink w:anchor="__RefHeading___Toc1113900_2035185390">
            <w:r>
              <w:rPr>
                <w:webHidden/>
                <w:rStyle w:val="IndexLink"/>
                <w:rtl w:val="true"/>
              </w:rPr>
              <w:t>نشانه‌شناسی از شهید مصطفی چمران</w:t>
            </w:r>
            <w:r>
              <w:rPr>
                <w:rStyle w:val="IndexLink"/>
                <w:rtl w:val="true"/>
              </w:rPr>
              <w:tab/>
            </w:r>
            <w:r>
              <w:rPr>
                <w:rStyle w:val="IndexLink"/>
              </w:rPr>
              <w:t>331</w:t>
            </w:r>
          </w:hyperlink>
        </w:p>
        <w:p>
          <w:pPr>
            <w:pStyle w:val="Contents4"/>
            <w:tabs>
              <w:tab w:val="clear" w:pos="8176"/>
              <w:tab w:val="right" w:pos="9026" w:leader="dot"/>
            </w:tabs>
            <w:rPr/>
          </w:pPr>
          <w:hyperlink w:anchor="__RefHeading___Toc1113902_2035185390">
            <w:r>
              <w:rPr>
                <w:webHidden/>
                <w:rStyle w:val="IndexLink"/>
                <w:rtl w:val="true"/>
              </w:rPr>
              <w:t>ب</w:t>
            </w:r>
            <w:r>
              <w:rPr>
                <w:rStyle w:val="IndexLink"/>
                <w:rtl w:val="true"/>
              </w:rPr>
              <w:t xml:space="preserve">. </w:t>
            </w:r>
            <w:r>
              <w:rPr>
                <w:rStyle w:val="IndexLink"/>
                <w:rtl w:val="true"/>
              </w:rPr>
              <w:t>ویژگی</w:t>
            </w:r>
            <w:r>
              <w:rPr>
                <w:rStyle w:val="IndexLink"/>
                <w:rtl w:val="true"/>
              </w:rPr>
              <w:softHyphen/>
            </w:r>
            <w:r>
              <w:rPr>
                <w:rStyle w:val="IndexLink"/>
                <w:rtl w:val="true"/>
              </w:rPr>
              <w:t>های شخصیت خدمت‌گزار</w:t>
            </w:r>
            <w:r>
              <w:rPr>
                <w:rStyle w:val="IndexLink"/>
                <w:rtl w:val="true"/>
              </w:rPr>
              <w:tab/>
            </w:r>
            <w:r>
              <w:rPr>
                <w:rStyle w:val="IndexLink"/>
              </w:rPr>
              <w:t>333</w:t>
            </w:r>
          </w:hyperlink>
        </w:p>
        <w:p>
          <w:pPr>
            <w:pStyle w:val="Contents4"/>
            <w:tabs>
              <w:tab w:val="clear" w:pos="8176"/>
              <w:tab w:val="right" w:pos="9026" w:leader="dot"/>
            </w:tabs>
            <w:rPr/>
          </w:pPr>
          <w:hyperlink w:anchor="__RefHeading___Toc1113904_2035185390">
            <w:r>
              <w:rPr>
                <w:webHidden/>
                <w:rStyle w:val="IndexLink"/>
                <w:rtl w:val="true"/>
              </w:rPr>
              <w:t>جمع‌بندی</w:t>
            </w:r>
            <w:r>
              <w:rPr>
                <w:rStyle w:val="IndexLink"/>
                <w:rtl w:val="true"/>
              </w:rPr>
              <w:tab/>
            </w:r>
            <w:r>
              <w:rPr>
                <w:rStyle w:val="IndexLink"/>
              </w:rPr>
              <w:t>369</w:t>
            </w:r>
          </w:hyperlink>
        </w:p>
        <w:p>
          <w:pPr>
            <w:pStyle w:val="Contents3"/>
            <w:tabs>
              <w:tab w:val="clear" w:pos="8459"/>
              <w:tab w:val="right" w:pos="9026" w:leader="dot"/>
            </w:tabs>
            <w:rPr/>
          </w:pPr>
          <w:hyperlink w:anchor="__RefHeading___Toc1113906_2035185390">
            <w:r>
              <w:rPr>
                <w:webHidden/>
                <w:rStyle w:val="IndexLink"/>
                <w:rtl w:val="true"/>
              </w:rPr>
              <w:t>فصل نهم</w:t>
            </w:r>
            <w:r>
              <w:rPr>
                <w:rStyle w:val="IndexLink"/>
                <w:rtl w:val="true"/>
              </w:rPr>
              <w:t xml:space="preserve">: </w:t>
            </w:r>
            <w:r>
              <w:rPr>
                <w:rStyle w:val="IndexLink"/>
                <w:rtl w:val="true"/>
              </w:rPr>
              <w:t>مسائل ایران؛ توسعه‌یافتگی، چالش‌ها و روش‌ها</w:t>
            </w:r>
            <w:r>
              <w:rPr>
                <w:rStyle w:val="IndexLink"/>
                <w:rtl w:val="true"/>
              </w:rPr>
              <w:tab/>
            </w:r>
            <w:r>
              <w:rPr>
                <w:rStyle w:val="IndexLink"/>
              </w:rPr>
              <w:t>374</w:t>
            </w:r>
          </w:hyperlink>
        </w:p>
        <w:p>
          <w:pPr>
            <w:pStyle w:val="Contents4"/>
            <w:tabs>
              <w:tab w:val="clear" w:pos="8176"/>
              <w:tab w:val="right" w:pos="9026" w:leader="dot"/>
            </w:tabs>
            <w:rPr/>
          </w:pPr>
          <w:hyperlink w:anchor="__RefHeading___Toc1113908_203518539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113910_2035185390">
            <w:r>
              <w:rPr>
                <w:webHidden/>
                <w:rStyle w:val="IndexLink"/>
                <w:rtl w:val="true"/>
              </w:rPr>
              <w:t>الف</w:t>
            </w:r>
            <w:r>
              <w:rPr>
                <w:rStyle w:val="IndexLink"/>
                <w:rtl w:val="true"/>
              </w:rPr>
              <w:t xml:space="preserve">. </w:t>
            </w:r>
            <w:r>
              <w:rPr>
                <w:rStyle w:val="IndexLink"/>
                <w:rtl w:val="true"/>
              </w:rPr>
              <w:t>موانع توسعه‌یافتگی</w:t>
            </w:r>
            <w:r>
              <w:rPr>
                <w:rStyle w:val="IndexLink"/>
                <w:rtl w:val="true"/>
              </w:rPr>
              <w:tab/>
            </w:r>
            <w:r>
              <w:rPr>
                <w:rStyle w:val="IndexLink"/>
              </w:rPr>
              <w:t>375</w:t>
            </w:r>
          </w:hyperlink>
        </w:p>
        <w:p>
          <w:pPr>
            <w:pStyle w:val="Contents5"/>
            <w:tabs>
              <w:tab w:val="clear" w:pos="7892"/>
              <w:tab w:val="right" w:pos="9026" w:leader="dot"/>
            </w:tabs>
            <w:rPr/>
          </w:pPr>
          <w:hyperlink w:anchor="__RefHeading___Toc1113912_2035185390">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113914_2035185390">
            <w:r>
              <w:rPr>
                <w:webHidden/>
                <w:rStyle w:val="IndexLink"/>
              </w:rPr>
              <w:t>1</w:t>
            </w:r>
            <w:r>
              <w:rPr>
                <w:rStyle w:val="IndexLink"/>
                <w:rtl w:val="true"/>
              </w:rPr>
              <w:t xml:space="preserve">. </w:t>
            </w:r>
            <w:r>
              <w:rPr>
                <w:rStyle w:val="IndexLink"/>
                <w:rtl w:val="true"/>
              </w:rPr>
              <w:t>موانع فرهنگی توسعه‌یافتگی</w:t>
            </w:r>
            <w:r>
              <w:rPr>
                <w:rStyle w:val="IndexLink"/>
                <w:rtl w:val="true"/>
              </w:rPr>
              <w:tab/>
            </w:r>
            <w:r>
              <w:rPr>
                <w:rStyle w:val="IndexLink"/>
              </w:rPr>
              <w:t>375</w:t>
            </w:r>
          </w:hyperlink>
        </w:p>
        <w:p>
          <w:pPr>
            <w:pStyle w:val="Contents5"/>
            <w:tabs>
              <w:tab w:val="clear" w:pos="7892"/>
              <w:tab w:val="right" w:pos="9026" w:leader="dot"/>
            </w:tabs>
            <w:rPr/>
          </w:pPr>
          <w:hyperlink w:anchor="__RefHeading___Toc1113916_2035185390">
            <w:r>
              <w:rPr>
                <w:webHidden/>
                <w:rStyle w:val="IndexLink"/>
              </w:rPr>
              <w:t>2</w:t>
            </w:r>
            <w:r>
              <w:rPr>
                <w:rStyle w:val="IndexLink"/>
                <w:rtl w:val="true"/>
              </w:rPr>
              <w:t xml:space="preserve">. </w:t>
            </w:r>
            <w:r>
              <w:rPr>
                <w:rStyle w:val="IndexLink"/>
                <w:rtl w:val="true"/>
              </w:rPr>
              <w:t xml:space="preserve">موانع اداری توسعه‌یافتگی </w:t>
            </w:r>
            <w:r>
              <w:rPr>
                <w:rStyle w:val="IndexLink"/>
                <w:rtl w:val="true"/>
              </w:rPr>
              <w:t>(</w:t>
            </w:r>
            <w:r>
              <w:rPr>
                <w:rStyle w:val="IndexLink"/>
                <w:rtl w:val="true"/>
              </w:rPr>
              <w:t>فساد اداری، اقتصادی</w:t>
            </w:r>
            <w:r>
              <w:rPr>
                <w:rStyle w:val="IndexLink"/>
                <w:rtl w:val="true"/>
              </w:rPr>
              <w:t>)</w:t>
              <w:tab/>
            </w:r>
            <w:r>
              <w:rPr>
                <w:rStyle w:val="IndexLink"/>
              </w:rPr>
              <w:t>380</w:t>
            </w:r>
          </w:hyperlink>
        </w:p>
        <w:p>
          <w:pPr>
            <w:pStyle w:val="Contents5"/>
            <w:tabs>
              <w:tab w:val="clear" w:pos="7892"/>
              <w:tab w:val="right" w:pos="9026" w:leader="dot"/>
            </w:tabs>
            <w:rPr/>
          </w:pPr>
          <w:hyperlink w:anchor="__RefHeading___Toc1113918_2035185390">
            <w:r>
              <w:rPr>
                <w:webHidden/>
                <w:rStyle w:val="IndexLink"/>
              </w:rPr>
              <w:t>3</w:t>
            </w:r>
            <w:r>
              <w:rPr>
                <w:rStyle w:val="IndexLink"/>
                <w:rtl w:val="true"/>
              </w:rPr>
              <w:t xml:space="preserve">. </w:t>
            </w:r>
            <w:r>
              <w:rPr>
                <w:rStyle w:val="IndexLink"/>
                <w:rtl w:val="true"/>
              </w:rPr>
              <w:t xml:space="preserve">موانع سیاسی توسعه‌یافتگی </w:t>
            </w:r>
            <w:r>
              <w:rPr>
                <w:rStyle w:val="IndexLink"/>
                <w:rtl w:val="true"/>
              </w:rPr>
              <w:t>(</w:t>
            </w:r>
            <w:r>
              <w:rPr>
                <w:rStyle w:val="IndexLink"/>
                <w:rtl w:val="true"/>
              </w:rPr>
              <w:t>استعمار و امپریالیسم</w:t>
            </w:r>
            <w:r>
              <w:rPr>
                <w:rStyle w:val="IndexLink"/>
                <w:rtl w:val="true"/>
              </w:rPr>
              <w:t>)</w:t>
              <w:tab/>
            </w:r>
            <w:r>
              <w:rPr>
                <w:rStyle w:val="IndexLink"/>
              </w:rPr>
              <w:t>396</w:t>
            </w:r>
          </w:hyperlink>
        </w:p>
        <w:p>
          <w:pPr>
            <w:pStyle w:val="Contents4"/>
            <w:tabs>
              <w:tab w:val="clear" w:pos="8176"/>
              <w:tab w:val="right" w:pos="9026" w:leader="dot"/>
            </w:tabs>
            <w:rPr/>
          </w:pPr>
          <w:hyperlink w:anchor="__RefHeading___Toc1113920_2035185390">
            <w:r>
              <w:rPr>
                <w:webHidden/>
                <w:rStyle w:val="IndexLink"/>
                <w:rtl w:val="true"/>
              </w:rPr>
              <w:t>ب</w:t>
            </w:r>
            <w:r>
              <w:rPr>
                <w:rStyle w:val="IndexLink"/>
                <w:rtl w:val="true"/>
              </w:rPr>
              <w:t xml:space="preserve">. </w:t>
            </w:r>
            <w:r>
              <w:rPr>
                <w:rStyle w:val="IndexLink"/>
                <w:rtl w:val="true"/>
              </w:rPr>
              <w:t>روش‌ها و سیاست‌های معطوف به توسعه</w:t>
            </w:r>
            <w:r>
              <w:rPr>
                <w:rStyle w:val="IndexLink"/>
                <w:rtl w:val="true"/>
              </w:rPr>
              <w:tab/>
            </w:r>
            <w:r>
              <w:rPr>
                <w:rStyle w:val="IndexLink"/>
              </w:rPr>
              <w:t>409</w:t>
            </w:r>
          </w:hyperlink>
        </w:p>
        <w:p>
          <w:pPr>
            <w:pStyle w:val="Contents5"/>
            <w:tabs>
              <w:tab w:val="clear" w:pos="7892"/>
              <w:tab w:val="right" w:pos="9026" w:leader="dot"/>
            </w:tabs>
            <w:rPr/>
          </w:pPr>
          <w:hyperlink w:anchor="__RefHeading___Toc1113922_2035185390">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113924_2035185390">
            <w:r>
              <w:rPr>
                <w:webHidden/>
                <w:rStyle w:val="IndexLink"/>
              </w:rPr>
              <w:t>1</w:t>
            </w:r>
            <w:r>
              <w:rPr>
                <w:rStyle w:val="IndexLink"/>
                <w:rtl w:val="true"/>
              </w:rPr>
              <w:t xml:space="preserve">. </w:t>
            </w:r>
            <w:r>
              <w:rPr>
                <w:rStyle w:val="IndexLink"/>
                <w:rtl w:val="true"/>
              </w:rPr>
              <w:t>تمرکززدایی</w:t>
            </w:r>
            <w:r>
              <w:rPr>
                <w:rStyle w:val="IndexLink"/>
                <w:rtl w:val="true"/>
              </w:rPr>
              <w:tab/>
            </w:r>
            <w:r>
              <w:rPr>
                <w:rStyle w:val="IndexLink"/>
              </w:rPr>
              <w:t>416</w:t>
            </w:r>
          </w:hyperlink>
        </w:p>
        <w:p>
          <w:pPr>
            <w:pStyle w:val="Contents6"/>
            <w:tabs>
              <w:tab w:val="clear" w:pos="7609"/>
              <w:tab w:val="right" w:pos="9026" w:leader="dot"/>
            </w:tabs>
            <w:rPr/>
          </w:pPr>
          <w:hyperlink w:anchor="__RefHeading___Toc1113926_2035185390">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1113928_2035185390">
            <w:r>
              <w:rPr>
                <w:webHidden/>
                <w:rStyle w:val="IndexLink"/>
                <w:rtl w:val="true"/>
              </w:rPr>
              <w:t>سفرهای استانی</w:t>
            </w:r>
            <w:r>
              <w:rPr>
                <w:rStyle w:val="IndexLink"/>
                <w:rtl w:val="true"/>
              </w:rPr>
              <w:tab/>
            </w:r>
            <w:r>
              <w:rPr>
                <w:rStyle w:val="IndexLink"/>
              </w:rPr>
              <w:t>426</w:t>
            </w:r>
          </w:hyperlink>
        </w:p>
        <w:p>
          <w:pPr>
            <w:pStyle w:val="Contents5"/>
            <w:tabs>
              <w:tab w:val="clear" w:pos="7892"/>
              <w:tab w:val="right" w:pos="9026" w:leader="dot"/>
            </w:tabs>
            <w:rPr/>
          </w:pPr>
          <w:hyperlink w:anchor="__RefHeading___Toc1113930_2035185390">
            <w:r>
              <w:rPr>
                <w:webHidden/>
                <w:rStyle w:val="IndexLink"/>
              </w:rPr>
              <w:t>2</w:t>
            </w:r>
            <w:r>
              <w:rPr>
                <w:rStyle w:val="IndexLink"/>
                <w:rtl w:val="true"/>
              </w:rPr>
              <w:t xml:space="preserve">. </w:t>
            </w:r>
            <w:r>
              <w:rPr>
                <w:rStyle w:val="IndexLink"/>
                <w:rtl w:val="true"/>
              </w:rPr>
              <w:t>گسترش صنعت و فرهنگ گردشگری</w:t>
            </w:r>
            <w:r>
              <w:rPr>
                <w:rStyle w:val="IndexLink"/>
                <w:rtl w:val="true"/>
              </w:rPr>
              <w:tab/>
            </w:r>
            <w:r>
              <w:rPr>
                <w:rStyle w:val="IndexLink"/>
              </w:rPr>
              <w:t>440</w:t>
            </w:r>
          </w:hyperlink>
        </w:p>
        <w:p>
          <w:pPr>
            <w:pStyle w:val="Contents5"/>
            <w:tabs>
              <w:tab w:val="clear" w:pos="7892"/>
              <w:tab w:val="right" w:pos="9026" w:leader="dot"/>
            </w:tabs>
            <w:rPr/>
          </w:pPr>
          <w:hyperlink w:anchor="__RefHeading___Toc1113932_2035185390">
            <w:r>
              <w:rPr>
                <w:webHidden/>
                <w:rStyle w:val="IndexLink"/>
              </w:rPr>
              <w:t>3</w:t>
            </w:r>
            <w:r>
              <w:rPr>
                <w:rStyle w:val="IndexLink"/>
                <w:rtl w:val="true"/>
              </w:rPr>
              <w:t xml:space="preserve">. </w:t>
            </w:r>
            <w:r>
              <w:rPr>
                <w:rStyle w:val="IndexLink"/>
                <w:rtl w:val="true"/>
              </w:rPr>
              <w:t>اصلاح نظام مدیریت و برنامه‌ریزی</w:t>
            </w:r>
            <w:r>
              <w:rPr>
                <w:rStyle w:val="IndexLink"/>
                <w:rtl w:val="true"/>
              </w:rPr>
              <w:tab/>
            </w:r>
            <w:r>
              <w:rPr>
                <w:rStyle w:val="IndexLink"/>
              </w:rPr>
              <w:t>446</w:t>
            </w:r>
          </w:hyperlink>
        </w:p>
        <w:p>
          <w:pPr>
            <w:pStyle w:val="Contents5"/>
            <w:tabs>
              <w:tab w:val="clear" w:pos="7892"/>
              <w:tab w:val="right" w:pos="9026" w:leader="dot"/>
            </w:tabs>
            <w:rPr/>
          </w:pPr>
          <w:hyperlink w:anchor="__RefHeading___Toc1113934_2035185390">
            <w:r>
              <w:rPr>
                <w:webHidden/>
                <w:rStyle w:val="IndexLink"/>
              </w:rPr>
              <w:t>4</w:t>
            </w:r>
            <w:r>
              <w:rPr>
                <w:rStyle w:val="IndexLink"/>
                <w:rtl w:val="true"/>
              </w:rPr>
              <w:t xml:space="preserve">. </w:t>
            </w:r>
            <w:r>
              <w:rPr>
                <w:rStyle w:val="IndexLink"/>
                <w:rtl w:val="true"/>
              </w:rPr>
              <w:t>اصلاح نظام پولی و بانکی</w:t>
            </w:r>
            <w:r>
              <w:rPr>
                <w:rStyle w:val="IndexLink"/>
                <w:rtl w:val="true"/>
              </w:rPr>
              <w:tab/>
            </w:r>
            <w:r>
              <w:rPr>
                <w:rStyle w:val="IndexLink"/>
              </w:rPr>
              <w:t>457</w:t>
            </w:r>
          </w:hyperlink>
        </w:p>
        <w:p>
          <w:pPr>
            <w:pStyle w:val="Contents5"/>
            <w:tabs>
              <w:tab w:val="clear" w:pos="7892"/>
              <w:tab w:val="right" w:pos="9026" w:leader="dot"/>
            </w:tabs>
            <w:rPr/>
          </w:pPr>
          <w:hyperlink w:anchor="__RefHeading___Toc1113936_2035185390">
            <w:r>
              <w:rPr>
                <w:webHidden/>
                <w:rStyle w:val="IndexLink"/>
              </w:rPr>
              <w:t>5</w:t>
            </w:r>
            <w:r>
              <w:rPr>
                <w:rStyle w:val="IndexLink"/>
                <w:rtl w:val="true"/>
              </w:rPr>
              <w:t xml:space="preserve">. </w:t>
            </w:r>
            <w:r>
              <w:rPr>
                <w:rStyle w:val="IndexLink"/>
                <w:rtl w:val="true"/>
              </w:rPr>
              <w:t>توسعه بنگاه‌های کوچک و زود بازده اقتصادی</w:t>
            </w:r>
            <w:r>
              <w:rPr>
                <w:rStyle w:val="IndexLink"/>
                <w:rtl w:val="true"/>
              </w:rPr>
              <w:tab/>
            </w:r>
            <w:r>
              <w:rPr>
                <w:rStyle w:val="IndexLink"/>
              </w:rPr>
              <w:t>485</w:t>
            </w:r>
          </w:hyperlink>
        </w:p>
        <w:p>
          <w:pPr>
            <w:pStyle w:val="Contents5"/>
            <w:tabs>
              <w:tab w:val="clear" w:pos="7892"/>
              <w:tab w:val="right" w:pos="9026" w:leader="dot"/>
            </w:tabs>
            <w:rPr/>
          </w:pPr>
          <w:hyperlink w:anchor="__RefHeading___Toc1113938_2035185390">
            <w:r>
              <w:rPr>
                <w:webHidden/>
                <w:rStyle w:val="IndexLink"/>
              </w:rPr>
              <w:t>6</w:t>
            </w:r>
            <w:r>
              <w:rPr>
                <w:rStyle w:val="IndexLink"/>
                <w:rtl w:val="true"/>
              </w:rPr>
              <w:t xml:space="preserve">. </w:t>
            </w:r>
            <w:r>
              <w:rPr>
                <w:rStyle w:val="IndexLink"/>
                <w:rtl w:val="true"/>
              </w:rPr>
              <w:t xml:space="preserve">خصوصی‌سازی یا </w:t>
            </w:r>
            <w:r>
              <w:rPr>
                <w:rStyle w:val="IndexLink"/>
                <w:rtl w:val="true"/>
              </w:rPr>
              <w:t>«</w:t>
            </w:r>
            <w:r>
              <w:rPr>
                <w:rStyle w:val="IndexLink"/>
                <w:rtl w:val="true"/>
              </w:rPr>
              <w:t>مردمی‌سازی</w:t>
            </w:r>
            <w:r>
              <w:rPr>
                <w:rStyle w:val="IndexLink"/>
                <w:rtl w:val="true"/>
              </w:rPr>
              <w:t xml:space="preserve">» </w:t>
            </w:r>
            <w:r>
              <w:rPr>
                <w:rStyle w:val="IndexLink"/>
                <w:rtl w:val="true"/>
              </w:rPr>
              <w:t xml:space="preserve">اقتصاد </w:t>
            </w:r>
            <w:r>
              <w:rPr>
                <w:rStyle w:val="IndexLink"/>
                <w:rtl w:val="true"/>
              </w:rPr>
              <w:t>(</w:t>
            </w:r>
            <w:r>
              <w:rPr>
                <w:rStyle w:val="IndexLink"/>
                <w:rtl w:val="true"/>
              </w:rPr>
              <w:t xml:space="preserve">با تأکید بر اجرای اصل </w:t>
            </w:r>
            <w:r>
              <w:rPr>
                <w:rStyle w:val="IndexLink"/>
              </w:rPr>
              <w:t>44</w:t>
            </w:r>
            <w:r>
              <w:rPr>
                <w:rStyle w:val="IndexLink"/>
                <w:rtl w:val="true"/>
              </w:rPr>
              <w:t xml:space="preserve"> </w:t>
            </w:r>
            <w:r>
              <w:rPr>
                <w:rStyle w:val="IndexLink"/>
                <w:rtl w:val="true"/>
              </w:rPr>
              <w:t>و سهام عدالت</w:t>
            </w:r>
            <w:r>
              <w:rPr>
                <w:rStyle w:val="IndexLink"/>
                <w:rtl w:val="true"/>
              </w:rPr>
              <w:t>)</w:t>
              <w:tab/>
            </w:r>
            <w:r>
              <w:rPr>
                <w:rStyle w:val="IndexLink"/>
              </w:rPr>
              <w:t>495</w:t>
            </w:r>
          </w:hyperlink>
        </w:p>
        <w:p>
          <w:pPr>
            <w:pStyle w:val="Contents5"/>
            <w:tabs>
              <w:tab w:val="clear" w:pos="7892"/>
              <w:tab w:val="right" w:pos="9026" w:leader="dot"/>
            </w:tabs>
            <w:rPr/>
          </w:pPr>
          <w:hyperlink w:anchor="__RefHeading___Toc1113940_2035185390">
            <w:r>
              <w:rPr>
                <w:webHidden/>
                <w:rStyle w:val="IndexLink"/>
              </w:rPr>
              <w:t>7</w:t>
            </w:r>
            <w:r>
              <w:rPr>
                <w:rStyle w:val="IndexLink"/>
                <w:rtl w:val="true"/>
              </w:rPr>
              <w:t xml:space="preserve">. </w:t>
            </w:r>
            <w:r>
              <w:rPr>
                <w:rStyle w:val="IndexLink"/>
                <w:rtl w:val="true"/>
              </w:rPr>
              <w:t xml:space="preserve">اصلاح نظام‌های هفت‌گانه </w:t>
            </w:r>
            <w:r>
              <w:rPr>
                <w:rStyle w:val="IndexLink"/>
                <w:rtl w:val="true"/>
              </w:rPr>
              <w:t>(</w:t>
            </w:r>
            <w:r>
              <w:rPr>
                <w:rStyle w:val="IndexLink"/>
                <w:rtl w:val="true"/>
              </w:rPr>
              <w:t>یا طرح تحول اقتصادی</w:t>
            </w:r>
            <w:r>
              <w:rPr>
                <w:rStyle w:val="IndexLink"/>
                <w:rtl w:val="true"/>
              </w:rPr>
              <w:t>)</w:t>
              <w:tab/>
            </w:r>
            <w:r>
              <w:rPr>
                <w:rStyle w:val="IndexLink"/>
              </w:rPr>
              <w:t>507</w:t>
            </w:r>
          </w:hyperlink>
        </w:p>
        <w:p>
          <w:pPr>
            <w:pStyle w:val="Contents3"/>
            <w:tabs>
              <w:tab w:val="clear" w:pos="8459"/>
              <w:tab w:val="right" w:pos="9026" w:leader="dot"/>
            </w:tabs>
            <w:rPr/>
          </w:pPr>
          <w:hyperlink w:anchor="__RefHeading___Toc1113942_2035185390">
            <w:r>
              <w:rPr>
                <w:webHidden/>
                <w:rStyle w:val="IndexLink"/>
                <w:rtl w:val="true"/>
              </w:rPr>
              <w:t>فصل دهم</w:t>
            </w:r>
            <w:r>
              <w:rPr>
                <w:rStyle w:val="IndexLink"/>
                <w:rtl w:val="true"/>
              </w:rPr>
              <w:t xml:space="preserve">: </w:t>
            </w:r>
            <w:r>
              <w:rPr>
                <w:rStyle w:val="IndexLink"/>
                <w:rtl w:val="true"/>
              </w:rPr>
              <w:t>اندیشه‌های بین‌الملل و سیاست خارجی</w:t>
            </w:r>
            <w:r>
              <w:rPr>
                <w:rStyle w:val="IndexLink"/>
                <w:rtl w:val="true"/>
              </w:rPr>
              <w:tab/>
            </w:r>
            <w:r>
              <w:rPr>
                <w:rStyle w:val="IndexLink"/>
              </w:rPr>
              <w:t>520</w:t>
            </w:r>
          </w:hyperlink>
        </w:p>
        <w:p>
          <w:pPr>
            <w:pStyle w:val="Contents4"/>
            <w:tabs>
              <w:tab w:val="clear" w:pos="8176"/>
              <w:tab w:val="right" w:pos="9026" w:leader="dot"/>
            </w:tabs>
            <w:rPr/>
          </w:pPr>
          <w:hyperlink w:anchor="__RefHeading___Toc1113944_2035185390">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1113946_2035185390">
            <w:r>
              <w:rPr>
                <w:webHidden/>
                <w:rStyle w:val="IndexLink"/>
                <w:rtl w:val="true"/>
              </w:rPr>
              <w:t>الف</w:t>
            </w:r>
            <w:r>
              <w:rPr>
                <w:rStyle w:val="IndexLink"/>
                <w:rtl w:val="true"/>
              </w:rPr>
              <w:t xml:space="preserve">. </w:t>
            </w:r>
            <w:r>
              <w:rPr>
                <w:rStyle w:val="IndexLink"/>
                <w:rtl w:val="true"/>
              </w:rPr>
              <w:t>اندیشه مهدویت</w:t>
            </w:r>
            <w:r>
              <w:rPr>
                <w:rStyle w:val="IndexLink"/>
                <w:rtl w:val="true"/>
              </w:rPr>
              <w:tab/>
            </w:r>
            <w:r>
              <w:rPr>
                <w:rStyle w:val="IndexLink"/>
              </w:rPr>
              <w:t>521</w:t>
            </w:r>
          </w:hyperlink>
        </w:p>
        <w:p>
          <w:pPr>
            <w:pStyle w:val="Contents4"/>
            <w:tabs>
              <w:tab w:val="clear" w:pos="8176"/>
              <w:tab w:val="right" w:pos="9026" w:leader="dot"/>
            </w:tabs>
            <w:rPr/>
          </w:pPr>
          <w:hyperlink w:anchor="__RefHeading___Toc1113948_2035185390">
            <w:r>
              <w:rPr>
                <w:webHidden/>
                <w:rStyle w:val="IndexLink"/>
                <w:rtl w:val="true"/>
              </w:rPr>
              <w:t>ب</w:t>
            </w:r>
            <w:r>
              <w:rPr>
                <w:rStyle w:val="IndexLink"/>
                <w:rtl w:val="true"/>
              </w:rPr>
              <w:t xml:space="preserve">. </w:t>
            </w:r>
            <w:r>
              <w:rPr>
                <w:rStyle w:val="IndexLink"/>
                <w:rtl w:val="true"/>
              </w:rPr>
              <w:t xml:space="preserve">خودشناسی جمعی؛ یا هویت‌شناسی </w:t>
            </w:r>
            <w:r>
              <w:rPr>
                <w:rStyle w:val="IndexLink"/>
                <w:rtl w:val="true"/>
              </w:rPr>
              <w:t>«</w:t>
            </w:r>
            <w:r>
              <w:rPr>
                <w:rStyle w:val="IndexLink"/>
                <w:rtl w:val="true"/>
              </w:rPr>
              <w:t>ایرانی، اسلامی</w:t>
            </w:r>
            <w:r>
              <w:rPr>
                <w:rStyle w:val="IndexLink"/>
                <w:rtl w:val="true"/>
              </w:rPr>
              <w:t>»</w:t>
              <w:tab/>
            </w:r>
            <w:r>
              <w:rPr>
                <w:rStyle w:val="IndexLink"/>
              </w:rPr>
              <w:t>551</w:t>
            </w:r>
          </w:hyperlink>
        </w:p>
        <w:p>
          <w:pPr>
            <w:pStyle w:val="Contents4"/>
            <w:tabs>
              <w:tab w:val="clear" w:pos="8176"/>
              <w:tab w:val="right" w:pos="9026" w:leader="dot"/>
            </w:tabs>
            <w:rPr/>
          </w:pPr>
          <w:hyperlink w:anchor="__RefHeading___Toc1113950_2035185390">
            <w:r>
              <w:rPr>
                <w:webHidden/>
                <w:rStyle w:val="IndexLink"/>
                <w:rtl w:val="true"/>
              </w:rPr>
              <w:t>ج</w:t>
            </w:r>
            <w:r>
              <w:rPr>
                <w:rStyle w:val="IndexLink"/>
                <w:rtl w:val="true"/>
              </w:rPr>
              <w:t xml:space="preserve">. </w:t>
            </w:r>
            <w:r>
              <w:rPr>
                <w:rStyle w:val="IndexLink"/>
                <w:rtl w:val="true"/>
              </w:rPr>
              <w:t>نظریه صدور انقلاب اسلامی در اندیشه احمدی‌نژاد و پیوند آن با نظریه جهانی شدن</w:t>
            </w:r>
            <w:r>
              <w:rPr>
                <w:rStyle w:val="IndexLink"/>
                <w:rtl w:val="true"/>
              </w:rPr>
              <w:tab/>
            </w:r>
            <w:r>
              <w:rPr>
                <w:rStyle w:val="IndexLink"/>
              </w:rPr>
              <w:t>559</w:t>
            </w:r>
          </w:hyperlink>
        </w:p>
        <w:p>
          <w:pPr>
            <w:pStyle w:val="Contents4"/>
            <w:tabs>
              <w:tab w:val="clear" w:pos="8176"/>
              <w:tab w:val="right" w:pos="9026" w:leader="dot"/>
            </w:tabs>
            <w:rPr/>
          </w:pPr>
          <w:hyperlink w:anchor="__RefHeading___Toc1113952_2035185390">
            <w:r>
              <w:rPr>
                <w:webHidden/>
                <w:rStyle w:val="IndexLink"/>
                <w:rtl w:val="true"/>
              </w:rPr>
              <w:t>د</w:t>
            </w:r>
            <w:r>
              <w:rPr>
                <w:rStyle w:val="IndexLink"/>
                <w:rtl w:val="true"/>
              </w:rPr>
              <w:t xml:space="preserve">. </w:t>
            </w:r>
            <w:r>
              <w:rPr>
                <w:rStyle w:val="IndexLink"/>
                <w:rtl w:val="true"/>
              </w:rPr>
              <w:t>چهار مولفه اصلی اندیشه بین‌الملل احمدی‌نژاد</w:t>
            </w:r>
            <w:r>
              <w:rPr>
                <w:rStyle w:val="IndexLink"/>
                <w:rtl w:val="true"/>
              </w:rPr>
              <w:tab/>
            </w:r>
            <w:r>
              <w:rPr>
                <w:rStyle w:val="IndexLink"/>
              </w:rPr>
              <w:t>574</w:t>
            </w:r>
          </w:hyperlink>
        </w:p>
        <w:p>
          <w:pPr>
            <w:pStyle w:val="Contents5"/>
            <w:tabs>
              <w:tab w:val="clear" w:pos="7892"/>
              <w:tab w:val="right" w:pos="9026" w:leader="dot"/>
            </w:tabs>
            <w:rPr/>
          </w:pPr>
          <w:hyperlink w:anchor="__RefHeading___Toc1113954_2035185390">
            <w:r>
              <w:rPr>
                <w:webHidden/>
                <w:rStyle w:val="IndexLink"/>
              </w:rPr>
              <w:t>1</w:t>
            </w:r>
            <w:r>
              <w:rPr>
                <w:rStyle w:val="IndexLink"/>
                <w:rtl w:val="true"/>
              </w:rPr>
              <w:t xml:space="preserve">. </w:t>
            </w:r>
            <w:r>
              <w:rPr>
                <w:rStyle w:val="IndexLink"/>
                <w:rtl w:val="true"/>
              </w:rPr>
              <w:t xml:space="preserve">نظریه </w:t>
            </w:r>
            <w:r>
              <w:rPr>
                <w:rStyle w:val="IndexLink"/>
                <w:rtl w:val="true"/>
              </w:rPr>
              <w:t>«</w:t>
            </w:r>
            <w:r>
              <w:rPr>
                <w:rStyle w:val="IndexLink"/>
                <w:rtl w:val="true"/>
              </w:rPr>
              <w:t>عدالت، معنویت</w:t>
            </w:r>
            <w:r>
              <w:rPr>
                <w:rStyle w:val="IndexLink"/>
                <w:rtl w:val="true"/>
              </w:rPr>
              <w:t>»</w:t>
              <w:tab/>
            </w:r>
            <w:r>
              <w:rPr>
                <w:rStyle w:val="IndexLink"/>
              </w:rPr>
              <w:t>574</w:t>
            </w:r>
          </w:hyperlink>
        </w:p>
        <w:p>
          <w:pPr>
            <w:pStyle w:val="Contents5"/>
            <w:tabs>
              <w:tab w:val="clear" w:pos="7892"/>
              <w:tab w:val="right" w:pos="9026" w:leader="dot"/>
            </w:tabs>
            <w:rPr/>
          </w:pPr>
          <w:hyperlink w:anchor="__RefHeading___Toc1113956_2035185390">
            <w:r>
              <w:rPr>
                <w:webHidden/>
                <w:rStyle w:val="IndexLink"/>
              </w:rPr>
              <w:t>2</w:t>
            </w:r>
            <w:r>
              <w:rPr>
                <w:rStyle w:val="IndexLink"/>
                <w:rtl w:val="true"/>
              </w:rPr>
              <w:t xml:space="preserve">. </w:t>
            </w:r>
            <w:r>
              <w:rPr>
                <w:rStyle w:val="IndexLink"/>
                <w:rtl w:val="true"/>
              </w:rPr>
              <w:t>رئالیسم جنوب</w:t>
            </w:r>
            <w:r>
              <w:rPr>
                <w:rStyle w:val="IndexLink"/>
                <w:rtl w:val="true"/>
              </w:rPr>
              <w:tab/>
            </w:r>
            <w:r>
              <w:rPr>
                <w:rStyle w:val="IndexLink"/>
              </w:rPr>
              <w:t>585</w:t>
            </w:r>
          </w:hyperlink>
        </w:p>
        <w:p>
          <w:pPr>
            <w:pStyle w:val="Contents5"/>
            <w:tabs>
              <w:tab w:val="clear" w:pos="7892"/>
              <w:tab w:val="right" w:pos="9026" w:leader="dot"/>
            </w:tabs>
            <w:rPr/>
          </w:pPr>
          <w:hyperlink w:anchor="__RefHeading___Toc1113958_2035185390">
            <w:r>
              <w:rPr>
                <w:webHidden/>
                <w:rStyle w:val="IndexLink"/>
              </w:rPr>
              <w:t>3</w:t>
            </w:r>
            <w:r>
              <w:rPr>
                <w:rStyle w:val="IndexLink"/>
                <w:rtl w:val="true"/>
              </w:rPr>
              <w:t xml:space="preserve">. </w:t>
            </w:r>
            <w:r>
              <w:rPr>
                <w:rStyle w:val="IndexLink"/>
                <w:rtl w:val="true"/>
              </w:rPr>
              <w:t>گرایش مبتنی بر صلح</w:t>
            </w:r>
            <w:r>
              <w:rPr>
                <w:rStyle w:val="IndexLink"/>
                <w:rtl w:val="true"/>
              </w:rPr>
              <w:tab/>
            </w:r>
            <w:r>
              <w:rPr>
                <w:rStyle w:val="IndexLink"/>
              </w:rPr>
              <w:t>589</w:t>
            </w:r>
          </w:hyperlink>
        </w:p>
        <w:p>
          <w:pPr>
            <w:pStyle w:val="Contents5"/>
            <w:tabs>
              <w:tab w:val="clear" w:pos="7892"/>
              <w:tab w:val="right" w:pos="9026" w:leader="dot"/>
            </w:tabs>
            <w:rPr/>
          </w:pPr>
          <w:hyperlink w:anchor="__RefHeading___Toc1113960_2035185390">
            <w:r>
              <w:rPr>
                <w:webHidden/>
                <w:rStyle w:val="IndexLink"/>
              </w:rPr>
              <w:t>4</w:t>
            </w:r>
            <w:r>
              <w:rPr>
                <w:rStyle w:val="IndexLink"/>
                <w:rtl w:val="true"/>
              </w:rPr>
              <w:t xml:space="preserve">. </w:t>
            </w:r>
            <w:r>
              <w:rPr>
                <w:rStyle w:val="IndexLink"/>
                <w:rtl w:val="true"/>
              </w:rPr>
              <w:t xml:space="preserve">همگرایی اسلامی </w:t>
            </w:r>
            <w:r>
              <w:rPr>
                <w:rStyle w:val="IndexLink"/>
                <w:rtl w:val="true"/>
              </w:rPr>
              <w:t>(</w:t>
            </w:r>
            <w:r>
              <w:rPr>
                <w:rStyle w:val="IndexLink"/>
                <w:rtl w:val="true"/>
              </w:rPr>
              <w:t>همگرایی منطقه‌ای و فرامنطقه‌ای</w:t>
            </w:r>
            <w:r>
              <w:rPr>
                <w:rStyle w:val="IndexLink"/>
                <w:rtl w:val="true"/>
              </w:rPr>
              <w:t>)</w:t>
              <w:tab/>
            </w:r>
            <w:r>
              <w:rPr>
                <w:rStyle w:val="IndexLink"/>
              </w:rPr>
              <w:t>591</w:t>
            </w:r>
          </w:hyperlink>
        </w:p>
        <w:p>
          <w:pPr>
            <w:pStyle w:val="Contents6"/>
            <w:tabs>
              <w:tab w:val="clear" w:pos="7609"/>
              <w:tab w:val="right" w:pos="9026" w:leader="dot"/>
            </w:tabs>
            <w:rPr/>
          </w:pPr>
          <w:hyperlink w:anchor="__RefHeading___Toc1113962_2035185390">
            <w:r>
              <w:rPr>
                <w:webHidden/>
                <w:rStyle w:val="IndexLink"/>
                <w:rtl w:val="true"/>
              </w:rPr>
              <w:t>اشاره</w:t>
            </w:r>
            <w:r>
              <w:rPr>
                <w:rStyle w:val="IndexLink"/>
                <w:rtl w:val="true"/>
              </w:rPr>
              <w:tab/>
            </w:r>
            <w:r>
              <w:rPr>
                <w:rStyle w:val="IndexLink"/>
              </w:rPr>
              <w:t>591</w:t>
            </w:r>
          </w:hyperlink>
        </w:p>
        <w:p>
          <w:pPr>
            <w:pStyle w:val="Contents6"/>
            <w:tabs>
              <w:tab w:val="clear" w:pos="7609"/>
              <w:tab w:val="right" w:pos="9026" w:leader="dot"/>
            </w:tabs>
            <w:rPr/>
          </w:pPr>
          <w:hyperlink w:anchor="__RefHeading___Toc1113964_2035185390">
            <w:r>
              <w:rPr>
                <w:webHidden/>
                <w:rStyle w:val="IndexLink"/>
                <w:rtl w:val="true"/>
              </w:rPr>
              <w:t>سیاست نگاه به شرق</w:t>
            </w:r>
            <w:r>
              <w:rPr>
                <w:rStyle w:val="IndexLink"/>
                <w:rtl w:val="true"/>
              </w:rPr>
              <w:tab/>
            </w:r>
            <w:r>
              <w:rPr>
                <w:rStyle w:val="IndexLink"/>
              </w:rPr>
              <w:t>600</w:t>
            </w:r>
          </w:hyperlink>
        </w:p>
        <w:p>
          <w:pPr>
            <w:pStyle w:val="Contents2"/>
            <w:tabs>
              <w:tab w:val="clear" w:pos="8743"/>
              <w:tab w:val="right" w:pos="9026" w:leader="dot"/>
            </w:tabs>
            <w:rPr/>
          </w:pPr>
          <w:hyperlink w:anchor="__RefHeading___Toc1113966_2035185390">
            <w:r>
              <w:rPr>
                <w:webHidden/>
                <w:rStyle w:val="IndexLink"/>
                <w:rtl w:val="true"/>
              </w:rPr>
              <w:t>سخن پایانی</w:t>
            </w:r>
            <w:r>
              <w:rPr>
                <w:rStyle w:val="IndexLink"/>
                <w:rtl w:val="true"/>
              </w:rPr>
              <w:tab/>
            </w:r>
            <w:r>
              <w:rPr>
                <w:rStyle w:val="IndexLink"/>
              </w:rPr>
              <w:t>606</w:t>
            </w:r>
          </w:hyperlink>
        </w:p>
        <w:p>
          <w:pPr>
            <w:pStyle w:val="Contents2"/>
            <w:tabs>
              <w:tab w:val="clear" w:pos="8743"/>
              <w:tab w:val="right" w:pos="9026" w:leader="dot"/>
            </w:tabs>
            <w:rPr/>
          </w:pPr>
          <w:hyperlink w:anchor="__RefHeading___Toc1113968_2035185390">
            <w:r>
              <w:rPr>
                <w:webHidden/>
                <w:rStyle w:val="IndexLink"/>
                <w:rtl w:val="true"/>
              </w:rPr>
              <w:t>فهرست منابع</w:t>
            </w:r>
            <w:r>
              <w:rPr>
                <w:rStyle w:val="IndexLink"/>
                <w:rtl w:val="true"/>
              </w:rPr>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09_57746"/>
      <w:bookmarkStart w:id="1" w:name="pg4709_57746"/>
      <w:bookmarkEnd w:id="1"/>
    </w:p>
    <w:p>
      <w:pPr>
        <w:pStyle w:val="Heading2"/>
        <w:numPr>
          <w:ilvl w:val="1"/>
          <w:numId w:val="1"/>
        </w:numPr>
        <w:rPr/>
      </w:pPr>
      <w:bookmarkStart w:id="2" w:name="pg4709_57746"/>
      <w:bookmarkStart w:id="3" w:name="__RefHeading___Toc111372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حمیدرضا،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عدالت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جستاری نشانه‌شناسانه در گفتمان سیاسی دکتر محمود احمدی‌نژاد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هومن نوایی،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94334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محمود،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محمود،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دیدگاه‌های سیاسی و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۲۰۹۳۹۹۳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3730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09_57750"/>
      <w:bookmarkStart w:id="8" w:name="pg4709_57750"/>
      <w:bookmarkEnd w:id="8"/>
    </w:p>
    <w:p>
      <w:pPr>
        <w:pStyle w:val="Heading2"/>
        <w:numPr>
          <w:ilvl w:val="1"/>
          <w:numId w:val="1"/>
        </w:numPr>
        <w:rPr/>
      </w:pPr>
      <w:bookmarkStart w:id="9" w:name="pg4709_57750"/>
      <w:bookmarkStart w:id="10" w:name="__RefHeading___Toc1113732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شناخت اندیشه سیاسی دو گروه اهمیت دارد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ضرورت شناخت اندیشه سیاسی احمدی‌نژاد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دلیل دیگری بر ضرورت این پژوهش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شیوه پژوهش در این کتاب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تکوین اندیشه سیاسی احمدی‌نژاد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جامعه‌پذیری و شکل‌گیری شخصیت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تا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دانشجویی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دفتر تحکیم وحدت و تسخیر سفارت آمریکا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استانداری اردبیل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نقد و بازیابی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مفهوم‌سازی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بنیادی خشونت سیاسی در جبهه دوم خرداد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در مقام آسیب‌شناس و نقاد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آسیب‌شناسی جریان دوم خرداد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عام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گفتمان اصیل انقلاب اسلامی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اشرافی‌گری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توجهی به عدالت اجتماعی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شهرداری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سرنوشت دوم خرداد؛ و شوراهای دوم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تحلیل و نقد احمدی‌نژاد بر شوراهای اول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فرایند انتخاب احمدی‌نژاد به شهرداری تهران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انسان‌مداری مذهبی؛ اساس مدیریت شهری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مدیریتی وظیفه‌گرا و تاکید بر حقوق شهروندی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عمرانی و خدماتی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الگوی نوین مدیریت؛ مهمترین دستاورد احمدی‌نژاد در شهرداری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رهاورد تجربه‌های شهرداری در آیین کشورداری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نهم ریاست جمهوری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ورود به انتخابات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روش تبلیغاتی احمدی‌نژاد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نقش تشکل‌های رسمی و غیررسمی در انتخابات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بداخلاقی‌های انتخاباتی جریان صاحب قدرت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رفتار انتخاباتی احمدی‌نژاد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تبیینی از انتخابات نهم ریاست جمهوری </w:t>
      </w:r>
      <w:r>
        <w:rPr>
          <w:rFonts w:eastAsia="IRNazanin" w:cs="IRNazanin"/>
          <w:color w:val="111111"/>
          <w:sz w:val="28"/>
          <w:szCs w:val="28"/>
          <w:lang w:bidi="fa-IR"/>
        </w:rPr>
        <w:t>179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اندیشه سیاسی احمدی‌نژاد در دوران ریاست‌جمهوری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 انگاره‌های معرفت‌شناسی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جمع میان منابع اصلی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عقل و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باورهای معرفت‌شناسانه مبتنی بر اصول کلامی و روش فلسفی صدرایی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کارگزار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عمل‌گرایی و معرفت ناظر به تولید؛ یا آبادگری معطوف به علم نافع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انتقادی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معرفت‌شناسی اگزیستانسیالیستی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سیستمی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پارادایم اسلام مهندسی و آبادگرانه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بر شخصیت سیاسی محمود احمدی‌نژاد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روش بررسی شخصیت سیاسی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زندگی‌نامه و جامعه‌پذیری سیاسی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مهمترین هدف اصلی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کاربست نظریه آدلر در شناخت شخصیت سیاسی احمدی‌نژاد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شخصیتی ایده‌آل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پیشوایان دینی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نشانه‌شناسی از پیامبر گرامی اسلام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نشانه‌شناسی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نشانه‌شناسی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علمای دینی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نشانه‌شناسی از امام خمینی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معاصر هم‌جنس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نشانه‌شناسی از شهدا و فرهنگ شهادت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نشانه‌شناسی از بسیج </w:t>
      </w:r>
      <w:r>
        <w:rPr>
          <w:rFonts w:eastAsia="IRNazanin" w:cs="IRNazanin"/>
          <w:color w:val="111111"/>
          <w:sz w:val="28"/>
          <w:szCs w:val="28"/>
          <w:lang w:bidi="fa-IR"/>
        </w:rPr>
        <w:t>320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نشانه‌شناسی از شهید رجایی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نشانه‌شناسی از شهید مصطفی چمران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شخصیت خدمت‌گزار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ایران؛ توسعه‌یافتگی، چالش‌ها و روش‌ها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توسعه‌یافتگی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فرهنگی توسعه‌یافتگی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اداری توسعه‌یافتگی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اداری،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سیاسی توسعه‌یافتگی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و امپریالیسم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سیاست‌های معطوف به توسعه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تمرکززدایی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سفرهای استانی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صنعت و فرهنگ گردشگری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نظام مدیریت و برنامه‌ریزی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نظام پولی و بانکی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بنگاه‌های کوچک و زود بازده اقتصادی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خصوصی‌سازی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نظام‌های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طرح تحول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بین‌الملل و سیاست خارجی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مهدویت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جمعی؛ یا هویت‌شناسی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صدور انقلاب اسلامی در اندیشه احمدی‌نژاد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مولفه اصلی اندیشه بین‌الملل احمدی‌نژاد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رئالیسم جنوب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مبتنی بر صلح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همگرایی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منطقه‌ای و فرامنطقه‌ای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سیاست نگاه به شرق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601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09_57762"/>
      <w:bookmarkStart w:id="13" w:name="pg4709_57762"/>
      <w:bookmarkEnd w:id="13"/>
    </w:p>
    <w:p>
      <w:pPr>
        <w:pStyle w:val="BookText"/>
        <w:rPr/>
      </w:pPr>
      <w:bookmarkStart w:id="14" w:name="pg4709_57762"/>
      <w:bookmarkEnd w:id="14"/>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مظلومان تاریخ؛</w:t>
      </w:r>
    </w:p>
    <w:p>
      <w:pPr>
        <w:pStyle w:val="BookText"/>
        <w:rPr/>
      </w:pPr>
      <w:r>
        <w:rPr>
          <w:rFonts w:ascii="IRNazanin" w:hAnsi="IRNazanin" w:eastAsia="IRNazanin"/>
          <w:color w:val="111111"/>
          <w:sz w:val="28"/>
          <w:sz w:val="28"/>
          <w:szCs w:val="28"/>
          <w:rtl w:val="true"/>
          <w:lang w:bidi="fa-IR"/>
        </w:rPr>
        <w:t>آنان که بیش از نامشان سزاوار ستایش‌اند</w:t>
      </w:r>
      <w:r>
        <w:rPr>
          <w:rFonts w:eastAsia="IRNazanin" w:cs="IRNazanin"/>
          <w:color w:val="111111"/>
          <w:sz w:val="28"/>
          <w:szCs w:val="28"/>
          <w:rtl w:val="true"/>
          <w:lang w:bidi="fa-IR"/>
        </w:rPr>
        <w:t>.</w:t>
      </w:r>
    </w:p>
    <w:p>
      <w:pPr>
        <w:pStyle w:val="Heading2"/>
        <w:numPr>
          <w:ilvl w:val="1"/>
          <w:numId w:val="1"/>
        </w:numPr>
        <w:rPr/>
      </w:pPr>
      <w:bookmarkStart w:id="15" w:name="__RefHeading___Toc1113734_2035185390"/>
      <w:bookmarkStart w:id="16" w:name="_Toc4"/>
      <w:bookmarkEnd w:id="15"/>
      <w:r>
        <w:rPr>
          <w:rtl w:val="true"/>
        </w:rPr>
        <w:t>پیشگفتار</w:t>
      </w:r>
      <w:bookmarkEnd w:id="16"/>
    </w:p>
    <w:p>
      <w:pPr>
        <w:pStyle w:val="Heading3"/>
        <w:numPr>
          <w:ilvl w:val="2"/>
          <w:numId w:val="1"/>
        </w:numPr>
        <w:rPr/>
      </w:pPr>
      <w:bookmarkStart w:id="17" w:name="__RefHeading___Toc1113736_2035185390"/>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نگاهی به تاریخ معاصر ایران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علاقه به مباحث اندیشه سیاسی تنها به دانش آموختگان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علوم انسانی منحصر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توجه به اینگونه مسایل در میان سایر گروه‌ها و به ویژه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نیز طرفدارانی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چمران و آوینی نمونه‌های برجسته این افراد هستند که از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همواره در زندگی اجتماعی و سیاسی ایران حضور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احمدی‌نژاد را نیز باید از جمله این افراد دانست که گرچه مدارج تحصیلی خود را تا پایه دکترا در رشته‌های فنی و مهندسی گذراند اما از دوران جوانی به مباحث سیاسی گرایش داشت و به آن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پرداختن به چرایی گرایش دانش‌آموختگان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فنی به امور سیاسی در این دوره از تاریخ ایران پژوهش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اما به اجمال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دو علت اساسی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افراد از نیروهای مذهبی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در واقع دغدغه دینی</w:t>
      </w:r>
    </w:p>
    <w:p>
      <w:pPr>
        <w:pStyle w:val="BookText"/>
        <w:rPr/>
      </w:pPr>
      <w:r>
        <w:rPr>
          <w:rFonts w:ascii="IRNazanin" w:hAnsi="IRNazanin" w:eastAsia="IRNazanin"/>
          <w:color w:val="111111"/>
          <w:sz w:val="28"/>
          <w:sz w:val="28"/>
          <w:szCs w:val="28"/>
          <w:rtl w:val="true"/>
          <w:lang w:bidi="fa-IR"/>
        </w:rPr>
        <w:t>و فرهنگ شیعی، به عنوان مهمترین انگیزه، آنان را به سوی تامل و تفکر در موضوعات سیاسی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بخش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دین به حوزه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باورها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باورهایی که به طور ویژه در اسلام در عین دینی بودن رنگ سیاسی دارند و برخلاف مسیحیت کلیسا به حوزه انتزاعات عبادی منحصر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اسلام و از منظر قرآن معنایی عام دارد و با در برگرفتن تمام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بشر به حوزه فردی منحصر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نیروهای مذهبی، دینداری در اسلام تنها به مکان‌های مقدس و تشریفات عبادی خاص محدود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اساسی‌ترین اصل اندیشه اسلامی، تمام ابعاد و حوزه‌های وجودی بشر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همان‌طور که در حوزه فردی ساحت‌های سه‌گانه ذهنی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تاثیر قرار می‌دهد، در حوزه عمومی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امور اجتماعی را جهت می‌بخشد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پر تلاطم معاصر ایران از مشروطه تا حال به قدری با حوادث و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متعدد رو به رو بوده است که بسیاری از طبقات و گروه‌های اجتماعی کشور را به طور عام سیاسی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استعمار، مشروطه،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حکومت کودتایی پهلوی، مسأله نفت، قیام پانزده خرداد تا بسیاری از حوادث کوچک و بزرگ دیگری که تاریخ ایران را از حالت سکون و یکنواختی خارج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بسیاری از گروه‌ها به سوی سیاست تمایل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روشن است که دانشگاهیان و نیروهای مذهبی که شرایط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 گرایش بیشتری به امور سیاسی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حتی اگر آنان نیز با سیاست کاری نداشتند، تحولات سیاسی در سرنوشت و اعتقادات دینی آنان تاثیر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حکومت عرف‌گرای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انگیزه مضاعفی در میان نیروهای مذهبی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برای مقابله با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دین‌زدای آن به امور سیاسی و فکری بپردازند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وجود نیروهای غرب‌مدار و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مارکسیستی که با دو </w:t>
      </w:r>
      <w:bookmarkStart w:id="19" w:name="pg4709_57765"/>
    </w:p>
    <w:p>
      <w:pPr>
        <w:pStyle w:val="BookText"/>
        <w:rPr/>
      </w:pPr>
      <w:bookmarkEnd w:id="19"/>
      <w:r>
        <w:rPr>
          <w:rFonts w:ascii="IRNazanin" w:hAnsi="IRNazanin" w:eastAsia="IRNazanin"/>
          <w:color w:val="111111"/>
          <w:sz w:val="28"/>
          <w:sz w:val="28"/>
          <w:szCs w:val="28"/>
          <w:rtl w:val="true"/>
          <w:lang w:bidi="fa-IR"/>
        </w:rPr>
        <w:t>ایدئولوژی متفاوت به رقابت و حتی مبارزه با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می‌پرداختند نیروهای مذهبی را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بیش از هر زمان دیگری به مطالعه درباره باورهای خود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رقیب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تضارب افکاری که با رسوخ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غربی و مارکسیستی به وجود آمد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رشد اندیشه سیاسی در میان نیروهای مذهبی، حتی در میان دانش آموختگان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مهندسی،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دوره پهلوی زمانی که مثلث ائتلافی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عرفی‌سازی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ایران با سرعت و شدت بیشتری پی گرفت، گرایش به امور سیاسی در میان نیروهای مذهبی که زندگی اجتماعی و دیندارانه خود را در معرض تهدید می‌دیدند افزایش یافت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0" w:name="__RefHeading___Toc1113738_2035185390"/>
      <w:bookmarkStart w:id="21" w:name="_Toc6"/>
      <w:bookmarkEnd w:id="20"/>
      <w:r>
        <w:rPr>
          <w:rtl w:val="true"/>
        </w:rPr>
        <w:t>شناخت اندیشه سیاسی دو گروه اهمیت دارد</w:t>
      </w:r>
      <w:bookmarkEnd w:id="21"/>
    </w:p>
    <w:p>
      <w:pPr>
        <w:pStyle w:val="BookText"/>
        <w:rPr/>
      </w:pPr>
      <w:r>
        <w:rPr>
          <w:rFonts w:ascii="IRNazanin" w:hAnsi="IRNazanin" w:eastAsia="IRNazanin"/>
          <w:color w:val="111111"/>
          <w:sz w:val="28"/>
          <w:sz w:val="28"/>
          <w:szCs w:val="28"/>
          <w:rtl w:val="true"/>
          <w:lang w:bidi="fa-IR"/>
        </w:rPr>
        <w:t xml:space="preserve">در میان اصحاب سیاست بررسی اندیشه سیاسی دو گروه از اهمیت ویژه‌ای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اندیشه، متفکران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متمادی به تحقیق و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در امور انسانی و سیاسی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تولیدگران اندیشه هستند و گاهی با تفلسف خاص خود به نظریه‌پردازی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افراد را در ایران پس از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افرادی چون فارابی، ابن سینا و غزالی مشاهده کرد و در تاریخ معاصر در امام خمینی و سپس علی شریعتی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داشتن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نظری و مفهومی عمیقی که محصول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جهاد علمی است از جذابیت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نظری فراوانی برخوردارند و در واقع طلیعه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گفتمان‌های علمی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اندیشه در گام نخست حاصل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ایشان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کنار ارباب اندیشه، شناخت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دولت‌مردان نیز از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باورها، ارزش‌ها و الگوهای رفتاری دولت‌مردان به واسطه </w:t>
      </w:r>
      <w:bookmarkStart w:id="22" w:name="pg4709_57767"/>
    </w:p>
    <w:p>
      <w:pPr>
        <w:pStyle w:val="BookText"/>
        <w:rPr/>
      </w:pPr>
      <w:bookmarkEnd w:id="22"/>
      <w:r>
        <w:rPr>
          <w:rFonts w:ascii="IRNazanin" w:hAnsi="IRNazanin" w:eastAsia="IRNazanin"/>
          <w:color w:val="111111"/>
          <w:sz w:val="28"/>
          <w:sz w:val="28"/>
          <w:szCs w:val="28"/>
          <w:rtl w:val="true"/>
          <w:lang w:bidi="fa-IR"/>
        </w:rPr>
        <w:t>جایگاه راهبردی، موقعیت رهبری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ایشان در اداره امور جامعه دارند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جامعه را به سوی آن باورها، ارزش‌ها و الگوهای رفتاری سوق دهند، از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مبتکر گفتمان و ایدئولوژی نیستند؛ آنها پارادایم علمی و نظری تولید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این جهت وامدار ارباب اندیشه هستند، اما به دلیل تاثیرپذیری و گرایشی که به هر یک از گفتمان‌های سیاسی و متفکران برجسته 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موجب تقویت یک مکتب سیاسی شوند و موجب شوند یک گفتمان سیاسی بر گفتمان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دولت‌مردان آیین کشورداری را از چه کسی آموخته و از کدام مکتب و گفتمان تاثیر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وامدار کدام اندیشه هستند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محمود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که شناخت اندیشه سیاسی او موضوع پژوهش این کتاب است، به عنوان دولتمردی که متاثر از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قرار گرفته و از ایدئولوژی سیاسی شیعه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مرجعیت تشیع تاثیر پذیرفته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مثال مناسبی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متاثر از گفتمان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آن معنا نیست که از خود اندیشه مستقلی ندارند و دقیقا پیرو و مقلد گروه نخست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داشتن تجربیات خاص خود در حوزه سیاست و فهمی که از آن دارند در حقیقت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تفسیری از آن گفتمان و اندیشه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گرچه در کلیات تحت نفوذ ارباب اندیشه قرار دارند اما با داشتن تجربیات شخصی در این عرصه، تلاش می‌کنند پلی برای عملیاتی کردن آن مفاهیم نظری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زمانی که آن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مرحله عملیاتی شدن قرار گیرد، صاحب سخنان ناشنیده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w:t>
      </w:r>
      <w:r>
        <w:rPr>
          <w:rFonts w:eastAsia="IRNazanin" w:cs="IRNazanin"/>
          <w:color w:val="111111"/>
          <w:sz w:val="28"/>
          <w:szCs w:val="28"/>
          <w:rtl w:val="true"/>
          <w:lang w:bidi="fa-IR"/>
        </w:rPr>
        <w:t>.</w:t>
      </w:r>
    </w:p>
    <w:p>
      <w:pPr>
        <w:pStyle w:val="Heading3"/>
        <w:numPr>
          <w:ilvl w:val="2"/>
          <w:numId w:val="1"/>
        </w:numPr>
        <w:rPr/>
      </w:pPr>
      <w:bookmarkStart w:id="23" w:name="__RefHeading___Toc1113740_2035185390"/>
      <w:bookmarkStart w:id="24" w:name="_Toc7"/>
      <w:bookmarkEnd w:id="23"/>
      <w:r>
        <w:rPr>
          <w:rtl w:val="true"/>
        </w:rPr>
        <w:t>ضرورت شناخت اندیشه سیاسی احمدی</w:t>
      </w:r>
      <w:r>
        <w:rPr>
          <w:rtl w:val="true"/>
        </w:rPr>
        <w:softHyphen/>
      </w:r>
      <w:r>
        <w:rPr>
          <w:rtl w:val="true"/>
        </w:rPr>
        <w:t>نژاد</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اندیشه سیاسی محمود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جز موارد بالا از جهات دیگر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این ضرورت لازم است توجه کنیم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شناخت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افراد دیگر به ویژه سیاست‌مداران از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شناخت افراد دیگر همیشه با فرضیه و نظریه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شناختی که ما از افراد دیگر داریم برآیند تصاویر ذهنی برآمده از تجربیات ما از هر فرد، به اضافه فرضیاتی است که درباره انسان‌ها و تیپ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تیپولوژیک </w:t>
      </w:r>
    </w:p>
    <w:p>
      <w:pPr>
        <w:pStyle w:val="BookText"/>
        <w:rPr/>
      </w:pPr>
      <w:r>
        <w:rPr>
          <w:rFonts w:ascii="IRNazanin" w:hAnsi="IRNazanin" w:eastAsia="IRNazanin"/>
          <w:color w:val="111111"/>
          <w:sz w:val="28"/>
          <w:sz w:val="28"/>
          <w:szCs w:val="28"/>
          <w:rtl w:val="true"/>
          <w:lang w:bidi="fa-IR"/>
        </w:rPr>
        <w:t>دیدن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میل درونی اغلب افراد است و به منظور تسهیل در فرایند شناخت اشخاص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فاعل شناسا در برخورد با افراد جدید آنها را به سرعت شناسایی و در یک گروه خاص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سیاست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فرهنگ سیاسی یک جامعه آن‌ها را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تلاش دارند این وظیفه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حامل انگاره‌ها،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هستند که ناخواسته حجم معنایی فراوانی را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نظریه برچسب‌زنی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Stigmata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اشاره کرد که صاحبان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فراگیر را توانا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برای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برخی اهداف تعیین شده، مفهومی را به صورت برچسب و به منظور تیپولوژیک کردن شخصی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مطلب، شناخت سیاست‌مداران که حتی دیدار چهره به چهره با آنان برای بسیاری از افراد جامعه امکان ندارد، به طریق اولی از مفاهیم و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رایج در جامعه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تلاش می‌کنند مفاهیم و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پیش آموخته را با فلان سیاست‌مدار منطبق کنند و در جهت شناخت او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اینجاست که گرچه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بسیاری از سیاست‌مداران را در قالب مفاهیم و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گنجاند و مفاهیم گذشته در شناخت آنان به کار می‌آید، اما واقعیت آن است که در عالم سیاست، گاهی سیاست‌مدارانی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تئوری‌ها و مفاهیم پیشین دیگر توانایی شناخت و شناسایی آنان را ندارند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در طول یک دهه گذشته برخی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اصرار دارند از تئوری 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 بهره گیرند و فعالان سیاسی را به هر نحوی جزو یکی از آن دو قلمداد کنند، در حالی که این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مفاهیم نمی توانند در شناسایی گروهی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به کار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آشفتگی مفاهیم سیاسی و قبله بودن غرب در ادبیات علمی و ژورنالیستی کشور مربوط باشد که اصرار دارند آن مفاهیم را به هر نحوی درباره پدیده‌ها و فرایندهای سیاسی کشور به کار برند</w:t>
      </w:r>
      <w:r>
        <w:rPr>
          <w:rFonts w:eastAsia="IRNazanin" w:cs="IRNazanin"/>
          <w:color w:val="111111"/>
          <w:sz w:val="28"/>
          <w:szCs w:val="28"/>
          <w:rtl w:val="true"/>
          <w:lang w:bidi="fa-IR"/>
        </w:rPr>
        <w:t>.</w:t>
      </w:r>
      <w:r>
        <w:rPr>
          <w:rStyle w:val="FootnoteAnchor"/>
          <w:rtl w:val="true"/>
        </w:rPr>
        <w:footnoteReference w:id="4"/>
      </w:r>
      <w:bookmarkStart w:id="25" w:name="pg4709_57771"/>
    </w:p>
    <w:p>
      <w:pPr>
        <w:pStyle w:val="BookText"/>
        <w:rPr/>
      </w:pPr>
      <w:bookmarkEnd w:id="25"/>
      <w:r>
        <w:rPr>
          <w:rFonts w:ascii="IRNazanin" w:hAnsi="IRNazanin" w:eastAsia="IRNazanin"/>
          <w:color w:val="111111"/>
          <w:sz w:val="28"/>
          <w:sz w:val="28"/>
          <w:szCs w:val="28"/>
          <w:rtl w:val="true"/>
          <w:lang w:bidi="fa-IR"/>
        </w:rPr>
        <w:t xml:space="preserve">به هر طریق، اصحاب سیاست را باید به دو گروه سیاست‌مداران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پساتئوریک افرادی هستند که پس از پیدایش نظریه‌ها ظهور می‌کنند و برای شناخت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نیازی به تولید مفاهیم و تئوری‌های جدید نیست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در دستیابی به مقصود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سیاست‌مداران پیشاتئوریک آن‌هایی هستند که پیش از تولید نظریه‌ها ظهور می‌کنند و شناخت آنها به تولید مفاهیم و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به تولید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در سیاست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اینجاست که تا پیدایش آن تئوری ممکن است در شناخت و معرفی آنان دچار سرگشتگی شویم و با پناه بردن به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تئوریک خود شانه خالی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زمانی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فلان سیاست‌مدار قابل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نیست، به این معناست که ما از ساز و کار شناخت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مشکل از آن سیاست‌مدار نیست، بلکه عیب در ذهن شناسای ماست که به دلیل فقر تئوریک نتوانسته است اندیشه، شخصیت و رفتار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پیش‌بینی‌ناپذیری یک فرد به غلط بودن معیارهای شناختی و آشفتگی نظری ذهن شناسا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نه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قاعدگی رفتارها و اندیشه‌های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شناسا ممکن است بر اثر ضعف تئوری نتواند به قواعد، نظم و ارتباط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منطقی یک دستگاه فکری و مجموعه رفتاری آن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ببرد، اما این حجت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بخواهد ضعف خود را با سلب مسئولیت از خود فرافکنی کند و به مسایل دیگری مربوط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رویکرد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ایستایی در حوزه علوم انسانی و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بالا که به طور خلاصه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تئوری در شناخت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 یکی از عوامل مهمی است که پرداختن به اندیشه سیاسی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ضروری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Heading3"/>
        <w:numPr>
          <w:ilvl w:val="2"/>
          <w:numId w:val="1"/>
        </w:numPr>
        <w:rPr/>
      </w:pPr>
      <w:bookmarkStart w:id="26" w:name="__RefHeading___Toc1113742_2035185390"/>
      <w:bookmarkStart w:id="27" w:name="_Toc8"/>
      <w:bookmarkEnd w:id="26"/>
      <w:r>
        <w:rPr>
          <w:rtl w:val="true"/>
        </w:rPr>
        <w:t>دلیل دیگری بر ضرورت این پژوهش</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باورها،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الگوهای رفتاری 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مورد‌نظر دولت‌مردان ایرانی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نفسه ارزش‌مند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رشد علوم سیاسی بومی در کشور یاری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علوم انسانی گرچه به واسطه آن که با یک موضوع یعنی احوالات متفاوت انسان سر و کار دارند، ممکن است همانند علوم طبیعی از قواعد ثابتی در نقاط جهان برخوردار باشند، اما از سوی دیگر چون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برساخته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جوامع مختلف و شرایط خاصی هستند که بر روی الگوهای شناختی تاثیر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لذا با بودن این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علوم سیاسی تولید شده غربی را کاملاً در جوامعی مانند ایران یا دیگر کشورهای آسیایی و اسلامی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انسان‌شناسی سیاسی، جامعه‌شناسی سیاسی، روانشناسی سیاسی، حقوق عمومی و علومی از این دست در کشورهای اسلامی و از جمله ایران دارای شرایط خاص خود هستند و با الگوهای نظری غربی قابل تبیین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دستیابی به الگوهای شناخت بومی این است که بیش از گذشته درباره اندیشمندان و دولت‌مردان خود کار پژوهشی انجام دهیم، تا به تدریج و با انباشت نتایج این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غنی شدن علوم سیاسی بومی یاری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آثار ناشی از غرب‌زدگی در علوم انسانی ما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پندار ما هنوز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دانشوران و اندیشمندان غربی مهمترین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کماکان براساس همان پارادایم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تبیین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و اجتماعی جوامع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و محک سنجش اصحاب سیاست خود را بر همان ابزارها و معیارها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روحیه مانع تولید اندیشه و توسعه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افزاری در علوم انسانی به خود باوری و تولید الگوهای بومی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خودباورانه به اصحاب سیاست ایرانی و اسلامی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الگوها و معیارهای شناختی مورد نیاز بیانجامد و سپس به پاگرفتن و پویایی این علوم در ایران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نیازمند توجه علمی بیشتر به اندیشمندان و دولت‌مردان خود هستیم 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توان علمی کشور افزود؛ و با مقایسه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معیارهایی همچون قرآن و سنت به سوی اندیشه سیاسی اسلامی و هرچه اسلامی کردن دولت و جامعه پیش 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رویکرد 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رشد توسعه و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بومی توسعه در کشور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گفتمانی نخبگان سیاسی ضمن آن که می‌تواند در برخی موارد با بودن الگوی فرهنگ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چالش‌برانگیز باشد و به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گسترش </w:t>
      </w:r>
    </w:p>
    <w:p>
      <w:pPr>
        <w:pStyle w:val="BookText"/>
        <w:rPr/>
      </w:pP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دامن بزند اما چنانچه با رویکردهای عقلانیت‌مدار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عاطفی و به دور از سیاست‌زدگی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و خودباورانه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الگویی از توسعه بیانجامد که از تکامل مناسبی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وجوه متفاوت و متنوعی از توسعه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سیاسی، دینی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تشکیل یافته پس از جمهوری اسلامی دارای گفتمان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تجربیات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توسعه را از منظرهای متفاوتی نگریسته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تحلیل و نقد و بررسی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رشد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توسعه در کشور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 دارای فراز و نشیب و نقاط ضعف و قوتی است که با اتخاذ رویکردهای علم بومی آمیخته با تحلیل و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مواد آن را استخراج کرد و از درون آن منابع به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و کامل‌تری از توسعه دست یافت که هم با شرایط ایران سازگار باشند و هم با هویت دینی و فرهنگی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اسطوره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 و علم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شکسته شده و این باور طرفدار چندانی ندارد، پژوهشگران ایرانی باید بدون چشم داشتی از نتایج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با خودباوری به مسایل مختلف علوم سیاسی و مباحث توسعه بپردازند و در جهت رشد آن علوم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یکی از مهمترین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شناخت، تحلیل، نقد، تطبیق و مقایسه دستگاه فکری دولت‌مردان و الگوهای سیاسی آنان برای اداره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 هیجان‌زدگی، سیاست‌زدگی، و مباحث ژورنالیستی که چشمه عقل و انصاف را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علمی به معنای بی‌طرفی پژوهشگر نیست، زیرا دانش از ارزش جدایی‌ناپذیر است و پژوهشگران نمی توانند خود را از چهارچوب 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و معارف پیشین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پژوهشگر با آن که ناخواسته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 نیست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خواسته منصف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 جا که به طور خودآگاه ممکن است در داوری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آن چه را که حقیقت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عاطفی کلام خود بکاهد و ادب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نقد و مقایسه بهره جوید، به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پژوهش پای‌بند باشد و به دستاوردهای آن التزام نظری و عملی 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تمام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دارد و نقدهایی که بر نویسنده آن وارد است، یکی از اهداف خود را دستیابی به این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bookmarkStart w:id="28" w:name="pg4709_57777"/>
    </w:p>
    <w:p>
      <w:pPr>
        <w:pStyle w:val="Heading3"/>
        <w:numPr>
          <w:ilvl w:val="2"/>
          <w:numId w:val="1"/>
        </w:numPr>
        <w:rPr/>
      </w:pPr>
      <w:bookmarkStart w:id="29" w:name="__RefHeading___Toc1113744_2035185390"/>
      <w:bookmarkStart w:id="30" w:name="_Toc9"/>
      <w:bookmarkEnd w:id="28"/>
      <w:bookmarkEnd w:id="29"/>
      <w:r>
        <w:rPr>
          <w:rtl w:val="true"/>
        </w:rPr>
        <w:t>شیوه پژوهش در این کتاب</w:t>
      </w:r>
      <w:bookmarkEnd w:id="30"/>
    </w:p>
    <w:p>
      <w:pPr>
        <w:pStyle w:val="BookText"/>
        <w:rPr/>
      </w:pPr>
      <w:r>
        <w:rPr>
          <w:rFonts w:ascii="IRNazanin" w:hAnsi="IRNazanin" w:eastAsia="IRNazanin"/>
          <w:color w:val="111111"/>
          <w:sz w:val="28"/>
          <w:sz w:val="28"/>
          <w:szCs w:val="28"/>
          <w:rtl w:val="true"/>
          <w:lang w:bidi="fa-IR"/>
        </w:rPr>
        <w:t xml:space="preserve">پژوهش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بخش اساسی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تولید‌کننده و منشأ اندیشه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اندیشه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مدعای خود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اندیشه را به طور 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و بیرونی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مباحث معرفت شناسانه و روانشناسانه جستجو کرد و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بیرونی را در مباحث جامعه‌شناسانه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اندیشمند بررسی شونده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زیسته باشد، تاریخ و فهم شرایط حاکم بر آن دوره‌ها نیز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فلسفه و منطق نیز در جهت بررسی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اندیشه ابزار لازم را در اختیار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تا بر اساس آن‌ها استحکام منطقی بیان‌های یک اندیشه را ارزیابی کنیم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مطلوب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ایده‌آل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می‌پردازد، با نظام اخلاقی سر و کار دارد و جدا از آن که باورها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اندازه مجال عینیت یافتن دارند به فهم سیاست و داوری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با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بیرونی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اندیشه سیاسی در سوگیری‌های خود به نوعی در جهت فلسفه سیاسی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ذیل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 مهمترین مسأله آن دست‌یابی به مطلوب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آرمانی دست نیافتنی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کوشش نظری برای تعیین و دستیابی به اهدافی است که به طور معقول قابل تحقق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همچنین ابزار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رسیدن به این اهداف را در اختیار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تعبیر است و هم تغییر؛ هم به کلیات می‌پردازد و هم به جزییات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بیش از آن که با فلسفه اخلاق، بد و خوب های انتزاعی و باید و نبایدهای خارج از زندگی روزمره و واقعی سر و کار داشته باشد همت خود را مصروف امور شدنی، عینی و در مقابل چشم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اندیشه سیاسی نسبت به فلسفه سیاسی از تحولات اجتماعی و سیاسی بیشتر تاثیر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حاصل انباشت تجربیات هر فرد در حوزه سیاست است و به صورت واکنشی و مسأله محور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فهم اندیشه سیاسی هر فرد باید به مراحل تکوین آن در طول دوره‌های متفاوتی که او در زندگی </w:t>
      </w:r>
    </w:p>
    <w:p>
      <w:pPr>
        <w:pStyle w:val="BookText"/>
        <w:rPr/>
      </w:pPr>
      <w:r>
        <w:rPr>
          <w:rFonts w:ascii="IRNazanin" w:hAnsi="IRNazanin" w:eastAsia="IRNazanin"/>
          <w:color w:val="111111"/>
          <w:sz w:val="28"/>
          <w:sz w:val="28"/>
          <w:szCs w:val="28"/>
          <w:rtl w:val="true"/>
          <w:lang w:bidi="fa-IR"/>
        </w:rPr>
        <w:t>خود پشت سر گذاشته است؛ به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ذهن او را مشغول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نقدهایی که او بر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گفتمان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دارد،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در انتقاد به باورها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در پاسخ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رضایت ندارد و برای رفع نواقص و معایب موجود، حول محور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در ذهن یک شخص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گذر زمان شاخ و برگ 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ماهیت و عمق یک اندیشه سیاسی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تکوین آن را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بررسی کنیم و بتوانیم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نقادی‌های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یک اندیشه سیاسی در تقابل با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نقدی که بر نحله‌های فکری دیگر دارد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نقدی به دست می‌آید که بر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دارد و در واکنش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پژوهش اندیشه سیاسی پیش از هر چیز باید به سه پرسش اساسی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یا فضای بیرونی حاکم بر فرد که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تاریخ زندگی او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معرفتی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شناختی او؛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شخصیتی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روانشناسانه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مسایل در کنار تحلیل زبانی یک فرد که در نظام فکری او واژه‌ها معنایی خاص 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فهم بهتری از آن اندیشه به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 پیش رو نیز تلاش شده است در گام نخست،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نظری به دور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ه‌های متفاوت زندگی محمود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هرچند به طور اجمالی، بیاندازیم و با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 به نکات مهم هر دوره تصویری از چگونگی تکوین اندیشه سیاسی وی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بعد نیز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گذشتن از این سه مرحله است که زمینه برای فهم اندیشه سیاسی او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پژوهش حاضر از دو قسمت اساسی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بررسی فرایند شکل‌گیری اندیشه سیاسی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دوره‌های مختلف پیش از ریاست جمهوری می‌پردازد که از نظر زمانی به سال‌های پیش از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خود از شش فصل تشکیل شده است که از دوران کودکی تا ایام </w:t>
      </w:r>
    </w:p>
    <w:p>
      <w:pPr>
        <w:pStyle w:val="BookText"/>
        <w:rPr/>
      </w:pPr>
      <w:r>
        <w:rPr>
          <w:rFonts w:ascii="IRNazanin" w:hAnsi="IRNazanin" w:eastAsia="IRNazanin"/>
          <w:color w:val="111111"/>
          <w:sz w:val="28"/>
          <w:sz w:val="28"/>
          <w:szCs w:val="28"/>
          <w:rtl w:val="true"/>
          <w:lang w:bidi="fa-IR"/>
        </w:rPr>
        <w:t>انتخابات نهم ریاست جمهوری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که به دوران پس از ریاست جمهوری می‌پردازد از چهار فصل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به نظام و انگاره‌های معرفت‌شناسانه احمدی‌نژاد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ویژگی‌های روانشناسانه، شخصیت سیاسی و بنیان‌های فکری متناسب با این شخصیت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اندیشه‌های او در حوزه مسایل ایران؛ و چالش‌ها و راه‌های توسه‌یافتگی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نیز اندیشه سیاسی وی را در حوزه روابط بین‌الملل و سیاست خارجی مورد پژوهش قرار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این اثر بیش از چهار سال به طول انجامیده است که البته یک سال آن به صورت پیوسته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از این پژوهش دست‌یابی به افق معرفتی مناسب برای بازشناسی رفتار، آراء، و شخصیت سیاسی دکتر محمود احمدی‌نژاد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تمامی دوستان و عزیزانی که در تحقق یافتن آن نقش داشته‌اند صمیمانه سپاسگزاری می‌کنم و امیدوارم تلاش‌های صورت گرفته اندکی غبار از چهره شاهد دریاصفت حقیقت بزداید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4709_57784"/>
      <w:bookmarkStart w:id="32" w:name="pg4709_57784"/>
      <w:bookmarkEnd w:id="32"/>
    </w:p>
    <w:p>
      <w:pPr>
        <w:pStyle w:val="Heading2"/>
        <w:numPr>
          <w:ilvl w:val="1"/>
          <w:numId w:val="1"/>
        </w:numPr>
        <w:rPr/>
      </w:pPr>
      <w:bookmarkStart w:id="33" w:name="pg4709_57784"/>
      <w:bookmarkStart w:id="34" w:name="__RefHeading___Toc1113746_2035185390"/>
      <w:bookmarkStart w:id="35" w:name="_Toc10"/>
      <w:bookmarkEnd w:id="33"/>
      <w:bookmarkEnd w:id="34"/>
      <w:r>
        <w:rPr>
          <w:rtl w:val="true"/>
        </w:rPr>
        <w:t>بخش اول</w:t>
      </w:r>
      <w:r>
        <w:rPr>
          <w:rtl w:val="true"/>
        </w:rPr>
        <w:t xml:space="preserve">: </w:t>
      </w:r>
      <w:r>
        <w:rPr>
          <w:rtl w:val="true"/>
        </w:rPr>
        <w:t>بررسی تکوین اندیشه سیاسی احمدی‌نژاد طی دوره‌های مختلف تا آستانه ریاست جمهوری</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113748_2035185390"/>
      <w:bookmarkStart w:id="37" w:name="_Toc11"/>
      <w:bookmarkEnd w:id="36"/>
      <w:r>
        <w:rPr>
          <w:rtl w:val="true"/>
        </w:rPr>
        <w:t>اشاره</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4709_57787"/>
      <w:bookmarkStart w:id="39" w:name="pg4709_57787"/>
      <w:bookmarkEnd w:id="39"/>
    </w:p>
    <w:p>
      <w:pPr>
        <w:pStyle w:val="Heading3"/>
        <w:numPr>
          <w:ilvl w:val="2"/>
          <w:numId w:val="1"/>
        </w:numPr>
        <w:rPr/>
      </w:pPr>
      <w:bookmarkStart w:id="40" w:name="pg4709_57787"/>
      <w:bookmarkStart w:id="41" w:name="__RefHeading___Toc1113750_2035185390"/>
      <w:bookmarkStart w:id="42" w:name="_Toc12"/>
      <w:bookmarkEnd w:id="40"/>
      <w:bookmarkEnd w:id="41"/>
      <w:r>
        <w:rPr>
          <w:rtl w:val="true"/>
        </w:rPr>
        <w:t>فصل اول</w:t>
      </w:r>
      <w:r>
        <w:rPr>
          <w:rtl w:val="true"/>
        </w:rPr>
        <w:t xml:space="preserve">: </w:t>
      </w:r>
      <w:r>
        <w:rPr>
          <w:rtl w:val="true"/>
        </w:rPr>
        <w:t>جامعه‌پذیری و شکل‌گیری شخصیت سیاس</w:t>
      </w:r>
      <w:r>
        <w:rPr>
          <w:rtl w:val="true"/>
        </w:rPr>
        <w:t>(</w:t>
      </w:r>
      <w:r>
        <w:rPr>
          <w:rtl w:val="true"/>
        </w:rPr>
        <w:t>از تولد تا دانشگاه</w:t>
      </w:r>
      <w:r>
        <w:rPr>
          <w:rtl w:val="true"/>
        </w:rPr>
        <w:t>)</w:t>
      </w:r>
      <w:bookmarkEnd w:id="42"/>
    </w:p>
    <w:p>
      <w:pPr>
        <w:pStyle w:val="BookText"/>
        <w:rPr/>
      </w:pPr>
      <w:r>
        <w:rPr>
          <w:rFonts w:ascii="IRNazanin" w:hAnsi="IRNazanin" w:eastAsia="IRNazanin"/>
          <w:color w:val="111111"/>
          <w:sz w:val="28"/>
          <w:sz w:val="28"/>
          <w:szCs w:val="28"/>
          <w:rtl w:val="true"/>
          <w:lang w:bidi="fa-IR"/>
        </w:rPr>
        <w:t xml:space="preserve">اواسط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امواج مهاجرت روستانشینان و ساکنان شهرهای دیگر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که ریشه در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حکومت پهلوی داشت ساخت اجتماعی و اقتصادی کشور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پهلوی که با دخالت بیگانگان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 نخستین دولت مدرن در تاریخ ایران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پس از حکومت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قاجار که حالت شبه دولتی داشت و به معنای امروزی دولت نبود بر سرنوشت کشور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از زمان رضاشاه در پی تمرکز قدرت در شخص شاه برآمد و با مقابله با رقبای محلی و روحانیت شیعه سعی کرد رشته امور داخلی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تصاحب هر چه بیشتر قدرت و تمرکز منابع قدرت و حتی ثروت در دستان شاه در پی دگرگون‌سازی گسترده اوضاع داخلی ایران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پهلوی دارای دو بعد اساسی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دگرگون‌سازانه پهلوی سامانه سنتی و بومی کشور را که مبتنی</w:t>
      </w:r>
    </w:p>
    <w:p>
      <w:pPr>
        <w:pStyle w:val="BookText"/>
        <w:rPr/>
      </w:pPr>
      <w:r>
        <w:rPr>
          <w:rFonts w:ascii="IRNazanin" w:hAnsi="IRNazanin" w:eastAsia="IRNazanin"/>
          <w:color w:val="111111"/>
          <w:sz w:val="28"/>
          <w:sz w:val="28"/>
          <w:szCs w:val="28"/>
          <w:rtl w:val="true"/>
          <w:lang w:bidi="fa-IR"/>
        </w:rPr>
        <w:t>بر اقتصاد کشاورزی و ساخت اجتماعی روستایی خود کفا بود از حالت تعادل خارج ساخت و با افزایش درآمدهای نفتی که منابع مالی و اقتصادی را در شهرهای بزرگ و به ویژه تهران متمرکز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ساخت اجتماعی را نیز متحول ساخت و با دولتی کردن تدریجی اقتصاد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گسترش زندگی شهرنشینی را در پرتو اقتصاد صنعتی و متکی بر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سرمایه‌های </w:t>
      </w:r>
    </w:p>
    <w:p>
      <w:pPr>
        <w:pStyle w:val="BookText"/>
        <w:rPr/>
      </w:pPr>
      <w:r>
        <w:rPr>
          <w:rFonts w:ascii="IRNazanin" w:hAnsi="IRNazanin" w:eastAsia="IRNazanin"/>
          <w:color w:val="111111"/>
          <w:sz w:val="28"/>
          <w:sz w:val="28"/>
          <w:szCs w:val="28"/>
          <w:rtl w:val="true"/>
          <w:lang w:bidi="fa-IR"/>
        </w:rPr>
        <w:t>نفتی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تمرکز منابع مالی و امکانات مادی در شهرهای بزرگ و به ویژه تهران که با دخالت دولت تمرکزگرای پهلوی صورت گرفت انگیزه مهاجرت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گسترده به تهران را از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گروه‌های مختلف ایرانی ساکن مناطق دیگر گسترش داد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این شرایط تاریخی و اجتماعی محمود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ششم آبان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ارادان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گرمسار قرار داد و در گذشته مرکز این شهر بوده است،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مردم‌شناسان، منطقه گرمسار به علت جمع کردن انواع اقوام ایرانی در خود دارای فرهنگی آمیخته از خرده فرهنگ‌های مختلف ایرانی بوده که در اثر داد و ستد فرهنگی بین آنان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سرشماری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کشور در این سال بیش از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 که هفتاد درصد آن در روستاها و یک دوم از سی درصد باقی‌مانده در تهران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واقع در سالی به دنیا آمد که موج مهاجرت از ارادان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گزارش‌ها، جمعیت این شهر که در این سال به </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با آغاز مهاجرت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طی ده سال به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عبارت دیگر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بیشتر افراد این شهر همانند دیگر شهرهای کوچک ایران به کشاورزی و بازار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در واقع ستون فقرات ساخت اجتماعی و شالوده زندگی اقتصادی این شهرها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فروشندگی اشیای مذهبی، پارچه فروشی، کتاب فروشی، چرم‌سازی، صحافی، درودگری، مسگری، آهنگری،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فروشندگی مواد غذایی از مهمترین شغل‌هایی بود که بسیاری از جمعیت این شهرها به آن اشتغال داشتند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نیز آهنگر بود و مانند بسیاری از گروه‌های هم طبقه از دگرگونی‌های به وجود آمده و وضع معیشتی جدید رضایت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نیز در خیل مهاجران قرار گرفت و در حالی که سن فرزند نورسیده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یک سال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به تهران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خود درباره شرایط اجتماعی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علت </w:t>
      </w:r>
    </w:p>
    <w:p>
      <w:pPr>
        <w:pStyle w:val="BookText"/>
        <w:rPr/>
      </w:pPr>
      <w:r>
        <w:rPr>
          <w:rFonts w:ascii="IRNazanin" w:hAnsi="IRNazanin" w:eastAsia="IRNazanin"/>
          <w:color w:val="111111"/>
          <w:sz w:val="28"/>
          <w:sz w:val="28"/>
          <w:szCs w:val="28"/>
          <w:rtl w:val="true"/>
          <w:lang w:bidi="fa-IR"/>
        </w:rPr>
        <w:t>مهاجرت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اشرافیت شرافت بود و شهرنشینی کمال،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تهیدست در روستایی دور افتاده از توابع گرمسار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مستبدانه پهلوی دوم پانزده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که پدرم کام مرا با تربت سیدالشهدا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قرار بود شاه کورکورانه ایران را دروازه تمدن غرب کند، طرح‌های زیادی اجرا شده بود تا ایران به بازار مصرف دیگری برای کالاهای تشریفاتی غرب تبدیل شود، بدون آنکه در زمینه علمی پیشرفتی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ایران اسلامی ما اجازه چنین هجمه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مانعی بر سر راه آمال شاه و اربابان بیگانه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تا آرام آرام این فرهنگ اصیل و مستحکم را کم رنگ کنند تا وابستگی اقتصادی، سیاسی و فرهنگی ایران به غرب روز به روز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اجرای همین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رونق ظاهری شهرها، آن سال‌ها سال‌های هجوم روستاییان به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سیاست اصلاحات ارضی، وضع روستاها به مراتب بدتر از گذشته گردید و روستاییان برای پیدا کردن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نان فریب زرق و برق و ظاهر اغواکننده شهرها را خوردند و شهرنشین یا به بیان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خانواده ما نیز در روستا بسیار سخت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من که چهارمین فرزند خانواده بودم فشارها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شش کلاس سواد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آهنگری زحمتکش و سرد و گرم چشیده و با ایمان بود و دین را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حضور پررنگی داشت و قرآن و احکام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هیچگاه زرق و برق دنیا در چشم او ارزشمند نبود اما فشارهای زندگی او را نیز یک سال پس از تولد من وادار کرد به تهران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محله پامنار را برای سکونت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شدن از فضای به ظاهر مترقی و در واقع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هویت آن روز تهران که با فشار رژیم شاه ایجاد شده بود، پدرم خانواده ما را با مسجد و منبر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کمی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شدم و دوران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آغاز شد همراه خانواده با مسجد و روحانی آن آشنا شدم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دوران کودکی را در تهران و در مناطق قدیمی مذهبی‌نشین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سیاسی او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مذهبی، متعلق به طبقه کارگر و در پیوند با روحانیت و نهادهای مذهبی و در شرایطی رخ داد که نسبت به سیاست‌های غرب زده، سرمایه‌سالارانه، عرفی‌گرا، استبدادزده، تجمل‌گرایانه و غیرمردمی پهلوی انتقادهای فراوانی در جریان بود، و در عوض نسبت به فرهنگ سیاسی شیعه که از طریق علما و روحانیون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گرایش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طور کلی تحت‌تأثیر گرایش‌ها و عقاید مذهبی پدر قرار داشت و با مسجد مأنوس بود، در سن هفت سالگی و بر اثر دغدغه‌مندی پدر و خانواده با قیام پانزده خرداد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تاثیر ماندگاری در ذهن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پانزده خرداد تبدیل به نمادی سیاسی در ذهن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ضمن آن که همواره مشروعیت سیاسی پهلوی را نزد او به چالش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از امام خمینی تصویری برجسته ترسیم می‌کند که تا دهه‌ها بعد نیز همچنان در ذهن او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را در آن ایام هیچ‌گاه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صحبت‌هایش چیزی نهفته بود که همه را شیفته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در کلام او موج می‌زد و مردم را به اسلام حقیقی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دعوت به توحید بود و عدالت و رفع ظلم و فتنه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صلابت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ساده و صادقانه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به عمق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رسوخ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او را محبوب قلوب ملت از پیر و جوان و البته مغضوب رژیم شاه و اربابان امریکایی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اینجاست که که حتی دشمنان او نیز برای او احترام خاصی قایل بودند</w:t>
      </w:r>
      <w:r>
        <w:rPr>
          <w:rFonts w:eastAsia="IRNazanin" w:cs="IRNazanin"/>
          <w:color w:val="111111"/>
          <w:sz w:val="28"/>
          <w:szCs w:val="28"/>
          <w:rtl w:val="true"/>
          <w:lang w:bidi="fa-IR"/>
        </w:rPr>
        <w:t>.</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تاریخ معاصر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ورود این طبقه اجتماعی به سیاست همواره از دریچه نگرش مرجعیت و رهبری روحانیت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پیوندی که با روحانیت و علما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سیاست را فهم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دغدغه سیاست نیز امری مذهبی و در پیوند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اعتقادات کلامی شیعی بوده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به این ترتیب، پیوند </w:t>
      </w:r>
    </w:p>
    <w:p>
      <w:pPr>
        <w:pStyle w:val="BookText"/>
        <w:rPr/>
      </w:pPr>
      <w:r>
        <w:rPr>
          <w:rFonts w:ascii="IRNazanin" w:hAnsi="IRNazanin" w:eastAsia="IRNazanin"/>
          <w:color w:val="111111"/>
          <w:sz w:val="28"/>
          <w:sz w:val="28"/>
          <w:szCs w:val="28"/>
          <w:rtl w:val="true"/>
          <w:lang w:bidi="fa-IR"/>
        </w:rPr>
        <w:t>روحی و فکری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با امام خمینی از دوران کودکی و نوجوانی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گذر زمان حتی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دوران با عنوان مرجعی دینی که شور مذهبی، هیجانات ملی و مظلومیت تبعید نیز با آن همراه بود در طبقات درونی جامعه نفوذ عمیقی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و انقلابی از حالت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امام در تبعید بود در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جلسات یاران و شاگردان امام با افکار او بیشتر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با افکار و اصول امام آشنا می‌شدم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آن مرد الهی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تحمل دوری وی برایم دشوارتر</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باورهای اشرافیت‌ستیزانه و انتقادی به شیوه زیست تجمل‌گرایانه حاکمان که در دوران انقلاب،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دوران نوجوانی همراه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نوجوانی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مصادف بود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حکومت کاخ‌نشین پهلوی به دور از اعتقادات و مطالبات واقعی مردم به اجرای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شکاف عمیق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جامعه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برنامه‌هایی که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را به کشور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کارآیی و دستاورد چندانی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 از همه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شکوه پوشالی نظامی بود که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مهجوریت خود در میان مردم را با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تجملاتی که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پنهان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پهلوی که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میلیون دلار خرج برداشت بیش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مورد اعتراض عموم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که یکی از دل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نوجوانی خود را اشرافی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اسراف‌گونه و ناکارآمد پهلوی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این سال شانزده سال داشت و دانش‌آموز اول دبیرستان بود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دبیرستان من همراه با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فشار فقر بر اقشار محروم مضاعف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هزینه‌های سنگین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عیش و نوش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خاندان شاه و اشراف‌زادگان و میهمانان خارجی‌شان کمر مردم را </w:t>
      </w:r>
    </w:p>
    <w:p>
      <w:pPr>
        <w:pStyle w:val="BookText"/>
        <w:rPr/>
      </w:pPr>
      <w:r>
        <w:rPr>
          <w:rFonts w:ascii="IRNazanin" w:hAnsi="IRNazanin" w:eastAsia="IRNazanin"/>
          <w:color w:val="111111"/>
          <w:sz w:val="28"/>
          <w:sz w:val="28"/>
          <w:szCs w:val="28"/>
          <w:rtl w:val="true"/>
          <w:lang w:bidi="fa-IR"/>
        </w:rPr>
        <w:t>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ملزومات این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هواپیماهای اختصاصی از اروپا به ایران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شاید بتوان ادعا کرد که جشن‌های ننگین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 خائن پرهزینه‌ترین جشن تاریخ تمدن بشری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که دوران دبستان را در مدرسه سعدی نارمک گذراند، دبیرستان را در مدارس ادیب و دانشمند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سه فعالیت عمده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کار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مرحله بعد می‌توان کوهنوردی و ورزش را نیز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تحصیل تنها راه مطمئنی بود که یک فرد متعلق به طبقات پایین و متوسط جامعه می‌توانست برای ارتقای موقعیت اجتماعی خود برگزیند و کار هم برای او که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جمعیت و ضعیف اقتصادی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ضرورت داشت تا فشار مالی بیشتری بر خانواده تحمیل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دیگر پتک و سندان پدر کفاف مخارج خانواده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من مجبور شدم برای کمک به خانواده و تامین خرج تحصیل در کارگاه یکی از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به کار شوم و کانال کولر پرس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بسیار بازی گوش و پر جنب و جوش بودم اما از درس و مدرسه هم غافل نبودم و دانش‌آموز ممتاز محسوب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بود که به معلمی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شدم و گاه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برای دوستانی که تقاضای کمک داشتند در خانه یا مسجد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تقویتی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دبیرستان با چند کتاب تست و تلاش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مانند همه کنکوری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البته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تقویتی کنکور خود را برای این آزمون آماده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داشتن در بحبوحه جریان انقلاب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مبارزاتی پراکنده علیه رژیم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نشده بود که دچار ضعف تحصیلی شوم و با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مضاعف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در کنار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انقلابی آمادگی علمی خود را نیز همواره در حد مطلوب نگه دارم</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علل اعتماد به نفس بالای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که موافقان و منتقدان او به آن </w:t>
      </w:r>
    </w:p>
    <w:p>
      <w:pPr>
        <w:pStyle w:val="BookText"/>
        <w:rPr/>
      </w:pPr>
      <w:r>
        <w:rPr>
          <w:rFonts w:ascii="IRNazanin" w:hAnsi="IRNazanin" w:eastAsia="IRNazanin"/>
          <w:color w:val="111111"/>
          <w:sz w:val="28"/>
          <w:sz w:val="28"/>
          <w:szCs w:val="28"/>
          <w:rtl w:val="true"/>
          <w:lang w:bidi="fa-IR"/>
        </w:rPr>
        <w:t>معتقدند را بتوان در همین واقعیت جست که وی از پایین‌ترین سطوح جامعه، با تلاش و به تدریج توانسته است مراحل رشد اجتماعی را با موفقیت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تحولات زندگی وقتی منحنی رو به بالا را نشان دهد که حاصل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ریاضت‌هاست حس مثبت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و اعتماد به نفس را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تبلور همان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معروفی که چند دهه بعد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ویژگی کم و بیش از دوران جوانی با او همراه بوده است و با یادگیری و ضریب هوشی بالای او که موفقیت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درسی را به همراه داشت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مشخص این اخلاق را می‌توان در کنکور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امتحان کنکور مطمئن بودم که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تک رقمی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تقدیر چنان رقم خورد که در جلسه امتحان دچار خونریزی بینی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رتبه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هم رضایت بخش بود و من توانستم در رشته مورد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مهندسی عمران، در دانشگاه علم و صنعت سه سال قبل از پیروزی انقلاب پذیرفته شوم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این ترتیب، دوران جامعه‌پذیری و شکل‌گیری بنیان فکری و شخصیت سیاسی احمدی‌نژاد از دو ویژگی مهم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بودن و تعلق داشتن به دوران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خاستگاه ارزش‌ها و باورهای درونی شده وی ریشه در فرهنگ سیاسی شیعه داشت که وی در ارتباط با روحانیت و مسجد آن‌ها را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دوران جامعه‌پذیری خود را در فضای انقلابی و جنبشی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بر اثر فروپاشی مشروعیت و مقبولیت نهادهای سیاسی حاکم ویژگی‌های مقاومت‌طلبی، خستگی‌ناپذیری، میل به اصلاح و تغییر، اراده‌گرایی، خودباوری و خوداتکایی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افراد بیش از دوره‌های دیگر اجتماعی می‌شوند و اهداف اجتماعی همپای اهداف شخصی و حتی مهمتر از آن در جهت بخشی به رفتار و تربیت افراد نقش ایفا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اساس ماندگاری ما تلاش برای ساختن است و خودمان باید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به عنوان برادر کوچک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من از چهل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دوران دبستان 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برای من تشریح کرد و این ماند؛ و هر روز که گذشت من شواهدش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خودمان نمی‌توانیم کشورمان را به قله‌ها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مناسباتی که در دنیا حاکم است مناسبات این که کسی دلش برای کسی بسوزد یا کمک بکند نیست</w:t>
      </w:r>
      <w:r>
        <w:rPr>
          <w:rFonts w:eastAsia="IRNazanin" w:cs="IRNazanin"/>
          <w:color w:val="111111"/>
          <w:sz w:val="28"/>
          <w:szCs w:val="28"/>
          <w:rtl w:val="true"/>
          <w:lang w:bidi="fa-IR"/>
        </w:rPr>
        <w:t>.</w:t>
      </w:r>
      <w:r>
        <w:rPr>
          <w:rStyle w:val="FootnoteAnchor"/>
          <w:rtl w:val="true"/>
        </w:rPr>
        <w:footnoteReference w:id="15"/>
      </w:r>
      <w:bookmarkStart w:id="43" w:name="pg4709_57803"/>
    </w:p>
    <w:p>
      <w:pPr>
        <w:pStyle w:val="Heading3"/>
        <w:numPr>
          <w:ilvl w:val="2"/>
          <w:numId w:val="1"/>
        </w:numPr>
        <w:rPr/>
      </w:pPr>
      <w:bookmarkStart w:id="44" w:name="__RefHeading___Toc1113752_2035185390"/>
      <w:bookmarkStart w:id="45" w:name="_Toc13"/>
      <w:bookmarkEnd w:id="43"/>
      <w:bookmarkEnd w:id="44"/>
      <w:r>
        <w:rPr>
          <w:rtl w:val="true"/>
        </w:rPr>
        <w:t>فصل دوم</w:t>
      </w:r>
      <w:r>
        <w:rPr>
          <w:rtl w:val="true"/>
        </w:rPr>
        <w:t xml:space="preserve">: </w:t>
      </w:r>
      <w:r>
        <w:rPr>
          <w:rtl w:val="true"/>
        </w:rPr>
        <w:t>دوران دانشجویی</w:t>
      </w:r>
      <w:bookmarkEnd w:id="45"/>
    </w:p>
    <w:p>
      <w:pPr>
        <w:pStyle w:val="Heading4"/>
        <w:numPr>
          <w:ilvl w:val="3"/>
          <w:numId w:val="1"/>
        </w:numPr>
        <w:rPr/>
      </w:pPr>
      <w:bookmarkStart w:id="46" w:name="__RefHeading___Toc1113754_2035185390"/>
      <w:bookmarkStart w:id="47" w:name="_Toc14"/>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پس از ورود به دانشگاه با داشتن روحیات برون‌گرا و تمایل به رفتارهای اجتماعی و مشارکت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گروهی در دوران دانشجویی نیز از فعالیت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اجتماعی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مصادف با دوران انقلاب است به همراه برخی دوستان دانشگاهی مانند صادق محصولی و مجتبی ثمره هاشمی در جلسات شهید باهنر، مفتح و بهشتی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با آنان هماهنگ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در این سال‌ها در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تفسیر قرآن و مسایل مذهبی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وضعیت کنکور مثل الان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حدود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شرکت‌کننده بود و مجموع کسانی که پذیرفته شدند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جزو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نام آن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علم و صنعت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سال به دانشگاه علم و صنعت ایران تبدیل 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دانشگاه‌ها می‌خواستند دانشجو بگیرند، شیوه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دانشگاهی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مدارکم را برای پنج دانشگاه </w:t>
      </w:r>
    </w:p>
    <w:p>
      <w:pPr>
        <w:pStyle w:val="BookText"/>
        <w:rPr/>
      </w:pP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بایگانی دانشگاه امیرکبیر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دانشگاه‌هایی که در رشته عمران پذیرفته شدم، دانشگاه بسیار پرافتخار امیرکبیر بود، اما به دلایل شخصی که ما خانه‌مان نزدیک دانشگاه علم و صنعت بود، در مجموع تشخیص دادم به آن دانشگاه بروم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دانشجویی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دانشگاه علم و صنعت مصادف با یکی از نقاط عطف جنبش دانشجویی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اثر شرایط خاص انقلابی جامعه، جنبش دانشجویی تحرک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احمدی‌نژاد که از پیش با تاثیرپذیری از نهضت امام خمینی تمایل به مبارزات سیاسی علیه حکومت پهلوی داشت در دانشگاه به طور جدی‌تری به این فعالیت‌ها ادامه می‌دهد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این که بیاییم دانشگاه با کسانی که اهل مبارزه بودند ارتباط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می‌خواستم بیایم ثبت نام بکنم یکی از آشنایان ما از روی دلسوزی آمد به من نصیحت کرد و گفت فلانی داری دانشگاه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خیلی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حرف‌هایی که در خانه و محله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آنجا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حتی لای درخت‌هایش هم میکروفن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واقعا میکروفن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ببینید چه فضایی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آمدیم، رییس 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سرهنگ هنری بود،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سردر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و بسیاری از اوقات یک کوچه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این، گاردی‌ها با کلاه و باتوم‌های بزرگ می‌ایستادند و او همه را خودش بازرسی بدنی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 و به هرکس مشکوک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حرف‌هایش حساب و کتاب نداشت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از پس آنها بر بیاید تحویل ساواک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انفرادی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کار مبارزه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مأمور نقل و انتقال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کتاب‌های ممنوعه بودم و همیشه هم یک ساک ورزشی دستم بود، بخشی از ساعاتمان را هم در همین سالن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گذراندیم و ورزش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روزهایی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اعلامیه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کمدی در مجموعه کمدها داشتیم که یک قفل رمزی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این رمز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را </w:t>
      </w:r>
    </w:p>
    <w:p>
      <w:pPr>
        <w:pStyle w:val="BookText"/>
        <w:rPr/>
      </w:pPr>
      <w:r>
        <w:rPr>
          <w:rFonts w:ascii="IRNazanin" w:hAnsi="IRNazanin" w:eastAsia="IRNazanin"/>
          <w:color w:val="111111"/>
          <w:sz w:val="28"/>
          <w:sz w:val="28"/>
          <w:szCs w:val="28"/>
          <w:rtl w:val="true"/>
          <w:lang w:bidi="fa-IR"/>
        </w:rPr>
        <w:t>آنجا می‌گذاشتیم، افرادی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داشتن یک اعلامیه یا پخش اعلامیه حداقل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و هفت هشت ماه زندان انفرادی در کمیته داشت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یک روز با دوستی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رشتة صنایع بود، صبح وارد دانشگاه شدیم، این گاردی‌های قوی هیکل با باتوم‌های الکترونیکی شوک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و سپرهای بزرگ دو طرف دانشگاه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از بین این‌ها عبور بکنیم، وقتی به وسط‌های راه رسیدیم، رییس 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کیف من پر از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علیه دیکتاتوری وابسته به امریکا و علیه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این رییس گارد 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رشتة صنایعی که با من بود، هیکل درشتی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چنان به او ضربه زدند که با صورت روی زمین افتاد و کتاب‌هایش تا جلوی مسجد دانشگاه علم و صنعت یعنی پانزده متر آن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آن محل فرار کردم و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جای امنی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من دستگیر شد و در سیاهچال‌های ساواک چهل روز تحت شکنجه بود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فضای به ظاهر باز سیاسی در کشور ایجاد می‌شود 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از دانشجویان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گفتمان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گفتمان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مارکسیستی تعلق دارند؛ برخی لیبرالیستی؛ و برخی هم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جریان مذهبی دانشجویی در سال‌های اخیر و بر اثر فعالیت انجمن اسلامی دانشجویی و با کمک برخی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روشنفکر دینی از جمله بازرگان و شریعتی؛ و روحانیانی نظیر مطهری، مفتح، بهشتی، طالقانی و باهنر توانسته بود جان بگیرد و به رقابت با جریان‌های دیگر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نهادهای مدنی دین‌مدار در پاسخ به نهادهای عرف‌گرا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دین‌زدای پهلوی تاسیس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با دفاع عقلانی و متناسب با شرایط زمان از دین، به تقویت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رقابتی میل به مطالعه کتب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دینی و مرتبط با علوم انسانی را حتی در دانشکده‌های فنی دامن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به گفتگوها و 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چالش‌برانگیز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حتی تا دو سال </w:t>
      </w:r>
    </w:p>
    <w:p>
      <w:pPr>
        <w:pStyle w:val="BookText"/>
        <w:rPr/>
      </w:pPr>
      <w:r>
        <w:rPr>
          <w:rFonts w:ascii="IRNazanin" w:hAnsi="IRNazanin" w:eastAsia="IRNazanin"/>
          <w:color w:val="111111"/>
          <w:sz w:val="28"/>
          <w:sz w:val="28"/>
          <w:szCs w:val="28"/>
          <w:rtl w:val="true"/>
          <w:lang w:bidi="fa-IR"/>
        </w:rPr>
        <w:t xml:space="preserve">پس از انقلاب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آستانه انقلاب فرهنگی نیز ادامه داشت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سال‌های منتهی به پیروزی انقلاب اسلامی و نیز یکی دو سال بعد از آن، هم در سطح کلان سیاسی و هم در سطح داخل دانشگاه‌ها چند جریان عمده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پیروان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جریان ناب بود که نقش اصلی و اساسی در تشکیل نهضت اسلامی و جریانات منتج به پیروزی انقلاب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کامل بودن دین اسلام و توانایی آن برای پاسخگویی به نیازهای بشری اعتقاد داشت و 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دینی و ولایت فقیه و 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دوم،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دو شاخه داشت که به رغم وجوه افتراق بین آنها، در بسیاری موارد با هم همراهی و معاضدت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وجود اعتقاد ظاهری به اسلام، مارکسیسم را علم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و شاخه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لیبرالی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آن‌ها هم به رغم حفظ ظواهر شرعی، حداقل در عرصه سیاست و اداره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نقطه اوج بشر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جریان سوم، جریان مارکسیم بود که هیچ داعیه اسلامی نداشت و رسما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مارکسیستی را تبلیغ و بر اساس این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می‌کرد…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اسلام ناب عمدتا در قالب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دانشجویان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التقاط لیبرالی طرفداران چندانی را به خود جذب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التقاطی مارکسیستی مثل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دانشگاه‌ها فعالیت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دانشگاه سمپات سازمان منافقین بودند، عمدتا در قالب انجمن دانشجویان مسلمان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جنبش مسلمانان مبارز هم تحت عنوان سازمان دانشجویان مسلمان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بعضا برخی از آن‌ها در انجمن‌های اسلامی دانشجویان هم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پیروزی انقلاب اسلامی و نخستین ماه‌های بعد از آن مرزبندی دقیق میان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دانشجویان، انجمن دانشجویان مسلمان یا سازمان </w:t>
      </w:r>
    </w:p>
    <w:p>
      <w:pPr>
        <w:pStyle w:val="BookText"/>
        <w:rPr/>
      </w:pPr>
      <w:r>
        <w:rPr>
          <w:rFonts w:ascii="IRNazanin" w:hAnsi="IRNazanin" w:eastAsia="IRNazanin"/>
          <w:color w:val="111111"/>
          <w:sz w:val="28"/>
          <w:sz w:val="28"/>
          <w:szCs w:val="28"/>
          <w:rtl w:val="true"/>
          <w:lang w:bidi="fa-IR"/>
        </w:rPr>
        <w:t>دانشجویان مسلمان وجود نداشت و بعضا تداخل‌هایی میان آنها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ولی صبغه غالب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مارکسیستی هم در سطح دانشگاه‌ها به شدت فعال بود که البته گروه‌ها و تشکل‌هایی که ذیل این جریان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دسته‌بندی‌های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مائوئیست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لنینیست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طرفداران کوبا و چه‌گوارا، طرفداران شیوه آلبانیایی و انور خوجه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مشی بارز گروه‌های مارکسیت مشی نظامی و مبارزه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دانشگاه‌ها تجمع و میتینگ به نفعشان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اعلامیه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سخنرانی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را به جایی رسانده بودند که برای تقویت حرکت‌های تجزیه‌طلبانه چادر جذب و اعزام نیرو برپا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جای تعجب باشد اما از کشته شدگان درگیری‌های تجزیه‌طلبانه در برخی دانشگاه‌ها تجلیل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 کس در برابر نظام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به عنوان قهرمان خلق از او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برخی گروه‌ها اسلحه به داخل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این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تبدیل به اتاق جنگ علیه نظام و انقلاب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فضای علمی و کارکرد آموزش دانشگاه‌ها به حد صفر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که وارد دانشگاه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از در و دیوار اعلامیه و تابلو و نشریه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افراد دور هم جمع شده و به بحث سیاسی یا تبلیغ دیدگاه‌های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یک مجمع و میتینگ در حال برگزاری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ملتهب سیاسی حتی به داخل دانشکده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گروه‌های آموزشی هم سرایت کرده بود و معلوم است که در این فضا جایی برای کارکرد آموزشی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فضا اعضای انجمن اسلامی مسئولیت سنگینی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از کلیت نظام جدید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نیازهای تخصصی آن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انجمن اسلامی از یک سو در داخل دانشگاه‌ها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از بنیان‌های تئوریک انقلاب و نظام در برابر مارکسیست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التقاطی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دفاع می‌کردند، از سوی دیگر در نهادهای جدید برای دفاع از حیثیت و امنیت نظام مشارکت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مثل جهاد سازندگی و سپاه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نژاد گرچه در این سال‌ها نیز به جریان عدالت‌طلب تعلق داشت و به ظاهر و اقتضای مد آن روز باید به گروه‌های چپ‌گرا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سیدنژاد از اعضای نخستین شورای دفتر تحکیم وحدت مدعی است دانشجویان دانشگاه علم و صنعت برخلاف دانشجویان صنعتی شریف و پلی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چپ بودند و همچنین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گرایش چپ مسلمان مبارز داشتند به علت نفوذ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دکتر اسرافیلیان استاد این دانشگاه، منتقد نگرش‌های سوسیالیستی و ضد شوروی بودند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با وجود این، باید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پدیده را بیش از هر چیز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و پیوند او با روحانیت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سال‌های دانشجویی در گفتگو با دانشجویان پیرو مارکسیست، عدالت منهای توحید و معنویت را ناممکن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یادم است در دوره دانشجویی با کسانی که به مارکسیسم گرایش داشتند، بحث می‌کردیم و شرایط کشورهای کمونیستی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می‌کردیم، شما که می‌گفتید بناست برابری ایجاد کنیم این چه وضعیتی است؟ این چه تبعیضی است که در این کشورها برپاست؟ کسی به شوخی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در این کشورها همه برابرند، اما بعضی برابرترند؛ یعنی بازگشت بشر به نقطه صفر و آغاز و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عدالت را برپا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سایه توحید و خداپرستی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برپایی جامعه متکامل نیازمند تعلیمات و هدایت پیامبران الهی هستیم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این دوران هم بیش از هر اندیشمند و شخصیت دیگری متاثر از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اصولا دانشجویان خط امام را در این سال‌ها باید بیش از هر کس و هر چیز در قیاس با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خمینی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دو ویژگی ممتاز جریان خط امام را تبعیت از ولایت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علت خروج طرفداران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انجمن‌های اسلامی دانشجویی را به دلیل تقابل آنها با این دو 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جریان خط امام را از 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دو نکته محوری بود </w:t>
      </w:r>
    </w:p>
    <w:p>
      <w:pPr>
        <w:pStyle w:val="BookText"/>
        <w:rPr/>
      </w:pPr>
      <w:r>
        <w:rPr>
          <w:rFonts w:ascii="IRNazanin" w:hAnsi="IRNazanin" w:eastAsia="IRNazanin"/>
          <w:color w:val="111111"/>
          <w:sz w:val="28"/>
          <w:sz w:val="28"/>
          <w:szCs w:val="28"/>
          <w:rtl w:val="true"/>
          <w:lang w:bidi="fa-IR"/>
        </w:rPr>
        <w:t>که اتفاقا بعدها در جریان تاسیس دفتر تحکیم و نوشتن اساسنامه و مرامنامه آن باز هم مورد بحث و تاکید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جریان اسلام ناب، تبعیت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اصل خدشه 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دیگر آن که همه مظاهر استکبار اعم از شرق و غرب را محکوم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مقابل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ما الزامی به تبعیت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ایشان را می‌پذیریم، اما پذیرفتن رهبری با تبعیت دو بحث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شرایطی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که همه دنیا حتی امریکا هم پذیرفته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مبارزه با استکبار شرق و 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مبارزه با امپریالیسم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شعاری که مارکسیست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را در امریکا خلاصه می‌کردند و منظورشان از ارتجاع هم نیروهای مذهبی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ضمن نقد نگرش سطحی و تقلیل‌گرایانه افرادی که شوروی را از دایره امپریالیسم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به چرایی خروج دانشجویان طرفدار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دانشجویان می‌پردازد و آن را براساس تغییرات ایدئولوژیک سازمان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تعارض با دو اصل یادشده از آثار آن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گروه‌هایی مثل سازمان منافقین هم خود را یک گروه مذهبی عنوان می‌کردند و لذا عناصر آن در انجمن‌های اسلامی دانشجویان هم ممکن بود عضو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انجمن اسلامی دانشگاه علم و صنعت که محل فعالیت خود ما بود، بعضی از طرفداران سازمان منافقین عضو شورای مرکزی این انجمن بودند، اما زمانی که اختلاف‌ها آشکار شد و بر سر مسایلی مثل تنظیم اساسنامه و مرامنامه به اوج رسید آن‌ها مجبور شدند از انجمن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خروج آنها هم بدین ترتیب بود که یک مجمع حکمیت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 تشکیل شد که برخی اعضای آن همفکر همان‌ها بودند، اما بالاخره استدلال‌های جریان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اثبات فعالیت ما شد و نتیجه حکمیت به نفع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سازمان منافقین هم در </w:t>
      </w:r>
      <w:bookmarkStart w:id="48" w:name="pg4709_57817"/>
    </w:p>
    <w:p>
      <w:pPr>
        <w:pStyle w:val="BookText"/>
        <w:rPr/>
      </w:pPr>
      <w:bookmarkEnd w:id="48"/>
      <w:r>
        <w:rPr>
          <w:rFonts w:ascii="IRNazanin" w:hAnsi="IRNazanin" w:eastAsia="IRNazanin"/>
          <w:color w:val="111111"/>
          <w:sz w:val="28"/>
          <w:sz w:val="28"/>
          <w:szCs w:val="28"/>
          <w:rtl w:val="true"/>
          <w:lang w:bidi="fa-IR"/>
        </w:rPr>
        <w:t>اعتراض به این نتیجه از انجمن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فعالیتشان را متوقف نکردند، بلکه نمایشگاه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یک دفتر به نام جنبش ملی مجاهدین را هم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رویدادهای مهمی که در آن سال‌ها رخ داد و ذهن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به خود معطوف کرد،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بارها در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مصاحبه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و حتی بین‌المللی پس از ریاست جمهوری نیز از آن یاد کرد،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همان حکمیت، فردی که منافقین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هوادار آنهاست و به عنوان حکم معرفی کرده بودند، پس از استدلال‌های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 امامی، انجمن اسلامی، به نفع ما و علیه منافقین حکم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بعد عناصر وابسته به منافقین همین شخص را که سرپرست خانواده مادرش بود دم افطار به شهادت رساندند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9" w:name="__RefHeading___Toc1113756_2035185390"/>
      <w:bookmarkStart w:id="50" w:name="_Toc15"/>
      <w:bookmarkEnd w:id="49"/>
      <w:r>
        <w:rPr>
          <w:rtl w:val="true"/>
        </w:rPr>
        <w:t>دفتر تحکیم وحدت و تسخیر سفارت آمریکا</w:t>
      </w:r>
      <w:bookmarkEnd w:id="50"/>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که از اعضای موسس دفتر تحکیم وحدت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شکل‌گیری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 و نقطه اوجی در حرکت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تاثیرات فراوانی در جامعه به همراه داشته است، درباره علت و چگونگی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 چنین توضیح می‌دهد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چون اعتقادی به وابسته شدن به گروه‌ها و احزاب سیاسی نداشت، نمی‌توانست روی توان تشکیلاتی خارج از دانشگاه‌ها حساب کند، از طرف دیگر دفاع ایدئولوژیک از انقلاب و سازماندهی نیروهای مسلمان در دانشگاه‌ها و هدایت آن‌ها برای حضور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نیاز به تشکیلاتی منسجم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مجموعه انجمن‌های اسلامی پراکنده و جدا از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بود که کم کم اندیشه تشکیل یک اتحادیه مرکزی برای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دانشجویان در میان برخی اعضای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جلسات هماهنگی در این رابطه در ساختمانی که متعلق به جهاد سازندگی بود برگزار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واقع دفتر تحکیم وحدت از درون این نشست‌ها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در مرداد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دانشجویان بیش از بیست دانشگاه سراسر کشور دعوت شد تا در نشستی در دانشگاه امیرکبیر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قرار بود مرامنامه و اساسنامه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همکاری گروهی در این نگارش، اولین شورای مرکزی دفتر تحکیم وحدت با شش عضو تشکیل یافت که اعضای مهم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محسن میردامادی، ابراهیم اصغرزاده،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 و سیدنژاد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دفتر تحکیم وحدت وابسته به خط امام برای آن که بتوانند از درست بودن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اطمینان یابند،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امام خمینی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چهارنفر به نمایندگی از اعضای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دانشجویان خدمت امام برسند و گزارش کارهای انجام شده را خدمت ایشان ارایه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بی‌طرف، میردامادی، اصغرزاده و بنده برای این کار ماموریت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گزارشی از روند کارها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حالا چه می‌خواهید؟ گفتیم که حضرت عالی افرادی را تعیین کنید که ما با آنها ارتباط داشته باشیم و به نمایندگی از شما بر کارهای ما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بر این درخواست، اسم آیت‌الله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زبان آوردند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رخدادهای این دوره مسأله تسخیر سفارت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دانشجویان خط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حتی در ابتدای دوران ریاست جمهوری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پروپاگاندای وسیعی را از سوی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علیه او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پیرو خط امام در آن روز با رهبری شورای مرکزی دفتر تحکیم وحدت در واکنش به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استعماری و مداخله‌جویانه امریکا در امور انقلاب و اوضاع داخلی کشور تصمیم به تسخیر مرکز فرماندهی این ستاد یعنی سفارت امریکا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امریکا از آغاز انقلاب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 خطر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ممکن است هر آن با مداخله سیاسی و نظامی آن ورق برگردد و روند انقلاب نوپای اسلامی که هنوز از آب و گل در نیامده است با نفوذ نیروهای بیگانه به گونه دیگری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در میان شورای </w:t>
      </w:r>
    </w:p>
    <w:p>
      <w:pPr>
        <w:pStyle w:val="BookText"/>
        <w:rPr/>
      </w:pPr>
      <w:r>
        <w:rPr>
          <w:rFonts w:ascii="IRNazanin" w:hAnsi="IRNazanin" w:eastAsia="IRNazanin"/>
          <w:color w:val="111111"/>
          <w:sz w:val="28"/>
          <w:sz w:val="28"/>
          <w:szCs w:val="28"/>
          <w:rtl w:val="true"/>
          <w:lang w:bidi="fa-IR"/>
        </w:rPr>
        <w:t>دفتر تحکیم وحدت بحث‌هایی را دامن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شورا دو نفر نسبت به این تصمیم تردیدهایی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احمدی‌نژاد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باور که ممکن است این رفتار مورد رضایت و پسند امام نباشد با احتیاط بیشتری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سیدنژاد عضو دیگری که با این پیشنهاد مخالف بود، در این 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ما معتقد بودیم که تسخیر سفارتخانه بدون طی مراحل قانونی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ما گفتیم که الان حمله به نقاط مختلف تنها از سوی گروه‌های معارض با حکومت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ما دیگر در چنین قالبی قرار شده است که حرکت نکنیم و با انجام این کار خارج از مراحل قانونی و بدون اجازه امام، دیگر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میان نیروهای معارض و همسو با حاکمیت خط 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حال مخالف بودیم و آن جلسه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توافق که این بحث فراموش شود و هیچ کس در خارج از این جلسه درباره آن در جایی صحبت نکند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بعد از این اقدام از آن استقبال کرد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تسخیر لانه جاسوسی علاوه بر تاثیری که بر جهت‌گیری‌های کلی انقلاب و مناسبات جهانی گذاشت، در محیط دانشجویی هم انعکاس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منجر شد به این که جریانات و نیروهایی که در مقابل انقلاب بودند، در موضع انفعالی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یک کار ضدآمریکایی، شجاعانه و در سطح بسیار بالا بود</w:t>
      </w:r>
      <w:r>
        <w:rPr>
          <w:rFonts w:eastAsia="IRNazanin" w:cs="IRNazanin"/>
          <w:color w:val="111111"/>
          <w:sz w:val="28"/>
          <w:szCs w:val="28"/>
          <w:rtl w:val="true"/>
          <w:lang w:bidi="fa-IR"/>
        </w:rPr>
        <w:t>.</w:t>
      </w:r>
      <w:r>
        <w:rPr>
          <w:rStyle w:val="FootnoteAnchor"/>
          <w:rtl w:val="true"/>
        </w:rPr>
        <w:footnoteReference w:id="31"/>
      </w:r>
      <w:bookmarkStart w:id="51" w:name="pg4709_57823"/>
    </w:p>
    <w:p>
      <w:pPr>
        <w:pStyle w:val="Heading3"/>
        <w:numPr>
          <w:ilvl w:val="2"/>
          <w:numId w:val="1"/>
        </w:numPr>
        <w:rPr/>
      </w:pPr>
      <w:bookmarkStart w:id="52" w:name="__RefHeading___Toc1113758_2035185390"/>
      <w:bookmarkStart w:id="53" w:name="_Toc16"/>
      <w:bookmarkEnd w:id="51"/>
      <w:bookmarkEnd w:id="52"/>
      <w:r>
        <w:rPr>
          <w:rtl w:val="true"/>
        </w:rPr>
        <w:t>فصل سوم</w:t>
      </w:r>
      <w:r>
        <w:rPr>
          <w:rtl w:val="true"/>
        </w:rPr>
        <w:t xml:space="preserve">: </w:t>
      </w:r>
      <w:r>
        <w:rPr>
          <w:rtl w:val="true"/>
        </w:rPr>
        <w:t xml:space="preserve">دوران آغاز </w:t>
      </w:r>
      <w:r>
        <w:rPr>
          <w:rtl w:val="true"/>
        </w:rPr>
        <w:t>«</w:t>
      </w:r>
      <w:r>
        <w:rPr>
          <w:rtl w:val="true"/>
        </w:rPr>
        <w:t>خدمت‌گزاری</w:t>
      </w:r>
      <w:r>
        <w:rPr>
          <w:rtl w:val="true"/>
        </w:rPr>
        <w:t>»</w:t>
      </w:r>
      <w:bookmarkEnd w:id="53"/>
    </w:p>
    <w:p>
      <w:pPr>
        <w:pStyle w:val="Heading4"/>
        <w:numPr>
          <w:ilvl w:val="3"/>
          <w:numId w:val="1"/>
        </w:numPr>
        <w:rPr/>
      </w:pPr>
      <w:bookmarkStart w:id="54" w:name="__RefHeading___Toc1113760_2035185390"/>
      <w:bookmarkStart w:id="55" w:name="_Toc17"/>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با وقوع انقلاب اسلامی و فضای باز سیاسی حاصل از آن، مباحث و منازعات فراوانی در جامعه و دانشگاه و در میان 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گروه‌های تندرو حتی با حمل اسلحه، دانشگاه را تبدیل به سنگر مبارزاتی خود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موجب شد تا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اصل تدریس و تحصیل به حاشیه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 نیز وجود برخی مولفه‌های غیردینی به جا مانده از دوران پهلوی در دانشگاه‌ها موجب طرح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در پی آن دانشگاه‌ها تا مدت‌ها تعطیل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یادم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در چند جبهه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باید نیرو تجهیز و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بروند از مرزها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باید با لیبرال‌هایی که آمده بودند حکومت را گرفته بودند و می‌خواستند اصل امام، انقلاب و مردم را کنار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انقلاب را قبول نداشتند و می‌گفتند که حرکتی کور است، باید سازش کرد و بختیار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 امام به اینها میدان داد که سر کار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دولت تشکیل دادند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گروه خودشان یک دانه از انقلابی‌ها و حزب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اللهی‌ها را روی کار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این‌ها انحصار‌طلب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امام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برو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بنشین، مردم هم بروند خانه‌هایشان و کسی دخالت نکند ما دیگر سرکار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گذراندیم </w:t>
      </w:r>
    </w:p>
    <w:p>
      <w:pPr>
        <w:pStyle w:val="BookText"/>
        <w:rPr/>
      </w:pPr>
      <w:r>
        <w:rPr>
          <w:rFonts w:ascii="IRNazanin" w:hAnsi="IRNazanin" w:eastAsia="IRNazanin"/>
          <w:color w:val="111111"/>
          <w:sz w:val="28"/>
          <w:sz w:val="28"/>
          <w:szCs w:val="28"/>
          <w:rtl w:val="true"/>
          <w:lang w:bidi="fa-IR"/>
        </w:rPr>
        <w:t>که هفتاد گروه سیاسی علیه انقلاب در دانشگاه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دیوارهای دانشگاه پر بود از روزنامه، اعلامیه،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بود که چه کسی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نبود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فشار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دیگر باید نظام آموزشی را درست می‌کردند، بالاخره نظام آموزشی و دانشگاهی باید در خدمت کشور و سازندگی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سوی دیگر، مطابق این اصل که هر انقلاب نیاز به نهادهای جدید و نیروهای همسو با خود دارد، نهادهای جوان انقلاب اسلامی نیز نیاز به نیروهای پیرو امام و انقلاب داشت تا مسئولیت‌های اجرایی آن را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نهادهایی چون جهاد سازندگی و سپاه به همین دلیل و توسط دانشجویان و جوانان پیرو امام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فرصت آن را نداشت که نیروهای جوان آن با فراغت خاطر تحصیل کنند و با آسودگی خاطر و به تدریج به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نیاز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انقلاب و سپس جنگ بسیاری از جوانان را بدون آنکه فرصت یابند دوران تحصیل خود را به پایان رسانند به سوی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جهادسازندگی و فرمانداری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مناطق دورافتاده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دست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که به تازگی با یکی از هم دانشگاهی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در مراسم دانشجویی ازدواج کرده بود به فرمانداری ماکو منصوب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این سال آیت‌الله مهدوی کنی وزیر کشور؛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صدر رییس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کنی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بسیاری از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 در دست نیروهای مخالف قرار دارد، از گروهی جوانان پیرو امام می‌خواهد که با پذیرش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مناطق دور از مرکز به انقلاب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و گروهی از دوستان دانشگاهی علم و صنعت به سوی شمال غرب کشور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که در آن سال‌ها به علت فعالیت ضد انقلاب از شرایط بحرانی برخوردار بود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مدتی بعد به فرمانداری خوی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تا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 به تهران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با تکمیل دروس باقی مانده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w:t>
      </w:r>
      <w:bookmarkStart w:id="56" w:name="pg4709_57827"/>
    </w:p>
    <w:p>
      <w:pPr>
        <w:pStyle w:val="BookText"/>
        <w:rPr/>
      </w:pPr>
      <w:bookmarkEnd w:id="56"/>
      <w:r>
        <w:rPr>
          <w:rFonts w:ascii="IRNazanin" w:hAnsi="IRNazanin" w:eastAsia="IRNazanin"/>
          <w:color w:val="111111"/>
          <w:sz w:val="28"/>
          <w:sz w:val="28"/>
          <w:szCs w:val="28"/>
          <w:rtl w:val="true"/>
          <w:lang w:bidi="fa-IR"/>
        </w:rPr>
        <w:t>کارشناسی خود را در زمینه مهندسی عمران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سپس در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مشاور عمرانی استاندار کردستان منصوب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 سال پایانی جنگ به عنوان مسئول مهندسی رزمی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سپاه پاسداران در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 به دفاع مشغول می‌شود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او که از عملیات کرکوک این مسئولیت را برعهده داشت در عملیات‌های فتح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با پایان جنگ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بازگشت به تهران، در مقطع کارشناسی ارشد مهندسی راه و ساختمان در دانشگاه علم و صنعت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پایان این دوره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مشغول تحصیل دکترا در گرایش حمل و نقل در همان دانشگاه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این زمان به عضویت هیات علمی دانشگاه علم و صنعت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تدریس خود را در این دانشگاه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57" w:name="__RefHeading___Toc1113762_2035185390"/>
      <w:bookmarkStart w:id="58" w:name="_Toc18"/>
      <w:bookmarkEnd w:id="57"/>
      <w:r>
        <w:rPr>
          <w:rtl w:val="true"/>
        </w:rPr>
        <w:t>استانداری اردبیل</w:t>
      </w:r>
      <w:bookmarkEnd w:id="5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منظور گسترش توسعه مناطق مختلف کشور تقسیمات اراضی ایران با دگرگونی‌هایی مواجه شد و استان‌های جدیدی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اردبیل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با داشتن تجربه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فرمانداری در مناطق آذری زبان ماکو و خوی، داشتن شخصیتی کوشا، آشنایی با زبان ترکی و داشتن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عمرانی و سازندگی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گزینه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مناسبی برای این استان تازه تاسیس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استانی که در عین استعدادهای فراوان اما دارای محرومیت وسیعی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 بشارتی، وزیر کشور وقت، در مراسم معارفه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استان به یک فرد تلاش‌گر نیاز داشت و هیات دولت به یک فرد با تجربه، متعهد و در خط امام و انقلاب رأی داد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لذا او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نخستین استاندار استان </w:t>
      </w:r>
    </w:p>
    <w:p>
      <w:pPr>
        <w:pStyle w:val="BookText"/>
        <w:rPr/>
      </w:pPr>
      <w:r>
        <w:rPr>
          <w:rFonts w:ascii="IRNazanin" w:hAnsi="IRNazanin" w:eastAsia="IRNazanin"/>
          <w:color w:val="111111"/>
          <w:sz w:val="28"/>
          <w:sz w:val="28"/>
          <w:szCs w:val="28"/>
          <w:rtl w:val="true"/>
          <w:lang w:bidi="fa-IR"/>
        </w:rPr>
        <w:t>اردبیل از سوی وزارت کشور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پیش از آن و در سال‌های آخر، مشاور فرهنگی و اجتماعی وزارت فرهنگ و آموزش عالی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ادعا کرد بسیاری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کشورداری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طول تجربیات فرمانداری، فرماندهی و به ویژه استانداری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نگرش مدیرانی که در ایران مسئولیت استانداری دارند و در انجام وظایف‌شان مجبورند از زاویه دیگری با قدرت مواجه شوند با نگرش مدیرانی که در پایتخت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مرکز به نواحی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و برداشت آن‌ها از دولت، حکومت و سیاست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قدرت مرکزی انتظار دیگری دارند که وزیر و مسئولی که در مرکز وظایف دیگری بر عهده دارد نسبت به آن‌ها احساس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تاثیر تجربیات این دوره از مسئولیت بر آیین کشورداری احمدی‌نژاد به این ترتیب بود که وی به تدریج مراحل مدیریت اجرایی را از پایین به بالا طی کرد و توانست نسبت به نقاط ضعف و قوت قوانین و شیوه اجرای آن‌ها در مناطق دور از پایتخت آگاهی مناسبی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تا رسیدن به ریاست جمهوری طریقی را پشت سر گذاشت که تجربیات حاصل از آن تفاوت چشمگیری داشت با سیاست‌مدارانی که مقیم مرکزند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وظایف فرمانداران و استانداران کشور تا حدی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مطلب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حقوق اداری کشور، وظایف و اختیارات فرماندار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دو دسته وظایف سیاسی و اداری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نماینده سیاسی دولت در شهرستان به شمار می‌رود و به این منظور مسئولیت اجرای سیاست عمومی دولت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 محاکم قضایی و امور نظامی بر کلیه ادارات کشوری محل مأموریت خود نظارت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ناظر بر رعایت قوانین و مقررات در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اداره حوزه مأموریت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هر نوع صلاحی را که از لحاظ حسن اداره امور لازم بداند به استاندار پیشنهاد خواهد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نسبت به رؤسای ادارات قلمرو مأموریت خود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برقراری امنیت و حفظ نظم عمومی از وظایف فرماندار در شهرستان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انتظامی کشور که تابع وزارت کشور </w:t>
      </w:r>
    </w:p>
    <w:p>
      <w:pPr>
        <w:pStyle w:val="BookText"/>
        <w:rPr/>
      </w:pPr>
      <w:r>
        <w:rPr>
          <w:rFonts w:ascii="IRNazanin" w:hAnsi="IRNazanin" w:eastAsia="IRNazanin"/>
          <w:color w:val="111111"/>
          <w:sz w:val="28"/>
          <w:sz w:val="28"/>
          <w:szCs w:val="28"/>
          <w:rtl w:val="true"/>
          <w:lang w:bidi="fa-IR"/>
        </w:rPr>
        <w:t>هستند، موظفند هرگونه حوادث و اتفاقات محلی را به وی اطلاع داده و دستورهای قانونی او را به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و اختیارات اداری فرماندار شامل ابلاغ و نظارت بر قوانین شهرستان، نظارت و سرکشی مرتب به حوزه فرمانداری و وضع آیین‌نامه های انتظامی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کلیه قوانین و مقررات معمولا به وسیله فرماندار به اطلاع اهالی شهر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قوانین و مقررات را در قسمت مربوط به دوایر خود به طور مستقل اجرا می‌کند و مسئول اجرای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دوایر و ادارات دیگر شهرستان هم بدون آن که به طور مستقیم مداخله کند که موجب اختلال در امور شود، نظارت دارد تا قوانین و مقررات کامل اجرا شود و مأموران دولتی از حدود و وظایف خود تجاوز نکنند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 استانداران به نسبت فرمانداران از وظایف پیچیده‌تر و متنوع‌تری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به عنوان نماینده عالی دولت علاوه بر وظایف سیاسی و اداری دارای وظایف قضایی و عمرانی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مسئول اجرای سیاست عمومی دولت در حوزه مأموریت خود هستند و در کلیه امور اجرایی استان نظارت تام و 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برابر دستور استاندار انجام وظیفه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گزارش اقدامات خود را مرتب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ادارت مکلفند مسایلی را که با سیاست عمومی ارتباط دارد و یا ممکن است از لحاظ سیاسی و حفظ انتظامات محلی حایز اهمیت باشد به اطلاع استاندار برسانند و با راهنمایی و جلب‌نظر آنان در این‌گونه مسایل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بازرسی سازمان‌ها و ادارات دولتی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سازمان‌های مختلف استان نیز از وظایف استاندار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کنترل اتباع بیگانه، برگزاری انتخابات، انجام کلیه امور تشریفاتی و نظارت بر کلیه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استان از دیگر وظایف سیاسی استاندار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مهمترین وظایف و اختیارات اداری استاندار شامل حفظ نظم عمومی، تأمین رفاه مردم، ریاست بر فرمانداری‌های تابع، بازرسی حوزه مأموریت و تهیه و ارایه گزارش به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باید وضع امنیتی، سیاسی و اجتماعی استان را به شورای امنیت کشور گزارش کند و در جهت هماهنگی با شورای امنیت کشور بکوشد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وظایف و اختیارات قضایی استاندار نیز با صدور دستورات و تعلیمات لازم در کشف جرایم و کشف مواد مخدر و عاملان 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وظایف و اختیارات او در امور عمرانی شامل مراقبت دقیق در اجرای برنامه‌های عمرانی و نوسازی و بهسازی شهر و روستا و مناطق مختلف استان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منظور تسریع در انجام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عمرانی و اصلاحی شهرستان‌ها و استان‌ها اختیاراتی در مورد فعالیت‌های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سراسر کشور به استانداران تفویض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 فارغ از این مسایل حقوقی و پیش‌بینی شده در حوزه وظایف و اختیارات استانداران که تا حدود زیادی بازگو‌کننده دایره گسترده مسئولیت و پیچیدگی‌های مدیریتی آنان است و از این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بیان‌کننده نگرش چند بعدی استاندار به کشورداری و سیاست باشد، رهبر انقلاب نیر درباره مهمترین وظایف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استانداران بیاناتی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مکمل مباحث گذشته باشد و نگاهی عینی‌تر از آن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تصویر روشنی از جایگاه یک استاندار در نظام مدیریتی و سیاسی کنونی ایران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تصور نخبگان سیاسی جمهوری اسلامی درباره استاندار کارآمد و مطلوب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دیداری که با استانداران سراسر کشور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وظایف استانداران را چنین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وظیفه مهم استاندار این است که در منطقه خود، از نظر سیاسی و امنیتی، فضا و محیطی به وجود آورند که بشود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مثل نخست وزیران هر استان هستند و وظیفه جمع و جور کردن و هماهنگ نمودن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استان با یکدیگر و با وضع کلی کشور از لحاظ بودجه و امکانات و امثال این‌ها را بر عهده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در هر استانی، مدیران کل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آدم‌های کارآمدی هم باشند، اما استاندار ضعیفی بر سر کار باشد، این افراد کارآمد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درست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استاندار است که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را متوجه خلا و مشکلی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دولت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و کلان عمرانی را جذب می‌کند و هر یک از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فعالیت و حساسیت و تحرک لازم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در یک استان، استانداری باشد که فعال و با نشاط و زنده و مبتکر و نواندیش باشد، وضع این استان با استانی که در آنجا استانداری بی‌حال و بی‌ابتکار قرار دارد و برای ورود در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 و مهم، جرأت و حکمت و پختگی لازم را نداشته باشد و نتواند بخش‌ها را با هم هماهنگ کند و فعالیت نیروی انتظامی را با این‌ها تنظیم نماید و مشکل بین بخش‌ها و قوه قضاییه را برطرف کند، 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چنین تصویری از استانداری که در مجموع مطالب پیشین ترسیم شد در‌بردارنده چند ویژگی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از جمله مدیرانی هستند که به مثابه رؤسای دولت و به دلیل سر و کار داشتن با وزارتخانه‌ها و سازمان‌های مختلف که شامل تمام حوزه‌های سیاسی، اقتصادی، فرهنگی، اجتماعی، امنیتی،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می‌توانند با سهولت بیشتری از بخشی نگری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 از مدیران دیگر می‌توانند آثار منفی تمرکزگرایی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سیاست اجرایی و عملی گرایش بیشتری دارند تا به سیاست نظری و تئوریک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ویژگی‌ها، شخصی که تجربه استانداری دارد چنانچه به ریاست دولت برسد، تلقی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ریاست جمهوری، کشور داری، سیاست، اداره کشور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مدیریتی متفاوت خواهد بود با کسی که از بخش دیگری همچون وزارت امور خارجه، وزارت علوم یا از سطوح دیگر دولتی و غیر‌دولتی به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تمرکز‌زدایی را بنیادی‌ترین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سیاست داخلی احمدی‌نژاد بدانیم که جهت بخش سیاست‌های دیگر اوست، باید یکی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در تجربیات زمان استانداری وی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اقداماتی نظیر اصلاح سازمان برنامه و بودجه، اصلاح شیوه بودجه نویسی و افزایش اختیارات استانداران همه می‌توانند برآمده از تجربیات وی در دوران استانداری باشند، یعنی موانعی که وی در طول سال‌ها مدیریت استانی با آن‌ها مواجه بوده است و راه حل‌هایی که او اینک در فرصت جدید برای رفع آنها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ذکراست که احمدی‌نژاد در طول چهار سال استانداری خود در اردبیل با </w:t>
      </w:r>
    </w:p>
    <w:p>
      <w:pPr>
        <w:pStyle w:val="BookText"/>
        <w:rPr/>
      </w:pPr>
      <w:r>
        <w:rPr>
          <w:rFonts w:ascii="IRNazanin" w:hAnsi="IRNazanin" w:eastAsia="IRNazanin"/>
          <w:color w:val="111111"/>
          <w:sz w:val="28"/>
          <w:sz w:val="28"/>
          <w:szCs w:val="28"/>
          <w:rtl w:val="true"/>
          <w:lang w:bidi="fa-IR"/>
        </w:rPr>
        <w:t>ارزیابی‌هایی که از استانداران کشور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به دلیل راه‌اندازی تشکیلات اداری استان و حجم بالای فعالیت‌های عمرانی ضمن محدود بودن فصل کار عمرانی به دلیل سردسیری بودن اردبیل، در سال‌های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رده‌بندی سازمان برنامه و بودجه به عنوان استاندار برتر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بازسازی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مسکن تخریب شده در زلزله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کمتر از هفت ماه مورد تقدیر قرار گرفت و به این ترتیب سه سال پیاپی استاندار نمونه کشور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اولویت احمدی‌نژاد در مدیریت این سال‌ها عمران و افزایش آبادانی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گرچه از لحاظ جغرافیایی و نیروی انسانی از استعداد خوبی برخوردار بود اما هنوز از امکانات بسیاری بی‌بهره بود؛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بخشدار یکی از مناطق استان در ماه‌های نخست مسئولیت او حتی از دایر نبودن ادارات ثبت اسناد و املاک، دادگاه حقوقی مستقل، نهضت سواد‌آموزی، مراکز فرهنگی، کمبود امکانات شهرداری و نبود امکانات ورزشی و تفریحی به عنوان مهمترین مشکلات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وضعیت جاده‌های استان به گونه‌ای بود که گاهی مسافران در بین راه و در اثر برف و کولاک جان خود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احمدی‌نژاد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 مسئولیت خود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استانی را چنین اعلام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بزرگ در زمینه آبرسانی، احداث سد و کانال‌کشی،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ایجاد مرکز آموزشی، احداث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بهداشتی و درمانی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 زمینه راه و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تکمیل گمرک بیله سوار مغان با هدف گسترش روابط تجاری با کشورهای قفقاز و آسیای میانه و تسهیل در امور صادرکنندگان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از صاحبان سرمایه منطقه و سراسر کشور خواست تا با سرمایه‌گذاری در این منطقه به پیشرفت و آبادی استان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اعطای تسهیلات بانکی، کمک مالی و تهیه طرح‌های مختلف از سوی اداره کل صنایع اردبیل را از جمله اقداماتی دانست که برای رشد سرمایه‌گذاری این منطقه انجام خواهد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گرچه در شروع به کار استان، مسئولان مرکز نسبت به جذب اعتبارات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اظهار نگرانی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اما حجم بالای فعالیت‌های عمرانی باعث شد رشد و توسعه استان سرعت بالایی داشته باشد و حتی بودجه عمرانی استان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دو برابر یعنی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یابد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واقع در این سال‌ها استان توانست در برخی شاخص‌ها به مقام نخست کشور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سازمان مسکن و شهرسازی استان رتبه نخست در بین استان‌ها را کسب کرد و همچنین از نظر شتاب و سرعت کارهای عمرانی و جذب اعتبارات، استان اردبیل در رده نخست کشور قرار گرفت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افزایش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عمرانی در سطح استان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منجر به کاهش آهن در سطح استان شد و احمدی‌نژاد از مسئولان مربوط خواست تا در این اوضاع از صادرات آهن جلوگیری 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احمدی‌نژاد گسترش صنایع تبدیلی، افزایش کشت مکانیزه محصولات کشاورزی و توسعه توریسم را از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استان اردبیل می‌دانست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همچنین در گزارشی که از فعالیت‌های انجام شده در استان ارایه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می‌پردازد که در سال‌های گذشته، در بسیاری از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مانند آموزش و پرورش، عمران شهری و روستایی، مهار آب‌های سطحی، اصلاح وضعیت بهره‌برداری از آب‌های گرم معدنی، احیای میراث فرهنگی و ایجاد فضاهای تفریحی و ورزشی در سطح استان اقدامات بسیاری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افزایش میزان درختکاری در سطح استان را از مهمترین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اجرا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طی آن تعداد نهال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کاشته شده در سطح استان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میلیون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ضمن آن که عمران و آبادانی هر منطقه را در اصل همکاری مردم و مسئولان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حفظ روحیه خدمت‌گزاری در میان مسئولان استان، تفاهم و وحدت و همکاری در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و توجه به صرفه‌جویی را از عوامل موفقیت </w:t>
      </w:r>
    </w:p>
    <w:p>
      <w:pPr>
        <w:pStyle w:val="BookText"/>
        <w:rPr/>
      </w:pPr>
      <w:r>
        <w:rPr>
          <w:rFonts w:ascii="IRNazanin" w:hAnsi="IRNazanin" w:eastAsia="IRNazanin"/>
          <w:color w:val="111111"/>
          <w:sz w:val="28"/>
          <w:sz w:val="28"/>
          <w:szCs w:val="28"/>
          <w:rtl w:val="true"/>
          <w:lang w:bidi="fa-IR"/>
        </w:rPr>
        <w:t>استان در دستیابی به رتبه نخست کشور ارزیابی می‌کرد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او برگزاری انتخابات نمونه و با شکوه را از وظایف استانداری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ضمن آن که از مسئولان 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وحدت خود را حفظ کنند همچنین به آنان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بی‌طرفی خود در انتخابات را از دست ندهند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جز امور عمرانی، از دل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مسأله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که پس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هشت ساله و با گسترش نوسازی‌های دولت سازندگی و دگرگونی چهره اجتماعی و اقتصادی کشور بیش از پیش نمایان شد،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موضوع فرهنگی کشور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با تأکید بر گسترش فعالیت‌های فرهنگی از مسئولان و هنرمندان 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به طور دایم و مستمر با برگزاری نمایشگاه‌ها و جشنواره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مناسب، با این پدیده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ناشران به عنوان مرزبانان مرزهای فرهنگی کشور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شجاعت، علم، آشنایی عمیق با فرهنگ اسلامی و آگاهی به زمان و سیاست با عنوان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نیاز هنرمندان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شرایط کنونی راه گشا باشد</w:t>
      </w:r>
      <w:r>
        <w:rPr>
          <w:rFonts w:eastAsia="IRNazanin" w:cs="IRNazanin"/>
          <w:color w:val="111111"/>
          <w:sz w:val="28"/>
          <w:szCs w:val="28"/>
          <w:rtl w:val="true"/>
          <w:lang w:bidi="fa-IR"/>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ماه‌های پایانی مسئولیت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اردبیل مصادف با زلزله نوروز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ویژگی کم یاب احمدی‌نژاد، یعنی پر تلاشی و خستگی ناپذیری مضاعف او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روزها همپای مردم آسیب دیده و برای کمک به آنان همراه مسئولان اجرایی از نزدیک به امور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شده بود احمدی‌نژاد روزانه کمتر از یک ساعت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تداوم این فشار کاری در نهایت او را تا مدتی روانه بیمارستان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خدمت‌گزاری احمدی‌نژاد در اردبیل با آغاز تحولات سیاسی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همان سال پایان پذیرفت</w:t>
      </w:r>
      <w:r>
        <w:rPr>
          <w:rFonts w:eastAsia="IRNazanin" w:cs="IRNazanin"/>
          <w:color w:val="111111"/>
          <w:sz w:val="28"/>
          <w:szCs w:val="28"/>
          <w:rtl w:val="true"/>
          <w:lang w:bidi="fa-IR"/>
        </w:rPr>
        <w:t>.</w:t>
      </w:r>
      <w:r>
        <w:rPr>
          <w:rStyle w:val="FootnoteAnchor"/>
          <w:rtl w:val="true"/>
        </w:rPr>
        <w:footnoteReference w:id="55"/>
      </w:r>
      <w:bookmarkStart w:id="59" w:name="pg4709_57842"/>
    </w:p>
    <w:p>
      <w:pPr>
        <w:pStyle w:val="Heading3"/>
        <w:numPr>
          <w:ilvl w:val="2"/>
          <w:numId w:val="1"/>
        </w:numPr>
        <w:rPr/>
      </w:pPr>
      <w:bookmarkStart w:id="60" w:name="__RefHeading___Toc1113764_2035185390"/>
      <w:bookmarkStart w:id="61" w:name="_Toc19"/>
      <w:bookmarkEnd w:id="59"/>
      <w:bookmarkEnd w:id="60"/>
      <w:r>
        <w:rPr>
          <w:rtl w:val="true"/>
        </w:rPr>
        <w:t>فصل چهارم</w:t>
      </w:r>
      <w:r>
        <w:rPr>
          <w:rtl w:val="true"/>
        </w:rPr>
        <w:t xml:space="preserve">: </w:t>
      </w:r>
      <w:r>
        <w:rPr>
          <w:rtl w:val="true"/>
        </w:rPr>
        <w:t xml:space="preserve">دوره نقد و بازیابی </w:t>
      </w:r>
      <w:r>
        <w:rPr>
          <w:rtl w:val="true"/>
        </w:rPr>
        <w:t>(</w:t>
      </w:r>
      <w:r>
        <w:rPr/>
        <w:t>1384</w:t>
      </w:r>
      <w:r>
        <w:rPr>
          <w:rtl w:val="true"/>
        </w:rPr>
        <w:t xml:space="preserve"> - </w:t>
      </w:r>
      <w:r>
        <w:rPr/>
        <w:t>1376</w:t>
      </w:r>
      <w:r>
        <w:rPr>
          <w:rtl w:val="true"/>
        </w:rPr>
        <w:t>)</w:t>
      </w:r>
      <w:bookmarkEnd w:id="61"/>
    </w:p>
    <w:p>
      <w:pPr>
        <w:pStyle w:val="Heading4"/>
        <w:numPr>
          <w:ilvl w:val="3"/>
          <w:numId w:val="1"/>
        </w:numPr>
        <w:rPr/>
      </w:pPr>
      <w:bookmarkStart w:id="62" w:name="__RefHeading___Toc1113766_2035185390"/>
      <w:bookmarkStart w:id="63" w:name="_Toc20"/>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پدیده دوم خرداد که پیرو آن دولت منتسب به اصلاح‌طلبی به قدرت رسید و مباحث بی‌شمار اجتماعی و سیاسی و دینی را موجب شد، در تکوین اندیشه سیاسی احمدی‌نژاد مؤثر بود 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او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ابعاد انتقادی احمدی‌نژاد را که تا آن زمان آشکار نشده بود،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خرداد مباحث فراوانی را در جامعه و در میان نیروهای سیاسی 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برانگیخت که احمدی‌نژاد هم به عنوان یکی از شخصیت‌های منتقد دوم خرداد در آن‌ها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این سال‌ها از مسئولیت‌های اجرایی به دور بود بیشتر زمان خود را صرف تدریس در دانشگاه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خود را پس از مدتی سکوت و به طور جدی در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به سخنرانی در دانشگاه‌ها و نهادهای مذهبی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مرکزی برخی تشکل‌های سیاسی اصول‌گرا از جمله جامعه اسلامی مهندسین و جمعیت ایثارگران انقلاب اسلامی شرکت کرد و گاهی نیز در برخی نشریات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 اصلی این فعالیت‌ها نقد دوم خرداد و برخی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پدیده آمده پیش از آن دوره بود؛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انحراف از آرمان‌های انقلاب و امام خمینی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پرداختن اجمالی به این پدیده‌ها برای شناخت اندیشه سیاسی احمدی‌نژاد ضرورت دارد</w:t>
      </w:r>
      <w:r>
        <w:rPr>
          <w:rFonts w:eastAsia="IRNazanin" w:cs="IRNazanin"/>
          <w:color w:val="111111"/>
          <w:sz w:val="28"/>
          <w:szCs w:val="28"/>
          <w:rtl w:val="true"/>
          <w:lang w:bidi="fa-IR"/>
        </w:rPr>
        <w:t xml:space="preserve">. </w:t>
      </w:r>
      <w:bookmarkStart w:id="64" w:name="pg4709_57844"/>
    </w:p>
    <w:p>
      <w:pPr>
        <w:pStyle w:val="Heading4"/>
        <w:numPr>
          <w:ilvl w:val="3"/>
          <w:numId w:val="1"/>
        </w:numPr>
        <w:rPr/>
      </w:pPr>
      <w:bookmarkStart w:id="65" w:name="__RefHeading___Toc1113768_2035185390"/>
      <w:bookmarkStart w:id="66" w:name="_Toc21"/>
      <w:bookmarkEnd w:id="64"/>
      <w:bookmarkEnd w:id="65"/>
      <w:r>
        <w:rPr>
          <w:rtl w:val="true"/>
        </w:rPr>
        <w:t xml:space="preserve">مفهوم‌سازی از </w:t>
      </w:r>
      <w:r>
        <w:rPr>
          <w:rtl w:val="true"/>
        </w:rPr>
        <w:t>«</w:t>
      </w:r>
      <w:r>
        <w:rPr>
          <w:rtl w:val="true"/>
        </w:rPr>
        <w:t>دوم خرداد</w:t>
      </w:r>
      <w:r>
        <w:rPr>
          <w:rtl w:val="true"/>
        </w:rPr>
        <w:t>»</w:t>
      </w:r>
      <w:bookmarkEnd w:id="66"/>
    </w:p>
    <w:p>
      <w:pPr>
        <w:pStyle w:val="Heading5"/>
        <w:numPr>
          <w:ilvl w:val="4"/>
          <w:numId w:val="1"/>
        </w:numPr>
        <w:rPr/>
      </w:pPr>
      <w:bookmarkStart w:id="67" w:name="__RefHeading___Toc1113770_2035185390"/>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دوم خرداد آن چنان که رخ داد، آن چنان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باید میان انتخابات روز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 سیاسی پس از آن تفاوت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انتخابات که محصول دوره پیشین جمهوری اسلامی بود، حاوی انتخاباتی با شکوه، حداکثری و با حضور جمعیتی سی میلیونی بود که در میان گزینه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انتخاباتی، اکثریت شخصی را برگزید که بیش از دیگران به اصلاح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مدیریتی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بینش‌ها و نگرش‌های گوناگون، اما تداوم شیوه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شعارهای انقلاب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تورم و فاصله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تجملات و اشرافی‌گری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بسته سیاسی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فساد اداری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ثقل تمام انتقادهایی بود که به شیوه مدیریتی این دوران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انتقادها و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چند سخنرانی حاج احمد خمینی مشاهده کرد که در آن روزها با استقبال گسترده مردم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مرکزی انتقادهای او در حقیقت شامل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محور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سخنرانی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چند سال قبل هشدار دادم که مذاکره با سرمایه داران بزرگ برای گردش درآوردن چرخ اقتصاد کشور، خطر بزرگی برای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سر منشأ گرانی و اخلال در امور را نفوذ سرمایه‌داران بزرگ در پیکره اقتصاد کشور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با کسبه جزء و خرده‌فروشان برخورد کنیم به بیراهه خواهیم رفت، باید با تروریست‌های اقتصادی و سرمایه داران بزرگ که سر فصل سرمایه‌داران وابسته به خارج هستند، به شدت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خود و ایادی متخصصشان در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در ارگان‌های اقتصادی، فرهنگی و دانشگاهی نفوذ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مواردی با نفوذ در دستگاه‌های دولتی، عملکرد انقلابی نظام و فرزندان آن را زیر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ادارات، همه تلاش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مردم را نسبت به نظام اسلامی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مشکلات و نارسایی‌های اقتصادی و فرهنگی را ریشه یابی کرد و قبل از آن که مشکل به معضل حاد و درجه یک جامعه تبدیل شود، به فکر چاره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ادارات فساد و رشوه‌خواری است، به این علت است که ما از اول برخورد قاطعی </w:t>
      </w:r>
    </w:p>
    <w:p>
      <w:pPr>
        <w:pStyle w:val="BookText"/>
        <w:rPr/>
      </w:pPr>
      <w:r>
        <w:rPr>
          <w:rFonts w:ascii="IRNazanin" w:hAnsi="IRNazanin" w:eastAsia="IRNazanin"/>
          <w:color w:val="111111"/>
          <w:sz w:val="28"/>
          <w:sz w:val="28"/>
          <w:szCs w:val="28"/>
          <w:rtl w:val="true"/>
          <w:lang w:bidi="fa-IR"/>
        </w:rPr>
        <w:t>با اینگونه افراد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بی‌ضابطه و از برخورد آرام نظام سوءاستفاده کرده و وارد کشور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اموالشان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راحتی فعالیت‌های گذشته خود را ادامه می‌دهند و کم کم به صورت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مراکز اقتصادی و تولیدی، ادارات و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باید انتظار داشت که جوان‌های انقلابی که تا دیروز در برابر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امروز بی‌تفاوت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انقلاب، نظام، امام، رهبر و کشورشان را دوست دارند، بنابراین لازم است که در کمال آزادی حرفشان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 که درست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انقلاب و نظام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جو باشد، چرا مطبوعات و نمایندگان مجلس شورای اسلامی بعد از موضع رییس جمهور محترم جرأت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حرف دلشان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حاج احمد خمینی یک هفته بعد نقدهای دیگری را نیز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روحانیونی که وضعشان خوب است باید حواسشان را جمع کنند که از زی‌طلبگی خارج نشوند، زی‌طلبگی مورد وفاق بزرگان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روحانی همواره زندگی محقرانه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و عمل و گفتارشان با مقتضیات شغل آن‌ها سازگار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اعتقاد داشتند که طلاب و روحانیون نباید از زی‌طلبگی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بدهیم که تحت تأثیر جو تبلیغاتی حق کسی ضایع شود و بی‌گناهی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کار مهمی اول باید به سراغ دانه درشت‌ها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نهادها و شرکت‌های دولتی برای افزایش درآمدهای کاذب خود،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واقعی و سود عادلانه را رعایت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عناوین ملی و دولتی ما یحتاج مردم را با قیمت و سود عادلانه عرضه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مسئولان مبارزه با گرانفروشی اول باید به وضع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نهادهای دولتی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گفتیم که آزادی عمل سرمایه‌داران بزرگ و متکاثر کار را به اینجا خواهد رساند، کسی با کارهای زیربنایی و بازسازی زیر 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اجازه ندهید به این بهانه لجام گسیختگی اقتصادی حاکم شود،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 شعار رفاه اقتصادی کار را به جایی رساندند که به همان نقطه اول تعزیرات </w:t>
      </w:r>
    </w:p>
    <w:p>
      <w:pPr>
        <w:pStyle w:val="BookText"/>
        <w:rPr/>
      </w:pPr>
      <w:r>
        <w:rPr>
          <w:rFonts w:ascii="IRNazanin" w:hAnsi="IRNazanin" w:eastAsia="IRNazanin"/>
          <w:color w:val="111111"/>
          <w:sz w:val="28"/>
          <w:sz w:val="28"/>
          <w:szCs w:val="28"/>
          <w:rtl w:val="true"/>
          <w:lang w:bidi="fa-IR"/>
        </w:rPr>
        <w:t>حکومتی برگشتیم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فضای عمومی جامعه تحت این شرایط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مدیری می‌گشت که به رفع آن نقدها بپردازد و بر اصلاح امور گذشته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چهار گزینه آن دوره انتخابات، محمد خاتمی از نگاه عموم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بهترین گزینه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سیدی روحانی و منتسب به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 خمینی بود که به اصرار برخی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دکتر نیز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هر چند که خود آن را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با نطق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بیش از دیگران حس تحول‌خواهی را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ترکیب جمعیتی پیچیده جامعه ایران از روستا تا شهر و از نیروهای کاملا مذهبی تا نیروهای غرب‌گرا توانست نظر اکثریت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ترکیب ناهمگون جمعیتی اکثریت با مردمی بود که به دنبال اصلاح پنج اصل فوق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در انتخابات، تظاهرات، راهپیمایی‌ها و بسیاری از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مشارکت عمومی به دفاع از نظام جمهوری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خاتمی برای اکثریت بازگشت به مطالبات اصیل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مطالباتی که چکیده‌ای از آن را در مطالب احمد خمینی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ادبیات تحول‌خواهانه و متفاوت از کاندیداهای دیگر و با شعارها و عکس‌های تبلیغاتی شاعرانه در کنار تکرار شعارهای جوانان، زنان، معلمان و کارگران که بر جذابیت ادبیات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به نوعی همان مطالبات پنج‌گانه را در سخنرانی‌های خود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هفته نزدیک به انتخابات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اقتصادی خود را اینگونه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عدالت علوی بر تمام سیاست‌گذاری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برنامه‌ریزیهای نظام اسلامی حاکم باشد؛ از وظایف قطعی جمهوری اسلامی زدودن فقر و تأمین زندگی شرافتمندانه برای همه افراد است؛ دولت اسلامی خدمت‌گزار مردم است نه ارباب آنان؛ استقرار امنیت مستلزم مبارزه با قانون‌شکنی است؛ تلاش برای زدودن رذیلت‌های اخلاقی از جمله ریا، تملق، نفاق، فساد و بی‌بندوباری از وظایف دولت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پرهیز از خودکامگی و ممانعت از شکستن حرمت‌ها و تجاوز به حقوق و آزادی‌های قانونی رسالت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همچنین در سخنرانی‌های خود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حکومت اسلامی عدالت است و برای رسیدن به یک جامعه ایده‌آل باید عدل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جامعه مطلوب را </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معرفی کرد که به بیگانگان وابسته نباشد و کار مهم دولت در کنار توسعه را از بین بردن فقر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با این رویکرد که مردم از حرف زدن و عمل نکردن دل زده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باید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حرف‌ها ناظر به عمل باشد خود را این‌گونه معرفی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علاقه من تقویت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معارف اسلامی و عزت اسلام و استحکام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مدنی است که در آن خردمندی، آزادی، عدالت اجتماعی و اخلاق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مستلزم جدی گرفتن مشارکت است و مشارکت اگر در جامعه نهادینه شود و مردم صاحب حق و اعتبار شوند، خود به خود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دمکراسی نیز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همیشگی ما باید به سوی عدالت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توسعه اقتصادی توام با توسعه سیاسی به عنوان دو بال پیشرفت جامعه و جهت‌گیری دایمی به سوی عدالت اجتماعی ما را به سمت نمونه‌ای از توسعه که متناسب و برآمده از موازین دینی و شرایط اجتماعی ما باشد، رهنمون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همچنین ولایت فقیه را محور نظام جمهوری اسلامی معرفی کرد و با رد گرایش به لیبرالیسم افزود که رییس جمهور آینده با توجه به شرایط و اوضاع و احوال باید برنامه‌هایی داشته باشد که مورد قبول مردم و رهبر معظم انقلاب باشد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شاه بیت شعارهای انتخاباتی او که تا سال‌ها بعد هنوز بر در و دیوار شهر باقی‌مانده بود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سه سید فاطمی؛ خمینی،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که رهبر انقلاب در ساعت‌های نخست پس از انتخابات به آن داد، از همان نخستین روزها از سوی برخی گروه‌های منسجم با نگرشی تقلیل‌گرایانه و انحصار‌طلبانه مواجه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تفسیر شد و جهت دیگری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ایدئولوژیک از همان ابتدا در میان هیجده تشکل جبهه دوم خرداد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گروهی که انسجام بیشتری داشت و برنامه‌ریزی‌شده‌تر عمل کرد توانست روند امور را به دست گیرد</w:t>
      </w:r>
      <w:r>
        <w:rPr>
          <w:rFonts w:eastAsia="IRNazanin" w:cs="IRNazanin"/>
          <w:color w:val="111111"/>
          <w:sz w:val="28"/>
          <w:szCs w:val="28"/>
          <w:rtl w:val="true"/>
          <w:lang w:bidi="fa-IR"/>
        </w:rPr>
        <w:t xml:space="preserve">. </w:t>
      </w:r>
      <w:bookmarkStart w:id="69" w:name="pg4709_57852"/>
    </w:p>
    <w:p>
      <w:pPr>
        <w:pStyle w:val="Heading5"/>
        <w:numPr>
          <w:ilvl w:val="4"/>
          <w:numId w:val="1"/>
        </w:numPr>
        <w:rPr/>
      </w:pPr>
      <w:bookmarkStart w:id="70" w:name="__RefHeading___Toc1113772_2035185390"/>
      <w:bookmarkStart w:id="71" w:name="_Toc23"/>
      <w:bookmarkEnd w:id="69"/>
      <w:bookmarkEnd w:id="70"/>
      <w:r>
        <w:rPr>
          <w:rtl w:val="true"/>
        </w:rPr>
        <w:t>الف</w:t>
      </w:r>
      <w:r>
        <w:rPr>
          <w:rtl w:val="true"/>
        </w:rPr>
        <w:t xml:space="preserve">. </w:t>
      </w:r>
      <w:r>
        <w:rPr>
          <w:rtl w:val="true"/>
        </w:rPr>
        <w:t>نظریه‌های بنیادی خشونت سیاسی در جبهه دوم خرداد</w:t>
      </w:r>
      <w:bookmarkEnd w:id="71"/>
    </w:p>
    <w:p>
      <w:pPr>
        <w:pStyle w:val="BookText"/>
        <w:rPr/>
      </w:pPr>
      <w:r>
        <w:rPr>
          <w:rFonts w:ascii="IRNazanin" w:hAnsi="IRNazanin" w:eastAsia="IRNazanin"/>
          <w:color w:val="111111"/>
          <w:sz w:val="28"/>
          <w:sz w:val="28"/>
          <w:szCs w:val="28"/>
          <w:rtl w:val="true"/>
          <w:lang w:bidi="fa-IR"/>
        </w:rPr>
        <w:t xml:space="preserve">این جریان برنامه‌های سیاسی‌ای را مطرح می‌کرد که به طور مشخص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محل تئوری‌پردازی و اعلام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جمع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کیان شامل اعضای برجسته برخی احزاب و سازمان‌های سیاسی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مدیران و عناصر اصلی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دوم خردادی و نیز برخی مدیران دولت تازه تأسیس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انتخابات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ماهنامه کیان به طور هفتگی و گرد شخصیت عبدالکریم سروش جمع می‌شدند و در موضوعات فکری و سیاسی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برخی نیز از آن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اصل همان وابستگان حلقه کیان هستند به اضافه افرادی که در مرکز تحقیقات استراتژیک دفتر ریاست جمهوری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آنان مانند سعید حجاریان در هر دو محل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تحقیقات استراتژیک نفوذ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حسین بشیریه بیش از دیگران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لذا کاربرد مفهوم حلقه آیین به معنای تأکید بر نفوذ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دو شخصیت بر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بدون شناخت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ارزش‌ها، بینش‌ها و مدل‌های مطلوب سروش و بشریه شناخت دوم خرداد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اعماق این جریان در درونی‌ترین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ایدئولوژی‌هایی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دو تفسیر روشنی از آن‌ها ارایه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سطوح و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به افرادی می‌انجامد که هم میل به تئوری‌پردازی دارند و هم گرایش به ژورنالیسم و فعالیت در عرصه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این دو 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 و ژورنالیسم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دوم خرداد تبدیل به یک لایه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پدیده‌ای که به تقویت خواست‌ها و توان تبلیغاتی آن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به هنگام در دست‌گیری دولت بیش از آن که به کشورداری بپردازد به گرایش‌های روشنفکری و نظریه‌پردازانه تمایل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عمده این رویکرد عدم انتظار پیروزی در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نزدیکان خاتمی علت حضور او در انتخابات، </w:t>
      </w:r>
    </w:p>
    <w:p>
      <w:pPr>
        <w:pStyle w:val="BookText"/>
        <w:rPr/>
      </w:pPr>
      <w:r>
        <w:rPr>
          <w:rFonts w:ascii="IRNazanin" w:hAnsi="IRNazanin" w:eastAsia="IRNazanin"/>
          <w:color w:val="111111"/>
          <w:sz w:val="28"/>
          <w:sz w:val="28"/>
          <w:szCs w:val="28"/>
          <w:rtl w:val="true"/>
          <w:lang w:bidi="fa-IR"/>
        </w:rPr>
        <w:t>رییس جمهور شدن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فضایی بود که انتخابات در اختیار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به دست آوردن روزنامه و تریبونی برای اعلام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پی آن بود تا از طریق انتخابات جریانی اجتماعی را با محوریت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حلقه کیان سازماندهی کند؛ و اصولا سقف انتظارات آنان از دولت بیش از آن که معطوف به تکالیف کشورداری باشد متوجه نظریه‌پردازی و فرصت‌هایی بود که در اختیار آنان می‌گذاشت تا به جریان‌سازی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برای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کلانی که مطرح کردند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جزیی و عملیاتی برنامه‌ای نداشتند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البته برعکس آن چه که در عرصه کشورداری رخ داد و آن‌ها بی‌برنامه دولت را در دست گرفتند، در زمینه رقابت‌های حزبی با برنامه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فعالیت‌ها، تئوری‌پردازی‌ها و برنامه‌ریزیهای این گروه بود که توانست پدیده دوم خرداد را به انحصار گروهی خاص درآورد و بر روند تحولات سیاسی سال‌های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ماجرای دوم خرداد از آنجا شروع شد که تئوریسین‌های این جریان بلافاصله پس از انتخابات در پی بهره‌گیری از نیروی مردمی در جهت خواست‌های جناحی و حزبی خود برآمدند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حجاریان با هشدار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نباید گمان کرد با در دست گرفتن قوه مجریه کار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هرچه زودتر برای جنبش اجتماعی برخاسته در کوران انتخابات فکری کرد و ظرف سازمانی مناسب را برای نهادینه کردن این تحرک عظیم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کنیم کار دیگر تمام شد و دنیا به کام شده است و لذا مردم باید به منزل رفته و به صورت تماشاچیانی منفعل تا چهار سال بعد منتظر رقابت‌های انتخاباتی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سیاسی و در صحنه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گام در این زمینه تقویت نهادهای مدنی است، یعنی ایجاد و یا گسترش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صنفی، راه‌اندازی و حمایت مطبوعات منتقد و مستقل، تقویت احزاب و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اجرای سریع قانون 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اخیر را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میدان تحرک سیاسی جوانان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سرشاری که از این طریق آزاد شد و پاره‌ای از مفاسد اجتماعی را با خود زایل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غنیمتی است که نباید به آسانی از دست نهاد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جملات اساس راهبردهای این جریان را در سال‌های بعد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راهبردی که اندکی بعد با دو تئوری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 و چانه‌زنی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عملیاتی شد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راهبردها که بیش از هر چیز با پارادایم جامعه‌شناسی سیاسی مارکسیستی حسین بشریه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داشت، تحولات سیاسی را از منظر نیروهای اجتماعی و سیاسی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تبیین پدیده‌های سیاسی آن روز ایران؛ پیش‌بینی تحولات آتی سیاسی و موفقیت‌های احتمالی و راه‌های رسیدن به آن، از پارادایم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که قدرت سیاسی صرفا از طریق نهادها و سازمان‌های حکومتی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لزوما به قدرت دولتی وابسته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پتانسیل‌های اجتماعی، به قدرت سیاسی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مثابه رودخانه شامل انرژی خفته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بهره‌گیری از آن به سد و توربین نیاز دارد و نهادهای جامعه مدنی در حقیقت دارای این خاصیت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نهفته در گروه‌های اجتماعی و به ویژه نیروهای جوان دانشجویی مولد قدرت سیاسی از قدرت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اجتماعیِ جمعیت‌های مختلف و اصناف گوناگون که دارای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مستعد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رسیدن به قدرت سیاسی و مناصب حکومتی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توسعه سیاسی در یک دریافت انحصارطلبانه این‌گونه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مدنی براساس گفتمان آن‌ها شکل بگیرد و نهادهای آن منافع جریان مذکور را تامین بکند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آنان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قدرت در نظام جمهوری اسلامی ایران تلاش کردند از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 و چانه‌زنی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نیروهای اجتماعی و با تحریک و جریان‌سازی نشریات و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آن‌ها صورت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مطالبات هم از سوی فعالان سیاسی و مدیران داخل در مناصب حکومتی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حجاریان که سیاست را میدان جنگ تلقی می‌کرد، تلاش داشت با ادبیات نظامی و جنگی این مفاهیم را تئوریزه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مصاحبه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روزنامه ایران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خرداد، سنگر و جبهه مردم‌سالاری را تا حدود زیادی در خاک حریف پیش برده است و در افق بسیار بالایی خط جبهه را ترسیم کرده است و نیروها در دو طرف این خط صف آرایی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وظیفه ما مثل هر استراتژیست نظامی این است که با ایجاد سنگرهای مستحکم مانع تک و پیشروی حریف شویم و همچنین خطوط تدارکاتی، لجستیکی و مواصلاتی را تقویت بکنیم تا اجازه ندهیم به سنگرهای‌مان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مردم‌سالاری و انحصارطلبی نیاز داریم نهادهای جامعه مدنی مستحکمی را در جبهه خودمان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روزنامه‌ها و نهادها سنگر مقاومت هستند و مطبوعات مهمترین معبر مواصلاتی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مطبوعات و نهادهای مدنی حامی دوم خرداد باید متصل به ستاد فرماندهی مورد اطمینان باشند، چرا که اگر با کارهای پارتیزانی در اعماق استراتژیک حریف پیش بروند، بدون این که اتصال خود را با ستاد فرماندهی تعریف و ترسیم کرده باشند، گرفتار محاصره شدگی، غافل‌گیری و شبیخون می‌شوند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با این نگرش، اصناف، طبقات و گروه‌های متفاوت اجتماعی نظیر دانشجویان، معلمان، کارگران، جوانان، زنان وحتی مسایل قومی بیش از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به عنوان ابزاری کارآمد علیه دارندگان قدرت در بخش‌های دیگر حکومت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دستاوردهای این سیاست را شاید بتوان در رأی کاملی دید که مجلس پنجم به تمام وزرای دولت هفتم داد، در وضعیتی که مخالفت با برخی وزرای مطرح شده بسیار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پنجمِ متعلق به اکثریتِ منتقدِ دولت در شرایطی به تمامی اعضای معرفی شده کابینه دولت هفتم رأی داد که مجلس هفتمِ متعلق به اکثریتِ موافقِ دولت به چهار وزیر معرفی شده دولت نهم رأی نداد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پی‌گیری این سیاست‌ها که مبتنی بر نگرش‌های دگرسازانه و برخاسته 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خلاف آنچه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که تلاش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به مخالف و مخالف را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کند از جریان‌های داخلی منتقد خود و پای بند به </w:t>
      </w:r>
    </w:p>
    <w:p>
      <w:pPr>
        <w:pStyle w:val="BookText"/>
        <w:rPr/>
      </w:pPr>
      <w:r>
        <w:rPr>
          <w:rFonts w:ascii="IRNazanin" w:hAnsi="IRNazanin" w:eastAsia="IRNazanin"/>
          <w:color w:val="111111"/>
          <w:sz w:val="28"/>
          <w:sz w:val="28"/>
          <w:szCs w:val="28"/>
          <w:rtl w:val="true"/>
          <w:lang w:bidi="fa-IR"/>
        </w:rPr>
        <w:t>اندیشه‌های انقلاب و قانون اساسی، دشمن تراشی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پی‌گیری این سیاست‌ها حتی موجب شدند نقدهای پراکنده یی که به برخی پدیده‌های نامطلوب فرهنگی، اجتماعی، اقتصادی و سیاسی وجود داشت و ناقدان آن هیچگاه سیاست زده و ایدئولوژیک آن‌ها را به کار نمی‌بردند و در زمینه‌های تخصصی خود به علت یابی آن‌ها می‌پرداختند، در فضایی سیاست زده و با رسوخ ایدئولوژی سکولاریستی مورد‌نظر آنان به کلیت نظام سیاسی تعمیم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منتقدانی تخصصی، اپوزیسیونی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پیشبرد راهبرد و سیاست‌های تعیین شده یاد شده بیش از هر 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رمانتیسیسم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هیجان‌زدگی و تحریک عواطف عمومی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سیاسی برای در صحنه نگاه داشتن مردم، آنچنان که حجاریان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نیروی مناسبی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سیاسی با هیجانات افراطی و عواطف تند تحریک شده اسطوره‌سازی شده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از گروه عقل‌مدار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گروه فشار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فتح سنگر به سنگر بر خلاف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دمکراسی‌خواهانه، هم مبتنی بر تمایلات تمامت‌خواهانه و ارائه تصویری منجی‌گرایانه از خود بود و هم براساس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 و چانه‌زنی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بسیج گروه‌های مردمی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نیاز به دشمن‌سازی از تمام منتقدان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اقتضای دو راهبرد یاد شده و برای دستیابی به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پوپولیسم ژورنالیستی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تا از طریق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اسطوره‌پردازی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اهریمن‌سازی از منتقدان و رقبا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 تک آنان دیوی سیاسی بسازد که هر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نابودی دستاوردهای صد ساله آزادی‌خواهی و دمکراسی‌خواهی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دوم خرداد گاهی با مشروطه قیاس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تاریخ‌سازی که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به جنبش مشروطیت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این حق را نیز برای خود قایل بودند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نهضت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را بر مشروطه وارد کنند که پس از انجام نهضت، راهبران از نیروهای مردمی در جهت بسط آن بهره نبردند و به عبارت دیگر از دو سیاست یاد شده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پیروزی مردم را به خانه‌ها فرستادند و از پتانسیل آن‌ها غافل ماندند؛ و همین از علل مهم شکست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مشروطه پیشنهاد این بود که مردم را با </w:t>
      </w:r>
    </w:p>
    <w:p>
      <w:pPr>
        <w:pStyle w:val="BookText"/>
        <w:rPr/>
      </w:pP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پیشتر گفته شد با سیاست‌زدگی وارد جریان‌های سیاسی و تنش زای خود کنند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این شرایط، دولت هفتم گرچه در عرصه بین‌الملل اولویت خود را سیاست تنش‌زدایی اعلام کرد اما با پیگیری این جریان وابسته به دولت در حوزه داخلی آنچه که در عمل رخ داد گسترش سیاست‌های تنش‌زا میان گروه‌های سیاسی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تنش‌زدایی در خارج و تنش‌زایی در داخل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وضعیت آن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آموزه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و رحماء بینهم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واژگون شده و به عکس عمل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مرز‌بندی میان گروه‌های مردمی و قرمز و آبی کردن جامعه از لوازم و تبعات آن سیاست‌ها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راه اثبات خود را نفی طرف مقابل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سیاست دو قطبی کردن جامعه از آن جهت اهمیت داشت که اگر فضای سیاست‌زدگی و التهابات ناشی از آن فرو می‌نشست این جریان برای تحریک عواطف عمومی و عملی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 و چانه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دستیابی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تفاهم و گفتگو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ضمنی اقرار به این باور بود که با گفتگو و روش‌های قانونی و رسمی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سنگرها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افکار عمومی ارزیابی مثبتی از اوضاع کشور داشته باشد؛ فرایند سیاسی را به سوی جلو بداند؛ مطالبات بر زمین مانده را از ناتوانی دولت و نه شعارهای توطئه باورانه ببیند؛ هر دو جریان سیاسی را مکمل هم و نیاز ساختار انتخاباتی بداند؛ و احزاب را سیاه و سفید نبیند، هیچ‌گاه به آن شیوه‌ای نخواهد شد که گروهی قادر باشند از آن استفاده ابزاری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جریان‌های سیاسی، خوب و بد مطلق دریافت نشوند، برانگیختگی سیاسی برای به صحنه کشاندن مردم در حمایت از یکی علیه دیگری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بهترین روش گفتگو و پرهیز از رادیکالیسم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اتخاذ آن رویکرد در جبهه دوم خرداد به معنی تداوم پارادوکس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w:t>
      </w:r>
    </w:p>
    <w:p>
      <w:pPr>
        <w:pStyle w:val="BookText"/>
        <w:rPr/>
      </w:pPr>
      <w:r>
        <w:rPr>
          <w:rFonts w:ascii="IRNazanin" w:hAnsi="IRNazanin" w:eastAsia="IRNazanin"/>
          <w:color w:val="111111"/>
          <w:sz w:val="28"/>
          <w:sz w:val="28"/>
          <w:szCs w:val="28"/>
          <w:rtl w:val="true"/>
          <w:lang w:bidi="fa-IR"/>
        </w:rPr>
        <w:t>جریان در اهداف، شعارها 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اعلامی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نماهایی نظیرگسترش دمکراسی با تئوری گروه فشار و تمایلات قدرت‌طلبانه؛ رها کردن گفتگو و تفاهم در داخل در عین سخن گفتن از گفتگوی تمدن‌ها در خارج؛ سخن از توسعه سیاسی و رقابت سیاسی بدون رعایت ثبات سیاسی؛ دعوت به تسامح و تحمل همدیگر به رغم طرد شدید رقیب؛ نقد جزم‌گرایی در عین جزم‌اندیشی و حق مطلق پنداشتن خویش؛ و اسطوره‌پردازی از شخصیت‌های دوم خردادی در عین ادعای افسون‌زدایی از قدرت و قداست‌زدایی از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گرچه ادعای تقدس‌زدایی از سیاست و افسون‌زدایی از قدرت را داشت اما در نتیجة نگرش راهبردی و پیپ‌گیری سیاست‌های یاد شده، بیش ازهر 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کینه‌توزی، منفی‌انگاری، بی‌اعتمادی، سیاست‌زدگی، ترور شخصیت افراد حقیقی و حقوقی، برچسب‌زنی و شایعه پراکنی از رهاوردهای این سیاست‌ها بود که در فضای عمومی و سیاسی جامعه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روزهای نخست، نهادهای بسیاری همچون شورای نگهبان، صدا و سیما، قوه قضاییه، مجلس، نیروی انتظامی، سپاه و بسیج و بسیاری از نهادهای دیگری که زیر‌نظر دولت قرار نداشتند و باید به تدریج تسخیر می‌شدند مخالف تلقی شده و به شیوه‌های مختلف با پروپاگاندای گسترده و متحد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جریان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گوناگونی اعم از نمایندگان مجلس،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روحانی، ائمه جمعه، مسئولان دستگاه قضایی، مدیران صدا و سیما، فرماندهان سپاه و نیروی انتظامی، مسئولان نشریات منتقد، نویسندگان و اندیشمندان مستقلی که هر یک به دلایلی همسو با این جریان نبودند مورد حمله قدرت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آن‌ها 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استفاده از عکس‌های جهت دارد، تیترهای جنجال‌برانگیز، حذف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احترام‌آمیز، هجو سیاسی و رویکردهایی از این دست که پس از جمهوری اسلامی جدید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جدای از آن که به قداست‌زدایی از قدرت انجامید یا نه، اما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افراد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راه‌اندازی نشریات جدید که هم از لحاظ سبک و شکل جدید بودند و هم از لحاظ محتوا، جنگ سیاسی برای فتح نهادهای قدرت آغاز شده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پی‌گیری آن تئوری‌ها به طور جدی از پاییز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سنگر مهمی که باید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شوراهای شهر و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شوراها به لحاظ تشکیلاتی </w:t>
      </w:r>
    </w:p>
    <w:p>
      <w:pPr>
        <w:pStyle w:val="BookText"/>
        <w:rPr/>
      </w:pPr>
      <w:r>
        <w:rPr>
          <w:rFonts w:ascii="IRNazanin" w:hAnsi="IRNazanin" w:eastAsia="IRNazanin"/>
          <w:color w:val="111111"/>
          <w:sz w:val="28"/>
          <w:sz w:val="28"/>
          <w:szCs w:val="28"/>
          <w:rtl w:val="true"/>
          <w:lang w:bidi="fa-IR"/>
        </w:rPr>
        <w:t>و از این جهت که سراسری بود و به طور گسترده در سراسر کشور احیا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طریق شوراهای عالی‌تر به یکدیگر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در نگاه نخست برای هماهنگی و بسیج نیروها و قدرت نمایی آنان مهم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تجمع چندین ده هزار نفری آنان نیز اقداماتی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همزمان با نزدیک شدن به انتخابات شوراها چندین رویداد مهم دیگر نیز رخ داد که به التهابات سیاسی کشور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قتل‌های زنجیره‌ای،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راه‌اندازی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تحولات سیاسی را آن‌گونه که مورد دلخواه این تئوری‌ها بود شتاب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جدای از آن که عوامل آن چه کسانی بودند و با چه اهدافی آن را انجام دادند، حلقه مفقوده و گمشده آن راهبرد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زمینه مناسب را برای تهییج افکار عمومی فراهم سازد و با جهت‌دهی و تفسیر آن به در صحنه نگاه داشتن برخی گروه‌ها در دفاع از دوم خرداد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پیش از آن که متهمی مشخص شود، دادگاهی تشکیل شود، مجرمی شناخته شود، چنین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که مخالفان دوم خرداد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تاریکخانه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آن تصمیم به این کار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مربوط به قتل‌های زنجیره‌ای در این نشریات که بیشتر به داستان‌های آگاتا کریستی شباهت داشت و از آن طریق حس کنجکاوی و عواطف عمومی را برمی‌انگیخت، حلقه گمشده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می‌توانست با پوشش قرار دادن فضای رسانه‌ای و تبلیغی شتاب و سرعت تحقق راهبرد یاد شده را به نحو چشمگیری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قتل‌های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تداوم این فضای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آغاز همان راهی بود که به آشوب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اجتماعی این حادثه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پوپولیسم ژورنالیستی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که یادآور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انقلاب‌های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 ناقصی از آن بود نقطه عطف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نظریه‌پردازان آن به این اندازه هم راضی نبودند و سال‌ها بعد حجاریان اظهار داشت که هیچگاه نظریه بالا به طور کامل آن‌گونه که مد‌نظر او بود جا نیفتاده است و او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بیشتر بر روی این موضوع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معتقد بود که اساسا در دورة حاکمیت این جریان هیچ فشاری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 مورد‌نظر خود در این نظریه را، کشورهای اسپانیا و لهستان می‌دانست و معتقد بود این تئوری در آن دو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w:t>
      </w:r>
    </w:p>
    <w:p>
      <w:pPr>
        <w:pStyle w:val="BookText"/>
        <w:rPr/>
      </w:pPr>
      <w:r>
        <w:rPr>
          <w:rFonts w:ascii="IRNazanin" w:hAnsi="IRNazanin" w:eastAsia="IRNazanin"/>
          <w:color w:val="111111"/>
          <w:sz w:val="28"/>
          <w:sz w:val="28"/>
          <w:szCs w:val="28"/>
          <w:rtl w:val="true"/>
          <w:lang w:bidi="fa-IR"/>
        </w:rPr>
        <w:t>به طور کامل اجرا شده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پس از تیر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تا مدتی ادامه داشت و حتی آن‌ها توانستند چند ماه بعد مجلس ششم را به دست آورند اما تابستان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سرما و اختلافات درونی این جبهه بود که اندکی بعد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بخشی از آن‌ها معتقد بودند که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و خاتمی از توان چانه‌زنی کافی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دنبال جایگزینی افراد دیگری برای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که در محافل سیاسی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طریق پی‌گیری راهبردها و اهداف خود را در شخص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تندتر بدود و بی‌ملاحظه مطالبه‌خواهی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این بود که چانه‌زنی خاتمی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سرعت مطلوبی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هدف و رسالت خود را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لذا با وجود این شرایط،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کردن خاتمی از قطار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هیچ‌گاه معنا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تعریف و تعیین نشد اما در اعماق اندیشه آن‌ها میان اصلاحات و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عمیقی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معنای واقعی و عینی اصلاحات از دید آنان اشغال مناصب قدرت توسط این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سخن از شکست اصلاحات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معنایش ناکامی آن‌ها در پی‌گیری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اصلاحات معنای اندیشگی هم داشت که به آرا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سروش و بشیریه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شامل دو بعد دگرگونی‌های دینی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که قابل اندازه‌گیری است و در سال‌های بعد می‌توانست معیاری برای آنان باشد تا نشان دهد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یا نه، همان اشغال مناصب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فرهنگ سیاسی ایران معنایی مثبت، غیر‌ایدئولوژیک و منعطف دارد و بیش از آن که بیان‌گر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خاص باشد نشان‌گر عزم و اراده برای رفع معایب و مشکلات است، اما به دست آنان کارکردی ایدئولوژیک یافت که بیش از همه بیان‌گر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مجموع اقدامات و فرایندی بود که در غرب رخ </w:t>
      </w:r>
    </w:p>
    <w:p>
      <w:pPr>
        <w:pStyle w:val="BookText"/>
        <w:rPr/>
      </w:pPr>
      <w:r>
        <w:rPr>
          <w:rFonts w:ascii="IRNazanin" w:hAnsi="IRNazanin" w:eastAsia="IRNazanin"/>
          <w:color w:val="111111"/>
          <w:sz w:val="28"/>
          <w:sz w:val="28"/>
          <w:szCs w:val="28"/>
          <w:rtl w:val="true"/>
          <w:lang w:bidi="fa-IR"/>
        </w:rPr>
        <w:t>داد و در نهایت به عرفی شدن جامعه و سیاست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ایدئولوژیک این جریان بیش از آن که به حوزه اراده و عواطف و سطوح اقتصادی و معیشتی باز گردد به حوزه اندیشه و تمایل به مدرنیسم شبه غربی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مبارزاتی این جریان بود که استعداد پیوند با رفتارهای رادیکالیستی را داشت؛ و از این جهت حتی به معنای مقابله با رادیکالیسم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ایدئولوژی مبارزه برای بسیج توده و فتح سنگر به سنگر مناصب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مفاهیمی همچون رفرم، مدرنیسم شبه غربی، لیبرالیسم و عرف‌گرایی هم خویشی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یکی از نویسندگان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دوم خرداد متشکل از یک طیف وسیع است که در یک سر آن نیروهای معتقد به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 دیگر طیف نیروهای معتقد به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اینچنین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ابتدا گروهی از رهبران اصلاح‌طلب در گام اول فضا را لیبرالیزه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سپس با اشغال مناصب کلیدی و ائتلاف گسترده حتی با مخالفان خارج از نظام روند جاری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وی تفاوت مهم این فرایند با براندازی و فروپاشی را در این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فرایند فروپاشی مقامات رژیم پیشین تقریبا همواره مجازات می‌شوند، در فرایند تغییر شکل تقریبا هرگز مجازات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مطابق آن مخالفان در می‌یابند که توانایی براندازی رژیم را ندارند و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مخالفان قوی‌تر از آنند که بتوان نادیده‌شان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گفت و گو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و گوهای جا به جایی را شامل چهار مرحله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حکومت قدم‌هایی در جهت لیبرالی کردن بر می‌دارد و کم کم از اقتدار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مخالفان با بهره‌گیری از این موقعیت و تضعیف حکومت به تقویت هواداران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فعالیت خود را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امید که به زودی خواهند توانست حکومت 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حکومت به جایی می‌رسد که به اجبار و از روی اضطرار در مقابل مخالفان بایستد و تحرک قدرت سیاسی آنان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رهبران حکومت و مخالفان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p>
    <w:p>
      <w:pPr>
        <w:pStyle w:val="BookText"/>
        <w:rPr/>
      </w:pPr>
      <w:r>
        <w:rPr>
          <w:rFonts w:ascii="IRNazanin" w:hAnsi="IRNazanin" w:eastAsia="IRNazanin"/>
          <w:color w:val="111111"/>
          <w:sz w:val="28"/>
          <w:sz w:val="28"/>
          <w:szCs w:val="28"/>
          <w:rtl w:val="true"/>
          <w:lang w:bidi="fa-IR"/>
        </w:rPr>
        <w:t>که بی‌حرکت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از امکانات برای گذار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مذاکره و مصالحه به مقابله و ایجاد فاجعه ترجیح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9/5/1378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آشفتگی مطالبات و اختلاف در اهداف میان طیف‌های مختلف جبهه دوم خرداد و عدم توافق بر سر معنای اصلاحات پس از مدتی موجب شد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برای تعیین بازی سیاسی در تحولات آینده کشور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تداوم وضعیت پیشین با رعایت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ظرفیت‌های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باشد و دیگر، الگوگیری از شرایط اوت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شوروی که طی آن یلتسین علیه گورباچف کودتا کرد و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در پی آن بود تا با کنار‌گذاری خاتمی روند مورد‌نظر خویش را شتاب بیشتری بخشد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روندی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تغییر ماهیت و استحاله جمهوری اسلامی 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انقلابی رخ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قانون اساسی ملغا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نظام سیاسی حفظ می‌شود اما ماهیت آن از حکومتی مذهب به حکومتی عرفی و سکولار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با جا به جایی سنگینی قدرت در ارکان نظام، اصل پنجم قانون اساسی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دینی نظام به آن وابسته است بر فرض حضور دوباره به اصلی نمادین و فرمالیته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تکلیف این وضعیت را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براساس آن نهادهایی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باید در موازنه قدرت جای خود را به نهادهای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با تداوم این وضعیت و جدی شدن سیاست گورباچف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یلتسین در میان بخش‌هایی از جبهه دوم خرداد، رهبر انقلاب در یکی از سخنرانی‌های مهم خود در این دوران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مسئولان و کارگزاران نظام به طور مبسوط به شرح و تحلیل این پدیده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تشابه‌سازی که از همان ماه‌های نخست به وسیله برخی مقامات آمریکایی صورت گرفته بود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رهبر انقلاب بیاناتشان را از نقد بر همین مطلب آغاز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چیزی به نام اصلاحات و آزادی در ایران دفاع 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باید هر هوشمندی را به فکر وادار کند و هر غافلی را بیدار و هوشیار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چیست؟ این یک صحبت بسیار مهم و یک سؤال بسیار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کسی که از اول این انقلاب تا امروز در مسایل گوناگون و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این نظام، با جوانب و جریان‌های گوناگون مواجه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همه حرف‌ها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هم با تبلیغات رسانه‌ای دنیا آشنا هستم؛ به یک جمع‌بندی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طور خلاصه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همه جانبه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آمریکایی برای فروپاشی نظام جمهوری اسلامی طراحی شد و جوانب آن از همه جهت سنجیده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طرح بازسازی‌شده‌ای است از آن چه که در فروپاشی اتحاد جماهیر شوروی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همان طرح را در ایران اجرا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طرح آمریکایی فروپاشی شوروری، لازم است سه نکته را در کنار این کلمه آمریکایی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طرح آمریکایی، معنایش این نیست که بقیه بلوک غرب در این زمینه با آمریکا همکاری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طرح آمریکایی، معنایش این نیست که ما عوامل داخلی فروپاشی شوروی را ندیده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که این طرح آمریکایی یا غربی، به هر تعبیری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یک طرح نظامی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یک طرح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عمدتا به وسیله تابلو، پلاکارد، روزنامه، فیلم و غیره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محاسبه کند، می‌بیند که حدود پنجاه، شصت درصد آن مربوط به تأثیر رسانه‌ها و ابزارهای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عامل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تبلیغی، در درجه دوم، عامل سیاسی و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نظامی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گورباچف وقتی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حدود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سرکار آمد، یک عنصر جوان در قبال دبیرکل‌های پیر و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و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او مطرح کرد، شعار پروستریکا در درجه اول و گلاسنوست در درجه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فارسی پروستریکا، بازسازی و اصلاحات اقتصادی است؛ و گلاسنوست یعنی اصلاحات در زمینه مسایل اجتماعی، آزادی بیان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سال اول، به وسیله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آواری از حرف و تحلیل و تفسیر و تشویق و جهت‌دهی و پیشنهاد بر سر گورباچف فروریخت و کار به جایی رسید که توسط مراکز آمریکایی، گورباچف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مرد سال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همان </w:t>
      </w:r>
    </w:p>
    <w:p>
      <w:pPr>
        <w:pStyle w:val="BookText"/>
        <w:rPr/>
      </w:pPr>
      <w:r>
        <w:rPr>
          <w:rFonts w:ascii="IRNazanin" w:hAnsi="IRNazanin" w:eastAsia="IRNazanin"/>
          <w:color w:val="111111"/>
          <w:sz w:val="28"/>
          <w:sz w:val="28"/>
          <w:szCs w:val="28"/>
          <w:rtl w:val="true"/>
          <w:lang w:bidi="fa-IR"/>
        </w:rPr>
        <w:t>دوران جنگ سرد هم بود؛ یعنی در دورانی که آمریکایی‌ها شبح هر موفقیتی را در شوروری با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گورباچف، اگر واقعیت‌های خوبی هم در شوروی وجود داشت، به شدت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علیه آن تهاجم تبلیغاتی راه می‌انداختند اما ناگهان نسبت به گوباچف چنین وضعی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سیل تبلیغاتی غربی و فرهنگ غربی و نمادهای غربی، سمبل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لباس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چیزهایی که در واقع سمبل‌های امریکایی است، در شوروی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گورباچف یکی دو سال رو به اوج بود؛ اما بعد ناگهان یک عنصر دیگر به نام یلتسین در کنار گورباچف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یلتسین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این است که مرتب پا به زمین بکوبد و بگوید، که این شعارها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این شتاب کم است، دیر شد؛ اصلاحات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گورباچف معاون خود، یلتسین، را عزل کرد؛ اما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امریکایی و غربی نه فقط عزلش نکردند، بلکه تقویتش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یک سال یا بیشتر به عنوان یک چهره برجسته روشن بین اصلاح‌طلب مغصوب و مظلوم در تبلیغات غربی‌ها و امریکایی‌ها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انتخابات ریاست جمهوری روسیه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 کیست؟ آقای یلتسین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بالایی یلتسین، یعنی همان عنصر تندرو، رییس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داستان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یلتسین در ژوئن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24/3/1370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شد، تا حدود چهارم یا پنجم دی ماه که رسماً شوروری منحل شد، حدود هفت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مقایسه را کردند و صریحاً گفتند که در ایران هم گورباچف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نکنیم که متأسفانه یک عده هم در داخل خوششان آمد و این اهانت را نفهمیدند و آن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پشت این اهانت هست، به طریق اولی نفهمیدند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 گذشته از تاکتیک گورباچفیزاسیون مدل دیگری نیز بعد از حملات امریکا به افغانستان در میان برخی ناظران سیاسی به طور جدی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آنان، پیروان اندیشه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 و چانه‌زنی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الگوگیری 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متحد شمال افغانستان به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بیرون و فروپاشی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مکملی برای دو تئوری پیشین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الگو که مقارن همان سال‌ها رخ داد آمریکا با حمله هوایی به مرزهای طالبان و کمک به نیروهای متحد شمال زمینه را برای به قدرت رسیدن گروه‌های داخلی مخالف طالبان در افغانستان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 این بود که در ایران نیز در فضای نارضایتی‌ها، به یکباره ترس از تهدیدات خارجی و آغاز جنگ دوباره انگیزه را برای شکل‌گیری آشوب‌ها علیه نظام فراهم می‌سازد و با وجود آلترناتیو داخلی که زمینه‌های پیداش آن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بود مردم به سوی بخشی از حاکمیت می‌روند که به گفته آنان انتصابی نیست و با غرب و امریکا هم رابطه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برخی افراد مانند تاج‌زاده تلاش کردند ساحت رادیکالیست‌های دوم خرداد را از این نظریه‌ها پاک بدانند،</w:t>
      </w:r>
      <w:r>
        <w:rPr>
          <w:rStyle w:val="FootnoteAnchor"/>
          <w:rtl w:val="true"/>
        </w:rPr>
        <w:footnoteReference w:id="73"/>
      </w:r>
      <w:r>
        <w:rPr>
          <w:rFonts w:ascii="IRNazanin" w:hAnsi="IRNazanin" w:eastAsia="IRNazanin"/>
          <w:color w:val="111111"/>
          <w:sz w:val="28"/>
          <w:sz w:val="28"/>
          <w:szCs w:val="28"/>
          <w:rtl w:val="true"/>
          <w:lang w:bidi="fa-IR"/>
        </w:rPr>
        <w:t>اما اعترافات عباس عبدی در دادگاه موضوعی را که نیاز به اعتراف نداشت روشن‌تر ساخت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آن شرایط حتی نظریه‌پرداز محافظه کاری چون بشیریه نیز براساس نظریات سیاسی خود پایان عمر جمهوری اسلامی را پیش‌بینی می‌کرد؛ پایانی 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مسأله را چنین تحلیل می‌کند که قانون اساسی ایران دارای سه مبنای مشروعیت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تئوکراتیک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کاریزماتیک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در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در شورای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در مجلس و نهاد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تداخل و تعارض آن سه نوع، موجب بی‌ثباتی سیاسی، بروز اختلاف درباره شکل فعالیت و مشارکت سیاسی و نهایتا بحران در مشروعیت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خلط و تداخل انواع مشروعیت و عدم غلبه الگویی واحد زمینه چنین بحرانی را در جمهوری اسلامی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تعبیرهای تازه مختلف از معنای ولایت فقیه خود حاکی از بحرانی است که در زمینه مشروعیت در حال شکل‌گیری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حلقه‌های بیرونی‌تر پیروان و مریدان ولایت فقیه گسیخته شده و بیشتر حلقه‌های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درونی، آن هم در حوزه جناح محافظه‌کار سنت‌گرا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جنبش </w:t>
      </w:r>
    </w:p>
    <w:p>
      <w:pPr>
        <w:pStyle w:val="BookText"/>
        <w:rPr/>
      </w:pPr>
      <w:r>
        <w:rPr>
          <w:rFonts w:ascii="IRNazanin" w:hAnsi="IRNazanin" w:eastAsia="IRNazanin"/>
          <w:color w:val="111111"/>
          <w:sz w:val="28"/>
          <w:sz w:val="28"/>
          <w:szCs w:val="28"/>
          <w:rtl w:val="true"/>
          <w:lang w:bidi="fa-IR"/>
        </w:rPr>
        <w:t>کاریزمایی در حال کوچک شدن فزاینده بوده است و به نظر نمی‌رسد که کوشش‌های جدید برای بسیج و مقابله فرهنگی بتواند این جنبش را از نو رونق بخشد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واقع نگرش حاکمیت دوگانه‌ای که حجاریان مطرح می‌کرد نیز بر همین استدلال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بشیریه در جهت ادعای خود به شرایط بیرونی و بین‌المللی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دولت‌های ملی دیگر نمی توانند به راحتی برخلاف مسیر تحولات سیاسی، اقتصادی و فرهنگی جهان خود 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تحت تاثیر عوامل بین‌المللی و تحولات جهانی اخیر کفه نیروهای سیاسی به سود عوامل مساعد دمکراسی در حال تغییر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به این ترتیب، باگذر زمان و دورشدن از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شعارهایی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اراده نظریه‌پردازان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سلاحی سیاسی شد و در جهت روش‌های افراطی قدرت‌طلبی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نخستین ضربه را همان آرمان‌ها مشاهده کردند و قربانی بازی‌های سیاسی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آن سیاست‌ها از طرفی فضای عمومی را سیاست زده کرد و ضمن بستن فضای تفاهم و گفتگو میان نیروهای سیاسی به تغافل از مشکلات اساسی کشور نظیر بی‌کاری، بی‌عدالتی، مفاسد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و بیماری نظام اقتصادی انجامید، و از سوی دیگر موجب نارضایتی طیف‌های دیگر جبهه دوم خرداد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و مصادره کردن دوم خرداد به سوی خود انتقاد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فتح سنگر به سنگر و فشار از پایین و چانه‌زنی در بالا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و سیاست‌های اعلامی جبهه دوم خرداد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قدرت‌طلبی، انحصارطلبی و جزم اندیشی؛ همگی واقعیت‌های عینی بود که از پس شعارهایی چون تساهل و تسامح، تکثرگرایی، تحمل یکدیگر و گفتگو سربرآورد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تاجیک از نظریه‌پردازان جریان اصلاحات در نقد فضای ایجاد شده در این جبهه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آن‌گاه که عده‌ای از آنان در چنبره قدرت گرفتار آمدند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خود کنند، دیگر صدایی جز صدای خود برنتابیدند و </w:t>
      </w:r>
    </w:p>
    <w:p>
      <w:pPr>
        <w:pStyle w:val="BookText"/>
        <w:rPr/>
      </w:pPr>
      <w:r>
        <w:rPr>
          <w:rFonts w:ascii="IRNazanin" w:hAnsi="IRNazanin" w:eastAsia="IRNazanin"/>
          <w:color w:val="111111"/>
          <w:sz w:val="28"/>
          <w:sz w:val="28"/>
          <w:szCs w:val="28"/>
          <w:rtl w:val="true"/>
          <w:lang w:bidi="fa-IR"/>
        </w:rPr>
        <w:t>دیگر با هم زیستن را در میان خود تقسیم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انگاره‌پردازان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کاروان‌سالاران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حاملان و عاملان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روایت آنانی که منادیان تساهل و تسامح، نظریه‌پردازان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 سپردگان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خداوندان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گفتمان‌هایشان را فرا گفتمان کردند،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جهانشمول کردند، لوح ملفوف باورهای خود را، روح تاریخ تعریف پنداشتند، اما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نگردیدند و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تعریف شدگان نکوشیدند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گزیده آن که در دوران دوم خرداد دولت‌مردان از وظایف اصلی خود به سوی وظایف روشنفکری، با گفتمانی غیربومی و شبه غربی که با گفتمان اصیل انقلاب فاصله داشت، میل کردند؛ که در نتیجه آن بسیاری از فراز و فرودهای این دوران که مهمترین ویژگی آن سیاست‌زدگی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رحمانی از نویسندگان این جبهه با نقد محمد خاتمی به عنوان نماد حاکمیت این دوران آن را چنین تصویر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خاتمی در هشت سال ریاست جمهوری در سخنرانی‌های گوناگون در کلیات تاخت، اتمسفر‌سازی فرهنگی کرد، کلی گویی کرد، اما کلی نگری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مقام ریاست جمهوری به وی این امکان را داده بود که دیدگاه‌های نظری خود را درباره اسلام، دمکراسی، لیبرالیسم و سکولاریسم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مدیر اجرایی ریاست جمهوری، مانیفست اسلام، آزادی منتشر کرد و با نسل‌های آینده سخن گفت و جالب این بود که روشنفکران ایرانی به دلیل تئوریک بودن از سخنان وی بسیار خشنود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می‌خواست در مقام یک مدیر اجرایی، نقش یک روشنفکر و مصلح اجتماعی آگاهی بخش را اجرا کند، از همین روی در کلی گویی و نظر عام تئوریک به شدت می‌تاخت و به جلو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در مقام یک خطیب در جایگاه ریاست جمهوری سخن می‌گفت، در حالی که دولتمرد را وظیفه اصلی آن است که اندکی ایده، بیشتر برنامه و راهبرد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خاتمی در مقام یک مهندس اجرایی، دکترین ارایه می‌داد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اجرا از حداقل‌های توانایی و اختیار اجرا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را یارای آن </w:t>
      </w:r>
      <w:bookmarkStart w:id="72" w:name="pg4709_57884"/>
    </w:p>
    <w:p>
      <w:pPr>
        <w:pStyle w:val="BookText"/>
        <w:rPr/>
      </w:pPr>
      <w:bookmarkEnd w:id="72"/>
      <w:r>
        <w:rPr>
          <w:rFonts w:ascii="IRNazanin" w:hAnsi="IRNazanin" w:eastAsia="IRNazanin"/>
          <w:color w:val="111111"/>
          <w:sz w:val="28"/>
          <w:sz w:val="28"/>
          <w:szCs w:val="28"/>
          <w:rtl w:val="true"/>
          <w:lang w:bidi="fa-IR"/>
        </w:rPr>
        <w:t>نبود که میان شعار و عمل، ایده و اقدام نسبت معقولی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روشنفکری وی باعث می‌شد که در مبانی نظری به جدال‌پردازی اما در میدان اجرا از توانایی و دقت لازم برخوردار نباشد، انگار وی نمی‌دانست این بار باید آزادی را به مردم نشان دهد نه درباره آن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توجه نداشت که اهمیت وضعیت معیشت مردم به اندازه آزادی بیان و عقیده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سیاست‌های دوران قبل نقب زد اما همان سیاست‌ها را به شکل دیگری ادامه داد، تیم اقتصادی خاتمی کارگزارانی، تیم مطبوعاتی وی مشارکتی و تیم مدیریتی وی از گرایش چپ سنتی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معجونی بدون راهبرد، یکدیگر را خنثی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خاتمی در عرصه مطبوعاتی تا عرش روشنفکری می‌تاخت، منتها با طرح بحث‌های انتزاعی در دوره مطبوعاتی خاتمی، اصلاح‌طلبان داخل حاکمیت در عرصه ذهن، کربلا را نتیجه کشتار جنگ بدر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خدا تظاهرات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خاتمی با نقد سیاست تعدیل اقتصادی رای جمع‌آوری کرده بود، اما همان مدیران اقتصادی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مدیران اجرایی خاتمی با دیدگاه سنتی، در عمل اجازه رشد جامعه مدنی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خاتمی در عرصه مطبوعاتی تا عرش آزادی می‌رفت، اما در عرصه اقتصادی در انحصار در جا می‌زد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73" w:name="__RefHeading___Toc1113774_2035185390"/>
      <w:bookmarkStart w:id="74" w:name="_Toc24"/>
      <w:bookmarkEnd w:id="73"/>
      <w:r>
        <w:rPr>
          <w:rtl w:val="true"/>
        </w:rPr>
        <w:t>ب</w:t>
      </w:r>
      <w:r>
        <w:rPr>
          <w:rtl w:val="true"/>
        </w:rPr>
        <w:t xml:space="preserve">. </w:t>
      </w:r>
      <w:r>
        <w:rPr>
          <w:rtl w:val="true"/>
        </w:rPr>
        <w:t>احمدی‌نژاد در مقام آسیب‌شناس و نقاد</w:t>
      </w:r>
      <w:bookmarkEnd w:id="74"/>
    </w:p>
    <w:p>
      <w:pPr>
        <w:pStyle w:val="Heading6"/>
        <w:numPr>
          <w:ilvl w:val="5"/>
          <w:numId w:val="1"/>
        </w:numPr>
        <w:rPr/>
      </w:pPr>
      <w:bookmarkStart w:id="75" w:name="__RefHeading___Toc1113776_2035185390"/>
      <w:bookmarkStart w:id="76" w:name="_Toc25"/>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تحولات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موجب شد احمدی‌نژاد به طور علنی به آسیب‌شناسی انقلاب اسلامی بپردازد و از پدیده‌هایی که آن‌ها را مانع پویایی کشور و عامل دوری از اهداف دینی و ملی می‌دانست، نقادی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نقدهای او برخی خاص بود و به طور ویژه به پدیده‌های نامطلوب پس از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 و برخی هم عام بود و شامل دوران پیش از آن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که به طور کلی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بخش رهبری، مردم و مدیران تقسیم می‌کرد، با تمرکز بر لایه مدیران، آسیب‌شناسی خود از جمهوری اسلامی را در واقع به نقد این بخش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و مردم وظایف خود را انجام می‌دهند و از این رو چشم اسفندیار نظام اسلامی </w:t>
      </w:r>
      <w:bookmarkStart w:id="77" w:name="pg4709_57886"/>
    </w:p>
    <w:p>
      <w:pPr>
        <w:pStyle w:val="BookText"/>
        <w:rPr/>
      </w:pPr>
      <w:bookmarkEnd w:id="77"/>
      <w:r>
        <w:rPr>
          <w:rFonts w:ascii="IRNazanin" w:hAnsi="IRNazanin" w:eastAsia="IRNazanin"/>
          <w:color w:val="111111"/>
          <w:sz w:val="28"/>
          <w:sz w:val="28"/>
          <w:szCs w:val="28"/>
          <w:rtl w:val="true"/>
          <w:lang w:bidi="fa-IR"/>
        </w:rPr>
        <w:t>بیش از هر جای دیگر در طبقه مدیران نهفته است؛ مدیرانی که از گفتمان دینی و انقلابی فاصله می‌گیرند، و اصلا جان کلام نیز در دوری از همین گفتمان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رهبری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قله افتخار مدیریت شیعی است و هر کدام در شرایط خاص، دقیق‌ترین و هوشمندانه‌ترین عملکرد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اشکالاتی وجود دارد باید آن را در رفتار و نگاه لایه مدیریت کشور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نقطه‌ای از کشور که مدیریت آن با نگاه و تفکر انقلاب عمل کرد آن جا نقطه افتخار ما شد ولی هر جا با این تفکر فاصله گرفتیم به همین میزان دچار مشکل شدیم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گفتمانی که احمدی‌نژاد در این آسیب‌شناسی‌ها بهره برد تعبیری از گفتمان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ارزش‌ها، اهداف، الگوها و مطلوب‌هایی که او وضع موجود را با آنها می‌سنجید و روشی که با آن می‌اندیشید همگی به این گفتمان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که درباره آن در آینده بیشتر سخن خواهیم گفت، شاقولی بود که میزان انحراف از اهداف اصیل انقلاب اسلامی را که در واقع عصاره اهداف ملی و دینی بود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احمدی‌نژاد و دلنگرانی او معطوف به آرمان‌هایی بود که در مبارزات تاریخ معاصر و به ویژه در انقلاب اسلامی تجلی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احمدی‌نژاد با تاکید بر رعایت اخلاق و اصول نقادی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کسی دشمنی نداریم بلکه با روش‌های غلط و انحراف از اهداف مخالفیم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مباحث زیر ابتدا به نقدهای او به برخی پدیده‌های پس از دوم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و سپس به نقدهای عام او نظر می‌اندازیم</w:t>
      </w:r>
      <w:r>
        <w:rPr>
          <w:rFonts w:eastAsia="IRNazanin" w:cs="IRNazanin"/>
          <w:color w:val="111111"/>
          <w:sz w:val="28"/>
          <w:szCs w:val="28"/>
          <w:rtl w:val="true"/>
          <w:lang w:bidi="fa-IR"/>
        </w:rPr>
        <w:t>.</w:t>
      </w:r>
    </w:p>
    <w:p>
      <w:pPr>
        <w:pStyle w:val="Heading6"/>
        <w:numPr>
          <w:ilvl w:val="5"/>
          <w:numId w:val="1"/>
        </w:numPr>
        <w:rPr/>
      </w:pPr>
      <w:bookmarkStart w:id="78" w:name="__RefHeading___Toc1113778_2035185390"/>
      <w:bookmarkStart w:id="79" w:name="_Toc26"/>
      <w:bookmarkEnd w:id="78"/>
      <w:r>
        <w:rPr/>
        <w:t>1</w:t>
      </w:r>
      <w:r>
        <w:rPr>
          <w:rtl w:val="true"/>
        </w:rPr>
        <w:t xml:space="preserve">. </w:t>
      </w:r>
      <w:r>
        <w:rPr>
          <w:rtl w:val="true"/>
        </w:rPr>
        <w:t>نقد و آسیب‌شناسی جریان دوم خرداد</w:t>
      </w:r>
      <w:bookmarkEnd w:id="79"/>
    </w:p>
    <w:p>
      <w:pPr>
        <w:pStyle w:val="BookText"/>
        <w:rPr/>
      </w:pPr>
      <w:r>
        <w:rPr>
          <w:rFonts w:ascii="IRNazanin" w:hAnsi="IRNazanin" w:eastAsia="IRNazanin"/>
          <w:color w:val="111111"/>
          <w:sz w:val="28"/>
          <w:sz w:val="28"/>
          <w:szCs w:val="28"/>
          <w:rtl w:val="true"/>
          <w:lang w:bidi="fa-IR"/>
        </w:rPr>
        <w:t>احمدی‌نژاد در نقد برخی مسایل مربوط به دوم خرداد ابتدا میان دو معنا از آن تفکیک قایل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پدیده دوم خرداد و تفسیری که جریان غالب این جبهه از آن کرد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دوم خرداد را آن‌گونه که برخی گروه‌های تجدیدنظرطلب واژگونه </w:t>
      </w:r>
    </w:p>
    <w:p>
      <w:pPr>
        <w:pStyle w:val="BookText"/>
        <w:rPr/>
      </w:pPr>
      <w:r>
        <w:rPr>
          <w:rFonts w:ascii="IRNazanin" w:hAnsi="IRNazanin" w:eastAsia="IRNazanin"/>
          <w:color w:val="111111"/>
          <w:sz w:val="28"/>
          <w:sz w:val="28"/>
          <w:szCs w:val="28"/>
          <w:rtl w:val="true"/>
          <w:lang w:bidi="fa-IR"/>
        </w:rPr>
        <w:t>تفسیر کردند و پیشتر بیان شد، تعبیر نمی‌کرد و آن را در راستای تحولات طبیعی انقلاب و مطالبات اصیل مردم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اکثریت مردم که در شکل‌گیری آن حماسه موثر بود شامل ارزش‌های عدالت‌خواهی، پای‌بندی به اهداف امام و انقلاب، مسایل معیشتی و مقابله با مفاسد و اشرافی‌گری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با سیاست‌زدگی و تجدیدنظر‌طلبانه ترسیم کردن مطالبات مردمی آن را از مسیر اصلی منحرف ساختند و با کشاندن نهادهای اجرایی به نزاع‌های سیاسی، مهمترین اشتباه را که همان دوری از فضای خدمت و کار بود موجب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انجام بنیادی‌ترین خطا، فرصت سازندگی و حل مشکلات مردمی در این سال‌ها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دوم خرداد یک حماسه بزرگ در جهت تایید نظام بود که به دلایل مختلف از این انرژی عظیمی که در جهت اجرای برنامه‌های سازنده در آستانه آزاد شدن قرار گرفت، استفاده نشد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دوران پرتنشی را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نقادانه به این اتفاقات و جریانات به وقوع پیوسته می‌تواند نکات مثبت را روشن کرده و نقاط منفی را از بین ببرد، راضی شدن به وضع موجود یک نوع در جازدن و عقب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مختلفی می‌توان این دوره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فرهنگی، اقتصادی، سیاست داخلی یا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بحث‌های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نکته‌ای که هم طرفداران دولت و هم منتقدان بر آن اتفاق‌نظر دارند این است که این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انتشار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پیشبرد امور کشور دوران موفقی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این معنا نیست که خدمت و کاری انجام نشده، اما همه بر این عقیده‌اند که کارهای انجام شده متناسب با امکانات موجود نیست و فرصت‌های ارزشمندی از دست رفته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نقطه اوج دوم خرداد حضور آگاهانه سی میلیون جمعیت است و در کنارش ظرفیت‌های بالای نظام که می‌تواند در درون خودش سلایق مختلف را بدون هیچگونه تبعات منفی جایگزین کند، که البته این‌ها مولود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تنهایی ایستادند و این حادثه عظیم را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یک سری گروه‌های </w:t>
      </w:r>
    </w:p>
    <w:p>
      <w:pPr>
        <w:pStyle w:val="BookText"/>
        <w:rPr/>
      </w:pPr>
      <w:r>
        <w:rPr>
          <w:rFonts w:ascii="IRNazanin" w:hAnsi="IRNazanin" w:eastAsia="IRNazanin"/>
          <w:color w:val="111111"/>
          <w:sz w:val="28"/>
          <w:sz w:val="28"/>
          <w:szCs w:val="28"/>
          <w:rtl w:val="true"/>
          <w:lang w:bidi="fa-IR"/>
        </w:rPr>
        <w:t>سازمان‌یافته که حتی خیلی‌هایشان انتخابات را تحریم کرده بودند با توجه به امکانات مالی و تشکیلاتی که داشتند آمدند و این حماسه عظیم را به نام خودشان مصادره کردند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حماسه دوم خرداد دو برجستگی ارزشمند نظام جمهوری اسلامی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اول، حضور گسترده مردم که پس از سال‌ها فشار جنگ، مشکلات دوران سازندگی، تبلیغات گسترده دشمنان، نشان‌دهنده پشتیبانی مردم از نظام و سازوکارهای نظام بود و احساس مردم این بود که آمال و خواسته‌ها و سلایق‌شان را می‌توانند در چارچوب نظام محقق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دوم این بود که نظام جمهور اسلامی به گونه‌ای است که در درون خودش به آرامی و بدون کوچکترین تبعات، سلایق مختلف را جایگزین کند و گرایش‌های مختلف می‌توانند با کمترین مقاومتی و با رای مردم کرسی‌های قدرت را در اختیار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خرداد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خرداد داریم که مجموعه ای بعد از این حماسه مدعی میراث‌خواری این حماسه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میراث‌خوار به دلیل این است که بعضی گروه‌ها انتخابات را تحریم کردند اما بعد از دوم خرداد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خودشان را به عنوان پدید آورنده این حماسه معرفی کردند، و از موضع طلبکاری با کل نظام و مردم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دوم خرداد نقش اصلی را رهبری و مردم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فضا را باز و برحضور و مشارکت مردم تاکید و اصرار داشتند و آن قدر اصرار کردندکه حتی پیشنهاداتی را که در مورد محدود کردن کاندیداها و انجام یک انتخابات کنترل شده مطرح بود را نپذیرفتند و تاکید داشتند که فضا بایستی باز باشد و همه بتوانند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گفتند من سی میلیون رای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 که همه بیایند و مفهوم آن این است که پتانسیل‌های داخل جامعه باید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بیست و چهار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انتشار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نمی‌بینیم که رهبری انقلاب به اندازه انتخاب دوم خرداد بر حضور و مشارکت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تاکید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روزهای آخر که شایع شده بود ایشان می‌خواهند از </w:t>
      </w:r>
    </w:p>
    <w:p>
      <w:pPr>
        <w:pStyle w:val="BookText"/>
        <w:rPr/>
      </w:pPr>
      <w:r>
        <w:rPr>
          <w:rFonts w:ascii="IRNazanin" w:hAnsi="IRNazanin" w:eastAsia="IRNazanin"/>
          <w:color w:val="111111"/>
          <w:sz w:val="28"/>
          <w:sz w:val="28"/>
          <w:szCs w:val="28"/>
          <w:rtl w:val="true"/>
          <w:lang w:bidi="fa-IR"/>
        </w:rPr>
        <w:t>شخص خاصی حمایت 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هرکسی که مردم به آن رای بدهند از او حمایت خواهم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احمدی‌نژاد با توجه به فضای پیش از دوم خرداد و مطالبات پنج‌گانه‌ای که وجود داشت و قسمتی از آن در نقدهای حاج احمد خمینی متجلی بود، به نقد افرادی می‌پردازد که با ایدئولوژی‌های سکولاریستی در پی تفسیر و معنابخشی دوم خرداد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شعارهای معیشتی این جریان در انتخابات و در همسویی آن شعارها با مطالبات پنج‌گانه اشاره می‌کند و معتقد است که این جریان پس از پیروزی با شکل گرفتن برخی رخدادها جهت و شعارهای خود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 خرداد در دانشگاه‌ها تلقی این بود که وقتی این مجموعه حاکم بشود عدالت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اشرافی‌گری و سوءاستفاده از قدرت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جایگزین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تخصص‌ها و توانمندی‌ها و شایسته‌ها اعتبار داده می‌شود و واقعا این تلقی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بخش عظیمی از دانشجویان و اساتید که به آقای خاتمی رای دادند نقطه مقابل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شعارها و چهره آقای خاتمی نوعی اصول‌گرایی منطقی روشن را می‌دیدند که ایشان شایسته‌ها را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شعارهای آقای خاتمی را در زمان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آن شعارها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ریز مسایل اقتصادی موضع‌گیری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خاتمی روی اشتغال، تولید ملی، عدالت اجتماعی، صنعت، کشاورزی و فقرزدایی مواضع جالب و شفافی گرفته است، اما بعد می‌گویند ما شعارمان پاسخگویی به مطالبات اقتصادی نبوده است، چرا که اصلا این مسأله را در دستور کار نگذاشتند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احمدی‌نژاد در آسیب‌شناسی این دوره، علت اصلی و منشا بسیاری از نابسامانی‌ها را در برنامه نداشتن این جریان در حوزه کشور‌داری می‌داند، به گونه‌ای که آن‌ها حتی انتظار پیروزی در انتخابات را نیز نداشتند و به این منظور در آن شرکت نکرده بودند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تنها برای تبلیغ جریان خود در انتخابات حضور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p>
    <w:p>
      <w:pPr>
        <w:pStyle w:val="BookText"/>
        <w:rPr/>
      </w:pPr>
      <w:r>
        <w:rPr>
          <w:rFonts w:ascii="IRNazanin" w:hAnsi="IRNazanin" w:eastAsia="IRNazanin"/>
          <w:color w:val="111111"/>
          <w:sz w:val="28"/>
          <w:sz w:val="28"/>
          <w:szCs w:val="28"/>
          <w:rtl w:val="true"/>
          <w:lang w:bidi="fa-IR"/>
        </w:rPr>
        <w:t>حوزه‌های اقتصاد، مدیریت و رفع مشکلات رفاهی کشور، که وظیفه اصلی قوه مجریه است، برنامه‌ای نداشتند و برای جبران آن نقص به تئوری‌پردازی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وظیفه دولت‌مردان، کشورداری و اجرای برنامه‌های عمرانی و خدماتی و رفع مسایل معیشتی است در قامت نظریه‌پرداز و تئوریسین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هم به سیاست‌زدگی و ایجاد بحران‌های سیاسی منجر شد و هم دولت را از وظیفه اصلی خود که سازندگی کشور و رفع مشکلات حوزه‌های مختلف کشورداری است، و در یک کلام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خود آقای خاتمی و هم دوستانشان بارها گفتند از آن جایی که پیروزی خودشان را در انتخابات بعید می‌دانستند؛ و از آنجایی که در مواضع اثباتی وحدت‌نظر نداشتند؛ به این دو دلیل قبل از انتخابات برنامه جامعی را برای اداره کشور تدوین نکردند و به همین دلایل تا امروز هم موفق نشدند که برنامه روشنی که مورد اتفاق تمام گروه‌های مجموعه دوم خرداد باشد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صرفنظر از توانایی‌ها، وقتی شما برنامه نداشته باشید و در انتخابات به پیروزی برسید در یک جناحی که طیف وسیعی از تمایلات گوناگون وجود دارد دو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فاقد برنامه بود جهت‌گیری خود را به سمت حضور در مباحث تئوریک و فلسفی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وظیفه‌اش اجراست و وظیفه‌اش تبیین مبانی فکری و فلسفی و اعتقادی و نظریه‌پردازی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جناح دولتی برای حفظ انسجام چون برنامه نداشت، به سمت مباحث تئوریک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تئوریک هم باز تخریبی بود نه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موضع هجومی علیه مبانی رقیب بود نه در جهت تبیین چارچوبی که بشود در کشور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دومی که می‌افتد آن است که، گروه‌هایی که منسجم‌تر هستند رهبری مجموعه را دراختیار می‌گیرند و تاثیرگذار می‌شوند بر رفتار آن‌هایی که انسجام کمتر یا قدرت سازماندهی یا تئوری‌پردازی کمتری دارند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عبارت دیگر، احمدی‌نژاد علت اصلی میدان‌داری گروه‌های تندرو دوم خرداد 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 را در بی‌برنامگی دولت می‌داند، گروهی که پیش از انتخابات نیز با داشتن </w:t>
      </w:r>
    </w:p>
    <w:p>
      <w:pPr>
        <w:pStyle w:val="BookText"/>
        <w:rPr/>
      </w:pPr>
      <w:r>
        <w:rPr>
          <w:rFonts w:ascii="IRNazanin" w:hAnsi="IRNazanin" w:eastAsia="IRNazanin"/>
          <w:color w:val="111111"/>
          <w:sz w:val="28"/>
          <w:sz w:val="28"/>
          <w:szCs w:val="28"/>
          <w:rtl w:val="true"/>
          <w:lang w:bidi="fa-IR"/>
        </w:rPr>
        <w:t>برخی محافل سیاسی از انسجام مناسبی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تئوری‌پردازی، از تمام پدیده‌های جزیی و کلی کشور در قالب یک ایدئولوژی تفسیر ویژه‌ای ارایه کردند و با تبلیغ آن در بینش و رویکرد گروه‌های همسو تاثیر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بی‌برنامگی دولت حتی موجب شد که در حوزه تئوری‌پردازی و مفهوم‌سازی نیز نتواند به صورت مدون و برنامه‌ریزی شده و قانونی شعارهایی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بی‌برنامگی دولت حتی به شعارها و نظریه‌های سیاسی آن هم آسیب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مفاهیم مبهم و تعریف نشده و عملیاتی نشده برای اجرایی شدن از شانس کمی برخوردارند و برای اجرا ابتدا باید آن‌ها را به قانون و برنامه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درس نخست توسعه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قانون‌مند و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فرقه‌گرایی و منازعه‌طلبی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جبهه دوم خرداد کمتر به آن 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من مهمترین مسأله قابل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نداشتن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هواداران آقای خاتمی به اقرار خودشان انتظار پیروزی در دوم خرداد را نداشتند و صرفا برای تحکیم موقعیت سیاسی و ارزیابی جایگاه اجتماعی خود وارد صحنه شدند، و هدف برخی هم کاهش رای رقیب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کسی که با چنین هدفی در صحنه حاضر می‌شود برنامه‌ای برای آینده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بارها اذعان کردند ما برنامه‌ای برای اداره کشور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برنامه این خلا به گونه‌ای دیگر پرخواهد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دولت در بخش‌های مختلف اداره کشور به جای برنامه‌ریزی، با هدایت برخی افراد خارج از دولت وارد عرصه نظریه‌پردازی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قوه مجریه و سایر قوا مجری هستند،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فکری خوبی است اما کار قوه مجریه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برنامه‌ای وجود داشت، روش‌های آن برنامه در جامعه پیاده‌سازی می‌شد، مانند جامعه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این حرف فراموش شد و جامعه مدنی هیچگاه تولید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گفته شد آزادی مخالف، مدتی دیگر بحث مردم‌سالاری، بعد اصلاحات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 نوع نظریه‌پردازی ناقص سیاسی و اجتماعی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تعریف نشد؛ پس هنگامی که قرار است در کشور حرکتی بر این </w:t>
      </w:r>
    </w:p>
    <w:p>
      <w:pPr>
        <w:pStyle w:val="BookText"/>
        <w:rPr/>
      </w:pPr>
      <w:r>
        <w:rPr>
          <w:rFonts w:ascii="IRNazanin" w:hAnsi="IRNazanin" w:eastAsia="IRNazanin"/>
          <w:color w:val="111111"/>
          <w:sz w:val="28"/>
          <w:sz w:val="28"/>
          <w:szCs w:val="28"/>
          <w:rtl w:val="true"/>
          <w:lang w:bidi="fa-IR"/>
        </w:rPr>
        <w:t>اساس انجام شود، نوعی وفاق و نظر عمومی روی آن موضوع به وجود نمی‌آید و هرج و مرج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برداشت خود را در نظر می‌گیرد و در حوزه اختیاراتش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مفاهیم هیچگاه به یک برنامه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جامعه مدنی تاسیس کنید لازمه آن یک سری سازوکارهای اجرایی و مقررات است، که اسم آن را برنامه می‌گذاریم، اما هیچ وقت این نظر به برنامه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هدفی را که در جامعه تعقیب می‌کنید الزاما بایستی ساختارهای آن را هم پیش‌بینی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اهداف اگر در چارچوب قانون قرار نگیرد، فقط در حد حرف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تعاریف کاملا روشن می‌شد و سپس به عنوان لایحه آن را به مجلس می‌برد، آن زمان واقعا می‌فهمیدیم چه چیزی منطقی است، چه کسی مخالف و چه کسی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تعریفی مشخص نشده، مثل توسعه سیاسی، و حتی اعضای گروه مطرح‌کننده روی آن توافق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می‌توانند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مجلس پنجم حقیقتا دولت در راستای شعارهایی که مطرح کرد هیچ لایحه‌ای را به مجلس نداد که ما بدانیم مجلس در قبال آن چه موضعی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برداشت خودش از توسعه سیاسی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تعریف در کشور ما قابل اجرا است، یا این که باید یک برداشت واحد از این تعریف به وجود آید تا به قانون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علت عدم تعریف این موضوعات، پایین بودن بضاعت علمی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مجریان آدم‌های تئوری‌پردازی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بضاعتی دولت در نظریه‌پردازی به همراه اختلاف نظرها که در خود مجموعه دولت وجود داشته، عملا امکان اجرایی کردن این سخنان را از میان برد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نگاه احمدی‌نژاد این شرایط حتی می‌تواند دولت را به شرکت سهامی تبدیل کند و از کار آمدی 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اتفاق و نتیجه ناهمگونی بخش‌های مختلف دولت، پایین آمدن میزان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همگرایی اعضای کابینه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وقتی برنامه مشترکی وجود نداشته باشد </w:t>
      </w:r>
    </w:p>
    <w:p>
      <w:pPr>
        <w:pStyle w:val="BookText"/>
        <w:rPr/>
      </w:pPr>
      <w:r>
        <w:rPr>
          <w:rFonts w:ascii="IRNazanin" w:hAnsi="IRNazanin" w:eastAsia="IRNazanin"/>
          <w:color w:val="111111"/>
          <w:sz w:val="28"/>
          <w:sz w:val="28"/>
          <w:szCs w:val="28"/>
          <w:rtl w:val="true"/>
          <w:lang w:bidi="fa-IR"/>
        </w:rPr>
        <w:t>اعضای کابینه هم برسر موارد یکسانی انتخاب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دو بخش فرهنگی و اقتصادی نمود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در عرصه مدیریت اقتصادی افتاد و دولت به یک شرکت سهامی مبدل شد و عملا امکان حرکت روشن از دولت ستانده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چنین شرایطی است اگر شاهد قاچاق ، ناامنی، نابسامانی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این نشان کاهش اقتدار دولت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لذا احمدی‌نژاد مظلوم نمایی طرفداران دولت در این که رقیب نمی‌گذارد آن‌ها آزادانه فعالیت کنند و تلاش آن‌ها برای افزایش اختیارات ریاست جمهوری را نیز در بی‌برنامگی دولت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که رقیب اجازه کار نمی‌دهد آن است که دولت لوایح و برنامه‌هایی برای انجام داشته باشد و آن‌ها را برای اجرا یا تصویب مجلس در معرض عموم قرار دهد؛ حال آن که دولت در آن دوره چنین ظرفیتی از خود نشان نداد و بیشتر اقدامات آن حتی در دوره‌ای که مجلس ششم نیز با دولت هماهنگ بود حول جنجال‌آفرینی‌های سیاسی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یکی از اهداف این فرافکنی‌ها را منحرف ساختن افکار عمومی از مشکلات درونی جبهه دوم خرداد و ناتوانی‌های آن دولت در انجام وظایفش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شما برنامه‌ای نداشته باشید، طبیعی است که اگر یک گروه کوچک و منسجم برنامه‌ای را طراحی کنند به راحتی می‌توانند بر دولت اثر بگذارند؛ و این مسأله در رفتار سیاسی چهار سال گذشته به خوبی قابل مشاهده است که گروه‌هایی با مسأله کردن موضوعی خاص در سطح جامعه آن را در دستور کار دولت قرار می‌دادند، به گونه‌ای که کل دست‌اندرکاران و گروه‌های سیاسی به دنبال این مسأله می‌افتادند، در صورتی که اگر برنامه‌ای وجود داشت، دیگر نمی توانست برای کشور مسیر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برنامه ندارد دنبال عامل بیرونی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کار کنیم، مانع شدند، اختیارات نداریم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هیچ دولتی را پیدا نمی‌کنید که در طول فعالیتش با مانعی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متعددی وجود دارد و هنر مدیریت این است که با توجه به موانع موجود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کرده و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بی‌مانع در کجای دنیا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p>
    <w:p>
      <w:pPr>
        <w:pStyle w:val="BookText"/>
        <w:rPr/>
      </w:pPr>
      <w:r>
        <w:rPr>
          <w:rFonts w:ascii="IRNazanin" w:hAnsi="IRNazanin" w:eastAsia="IRNazanin"/>
          <w:color w:val="111111"/>
          <w:sz w:val="28"/>
          <w:sz w:val="28"/>
          <w:szCs w:val="28"/>
          <w:rtl w:val="true"/>
          <w:lang w:bidi="fa-IR"/>
        </w:rPr>
        <w:t xml:space="preserve">است کارشکنی‌هایی هم باشد، چرا که در خود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 در روند امور دست‌اندازی‌های متعددی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بسیاری از کارهایی که جناح منتقد دولت انجام داد، با زمینه‌سازی خود هواداران آن‌ها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سال و نیم گذشته که دولت و مجلس کاملا هماهنگ بوده‌اند، چند طرح در جهت حل مشکلات اساسی کشور ارایه شده، همه طرح‌هایی که طرح شده جنجال‌آفرینی بوده و صرفا در دنباله مسایل سیاسی طرح گردیده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فرافکنی ناتوانی‌ها، تضادها و اختلافات درونی و منحرف ساختن افکار عمومی از فساد مالی و رانت‌خواری‌هایی که در بین آنها ریشه دوانده است، از جمله دلایل و زمینه‌هایی است که بحران‌سازی و تنش‌آفرینی را به یک نقطه نجات و امیدبخش برای افراطیون جناح دولتی مبدل ساخته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 گذشته از بی‌برنامگی دولت هفتم در انجام وظایف قانونی در هنگام به دست‌گیری قدرت، نقد اساسی دیگر احمدی‌نژاد به راهبرد و تاکتیک‌های قدرت‌مدارانه آن جناح بود که با گسترش سیاست‌زدگی به رواج نزاع و خشونت در سطح گروه‌های سیاسی و حتی اجتماعی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این سیاست‌ها موجب شده بود که فضای عمومی کشور در این سال‌ها با تنش و تشعشع انرژی‌های منفی در سطح جامعه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به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 و چانه‌زنی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راهبردهایی قدرت‌مدارانه و تنش‌زا که وضعیت سیاسی کشور را از حالت خدمت‌گزاری به جنگ قدرت سوق می‌داد، نقد اساسی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جناح صاحب قدرت به جای آن که پیروزی در انتخابات را آغاز خدمت‌گزاری و خدمت‌رسانی و انجام امور عمرانی تلقی کند، آغاز فتوحات سیاسی محسوب می‌کرد و زمان و نیروی خود را صرف این امور می‌کرد به تلخی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کشور با مشکلاتی چون بی‌کاری، فقر، فساد، اعتیاد و ناامنی مواجه بود دمیدن بر آتش حزب‌سالاری‌ها و دسته‌بندیهای سیاسی و معنا کردن سیاست به عنوان روشی برای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حفظ و بسط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منطقی، اخلاقی و دینی نداشت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احمدی‌نژاد سیاست را برنامه‌ریزی برای اداره کشور و حل مشکلات مردم معنا می‌کرد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مجله عصر ما می‌آید، درست است که ما قوه مجریه را برنده شدیم اما تنها بیست درصد قدرت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ما باید تلاش کنیم برای در اختیار گرفتن بخش‌های دیگر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دشمن ما جناح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کنار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جناح در جای دیگر می‌گوید، ما باید با استفاده از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 و چانه‌زنی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سنگرهای نظام را فتح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را کنار هم بگذارید و بعد حوادث اتفاق افتاده در پنج 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و ببینید آیا حوادث اتفاق افتاده در پنج سال اخیر غیر از این سه جمله است؟ یعنی پروژه فتح سنگر به سنگر، از بین بردن رقیب و کسب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تیم منسجمی می‌آفریند و موج‌آفرینی می‌کند و بقیه هم تابع می‌شوند و دنباله‌روی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می‌خواهند انسجامشان را حفظ کنند چون می‌دانند اگر جدا شوند قدرتی ندارند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ترجمه روشن فشار از پایین، بحران‌سازی و فضاسازی است تا امکان چانه‌زنی را فراهم آورد، همه فشارهایی که به وجود آمده در جهت حذف یک جناح بوده نه در جهت اداره کشور و بهبود اوضاع</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فرمودند که بزرگترین دشمن ما جناح راست است و پس از آن هر کس و هر نهادی که بر پاسداری استقلال کشور پایداری کرد توسط شبکه تبلیغاتی مشکوک و یا وابسته تحت عنوان جناح راست طبقه‌بندی شد و عملا زمینه دفاع از هستی ملت و منافع حقیقی او تا حدود زیادی تحت‌الشعاع تبلیغات سهمیگن پایگاه‌های مطبوعاتی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یکی از دوستان فرد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صحنه داخلی را به صحنه نبرد نظامی تشبیه و دستور پیشروی و تسخیر گام به </w:t>
      </w:r>
    </w:p>
    <w:p>
      <w:pPr>
        <w:pStyle w:val="BookText"/>
        <w:rPr/>
      </w:pPr>
      <w:r>
        <w:rPr>
          <w:rFonts w:ascii="IRNazanin" w:hAnsi="IRNazanin" w:eastAsia="IRNazanin"/>
          <w:color w:val="111111"/>
          <w:sz w:val="28"/>
          <w:sz w:val="28"/>
          <w:szCs w:val="28"/>
          <w:rtl w:val="true"/>
          <w:lang w:bidi="fa-IR"/>
        </w:rPr>
        <w:t>گام مواضع با استفاده از همه امکانات را صادر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احمدی‌نژاد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هر چیز برآمده از روحیه قدرت‌طلبی و ذات انسان غیرخودساخته و بی‌تقوا می‌داند ترویج اینگونه قدرت‌مداری‌ها، و دوری‌گزینی از روش‌های قانونمند را که در قوانین جمهوری اسلامی در نظر گرفته شده است عامل استبداد سیاسی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معتقد بود که جریان افراطی جبهه دوم خرداد با پی‌گیری این سیاست‌ها و زیر پا گذاشتن فرهنگ وفاق و تفاهم گرچه مدعی دمکراسی و آزادی هستند اما با قربانی کردن اخلاق و خویشتنداری به گسترش فرهنگ استبداد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نیز مانند هر پدیده انسانی دیگر ابتدا از درون انسان می‌جوشد و سپس به نهاد و ساختار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زمانی که جریان‌های قدرت‌مدار بر طبل تفرقه و فتوحات و نزاع‌های سیاسی می‌کوبند، امکان دستیابی به مردم‌سالاری از سوی آنان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استبداد قبل از این که در قالب یک سازمان و نظام متجلی شود یک ضعف و روحیه است که از نهاد افراد نشات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استبداد از روح ناساخته و بی‌تقوای انسان‌های قدرت‌طلب بر می‌خیزد و صرفا ارتباطی به نحوه تشکیل سازمان و یا نهاد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قاطعانه و دقیق قانون، عملی ضددیکتاتوری و ضد‌استبدادی است و تنها کسانی که قاطعانه بر اجرای قانون پای می‌فشارند شایسته خطاب مردم‌سالار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جایگاه اداری یا قانونی نمی تواند به معنای مردمی بودن یا ضد دیکتاتور بودن و یا عکس آن باشد بلکه روحیات و حالات و منش انسان‌ها است که خوی مردم دوستی و یا استبدادی را متجلی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ترویج روحیه قدرت‌طلبی و گسترش فرهنگ مقام‌پرستی در قالب شعارهای به ظاهر مردمی؛ و اشاعه بدبینی بین نهادهای نظام بیان‌گر خوی دیکتاتوری و استبداد رای عاملان آن نیست؟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پرتو این سیاست‌ها حتی امکان تحقق شایسته‌سالاری نیز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سیاست‌ها و راهبردها به حزب‌سالاری که ریشه در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p>
    <w:p>
      <w:pPr>
        <w:pStyle w:val="BookText"/>
        <w:rPr/>
      </w:pP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حزب‌سالاری خود از مصادیق عمده رفتار مغایر با شایسته‌سالاری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حزب‌سالاری چون قدرت از طریق حزب به دست می‌آید، هم حزبی اصالت دارد؛ و در تقسیم مناصب جدای از آن که چه کسی شایسته است هم حزبی بر غیر آن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براساس منافع جناحی و فداکردن منافع مردم به پای منافع حزبی یک تفکر متحجرانه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حزبی بودن جایگزین شایسته‌سالاری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چنین واقعیتی در جوامعی که احزاب فضای بسته سیاسی دارند و دایره ورود به آن‌ها بسیار تنگ است، معنای دیگری نیز می‌یابد که همان بسته بودن دایره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احزاب به افرادی معدود محدود شود، مدیریت‌های حزبی هم به معنای این است که افراد معدودی زمینه دستیابی به مدیریت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پس از گذشت بیش از دو دهه از انقلاب، قبیله‌گرایی مفرط بر فضای احزاب و گروه‌ها حاکم شده و مسایل اصلی کشور در حاشیه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حلقه مدیریت کشور به عده‌ای خاص، آفت بزرگ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صدها مدیر توانمند داریم که می‌تواند بسیاری از عرصه‌ها را با مدیریت تحول‌گرا، متحول کنند؛ نه این که با انحصاری کردن مدیریت‌ها، چنین القا کنند که تنها آنان هستند که می‌توانند از عهده این مسئولیت‌ها برآیند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حزب‌سالاری از سوی دیگر خود علتی برای مدیریت‌های محافظه‌کار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احمدی‌نژاد مدیریت غیرتحول‌گرا، ایستا و محافظه‌کار را که در اثر فضای سیاست‌زده و حزب‌سالار ایجاد شده است یکی از آفت‌های انقلاب می‌داند که به دلیل برخی ملاحظات نمی تواند در مواقع ضروری تصمیم‌های بزرگ بگیرد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در واقع براساس همین دلایل است که احمدی‌نژاد معتقد است دولت اسلامی نباید وامدار هیچ حزب و </w:t>
      </w:r>
    </w:p>
    <w:p>
      <w:pPr>
        <w:pStyle w:val="BookText"/>
        <w:rPr/>
      </w:pPr>
      <w:r>
        <w:rPr>
          <w:rFonts w:ascii="IRNazanin" w:hAnsi="IRNazanin" w:eastAsia="IRNazanin"/>
          <w:color w:val="111111"/>
          <w:sz w:val="28"/>
          <w:sz w:val="28"/>
          <w:szCs w:val="28"/>
          <w:rtl w:val="true"/>
          <w:lang w:bidi="fa-IR"/>
        </w:rPr>
        <w:t>گروه و جریان سیاسی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ما در قاموس اسلام، در حکومت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اسم چپ و راست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قرآن هم اثری از این چپ و راست بازی‌ها نیست، چرا این حضرات اصرار دارند که جامعه باید قرمز و آبی باشد؟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البته باید توجه داشت که احمدی‌نژاد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لوازم نظام انتخاباتی است و به مشارکت سیاسی مردم می‌انجامد،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مطابق آن حزب معیار درستی و نادرستی و خوبی و بدی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حزب‌سالاری که نتیجه نگرش‌های سکولاریستی است، ماهیت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نظام اسلامی حزب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احزاب بتوانند به خدمت‌رسانی و افزایش حضور مردم در امور کشورداری بیانجامند، مفید و ضروری تلقی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اسلام تشکل داریم ولی تشکل تکلیف‌گرا؛ نه قدرت‌گرا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واقع تئوری‌ها و راهبردهای قدرتمدارانه بخش افراطی جبهه دوم خرداد جلوه‌ای از حزب‌سالاری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حزب‌سالاری به شیوه‌ای که همه چیز قربانی منافع حزبی شود تا منافع شخصی به دست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حقیقت و جایگزین ارزش‌های اخلاقی و دینی شود، جدای از آسیب‌هایی که در حوزه‌های مختلف دارد پیامدها و آفت‌هایی نیز در حوزه سیاست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آسیب‌ها می‌توان به سیاست‌زدگی، گسترش فرهنگ نزاع و کینه‌توزی، اخلاق‌زدایی و زیر پا نهادن کرامت و شخصیت انسان‌ها اشاره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عام، تعمیم سیاست به تمام حوزه‌های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سیاست‌زدگی همه چیز را سیاسی دیدن و با سیاست سنجیدن است و در تمام امور، مناسبات قدرت را لحاظ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سیاست‌زدگی مانع تخصص‌گرایی و شایسته‌سالاری می‌شود و جهان را تنها به حوزه سیاست تقلیل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سیاست‌زدگی نوعی گفتمان و پاردایم است که جهان را به ما واژگونه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سیاست‌زدگی سنجش افراطی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مختلف با معیارهای سیاست، قدرت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سیاست‌زدگی در دو سطح متفاوت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و بازیگران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سیاست‌زدگی کارگزاران به این ترتیب است که امور وابسته به قدرت شخصی و گروهی برای آنان اولویت می‌یابد و با دورشدن از مباحث فرهنگی، علمی، تخصصی، آموزه‌های دینی، اخلاقی و منافع ملی ترازو و میزان سنجش امور ازدایره حقیقت و عدالت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و جو ساخته شده سیاست زده صحنه سیاست به میدان جنگ و به تعبیر رقیق‌تر میدان ورزشی تشبیه می‌شود که پیوسته باید حمله کرد و مراقب بود امتیاز نداد و در نهایت شکست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شرایط فرایندهای سیاسی جدای از منافعی که بر آن مترتب است جنبه حیثیتی می‌یابد و برد و باخت در آن از اهمیت مضاعفی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هر رفتاری از جانب هر بازیگری، سیاسی و معطوف به قدرت تلقی می‌شود و تفسیرهایی که از هر رفتار صورت می‌گیرد بر نیت قدرت‌مدارانه آن بازیگر مبتنی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سیاست زده مرزهای سیاسی بسیار پررنگ است و گرایش به ایدئولوژی‌ها، احزاب و جناح‌های سیاسی نه تنها هویت سیاسی بلکه اجتماعی را نیز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جوامع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دارد در جوامع سیاست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سیاست‌زدگی البته به همان اندازه که برای بازیگران ابعاد رقابتی پیدا می‌کند همچنین وجوه تفریحی و سرگرمی نیز می‌یابد و موجب دلمشغولی و سرگرمی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امتیازی از رقیب شادی آور است و هر امتیازی به او، غم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داوری و نشر اخبار رسانه‌ای منافع حزب و فرد است؛ نه حقیقت و عدالت و 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پیروزی و امتیازی همان گونه که در میدان مسابقات همهمه و هیاهو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آنان را به وجد و خروش می‌آورد، و برعکس هر شکستی آنان را در سکوت غم فرو می‌برد و گاهی نیز به پرخاشگری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چنین فضای سنگینی منشا بسیاری از بداخلاقی‌های سیاسی خواهد بود و با الگوگیری از اخلاق ماکیاولیستی در توجیه وسیله برای هدف، در نهایت به گذر از خطوط قرمز و شکستن حرمت امور مقدس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به تمام باورها، ارزش‌ها و ایستارهای اجتماعی کشیده می‌شود و پدیده‌ای را خارج از دست تطاول‌گر خود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سیاست‌زدگی زمینه‌های فهم مشترک و همکاری میان گروه‌های مختلف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گفتگو و تفاهم در قبال افق‌های مشترک ایجاد می‌شود، اما سیاست‌زدگی پیشتر افق‌های مشترک را از میان برده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سیاست‌زدگی میزان توافق و اجماع را کاهش می‌دهد و زبان مشترکی برای کارگزاران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چه گروه‌ها و تشکل‌های سیاسی بر محوریت قدرت سیاسی و تقویت مواضع خود در بازی‌های سیاسی شکل بگیرند، موجب تقویت این فرهنگ و بازتولید سیاست‌زدگی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باید اشاره کرد که یکی از پیامدهای سیاست زدگی در سطح کارگزاران، سرایت این بیماری سیاسی به عموم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زدگی در سطح عموم جامعه به این معناست که آنان به جای سنجش پدیده‌های اقتصادی، فرهنگی، علمی و اجتماعی با معیارهای خاص خود همه امور را با عینک سیاست می‌سنجند، و ریشه هر نابسامانی را به جای آن که در ظرف خود بیابند به حکومت تسری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عموما به بدبینی به سیاست و حکومت می‌انجامد و تمام خدمات و برنامه ریزی‌های دولت را که برای سامان بخشی به امور کشور اتخاذ می‌شود، با سوءنیت تلقی می‌کند و گاهی نیز برای تامین منافع گروهی خاص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کوچک‌ترین اشتباه و نقیصه‌ای مانند دیر کردن اتوبوس می‌تواند به بزرگ‌ترین مقام اجرایی کشور تسری یابد و او را مورد پرسش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نیز بیان شد یکی از روش‌های مقابله با سیاست‌زدگی از نگاه احمدی‌نژاد تغییر نگرش‌ها نسبت به حزب و گروه‌های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فلسفه وجودی احزاب نباید قدرت‌مداری و تلاش برای رقابت‌های سیاسی صرف باشد که از آن طریق به گسترش فضای سیاست زده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جوامع دینی با احزاب غربی و فرهنگ سکولاریستی آن تفاوت ماهوی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اولویت قدرت نیست بلکه مسئولیت‌پذیری، تولیدگری، خدمت‌گزاری و بها دادن به وظیفه و خیررسانی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تصور کلاسیک از حزب که محصول غرب سکولار است باید جای خود را به تصویر جدیدی از آن که مبتنی بر آموزه‌های اخلاقی و دینی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احزاب و گروه‌های سیاسی می‌توانند فعالیت سیاسی داشته باشند اما اولویت، هسته مرکزی و عامل اصلی تشکیل آن‌ها باید اموری همچون مسایل خدماتی، تولیدی،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و با انگیزه‌های فرهنگی، علمی، اخلاقی و دینی باشد</w:t>
      </w:r>
      <w:r>
        <w:rPr>
          <w:rFonts w:eastAsia="IRNazanin" w:cs="IRNazanin"/>
          <w:color w:val="111111"/>
          <w:sz w:val="28"/>
          <w:szCs w:val="28"/>
          <w:rtl w:val="true"/>
          <w:lang w:bidi="fa-IR"/>
        </w:rPr>
        <w:t>.</w:t>
      </w:r>
      <w:r>
        <w:rPr>
          <w:rStyle w:val="FootnoteAnchor"/>
          <w:rtl w:val="true"/>
        </w:rPr>
        <w:footnoteReference w:id="10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احمدی‌نژاد علت و زمینه اصلی حوادثی همچون قتل‌های زنجیره‌ای، حادثه </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مسأله خرم آباد و بسیاری از رخدادهای تنش‌آفرین آن سال‌ها را در فراگیری فضای سیاست‌زده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با هر تفسیر و نگاهی، اما یک علت اصلی داشتند؛ سیاست‌زدگی ناشی از قدرت‌گرایی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بر اثر راهبردهای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 و چانه‌زنی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گر چه دولت هفتم در این شرایط هدف اصلی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 اما احمدی‌نژاد با وجود راهبردهای یاد شده، مسایل پیش آمده، تنش‌آفرینی‌ها، تخریب شخصیت‌های حقیقی و حقوقی، سیاست‌زدگی‌ها، رفتار غیرقانونی و رویکردهای سکولاریستی، جهت امور را به سوی توسعه سیاسی ارزیابی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توسعه سیاسی را در افزایش دانش سیاسی، همبستگی ملی، اخلاقی‌گرایی و مسئولیت‌پذیری افراد جامعه می‌دانست و معتقد بود توسعه واقعیتی چند بعدی است که نگاه تک بعدی به آن دستیابی به توسعه و از جمله توسعه سیاسی را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جریان صاحب دولت اگر می‌خواهد به توسعه سیاسی یاری رساند بهتر است به جای پرداختن به مباحث اختلاف‌برانگیز، برچسب‌زنی و پی‌گیری سیاست‌های تنش‌زا به واقعیت توده مردم اعتقاد یابد و تلاش کند با افزایش دانش سیاسی، آنان را با حقوق شهروندی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مهمترین عامل ظلم و توسعه نیافتگی عدم آشنایی مردم با حقوق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یکی از وظایف خود در دوران شهرداری را همین موضوع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دیدیم که درجامعه قدرت درک و تحلیل مسایل سیاسی بالا رفت، آن وقت می‌گوییم جامعه، توسعه سیاسی یافته است و به جایی می‌رسیم که مردم در مورد همه مسایل جامعه احساس مسئولیت می‌کنند، و آمادگی آنان برای دفاع از کیان جامعه و کشور و تقویت همبستگی ملی بسیار بالا می‌رود و آن زمان می‌توانیم بگوییم که کشور توسعه سیاسی اسلامی یافته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تک بعدی و نامتوازن جناح دولتی به توسعه سیاسی و نادیده انگاشتن مولفه‌های دیگر توسعه در عمل موجب شد اقتصاد و فرهنگ دچار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کشور مجبور شود هزینه زیادی بابت این رویکرد نادرست به توسعه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کشور بیش از این نمی تواند این‌گونه هزینه‌ها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دولت موجب شد بسیاری از مشکلات تشدید شده و در مواردی مانند بی‌کاری و فساد اجتماعی به نقطه بحرانی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ادعاهای نادرستی چون اجتناب‌ناپذیری سکولاریسم و مدرنیسم و هم عرضی توسعه سیاسی با سکولاریزاسیون از مصادیق مقابله با فرهنگ دینی محسوب 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نگاه ما به توسعه سیاسی، نگاهی نو، مترقی و بومی است نه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درگیر جنجال‌های سیاسی خانمان‌سوز نمی‌کنیم، ما در یک فضای دوستانه و سازنده به دنبال افزایش کمی و کیفی آزادی‌ها خواهیم بود و نحوه استفاده از آزادی را تمرین می‌کنیم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عدم اطلاع شهروندان از حقوق خود زمینه‌ساز اجحاف به مردم و انجام کارهای نامناسب است که لازم است در این زمینه اقدامات جدی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شهروند‌مداری و اصلاح حوزه ارتباطات با مردم و نخبگان و پی‌گیری نهضت خدمت رسانی به مردم باید در اولویت اول قرار گیرد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احمدی‌نژاد توسعه سیاسی را مصداق عینی آیه زیر می‌داند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 و 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گسترش فرهنگ تحمل یکدیگر و دوری از تخریب‌های شخصیتی و تن دادن به اخلاق را در فعالیت‌های سیاسی معیاری برای توسعه سیاسی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و نقد احمدی‌نژاد این بود که جریان 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آن ارزش‌ها احترام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دارد کسانی که در بیرون از مرزها شعار گفتگو حتی با دشمنان معاند ملت را سر می‌دهند در داخل تحمل گفتمانی ساده و معمولی را در رقابت‌های حزبی و سیاسی ندارند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برنامه‌ها و شعارهای توسعه باید به تعمق و گسترش مهربانی، دست همدیگر </w:t>
      </w:r>
    </w:p>
    <w:p>
      <w:pPr>
        <w:pStyle w:val="BookText"/>
        <w:rPr/>
      </w:pPr>
      <w:r>
        <w:rPr>
          <w:rFonts w:ascii="IRNazanin" w:hAnsi="IRNazanin" w:eastAsia="IRNazanin"/>
          <w:color w:val="111111"/>
          <w:sz w:val="28"/>
          <w:sz w:val="28"/>
          <w:szCs w:val="28"/>
          <w:rtl w:val="true"/>
          <w:lang w:bidi="fa-IR"/>
        </w:rPr>
        <w:t>را گرفتن، راستی، صداقت و صفا، آرامش، آسایش و عبودیت بیانجامد، چه در غیر این صورت، افزایش تیراژ روزنامه و رشد فلان شاخص اقتصادی به تنهایی نشان‌گر توسعه نخواهد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تخریب چهره‌های رقیبی که در طی سال‌های اخیر انجام گرفته در تاریخ دو دهه اخیر کشورمان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برخورد جناح دولتی در انتخابات مجلس ششم با آقای هاشمی رفسنجانی هم تاسف‌بار و در عین حال عبرت‌انگیز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را که تا چند ماه قبل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 و حتی مصمم بودند با تغییر قانون اساسی دوره مدیریت ایشان را تمدید کنند با ناجوانمردانه‌ترین و پیچیده‌ترین شیوه‌های تبلیغاتی مورد هجوم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تخریب‌ها فقط در حوزه سیاست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دامنه این تخریب و توهین‌ها در بخش فرهنگی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سیل تحریفات و تبلیغات علیه مبانی دین و انقلاب، بزرگانی با سلاح منطق و استدلال وارد میدان شده و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شخصیت ارزشمند و عالمی وارسته و دانشمند مانند آیت‌الله مصباح یزدی که از مفاخر برجسته روحانیت و حوزه علمیه در عصر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 شد که این شبکه عظیم تبلیغاتی به جای بیان استدلال و ارائه بحث‌های منطقی، شیوه توهین و تخریب را در پیش گرفته و تهمت و افتراها و داستان‌پردازی‌های ناجوانمردانه‌ای را به سوی ایشان روانه کرده و ثابت کردند چون در مقابل اندیشه‌های استاد مصباح یزدی حرف منطقی ندارند، به ناچار راه توهین و تخریب را در پیش گرفته‌اند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احمدی‌نژاد نیروی اصیل انقلاب را مانند مادر راستینی می‌داند که برخلاف مادر دروغین، نمی‌خواهد به هر قیمتی که شده حتی آسیب دیدن فرزند، ادعای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نیروهای اصیل انقلاب به دلیل ملاحظاتی که دارند دست به هر رفتاری نمی‌زنند، زیرا رفتارهای غیراخلاقی و غیراصولی در نهایت به زیان انقلاب تمام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نیروهای انقلاب به خاطر اعتقاداتشان اصلا روش‌های تخریبی </w:t>
      </w:r>
    </w:p>
    <w:p>
      <w:pPr>
        <w:pStyle w:val="BookText"/>
        <w:rPr/>
      </w:pPr>
      <w:r>
        <w:rPr>
          <w:rFonts w:ascii="IRNazanin" w:hAnsi="IRNazanin" w:eastAsia="IRNazanin"/>
          <w:color w:val="111111"/>
          <w:sz w:val="28"/>
          <w:sz w:val="28"/>
          <w:szCs w:val="28"/>
          <w:rtl w:val="true"/>
          <w:lang w:bidi="fa-IR"/>
        </w:rPr>
        <w:t>ناجوانمردانه را نمی‌پذیرند و قبول ندارند، چرا که در نهایت به نفع نظام نیست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نقد دیگر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این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زیر پا گذاشتن قانون به بهانه آزادی، آزادی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 فشار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قدرت‌مدارانه با آزادی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روحیات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تمامت‌خواهانه است که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ادعای رسالت دمکراتیک آن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اصلاح‌طلبانه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تحقق دمکراسی و جامعه مدنی امیدوار بود، و اصولا نمی‌توان چنین رهیافتی به سیاست را اصلاح‌طلبی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ارعاب و خفقان که حیثیت و آبروی مخالف در نشریات رعایت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این طریق مجال نقد از فرد گرفته می‌شود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آزادی و مردم‌سالاری سخن گفت؟ عدم آزادی همیشه به معنای مجازات‌های معهود و رسمی نیست؛ بی‌اعتبار کردن شخصیت اجتماعی افراد و ترور شخصیتی، خود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بارز نبود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با ترور شخصیتی رقیب حاصل نمی‌شود و با پروپاگاندای رسانه‌ای که از حریف چهره‌ای سیاه تصویر می‌کند نمی‌توان از مردم‌سالاری و انتخابات آزاد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کلی‌گویی و کاربرد مفاهیم مبهمی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کارگزاران حکومتی که وظیفه دارند برنامه و قانون ارایه دهند، اداره کشور با سختی مواجه خواهد شد و زمینه برای سوءاستفاده برخی افراد صاحبت قدرت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شعار دادن باید این مفاهیم را با روش‌های قانونی عملیاتی کرد و در شرایط وفاق اجتماعی آن‌ها را به اجرا گذاشت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اجرایی باطرح مفاهیم مبهم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تصمیمات روشن و هماهنگ اتخاذ نمایند و کشور را اداره کرده و فضای سیاسی جامعه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آزادی به طور مطلق و بدون تعریف حدود و برنامه اجرایی آن مطرح می‌گردد باعث سستی ارکان جامعه و نابسامانی در اداره کشور و نهایتا تسلط اشرار سیاسی که از هر ابزاری استفاده کرده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از انواع امکانات مادی و حمایت‌های آشکار و پنهان هستند بر فضای سیاسی کشور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این مباحث، آزادی ابراز مخالفت در چهارچوب قانون و منافع ملی و برای </w:t>
      </w:r>
    </w:p>
    <w:p>
      <w:pPr>
        <w:pStyle w:val="BookText"/>
        <w:rPr/>
      </w:pPr>
      <w:r>
        <w:rPr>
          <w:rFonts w:ascii="IRNazanin" w:hAnsi="IRNazanin" w:eastAsia="IRNazanin"/>
          <w:color w:val="111111"/>
          <w:sz w:val="28"/>
          <w:sz w:val="28"/>
          <w:szCs w:val="28"/>
          <w:rtl w:val="true"/>
          <w:lang w:bidi="fa-IR"/>
        </w:rPr>
        <w:t>همگان است که حرف جدیدی نیست و در طول بیست سال گذشته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دولت است که نماینده و وکیل مخالفین باشد؟ مگر نه این که دولت‌ها همواره باید نماینده ملتی باشند که به آنها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اقلیت انگشت شمار پرمدعا و غریبه از ملت، تا کجا بر شهروندان و مردم عادی ارجحیت دارد؛ و آیا به خاطر پز مدارا و دمکراسی در عرصه جنگ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قدرت‌های استکباری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حقوق مردم را که بلندگو‌های آنچنانی ندارند،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تعابیر از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پس حق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که برای آزادی جنگیدند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مجلس و همه ارکان نظام با رأی آنها مستقر می‌گردند از آزادی چیست که آرمان‌ها و آمال و خواست‌هایشان توسط همان معاندان پایمال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جامعه نیازمند ترسیم و تثبیت مرز بین آزادی و بی‌بند و باری است تا زمینه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سوء‌استفاده مفسدان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 بنا بر سوگندی که می‌خورد موظف به حفظ ایمان دینی مردم در برابر فرهنگ فرسوده غرب و برخورد قانونی باکسانی است که به ترویج و اشاعه ابتذال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 جا بی‌قانونی حاکم شود اولین قربانی آن آزادی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متأسفانه امروز اصلاحات به معنای اسم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نه به معنای صفت و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اسم خودشان را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اصلاح‌طلب، اما کاری که می‌خواهند بکنند اصلا ربطی به این اسم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اصلاحات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سمت خیر و صلاح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اصلاح‌طلبان طیف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از عناصر انقلابی در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اصلاحات، بدون این که آن را تعریف کنند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دوم خرداد یک فضای خشن و مرعوب‌کننده‌ای در جامعه ایجاد شده بود که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به طور کامل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p>
    <w:p>
      <w:pPr>
        <w:pStyle w:val="BookText"/>
        <w:rPr/>
      </w:pPr>
      <w:r>
        <w:rPr>
          <w:rFonts w:ascii="IRNazanin" w:hAnsi="IRNazanin" w:eastAsia="IRNazanin"/>
          <w:color w:val="111111"/>
          <w:sz w:val="28"/>
          <w:sz w:val="28"/>
          <w:szCs w:val="28"/>
          <w:rtl w:val="true"/>
          <w:lang w:bidi="fa-IR"/>
        </w:rPr>
        <w:t>دولت رأی داد و هیچ کس هم جرأت مخالفت با دولت جدید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دوره مجلس پنجم هیچ لایحه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که مجلس با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عجیب این که برای اولین بار دولت برای پرداخت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جاری درخواست استقراض کرد و مجلس هم با آن مخالفتی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 سال همه این کارها در جهت تحقق این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و ارعاب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اگر جناح رقیب هم کاری انجام داده عکس العملی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هجومی به آن شده و در موضع تدافع یک اقدامی انجام داده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ما معتقدیم مقابله سازمان‌یافته مجریان با دستگاه نظارت بر انتخابات از یک طرف و تخریب گسترده و سازمان‌یافته رقبای احتمالی از سوی دستگاه تبلیغاتی بی‌رقیب حزب حاکم، امکان رقابت سالم و برابر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هشتم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چهره رقیب به یک امر عادی و روزمره در رفتار مجموعه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اندرکارانی که شعار مبارزه با تمامیت‌خواهی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اما در مقام عمل به حد اعلای تمامیت‌خواهی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 تبدیل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این دوران یکی از محورهای تبلیغاتی سکولاریستی جناح صاحب دولت که به لحاظ نرم افزاری تبعات امنیتی نیز در پی داشت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راهبرد ریشه در فلسفه غرب و روش اندیشه دوگانه نگر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فلسفه غرب همیشه میان عقل و ایمان، انسان و خدا، دنیا و عقبی، دین و سیاست و اصولا امور مادی و معنوی مرز و جدایی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اندیشمندان و نظریه‌پردازان غرب زده ایرانی نیز متاثر از آن فلسفه در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این‌ها را مقولاتی دوگانه فرض کرده و بر اساس آن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حاکمیت دوگانه نیز در واقع با غیرقابل جمع دانستن مشروعیت و حکومت الهی با حکومت مردمی،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افراطی تلاش داشت میان مردم و خدا فاصله‌ای پرناشدنی ایجاد کند و روش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بسترهای فکری لازم برای دگرگون‌سازی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انقلاب‌های رنگی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شرایط،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تاثیرپذیری از فرهنگ سیاسی شیعه، رویکرد دوگانه‌نگر به حکومت و مشروعیت را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با رد وجود این نگرش در اسلام و مردم‌سالاری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مکمل هم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معتقد است که بدون اسلام، مردم‌گرایی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بدون مردم‌گرایی اسلام در جامعه پا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سکولاریستی تنها یک تفسیر از مردم‌سالاری را ارایه می‌دهد که چندان هم معتبر نیست و توانایی تحقق مفهومی و عمیق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ارایه این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صرفا مفهومی و فکری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بلکه آن‌ها را حامل برخی اهداف راهبردی و سیاسی در راستای جنگ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سنگر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مدتی بعد در زمان شهرداری و ریاست جمهوری الگوی جدید عملی از مردم‌سالاری دینی را ذیل گفتمان انقلاب اسلامی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جمهوریت و اسلامیت را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آنها روش و شکل است و دیگری قالب و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قالب به خاطر محتوا ایجاد شد و ظرفیت نظام به خاطر اسلامی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اسلامی است فضا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رأی و نظر مردم ارزش قایل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اعتبار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جامعه و اقشار مخلف آن به دو بخش متفاوت که یکی وظیفه دفاع از اسلامیت و دیگری وظیفه دفاع از جمهوری را بر عهده بگیرد، در اصل هدف ایجاد شکاف بین جمهوریت و اسلامیت را تعقیب می‌کند، در صورتی که اسلامیت و جمهوریت در نظام مردم‌سالاری دینی هیچ تضادی با هم ندارند و تمام اقشار برای صیانت از جمهوری اسلامی موظف به دفاع از هر دوی این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نظام جمهوری را اسلام به پا کرده و امروز و فردا هم اسلام از آن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تضاد بین اسلامیت و جمهوریت نوعی فریبکاری از جانب کسانی است که به هیچ یک از آن دو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همچون گذشته بر دفاع توأمان از اسلامیت و جمهوریت تأکید می‌کنیم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القای شکاف و دوگانگی در حاکمیت و تقابل بین نهادهای انتخابی و انتصابی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حاکمیت دوگانه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 نظام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به ویژه خروج از حاکمیت و ناکارآمد ساختن حاکمیت، مجموع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ستون پنجم برای تضعیف تا حد ممکن نظام در مقابله با تهدیدات دشمن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مجموعه نهادهای نظام در یک تقسیم کار و نظم منطقی، کارکردی دارند که برآیند آن، نظام مردم‌سالار و دین‌مدار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طبیعی است که بعضی نهادها مسئول برخورد و ممانعت و برخی دیگر مسئول تشویق و امتیاز دادن هستند و هر دو در خدمت نظام مردمی و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کارکردهای موضعی برای مشوه جلوه دادن چهره بعضی نهادها و تفکیک مأموریت هر نهاد از سایرین و از کل نظام حرکتی بی‌معنا و اصولاً خسارت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مجلس شورای اسلامی با حضور و تأیید شورای نگهبان رسمیت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اگر بخواهد واقعا طرفدار مردم‌سالاری و آزادی باشد باید قوانینی تصویب کند که مورد تأیید شورای نگهبان قرار گیرد و در غیر این صورت آن مصوبات نه مردمی و نه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و سیلقه امری طبیعی است لیکن نماد مردم‌سالاری و دین‌مداری تنها و تنها حرکت در مرز قانون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معتقد بود مردم‌سالاری با لفاظی و بازی با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در پس کتاب‌ها و متون فلسفی اقدام عملی و رفتار عینی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عدالت اجتماعی، فاصله میان حاکمان و مردم، فرهنگ تجمل‌گرایی و کاخ‌نشینی، نگاه قیم‌مآبانه روشنفکری، که خود را در ادبیات فخرفروشانه تفکیک میان توده و نخبه نشان می‌دهد، همگی شاخص‌هایی هستند که با مردم‌سالاری رابطه معکوس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لازمه مردم‌سالاری عینی و واقعی،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بودن دل برگرفتن از ادبیات تکبرآمیز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به سر بردن و با آنان صادق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w:t>
      </w:r>
    </w:p>
    <w:p>
      <w:pPr>
        <w:pStyle w:val="BookText"/>
        <w:rPr/>
      </w:pPr>
      <w:r>
        <w:rPr>
          <w:rFonts w:ascii="IRNazanin" w:hAnsi="IRNazanin" w:eastAsia="IRNazanin"/>
          <w:color w:val="111111"/>
          <w:sz w:val="28"/>
          <w:sz w:val="28"/>
          <w:szCs w:val="28"/>
          <w:rtl w:val="true"/>
          <w:lang w:bidi="fa-IR"/>
        </w:rPr>
        <w:t>ثروت‌های نامشروع بادآورده، نادیده گرفتن فاصله طبقاتی، بسته بودن دایره مدیران و جدی نگرفتن مردم و مشارکت آنان در اداره امور مختلف کشور با مردم‌سالاری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باید بیاییم یک تعریف کاملا روشن از وظایف مدیران و نقش مردم در اداره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کوچکی از آن تعریف شده است؛ رأی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بخش کوچکی از مشارکت در اداره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لحظه به لحظه و در همه جا و راجع به همه مسایل، هر جا که هستند حضور داشته باشند، نظر بدهند، بحث کنند؛ اصل امر به معروف و نهی از منکر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مردم نسبت به اجرای عدالت، نسبت به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اهداف انقلاب، نسبت به درست اداره کردن کشور، نسبت به حذف رابطه بازی، نسبت به از بین بردن فقر، نسبت به از بین بردن تبعیض باید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بنای حکومت اسلامی همه حضور دارند،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جامعه و حکومت جدایی بیاندازند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یک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بریدیم به نام نظام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تنها نظامی که بدون مشارکت فعال همه جانبه و مستمر مردم نمی‌تواند بنا بشود، نظام اسلامی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متأسفانه بعضی‌ها اصلا مردم را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شعارهایی که برای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شأنی برای مردم قایل نیستند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مردم‌سالاری که فقط در برگزاری انتخابات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یعنی این که ما تمام اداره کشور را بر عهده مردم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راه را برای مردم باز کند تا انرژی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آن‌ها در راه شکوفایی کشور هزینه شود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عدالت از بین برود،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ثروت نامشروع در کشور شکل می‌گیرد و عرصه‌های سیاست و فرهنگ و رسانه به خدمت این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این ترتیب فرصت استفاده از آزادی از دیگران سلب خواهد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روی کاغذ و گزارش‌هایی که در کاخ‌ها به دست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نمی توان درد مردم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برای ملت برنامه‌ریزی کنند باید به میان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و به ویژه محرومان و پابرهنگان بروند تا بتوانند یک پیوند پایدار و سازنده را میان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سیاست‌های کشور با خواست‌ها، مشکلات و نیازهای مردم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متعلق به ملت است و باید به مردم باز گردانده شود و لازمه تحقق این هدف نیز یکرنگی و صداقت مسئولان کشور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گفته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کارها را به دست مردم بسپارند و چندی بعد آن را به خصوصی‌سازی تعبیر و تفسیر کردند و خصوصی‌سازی نیز مفهومی جز فروش اموال دولتی آن هم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پیدا نکرد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مسئولین از اتاق‌های دربسته بیرون بیایند و با قدم زدن در کوچه و به همراه مردم از نزدیک مشکلات آنان را شنیده و فقط گزارش‌های کاغذی را منبع تصمیم‌گیری‌های خود قرار ندهند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اینکه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صرفا با دولت و مجلس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آرمان‌ها را محقق کرد، یک تصور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باید توسط آحاد مردم مطالبه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متولی اداره کشور باشند، نظام اسلامی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مردمی در متن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اداره کشور نقش اصیل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اگر قرار است فضای کشور معنوی شود، باید فرصت‌هایی فراهم آورد تا مردم نقش خودرا در امور معنوی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وضعیت اقتصادی و تحقق عدالت اجتماعی بدون حضور مردم امکان‌پذیر نیست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تنها نظامی که بدون حضور مردم نه بر پا می‌شود و نه توان ادامه حیات دارد، نظام اسلامی است که می‌خواهد عدالت و معنویت را بر پا 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هر تقدیر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معتقد بود این وضعیت سیاست زده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برنامه دولت که همراه با تنش‌های وسیع در سطح جامعه و حکومت است اینگونه دوام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این وضعیت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گروهی که معترض است، پس 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قدرت هرچند که تا مدتی بهانه بیاورد اما به تدریج افکار عمومی را از دست خواهد داد و باید نسبت به مسئولیت خود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گروه‌های پراکنده معترض پس از </w:t>
      </w:r>
    </w:p>
    <w:p>
      <w:pPr>
        <w:pStyle w:val="BookText"/>
        <w:rPr/>
      </w:pPr>
      <w:r>
        <w:rPr>
          <w:rFonts w:ascii="IRNazanin" w:hAnsi="IRNazanin" w:eastAsia="IRNazanin"/>
          <w:color w:val="111111"/>
          <w:sz w:val="28"/>
          <w:sz w:val="28"/>
          <w:szCs w:val="28"/>
          <w:rtl w:val="true"/>
          <w:lang w:bidi="fa-IR"/>
        </w:rPr>
        <w:t>رسیدن به قدرت با اختلافات درونی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گروهی به سویی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انسجام پیشین به تدریج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به چند دلیل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که قوه مجریه باید به مطالبات واقعی پاسخ دهد و این امر نیاز به برنامه و کار دارد و وقتی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نباشد و طبعا کار جدی هم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چهار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نمی‌گذارند و رقیب خودش را کنار می‌کشد و از جلو چشم مردم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خیلی جاها از مواضع عقب‌نشینی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حتی در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حتی کاندیدا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اما بالاخره در مقابل این پرسش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چه کاری انجام دادید؟ دیگر بهانه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که چون این طیف ناهمگون است و یک سر این طیف نه تنها رقیب دوم خرداد را نمی‌خواهد بلکه مجموعه نیروهای اصول‌گرای دوم خرداد را هم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نظام را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این طیف از ابتدا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همان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معترض تا جایی که حالت اعتراض و طلبکاری دارد، انسجامش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حفظ کند، اما به محض این که به مرحله پاسخگویی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تفرقه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توصیه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جناح حاکم بر دولت در آن سال‌ها این است که با دست کشیدن از سیاست‌های تنش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و نزاع انگیز به وظیفه اصلی خود که انجام کار و تلاش برای گسترش تولید و توسعه و فقرزدایی و عدالت گستری است،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ظرفی است که اگر با کینه و اندیشه‌های سیاست زده پر شود، فضایی برای مهرورزی و اندیشه‌های سازنده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و زمان آدمی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فرصت‌های کار و خدمت صرف رقابت‌های سیاسی شود و در جلسات پی‌در‌پی برای برنامه‌ریزی در مسابقه سیاست بگذرد مجال چندانی برای خدمت‌گزاری و مدیریت امور کشور باقی نخواهد ماند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کشور نیازمند کار و تلاش خستگی‌ناپذیر است و منحرف کردن اذهان مسئولان </w:t>
      </w:r>
    </w:p>
    <w:p>
      <w:pPr>
        <w:pStyle w:val="BookText"/>
        <w:rPr/>
      </w:pPr>
      <w:r>
        <w:rPr>
          <w:rFonts w:ascii="IRNazanin" w:hAnsi="IRNazanin" w:eastAsia="IRNazanin"/>
          <w:color w:val="111111"/>
          <w:sz w:val="28"/>
          <w:sz w:val="28"/>
          <w:szCs w:val="28"/>
          <w:rtl w:val="true"/>
          <w:lang w:bidi="fa-IR"/>
        </w:rPr>
        <w:t>کشور از این نیاز مبرم خیانت به آرمان‌های انقلاب و اهداف بلند انقلاب اسلامی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در رقابت‌هایمان هم، فضای اسلامی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عده‌ای تا به یک پستی برسند بنا را بر این بگذارند که دیگران باید نابود شوند، این کجایش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کینه ورزی که هر روز دارد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که حتما کشور را قرمز و آبی کنیم، حتما تقابل، حتما باید نابود کنیم، این کجایش با فرهنگ ما هماهنگ است؟ همه نیروهای دلسوز کشور اگر دست به دست هم بدهند باز هم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چون آن قدر خرابی داریم، آن قدر مشکلات داریم و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است که همه هم کار کنیم،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احمدی‌نژاد شرط توسعه و مردم‌سالاری را دوری از درگیری‌های سیاسی و تلاش برای همدلی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نیروها و منابع در جهت توسعه به کار می‌رفت، نه دفع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سریع‌تر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مبتنی بر قانون اساسی، اصول و ارزش‌های اسلامی، محکمات انقلاب اسلامی، خط امام و رهبری و متناسب با مردم‌سالاری دینی شکل داد تا همه نیروهای انقلاب و کشور به این موضوع با دید یک استراتژی بلندمدت و نه مقطعی بنگرند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گذشته از مسایل داخلی،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نقد احمدی‌نژاد بر سیاست خارجی این بود که چطور جریانی که در برابر نیروهای منتقد داخلی با شدت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عرصه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 انفعال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دیپلماسی موفق را در ایمان به توانمندی ملت و خودباوری و تعهد به اصول انقلاب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زیرا این عوامل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موجب خروج سیاست خارجی از حالت انفعال شود و با افزایش اعتماد به نفس در میان سیاست‌مداران آنان را در عرصه خارجی در برابر نیروهای بیگانه مقتدر سازد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واقع اگر هدف از دیپلماسی تحصیل منافع مادی و معنوی باشد به نظر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این منافع با روحیات پر </w:t>
      </w:r>
    </w:p>
    <w:p>
      <w:pPr>
        <w:pStyle w:val="BookText"/>
        <w:rPr/>
      </w:pPr>
      <w:r>
        <w:rPr>
          <w:rFonts w:ascii="IRNazanin" w:hAnsi="IRNazanin" w:eastAsia="IRNazanin"/>
          <w:color w:val="111111"/>
          <w:sz w:val="28"/>
          <w:sz w:val="28"/>
          <w:szCs w:val="28"/>
          <w:rtl w:val="true"/>
          <w:lang w:bidi="fa-IR"/>
        </w:rPr>
        <w:t>شده از ترس که نتیجه آن دادن امتیاز است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به افرادی که در چنین شرایطی حتی‌خواهان مذاکره با آمریکا بودند نیز انتقاد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آمریکا ایران را تهدید و از هیچ کوششی برای اهانت و تحقیر ملت ایران فروگذار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مذاکره با امریکا اقدامی کاملا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فضای یأس‌آمیز که در آن ترس و هراس از قدرت دشمن، انگیزه دفاع را از مردم سلب کند و به القای آشفتگی و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بیانجامد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تبلیغاتی و مطبوعاتی ستون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در شرایط تهدید دشمن، معنا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تسلیم ندارد و به تسلیم کشاندن نظام، خود مبنا و اساس مأموریت‌های ستون پنجم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با این رویکرد، همچنین به استقراض‌های خارجی، در شرایطی که کشور از ذخیره ارزی مناسبی برخوردار است نیز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درآمدهای نفتی در سال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بالاتر از ارقام قانون بودجه است و صندوق ذخیره ارزی از هفت میلیارد دلار مازاد درآمدهای نفتی برخوردار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معلوم نیست چه دست‌هایی در کار است که اصرار دارد به جای استفاده از منابع داخلی همچنان کشور را زیر بار تعهدات جدید فرو ببرد که با احتساب تعهدات فعلی و تعهدات مصوب سال آینده از مرز هشتاد میلیارد دلار فراتر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رییس جمهور محترم و دولت خدمت‌گزار و مجلس شورای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این روند را پایان داده و به جای اتکا به تسهیلات و منابع خارجی از منابع و ظرفیت‌های داخلی استفاده کنند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فضای سیاسی ایجاد شده آن سال‌ها که جریان سکولار و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قدرت یافت و بنیان‌های فکری انقلاب و جمهوری اسلامی را مورد هجوم قرار داد، نسبت به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ضمن انفعال در سیاست خارجی، از خودباختگی فرهنگی و وادادگی فکری نیروهای داخلی و گرایش آن‌ها به سوی غرب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نو بر خلاف استعمار قدیم که توسط نیروهای بیگانه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طریق نیروهای داخلی غرب زده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استعمار نو اگر حاکمیت سیاسی و عناصر فکری جامعه همگام با استعمارگر نباشند امکان تداوم استعمار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آن‌ها روی دو چیز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وابسته نگه داشتن ساختار سیاسی و دیگری تحت‌تأثیر قرار دادن عناصر فکری و روشنفکر کشور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مبانی فکری استعمار را در جامعه بر اساس سلایق داخلی ترجمه و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عناصر داخلی و به ظاهر خودی در کشور ما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استعمار نو برای تداوم چپاول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کشور ما با پیروزی انقلاب اسلامی رکن اول متلاشی شد و رکن دوم ضربات اساسی دریافت کرد، لیکن فرصت سازماندهی مجدد را به دست آورد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 این اساس، از بنیادی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نقدهای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بر تحولات این دوره، گسترش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سکولاریستی و تبلیغ و ترویج این نگرش در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میان نیروهای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از نگاه او، نه تنها به حاشیه رفتن باورها و ارزش‌های دینی را در پی دارد، بلکه وجه دیگر آن منزوی ساختن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روحانیت در طول تاریخ منشأ بسیاری از دستاوردهای ملی ایرانیان بوده است و هر جنبشی که در تقابل با روحانیت پدید آید به سرانجامی نخواهد رسید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تجربه تاریخی هم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جریاناتی که بدون اسلام و روحانیت شکل گرفته‌اند، فقط و فقط در مسیر تخریب حرکت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همواره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ریزی‌شان ضربه به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انقلابی شده به شکست کشانده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پای دشمن را باز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استقلالی ایجاد شده به وابستگی تبدیل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آزادی بوده به استبداد تبدیل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مشروطه و نهضت ملی شدن نفت نمونه‌هایش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Style w:val="FootnoteAnchor"/>
          <w:rtl w:val="true"/>
        </w:rPr>
        <w:footnoteReference w:id="1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 جمهور بنابر سوگندی که می‌خورد موظف به حفظ ایمان دینی مردم در برابر فرهنگ فرسوده غرب و برخورد با کسانی است که به ترویج و اشاعه ابتذال می‌پردازند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واقع،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نقد جریان‌های عرف‌گرایی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که ناکارآمدی خود را در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پردازی‌های گوناگون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ضعف‌های خود را به باورهای ایمانی و نظام سیاسی دینی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سکولاریسم را ضرورت توسعه‌یافتگی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مدیران، ناکارآمدی خود را به کلیت نظام ربط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حالی که با احکام مترقی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کشور را اداره کرد و خود را در این راه فدا نمود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حال مدیری که از نگاه انقلاب فاصله گرفته است، فلسفه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بافد که اشکال و ضعف و ناکارآمدی در حوزه کاری خود را به گردن نظام جمهوری اسلامی بیندازد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البته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سکولاریسم را تنها نتیجه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و لیبرالیستی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بلکه در کنار آن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نتیجه هر دو رویکرد را دین‌زدایی از سطح جامعه و سیاست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متحجرین عناصری هستند که با تحولات زمان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محدود نگر هستند و افق دیدشان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خطرپذیری و پذیرش مسئولیت‌های بزرگ اجتماعی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متحجرین که بخشی از آنها در انجمن حجتیه متشکل بودند عمدتا نیروهای انقلاب را در میدان غیر اصلی مستهلک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معتقد بودند نباید در سیاست دخالت کرد، معمولا حضور و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ایشان به نفع نظام سلطه و استبداد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تحجر عمدتا در موضع نق زدن و مخالفت و مستهلک کردن نیروهای انقلاب، جهت جلوگیری از تشکیل حکومت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القای ترس از شکست احتمالی تن به حاکمیت زور و استبداد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امنیتی کشور موظفند به خاطر هزینه و اختیاراتی که ملت به آنها داده است، مراقب فعایت این انجمن باشند و با آن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نتیجه عملیاتی تحجر و لیبرالیسم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به سمت سکولار کردن جامعه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متحجرین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جلوگیری از تحرک مذهبی در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سیاسی و نفی تحرکات انقلاب اسلامی قبل از حکومت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زمینه را برای حاکمیت سکولارها فراهم می‌کنند</w:t>
      </w:r>
      <w:r>
        <w:rPr>
          <w:rFonts w:eastAsia="IRNazanin" w:cs="IRNazanin"/>
          <w:color w:val="111111"/>
          <w:sz w:val="28"/>
          <w:szCs w:val="28"/>
          <w:rtl w:val="true"/>
          <w:lang w:bidi="fa-IR"/>
        </w:rPr>
        <w:t>.</w:t>
      </w:r>
      <w:r>
        <w:rPr>
          <w:rStyle w:val="FootnoteAnchor"/>
          <w:rtl w:val="true"/>
        </w:rPr>
        <w:footnoteReference w:id="145"/>
      </w:r>
      <w:bookmarkStart w:id="80" w:name="pg4709_57946"/>
    </w:p>
    <w:p>
      <w:pPr>
        <w:pStyle w:val="Heading6"/>
        <w:numPr>
          <w:ilvl w:val="5"/>
          <w:numId w:val="1"/>
        </w:numPr>
        <w:rPr/>
      </w:pPr>
      <w:bookmarkStart w:id="81" w:name="__RefHeading___Toc1113780_2035185390"/>
      <w:bookmarkStart w:id="82" w:name="_Toc27"/>
      <w:bookmarkEnd w:id="80"/>
      <w:bookmarkEnd w:id="81"/>
      <w:r>
        <w:rPr/>
        <w:t>2</w:t>
      </w:r>
      <w:r>
        <w:rPr>
          <w:rtl w:val="true"/>
        </w:rPr>
        <w:t xml:space="preserve">. </w:t>
      </w:r>
      <w:r>
        <w:rPr>
          <w:rtl w:val="true"/>
        </w:rPr>
        <w:t>آسیب‌شناسی عام</w:t>
      </w:r>
      <w:bookmarkEnd w:id="82"/>
    </w:p>
    <w:p>
      <w:pPr>
        <w:pStyle w:val="Heading6"/>
        <w:numPr>
          <w:ilvl w:val="5"/>
          <w:numId w:val="1"/>
        </w:numPr>
        <w:rPr/>
      </w:pPr>
      <w:bookmarkStart w:id="83" w:name="__RefHeading___Toc1113782_2035185390"/>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احمدی‌نژاد علاوه بر نقدهایی که در این دوره به برخی پدیده‌های جاری و سیاست‌های اتخاذ شده جبهه دوم خرداد می‌کند، در آسیب‌شناسی انقلاب به نقدهایی می‌پردازد که شامل دوره‌های پیشین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نقد‌هایی عام که دست کم در طول دو دهه اخیر در امور سیاسی کشور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نقدها که احمدی‌نژاد به آن‌ها توجه دارد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گفتمان اصیل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توجهی به عدالت</w:t>
      </w:r>
      <w:r>
        <w:rPr>
          <w:rFonts w:eastAsia="IRNazanin" w:cs="IRNazanin"/>
          <w:color w:val="111111"/>
          <w:sz w:val="28"/>
          <w:szCs w:val="28"/>
          <w:rtl w:val="true"/>
          <w:lang w:bidi="fa-IR"/>
        </w:rPr>
        <w:t>».</w:t>
      </w:r>
    </w:p>
    <w:p>
      <w:pPr>
        <w:pStyle w:val="Heading6"/>
        <w:numPr>
          <w:ilvl w:val="5"/>
          <w:numId w:val="1"/>
        </w:numPr>
        <w:rPr/>
      </w:pPr>
      <w:bookmarkStart w:id="85" w:name="__RefHeading___Toc1113784_2035185390"/>
      <w:bookmarkStart w:id="86" w:name="_Toc29"/>
      <w:bookmarkEnd w:id="85"/>
      <w:r>
        <w:rPr/>
        <w:t>1-2</w:t>
      </w:r>
      <w:r>
        <w:rPr>
          <w:rtl w:val="true"/>
        </w:rPr>
        <w:t xml:space="preserve">: </w:t>
      </w:r>
      <w:r>
        <w:rPr>
          <w:rtl w:val="true"/>
        </w:rPr>
        <w:t>دوری از گفتمان اصیل انقلاب اسلامی</w:t>
      </w:r>
      <w:bookmarkEnd w:id="8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آسیب‌شناسی آفت‌های انقلاب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نقد را دور شدن از گفتمان امام خمینی و به تعبیر دیگر گفتمان انقلاب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این توضیح که در اندیشه او فرهنگ انقلاب چیزی جدای از اندیشه‌های امام خمینی نیست و اصولا انقلاب اسلامی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شکوهش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مرجعیت شیعی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ریشه تمامی آفت‌ها و نقدهایی که او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همگی به این موضوع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این باورها و ارزش‌ها علت‌العلل مشکلات کشور به ویژه از اواخر دهه شخصت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این گفتمان، دوری از فرهنگ بومی، دوری از ایمان راستین و عمیق و دوری از جامعه و مردم بود؛ که نتیجه آن برخی گرفتاری‌ها و دور افتادن از توسعه مطلوب و متوازن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اصولا توسعه غیردرون‌زا امکان وقوع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توجه به شرایط خاص خود که به طور مشخص از جوامع دیگر متمایز است و تفاوت‌هایی با آن‌ها دارد نتواند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مدیریت اقتصاد، سیاست،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تولید اندیشه و اجرای آنها بپردازد فرصتی برای رشد و توسعه عمیق و پایدار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که آبی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با استمداد دلو و سطل نیز راهی از پیش نمی‌برود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انقلاب، گفتمانی بومی است که حاصل هزاران سال تاریخ فرهنگی و جریان فکری در این کشور است که توسط امام خمینی نضج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این گفتمان و روی‌آوری به تئوری‌های غربی در بدنه مدیران دولتی آغازگر سلسله اشتباهاتی بود که به تدریج در حوزه باورها، ارزش‌ها و رفتارهای دولتی نمایان شد و سپس به سطح جامعه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گفتمان دینی انقلاب و روی آوردن به آموزه‌های غربی ابتدا باور و ارزش‌های مدیران تغییر </w:t>
      </w:r>
    </w:p>
    <w:p>
      <w:pPr>
        <w:pStyle w:val="BookText"/>
        <w:rPr/>
      </w:pPr>
      <w:r>
        <w:rPr>
          <w:rFonts w:ascii="IRNazanin" w:hAnsi="IRNazanin" w:eastAsia="IRNazanin"/>
          <w:color w:val="111111"/>
          <w:sz w:val="28"/>
          <w:sz w:val="28"/>
          <w:szCs w:val="28"/>
          <w:rtl w:val="true"/>
          <w:lang w:bidi="fa-IR"/>
        </w:rPr>
        <w:t>کرد و سپس این دگرگونی‌ها خود را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ریزی‌ها و سیاست‌گذاری‌ها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با پیگیری آن‌ها، شرایط زیست اجتماعی تغییر کرد و جامعه نیز به ناچار با تحولات جدیدی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از گفتمان اصیل خودی به سوی گفتمان عاریتی، جهان‌شناسی مدیران را متحول ساخت و زبان جدید آن گفتمان‌ها دنیای تجربه ناشده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پیش روی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انتظارات از سیاست و حکومت و قدرت و زندگی عمومی دگرگون شد و از عالمی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گسیختگی گفتمان‌های جدید عاریتی با گفتمان اصیل پیشین، سرگشتگی و بحران هویت را در گروهی از کارگزاران حکومتی موجب شد که خود عامل آفت‌های پسین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راهی بود که منزلگاه‌های طریق آن اشرافی‌گری، سیاست‌زدگی، فساد اقتصادی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توجهی به متن مردم بود؛ که جوهر همه آنها به اخلاق‌زدایی و عرفی‌گرایی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ضعف‌ها و کمبودهای پس از انقلاب بیش از آن که بر آمده از نگرش‌های انقلابی باشد ناشی از دور شدن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به هر نسبت که از نگاه انقلابی فاصله بگیریم از همان جا آسیب‌پذیر خواهیم شد و مشکلات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مدیرانی که از نگاه انقلابی فاصله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اشکال و ضعف و ناکارآمدی خود را به گردن نظام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انقلابی اعتقاد دارد که اسلام، دین کاملی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نیازهایش را تأمین کند و هیچ‌گاه به دنبال الگو گرفتن و گرته‌برداری از الگوهای غربی نیست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هرگاه مدیران این کشور به آرمان‌های انقلاب توجه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موفق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هر زمان از این خط فاصله گرفتند به همان میزان نیز آسیب دیدند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مطلوب دیرینه تاریخ ایران می‌خواند؛ و نه تنها جنبش‌های تاریخ معاصر از جمله مشروطه و انقلاب اسلامی را قیامی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تشکیل 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بلکه از تشکیل حکومت‌های آل بویه، علویان، طبریان و صفویه نیز با همین هدف یاد می‌کند؛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عمق گفتمان انقلاب را در تاریخ </w:t>
      </w:r>
    </w:p>
    <w:p>
      <w:pPr>
        <w:pStyle w:val="BookText"/>
        <w:rPr/>
      </w:pPr>
      <w:r>
        <w:rPr>
          <w:rFonts w:ascii="IRNazanin" w:hAnsi="IRNazanin" w:eastAsia="IRNazanin"/>
          <w:color w:val="111111"/>
          <w:sz w:val="28"/>
          <w:sz w:val="28"/>
          <w:szCs w:val="28"/>
          <w:rtl w:val="true"/>
          <w:lang w:bidi="fa-IR"/>
        </w:rPr>
        <w:t>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اما با تغییر گفتمان مدیران، ارزش‌ها و بینش‌ها تغییر کرد و آرمان‌هایی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آرمان‌های انقلاب به طور ضمنی ارزش‌هایی نظیر آزادی، پیشرفت و مردم‌سالاری را احیا می‌کرد اما آن‌ها خود ارزش غایی نبودند، و گفتمانی که تنها از این اهداف نیرو و قوام بگیرد با گفتمان انقلابی که به مدینة النبی و حکومت علوی نظر دارد تفاوت‌های فراوانی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گفتمانی که جدای از خاستگاه‌های بنیادین انسان دینیِ این جامعه، تنها به میانه مسیر نظر اندازد و اهداف عالی دینی را در برنامه‌ریزی‌ها و سیاست‌گذاری‌ها در نظر نگیرد و تناسب خود با آن‌ها را نسنجد، به سوی سکولاریسم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باید فاصله میان باورهای دینی و حوزه سیاست‌گذاری‌ها را از طریق گفتمان انقلابی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دینی بقچه راه نیست که تنها به هنگام خستگی‌های معنوی گاهی آن را باز کنیم و روان خسته خود را مداوا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دینی جهت بخش زندگی است؛ در حوزه فردی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حوزه عمومی و سیاست‌گذاری نیز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برپایی آزادی، دمکراسی، پیشرفت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این انقلاب بوده ولی رسالت بزرگ و تاریخی انقلاب با عنوان هدفی در عرض رسالت انبیای الهی، تشکیل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نمونه و پیشرفته اسلامی به عنوان سکو و مقدمه برپایی حکومت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دولتمرد اسلامی باید اعتقاد داشته باشد که اسلام نجات بخش بشر و راه حل مشکلات جامعه است و کسانی که به این اصل معتقد نیستند و همواره به دنبال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شرقی و غربی بوده و هستند،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دولت اسلامی برپا کنند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ما را از حکومت علوی به حکومت دمکراسی غربی منحرف کنند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لذا نقد اساسی احمدی‌نژاد این است که کارگزاران حکومتی در طول سال‌های پس از انقلاب به جای تدوین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متناسب با اسلام و گفتمان اصیل انقلاب به سراغ علوم عاریتی رفتند که نتیجه آن عدم توسعه متناسب و متوازن و بروز مشکلات اجتماعی و فرهنگی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این میان لیبرال دموکراسی بیش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در میان گروه‌هایی از این طبقه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مکتب، در اقتصاد و سیاست و فرهنگ طریقی جز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ارایه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جامعه اسلامی ایران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لیبرل، وحی منزل نیست که به آن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ریشه‌های مفاسد اقتصادی همین رویکرد لیبرالیستی اقتصاد است، آن هم در کشوری مانند ایران که اسلامی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اصولا ما یک تفاوت مبنایی داریم با بعضی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نگرش‌مان به ساختار حکومت، نگرش قدرت به این مفهومی که در غرب مطرح است، نیست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این مقطع لازم است که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 اسلامی متناسب با شرایط امروزی برای دستیابی به اهداف تبیین بشود و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کالایی وارداتی نیست که با دست یافتن به آن بتوان کشوری پیشرفته را به جهان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رشدی است که از درون یک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استعدادها و توانمندی‌ها را در خدمت اهداف و آرمان‌های بلند یک ملت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پایه اصلی و مقدمه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توانمندی‌ها و استعدادهای خود را شناسایی و باور نکرده است، احساس هویت و هدفمندی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نقطه اتکایی برای حرکت ندارد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تبلور اصلی خودباوری و احساس هویت، اعتقاد به گفتمان اصیل دینی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خودباوری و هویت را یک جا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زمینه را برای توسعه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چند بعدی و مبتنی بر توانایی‌ها و استعدادهای درونی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تأکید بر گفتمان اصیل تعارضی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علوم جوامع و تمدن‌های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این معنا، تأکید بر گفتمان انقلاب پیش و بیش از آن که به حوزه باورها مرتبط باشد با حوزه روحیات سروکار دارد و به معنای این است که در برابر علوم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خود را نبازیم؛ و ضمن استقبال از ورود آن‌ها با رویکردی نقادانه مواجه شویم؛ تا آنچه را که درست دانستیم به کار بندیم و آنچه را که نادرست یافتیم و با ارزش‌های ایمانی خود سازگار نیافتیم، از آفاتش دوری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رویکردی ایرانیان می‌توانند در توسعه علوم در جهان مشارکت کنند و ضمن تولید اندیشه به رفع معایب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نیز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افکار را وارد کنیم، نقد کنیم، جواب دهیم و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ما این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اندیشه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مثل یک نسیم است،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دفعه عطر آن عطر خوشایندی و یا ناخوشایندی باشد، اما ناگهان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افکار را تولید و منتشر کنیم این تنها راه است و راه دیگری نیست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فرایند دوری از گفتمان انقلاب در طبقه مدیران را متناسب با شتابی که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سه مرحله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به دوران پس از شهادت رجایی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که تا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به تمرکزگرایی، اقتصاد دولتی و در نتیجه فراهم شدن زمینه‌های رانت‌خواری در کشور انجامید، گرچه مانند گذشته به گفتمان انقلاب توجه نداشت اما به دلیل حضور امام خمینی و شرایط جنگ و آثار ناشی از آن، کم و بیش گفتمان انقلابی بیش از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دوری از گفتمان انقلاب با حاکمیت تدریجی گروهی از مدیران در بخش‌های کلان اقتصادی و مدیریتی شتاب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الگوبرداری از اقتصاد و توسعه غربی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سوم که با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مقابله و تضعیف این اندیشه با صراحت و روشنی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حتی جنبه نظری و ایدئولوژیک نیز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چنان که پیش‌تر آمد از جانب برخی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جبهه دوم خرداد به صورت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شده و منسجم پی‌گیری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دولت شهید رجایی دولت‌های بعدی منشا خدمات فراوانی بودند اما چون نگاه به این عرصه دارای اشکال بود، هم روند فعالیت دولت دچار عیوب فراوانی شد و هم آثار بسیار منفی در فضای عمومی کشور بر جای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هرجا که نگاه انقلابی حاکم شد آنجا پیروزی حاصل شد و هر جا که این ویژگی غایب بود روند معکوس طی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دوره اول، مدیریت در فضای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تمام کشور را تحت‌الشعاع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کلان کشور به سمت تمرکز همه امور در مسایل اجرایی پیش می‌رفت و شرایط جنگی آن را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امتیازات برقرار می‌شد و فضای رانت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در جامعه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مدیریت کشور، دوران سازندگی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مدیران کشور خواسته‌هایی عکس دوران قبل داشتند، ولی با این نوع مدیریت هم عدالت اجتماعی تحق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سوم مدیریت کشور، مفاهیم و جهت‌گیری‌های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عکس بود و حتی بسیاری از اصول انقلابی تغییر یافت، ولی باز هم به سوی عدالت اجتماعی گامی برداشته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یافتن برخی مفاهیم عدالت به مفهومی تبدیل شد که در دل توسعه قرار داشت و محرومیت‌زدایی تبدیل به ارزش درجه دوم و سوم شد؛ و در دوره سوم مدیریت، اصل حکومت دینی و استقلال کشور مورد مناقشه قرار گرفت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بعد از ریاست جمهوری اول آقای هاشمی تقریبا اواخر برنامه اول، دیگر ما رسیدیم به نقطه صفر، یعنی دیگر کشور از خطر سقوط در اثر عبور از خط قرمزهای اقتصادی عبور کرد، در این مدت ما برای اداره کشور لاجرم از بسترهای موجود روش‌های قبلی، حتی روش‌های عاریه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دیگران استفاده کردیم، برای اینکه در واقع ما به حکم ضرورت و مقطعی استفاده کردیم،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این روش‌ها اصلا نه هدف انقلاب اسلامی بود، نه پاسخگوی نیازهای یک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جامعه غیر از اسلامی هم باشد روش‌های مبتنی بر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w:t>
      </w:r>
      <w:bookmarkStart w:id="87" w:name="pg4709_57958"/>
    </w:p>
    <w:p>
      <w:pPr>
        <w:pStyle w:val="BookText"/>
        <w:rPr/>
      </w:pPr>
      <w:bookmarkEnd w:id="87"/>
      <w:r>
        <w:rPr>
          <w:rFonts w:ascii="IRNazanin" w:hAnsi="IRNazanin" w:eastAsia="IRNazanin"/>
          <w:color w:val="111111"/>
          <w:sz w:val="28"/>
          <w:sz w:val="28"/>
          <w:szCs w:val="28"/>
          <w:rtl w:val="true"/>
          <w:lang w:bidi="fa-IR"/>
        </w:rPr>
        <w:t>فکری و بافت اجتماعی دیگران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در این فضا پاسخگوی نیازها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مشکلاتی که ما داریم زاییده امثال همین روش‌هاست</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88" w:name="__RefHeading___Toc1113786_2035185390"/>
      <w:bookmarkStart w:id="89" w:name="_Toc30"/>
      <w:bookmarkEnd w:id="88"/>
      <w:r>
        <w:rPr/>
        <w:t>2-2</w:t>
      </w:r>
      <w:r>
        <w:rPr>
          <w:rtl w:val="true"/>
        </w:rPr>
        <w:t xml:space="preserve">: </w:t>
      </w:r>
      <w:r>
        <w:rPr>
          <w:rtl w:val="true"/>
        </w:rPr>
        <w:t>اشرافی‌گری</w:t>
      </w:r>
      <w:bookmarkEnd w:id="89"/>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انقلاب اسلامی، رسوخ فرهنگ اشرافیت در طبقه مدیران را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آفت‌ها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 منظر دینی و عقلی اشرافیت را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اشرافیت را با اسلام سازگار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بلکه آن را دربردارنده فرهنگی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با کارآمدی و ارزش‌های انسانی مانند آزادی و عدالتخواهی نیز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یا کاخ‌نشینی گرایش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زندگی تجمل‌گرایانه است که در برابر عقبا اصالت را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از فراموشی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بی‌اعتنایی به آنها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نگاه احمدی‌نژاد مدیر حکومت اسلامی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اهل اشرافیت و کاخ‌نشینی و رفاه‌زدگی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اسلامی که در زندگی شخصی،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را به جای افراط در دنیا‌گرایی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و در زندگی اجتماعی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را سرلوحه امور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سازگار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اشرافیت دوری از زندگی میانه روانه و پیوستن به دنیاگرایی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انگیزه و توانایی عدالت‌خواهی را که با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منافات دارد،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اندیشیدن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شیوه زندگی را تعیین کند و ابتدا فرد بیاندیشد و سپس چگونه زیستن را انتخاب کند، شیوه زندگی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چگونگی رفتار و اندیشه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مدیرانی که به اشرافیت و فرهنگ رفاه‌زدگی عادت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برای اجرای عدالت و آزادی توده قیام کنند و در باطن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عدالت‌خواهانه پای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 اشرافی حوصله توده مردم را ندارد و با والا دانستن فرهنگ خود، با فرهنگ توده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اشرافی حتی به مردم‌سالاری واقعی که متن مردم تعیین‌کننده باشند نیز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این حوزه حتی از دمکراسی تفسیرهای الیتیستی ارایه می‌دهند و دمکراسی را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جز جا به جایی قدرت بین طبقات ممتاز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اشرافی، مدیریت را فرصتی شخصی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اشرافی‌گری که در ذات خود با رفاه‌زدگی و دنیا دوستی پیوند خورده است، در حوزه مدیریت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تلاش مضاعف برای محرومیت‌زدایی و تحمل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از مناصب حکومتی انتظار منافع شخصی دارد، یعنی انتظاری که از لوازم و تبعات اشرافی‌گری است، حوصله رنج‌های خدمت‌گزاری را ندارد؛ به ویژه در جغرافیایی مانند ایران که از مناطق محروم تاریخی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اجرای عدالت و مبارزه با فقر و تبعیض و مفسدان اقتصادی با مدیر رفاه زده اشرافی تأمین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گرچه اشرافی نبودن شرط کافی برای یک مدیر کارآمد و اسلامی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شرط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فرهنگ اشرافی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محافظه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کارانه گرایش بیشتری دارد تا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 و بیش از آن که اصلاح‌طلب باشد مصلحت سنج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صبر و انگیزه می‌خواهد که با فرهنگ اشرافی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اشرافی به جای آن که وقت خود را صرف حل مشکلات توده کند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 زمان را با ناموران حوزه‌های مختلف و در محیطی بهاری و بزمی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با ناموران حتی در محبوبیت آنها نیز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مدیران اشرافی شهد همنشینی با ناموران را با تلخی و سختی دیدارهای مردمی معاوضه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آن که اشرافی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با اصول دمکراسی و رفاه عمومی سازگاری ندارد، و همان‌طور که در گذشته حکومت آریستوکراسی با طبقه اشراف در ارتباط بود امروز نیز فرهنگ اشرافی، حکومتی که ماهیت مردم‌سالار داشته باشد نمی‌زاید و به سمت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الیتیستی و حکومت‌های محافظه‌کار آریستوکرات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خطاست اگر در زمان حاضر فرهنگ اشرافی را با اشرافیت یکی بدانیم و اشرافیت را نیز به زمینداران و سرمایه‌داران بزرگ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گرایش به اشرافی‌گری در نهایت به تمایل پیوستن به طبقات ممتاز جامعه می‌انجامد، اما منظور از اشرافی‌گری تمایل به فرهنگ رفاه‌زدگی به آن سانی است که در میان صاحبان سرمایه و ثروت مرسوم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اشرافیت بیش از آن که به یک طبقه خاص مرتبط باشد یک فرهنگ است؛ با بینش‌ها، ارزش‌ها و رفتارهای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اشرافیت شیوه زندگی و خوی کاخ‌نشینی است و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اشرافی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محسوب می‌شود، اگر نه اشرافیت به </w:t>
      </w:r>
    </w:p>
    <w:p>
      <w:pPr>
        <w:pStyle w:val="BookText"/>
        <w:rPr/>
      </w:pPr>
      <w:r>
        <w:rPr>
          <w:rFonts w:ascii="IRNazanin" w:hAnsi="IRNazanin" w:eastAsia="IRNazanin"/>
          <w:color w:val="111111"/>
          <w:sz w:val="28"/>
          <w:sz w:val="28"/>
          <w:szCs w:val="28"/>
          <w:rtl w:val="true"/>
          <w:lang w:bidi="fa-IR"/>
        </w:rPr>
        <w:t>کاخ‌نشینی منحصر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بر اشرافی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ریشه در گفتمان امام خمینی دارد، و به تعبیر دیگر اشرافی‌گری از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دوری از گفتمان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نقد نخستی که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آسیب‌شناسی مدیریت‌های پس از انقلاب به آن‌ها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رهبران و اندیشمندان جهان اسلام شاید کمتر کسی را بتوان پیدا کرد که به اندازه امام خمینی در نقد فرهنگ اشرافی و کاخ‌نشینی حساسیت نشان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سخنرانی‌های مبسوط خود در نقد این فرهنگ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کاخ‌نشینی منافات دارد با تربیت صحیح، منافات دارد با اختراع و تصنیف و تألیف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کوشش کنیم که اخلاق کاخ‌نشینی را از این ملت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ملت شما جاوید بماند و اسلام را به آن طوری که خدای تبارک و تعالی می‌خواهد، در جامعه ما تحقق پیدا کند، مردم را از آن خوی کاخ‌نشینی به پایین بکشید، خود کاخ‌نشینی این خوی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ممکن است که در بین آن‌ها هم کسی پیدا بشود لکن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ملتی که الان کوخ‌نشینانش مشغول فعالیت هستند و مشغول به زحمت هستند در جبهه‌ها پشت جبهه‌ها، این کوخ‌نشینان را زحمت بکشید که به همین حال خوی کوخ‌نشینی و خوی این که توجه به کاخ‌ها نداشته باشند نگه دارید تا بتوانید ادامه بدهید زندگی صحیح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خوی کاخ‌نشینی مضر است، خودش مضر نیست، خویش مضر است، لکن خود او، این خوی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خوی زمین‌خواری و باغ‌داری و کاخ‌نشینی در بین مردم باشد، این اسباب این می‌شود که انحطاط اخلاقی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خوی‌های فاسد از طبقه مرفه به مردم دیگر صادرشده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دولت ما توجه به کاخ پیدا کرد، آن روز است که باید ما فاتحه دولت و ملت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رییس جمهور ما خدای نخواسته، از آن خوی کوخ‌نشینی بیرون برود و به کاخ‌نشینی توجه بکند، آن روز است که انحطاط برای خود و برای کسانی که با او تماس دارند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مجلسیان خوی کاخ‌نشینی پیدا کنند خدای نخواسته، و از این خوی ارزنده کوخ‌نشینی بیرون بروند، آن روز است که ما برای این کشور باید فاتحه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مشروطیت از این کاخ‌نشین‌ها خیلی صدمه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توجه </w:t>
      </w:r>
    </w:p>
    <w:p>
      <w:pPr>
        <w:pStyle w:val="BookText"/>
        <w:rPr/>
      </w:pPr>
      <w:r>
        <w:rPr>
          <w:rFonts w:ascii="IRNazanin" w:hAnsi="IRNazanin" w:eastAsia="IRNazanin"/>
          <w:color w:val="111111"/>
          <w:sz w:val="28"/>
          <w:sz w:val="28"/>
          <w:szCs w:val="28"/>
          <w:rtl w:val="true"/>
          <w:lang w:bidi="fa-IR"/>
        </w:rPr>
        <w:t>اهل علم به دنیا شد و توجه به این شد که خانه داشته باشیم چطور، و زرق و برق دنیا خدای نخواسته در آنها تأثیر بکند، آن روزی است که ما باید فاتحه اسلام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زرق و برق دنیا پیدا بشود و شیطان در بین ما راه پیدا کند و رهنمای ما شیطان باشد، آن روز است که ابرقدرت‌ها می‌توانند در ما تأثیر کنند و کشور را به تباهی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کشور به واسطه این کاخ‌نشین‌ها تباهی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سلاطین جور که همه کاخ‌نشین تقریبا بودند، اینها به فکر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تواستند باشند،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بکنند فقر یعنی چه، احساس نمی توانستند بکنند بی‌خانمانی یعنی چه، اینها اصلا احساس این را نمی 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احساس نکند که فقر معنایش چی است، گرسنگی معنایش چی است،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فکر گشنه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فکر مستمندان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آن‌هایی که در بین همین جامعه بزرگ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احساس کردند فقر چی است، دیدند، چشیدند فقر را، احساس می‌کردند، ملموسشان بوده است که فقر یعنی چه، این‌ها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حال فقرا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کنیم که این وضعیت در همه ما محفوظ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واقع، احمدی‌نژاد نیز بر اساس همین گفتمان، اشرافی‌گری را با اسلام سازگار نمی‌داند، آن را عامل سقوط حکومت اسلامی از ماهیت واقعی و دینی خود معرفی می‌کند و نفوذ آن فرهنگ در طبقه مدیران را موجب گسترش آن در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دست از اشرافی‌گری خودشان بردارند، بعضی از آقایان دست از رفاهشان بردارند، دست از هوای نفس بردارند، آدم‌های متقی باشند، آدمهای مؤمنی باشند،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آدم تابع هوای نفسش باشد، بعد اسلام هم پیاده کند، اصلاً امکان ندارد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حاکمان اسلامی تا وقتی که ساده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حرکت رو به جلو داشتند اما به محض این که کاخ‌ها برافراشته شد منحنی رشد آنها نیز سیر نزولی پیدا کرد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تعیین‌کننده در باروری ارزش‌ها، تثبیت آن‌ها و جهت‌گیری مردم، رفتار دستگاه‌های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هزاران مقاله درباره راستگویی بنویسید یا هزاران منبر برای تبیین راستگویی برپا کنید اما یک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یا دستورالعمل اداری </w:t>
      </w:r>
    </w:p>
    <w:p>
      <w:pPr>
        <w:pStyle w:val="BookText"/>
        <w:rPr/>
      </w:pPr>
      <w:r>
        <w:rPr>
          <w:rFonts w:ascii="IRNazanin" w:hAnsi="IRNazanin" w:eastAsia="IRNazanin"/>
          <w:color w:val="111111"/>
          <w:sz w:val="28"/>
          <w:sz w:val="28"/>
          <w:szCs w:val="28"/>
          <w:rtl w:val="true"/>
          <w:lang w:bidi="fa-IR"/>
        </w:rPr>
        <w:t>می‌تواند به راحتی مردم را وادار کند که برای رسیدن به حقشان صداقت را زیر پا بگذارند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لذا رسوخ اشرافی‌گری در طبقه مدیران، این فرهنگ را به جامعه نیز تسری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آن که شامل جوانان و گروه‌های مختلف اجتماعی بداند شامل مدیران و دولت‌مردان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مدیران هستند که به واسطه فرهنگ اشرافی تحت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سپس با اعمال سیاست‌ها و مدیریت‌های خود آن را به جامعه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تهاجم فرهنگی و عمده آسیب‌هایی که از این طریق در طول سالیان گذشته به کشور وارد شده است را ناشی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مدیریت اجرایی کشور خود را از آرمان‌های گذشته انقلاب جدا کرده و با فاصله گرفتن از گفتمان امام خمینی در طول اهداف انقلاب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شکوه و هیمنه مدیریت اشرافی و تجمل‌گرا را پوشالی می‌داند؛ که در پس تفاخر ریاگونه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اقتدار مناسب و کافی را در عرصه داخلی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نظام در اجرای عدالت، رفع فقر و تبعیض، و جلب رضایت مردم، ترویج فرهنگ اسلام و رفتار صادقانه و صمیمانه میان مسئولان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خرجی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صرف هزینه‌های چند صد میلیون تومانی از کیسه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برای دکوراسیون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موجب اقتدار و تدبیر و توانمندی برای مسئولان نخواهد شد و کسانی که ضعف و ناتوانی خود را در پشت دکورها و ساختمان‌های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قیمت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بیراهه کشیده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در مدیران جامعه اسلامی قدرت مواجهه با مسایل بین‌المللی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خودروهای مجلل و رعایت آداب تشریفاتی نیست، بلکه مدیر اسلامی قدرت و کارآمدی خود را برای دفاع از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منافع ملی، از ایمان، هوشمندی </w:t>
      </w:r>
    </w:p>
    <w:p>
      <w:pPr>
        <w:pStyle w:val="BookText"/>
        <w:rPr/>
      </w:pPr>
      <w:r>
        <w:rPr>
          <w:rFonts w:ascii="IRNazanin" w:hAnsi="IRNazanin" w:eastAsia="IRNazanin"/>
          <w:color w:val="111111"/>
          <w:sz w:val="28"/>
          <w:sz w:val="28"/>
          <w:szCs w:val="28"/>
          <w:rtl w:val="true"/>
          <w:lang w:bidi="fa-IR"/>
        </w:rPr>
        <w:t>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مبانی و آداب اسلامی و اعتقادی کسب می‌کند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احمدی‌نژاد که با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فرصت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معتقد است که مدیر اسلامی بیش از آن که به فکر منافع شخصی باشد در اندیشه رفاه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آن که از مزایا، حقوق و پرستیژ اجتماعی خشنود باشد به وظایف و خدماتی که باید ارایه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منبع این وظایف را دین و اخلاق والای انسانی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جانب آنهاست که باید این وظایف را انجام دهد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مدیر اسلامی حداکثر را برای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چنین مدیری امکان ندارد از وجود عده‌ای گرسنه و فقیر در حوزه مسئولیتش آگاه باشد و راحت سر به بالین نهد یا به مسافرت‌های پی در پی تفریحی برود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دولت اسلامی مدیران باید به دنبال تامین بیشترین رفاه برای مردم و کمترین برخورداری برای خود باشند و اینگونه نباشد که یک مدیر به محض دریافت حکم انتصاب خویش در جستجوی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میلیاردی در شمال شهر برآید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احمدی‌نژاد نمونه‌های عینی از مدل مدیریت اسلامی نیز معرفی می‌کند، که آن‌ها نیز پرهیز از اشرافی‌گری را اصل مدیریت اسلامی می‌دانسته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الگویمان شهید بهشتی است، الگوی ما مقام معظم رهبری است، وقتی که رییس جمهور بودند و الان که رهبر هستند؛ یا شهید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می‌کنند که بیا، وقتی که می‌آید می‌گوید من به خاطر اعتقاداتی که دارم آمدم و خودم را خدمت‌گزار ملت می‌دانم و آن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اصلا نه در روحیاتش، نه در اخلاقش یک کلام دروغ نگفت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صحنه و جلوی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دوستان پشت صحنه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یک حرف‌هایی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حتی طراحی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ما چه جور بگوییم که رقیب را در کنیم و خودمان عزیز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 فرهنگ </w:t>
      </w:r>
    </w:p>
    <w:p>
      <w:pPr>
        <w:pStyle w:val="BookText"/>
        <w:rPr/>
      </w:pPr>
      <w:r>
        <w:rPr>
          <w:rFonts w:ascii="IRNazanin" w:hAnsi="IRNazanin" w:eastAsia="IRNazanin"/>
          <w:color w:val="111111"/>
          <w:sz w:val="28"/>
          <w:sz w:val="28"/>
          <w:szCs w:val="28"/>
          <w:rtl w:val="true"/>
          <w:lang w:bidi="fa-IR"/>
        </w:rPr>
        <w:t>اسلامی نیست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مدیریت اشرافی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رابطه دولت و جامعه کمرنگ شود و با بلندتر شدن دیوار جدایی جامعه و حکومت روابط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اعتمادی میان آنان حکمفرما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اثر حاکم شدن چنین شرایطی حاکمان نمی توانند از آثار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برنامه‌های متنوع اقتصادی، خدماتی، سیاسی، اجتماعی و فرهنگی خود در جامعه ارزیابی مناسبی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کاغذ و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کاخ‌ها به دست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نمی توان درد مردم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برای ملت برنامه‌ریزی کنند باید به میان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و به ویژه محرومان و پابرهنگان بروند تا بتوانند یک پیوند پایدار و سازنده را میان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 با خواست‌ها، مشکلات و نیازهای مردم برقرار سازند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مسئولین از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دربسته بیرون بیایند و با قدم زدن در کوچه به همراه مردم از نزدیک مشکلات آنان را شنیده و فقط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کاغذی را منبع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قرار ندهند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واقع با شناخت این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انتقاد احمدی‌نژاد به تشریفات حفاظتی را رمزگشایی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تشریفات حفاظتی به آن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مرسوم است موجب رواج فرهنگ اشرافی و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ممتاز در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که برخلاف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غربی میان حکومت و جامعه تفاوتی نمی‌گذارد و دولت‌مردان حکومت اسلامی را نه در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جدای از عموم جامعه که در میان آنان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رسوخ چنین فرهنگی را موجب پیدایش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جدایی حکومت از جامعه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انجام این تشریفات را برای عده‌ای معدود از مدیران به دلیل نیازهای امنیتی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در این افراد نیز نگاهی حداقلی دارد تا رابطه آنان با جامعه قطع نشود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شخصیت بارز و برجسته در داخل کشور داریم که حفاظت از آنان ضروری </w:t>
      </w:r>
      <w:bookmarkStart w:id="90" w:name="pg4709_57971"/>
    </w:p>
    <w:p>
      <w:pPr>
        <w:pStyle w:val="BookText"/>
        <w:rPr/>
      </w:pPr>
      <w:bookmarkEnd w:id="90"/>
      <w:r>
        <w:rPr>
          <w:rFonts w:ascii="IRNazanin" w:hAnsi="IRNazanin" w:eastAsia="IRNazanin"/>
          <w:color w:val="111111"/>
          <w:sz w:val="28"/>
          <w:sz w:val="28"/>
          <w:szCs w:val="28"/>
          <w:rtl w:val="true"/>
          <w:lang w:bidi="fa-IR"/>
        </w:rPr>
        <w:t>است، اما قرار گرفتن سایر افراد در لاک حفاظتی، توجیه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مدیریت را یک فرصت شخصی قلمداد می‌کنند و حاصل چنین رویکردی به هیچ 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برقراری ارتباط با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باید عوض شود زیرا مسئولان مالک مردم و حاکم بر مردم نیستند بلکه باید خدمت‌گزار، همراه و جزیی از مردم باشند</w:t>
      </w:r>
      <w:r>
        <w:rPr>
          <w:rFonts w:eastAsia="IRNazanin" w:cs="IRNazanin"/>
          <w:color w:val="111111"/>
          <w:sz w:val="28"/>
          <w:szCs w:val="28"/>
          <w:rtl w:val="true"/>
          <w:lang w:bidi="fa-IR"/>
        </w:rPr>
        <w:t>.</w:t>
      </w:r>
      <w:r>
        <w:rPr>
          <w:rStyle w:val="FootnoteAnchor"/>
          <w:rtl w:val="true"/>
        </w:rPr>
        <w:footnoteReference w:id="173"/>
      </w:r>
    </w:p>
    <w:p>
      <w:pPr>
        <w:pStyle w:val="Heading6"/>
        <w:numPr>
          <w:ilvl w:val="5"/>
          <w:numId w:val="1"/>
        </w:numPr>
        <w:rPr/>
      </w:pPr>
      <w:bookmarkStart w:id="91" w:name="__RefHeading___Toc1113788_2035185390"/>
      <w:bookmarkStart w:id="92" w:name="_Toc31"/>
      <w:bookmarkEnd w:id="91"/>
      <w:r>
        <w:rPr/>
        <w:t>2-3</w:t>
      </w:r>
      <w:r>
        <w:rPr>
          <w:rtl w:val="true"/>
        </w:rPr>
        <w:t xml:space="preserve">: </w:t>
      </w:r>
      <w:r>
        <w:rPr>
          <w:rtl w:val="true"/>
        </w:rPr>
        <w:t>کم توجهی به عدالت اجتماعی</w:t>
      </w:r>
      <w:bookmarkEnd w:id="92"/>
    </w:p>
    <w:p>
      <w:pPr>
        <w:pStyle w:val="BookText"/>
        <w:rPr/>
      </w:pPr>
      <w:r>
        <w:rPr>
          <w:rFonts w:ascii="IRNazanin" w:hAnsi="IRNazanin" w:eastAsia="IRNazanin"/>
          <w:color w:val="111111"/>
          <w:sz w:val="28"/>
          <w:sz w:val="28"/>
          <w:szCs w:val="28"/>
          <w:rtl w:val="true"/>
          <w:lang w:bidi="fa-IR"/>
        </w:rPr>
        <w:t>از دیگر آثار و تبعات دوری از گفتمان امام و انقلاب کم توجهی به عدالت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با اقتصاد لیبرالیستی و نگاه دست چندم و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عدالت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ارزش غایی اجتماعی را محقق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روح حاکم بر تصمیمات است، نه آن که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کنار سیاست‌گذاری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باید هدف و جهت بخش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باشد نه آن که انواع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مغایر با عدالت اجرا شود و سپس تبلیغ شود که پس از توسعه عدالت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توسعه و زمانی که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ثروت با فساد اقتصادی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نامشروع شکل گرفت، اقدام برای عدالت بسیار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شرایطی صاحبان ثروت که تبدیل به صاحبان قدرت نیز 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مجال عدالت گستری را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مناسبات برخاسته از فسادهای اقتصادی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نهادینه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را تشکیل نداده‌اند امید به تحقق عدالت به مراتب بیشتر است تا زمانی که تمام 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فرهنگی و اقتصادی بر اثر روابط ناعادلانه شکل گرفته و سپس ادعای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این نگرش است که موجب گسترش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در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مهمترین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مؤلفه در حقیقت پیامد، شاخص و نشانه بی‌عدالتی هستند، و به عبارت دیگر مبارزه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به معنای مبارزه با فقر و فساد و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هر سیاستی که به فقرزدایی، فسادستیزی و مقابله با تبعیض بیانجامد حرکتی به سوی عدالت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نظیر رهایی از اقتصاد دولتی، کوچک کردن دولت و مبارزه با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نظیر پارتی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رشوه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رانت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و حلقه انحصاری مدیران را از مصادیق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عدالت گستر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تحقق عدالت اجتماعی را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مرحله تاسیس حکومت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بدون آن حکومت دینی به کمال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دستیابی به این مرحله را بدون همراهی مردم ناممکن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رویدادهای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برای ما خدماتی به همراه داشته، اما به دلیل</w:t>
      </w:r>
    </w:p>
    <w:p>
      <w:pPr>
        <w:pStyle w:val="BookText"/>
        <w:rPr/>
      </w:pPr>
      <w:r>
        <w:rPr>
          <w:rFonts w:ascii="IRNazanin" w:hAnsi="IRNazanin" w:eastAsia="IRNazanin"/>
          <w:color w:val="111111"/>
          <w:sz w:val="28"/>
          <w:sz w:val="28"/>
          <w:szCs w:val="28"/>
          <w:rtl w:val="true"/>
          <w:lang w:bidi="fa-IR"/>
        </w:rPr>
        <w:t>عدم دقت در انتخاب صحیح رویکردها، در زمینه فقر یا فساد و تبعیض ضرباتی را به ما وارد کرده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به دنبال توسعه اقتصادی و سیاسی بودند، اما در مدل توسعه کپی‌برداری شده از آن سوی مرزها، عدالت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توسعه اقتصادی برمبنای اسلام باشد، محور عدالت خواهد بود و حاصل آن بر سر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دیده خواهد 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اگر عدالت از بین برود،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ثروت نامشروع در کشور شکل می‌گیرد و عرصه‌های سیاست و فرهنگ و رسانه به خدمت این قله‌ها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به این ترتیب فرصت استفاده از آزادی از دیگران سلب خواهد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دولت اسلامی یعنی دولتی که همه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منطبق بر اسلام باشد، و این منطبق با توسعه اقتصادی و سیاسی لیبرال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نفی خدمات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نیست که دستاوردهای خوبی هم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نگاه اسلام به همه چیز عدالت محور و متکی بر دریافت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حلال و حرام است که اگر چه در گذشته کارهای خوبی انجام شد اما نتایج منفی نیز داشته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مدیران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ابتدا باید زمینه‌های پیشرفت را فراهم نمود و بعد به اجرای عدالت پرداخت، در حالی که بدون توجه به عدالت، امکان پیشرفت حقیقی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فاصله طبقاتی به حد غیرمتعارفی رسید چگونه می‌توان </w:t>
      </w:r>
    </w:p>
    <w:p>
      <w:pPr>
        <w:pStyle w:val="BookText"/>
        <w:rPr/>
      </w:pPr>
      <w:r>
        <w:rPr>
          <w:rFonts w:ascii="IRNazanin" w:hAnsi="IRNazanin" w:eastAsia="IRNazanin"/>
          <w:color w:val="111111"/>
          <w:sz w:val="28"/>
          <w:sz w:val="28"/>
          <w:szCs w:val="28"/>
          <w:rtl w:val="true"/>
          <w:lang w:bidi="fa-IR"/>
        </w:rPr>
        <w:t>عدالت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بیهوده باید از بین برود و در این راستا دانشجویان باید فریادگر مطالبات عمومی ملت باشند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عدالت روح حاکم بر تصمیمات است و بدون آن، امکان پیشرفت واقعی وجود ندارد، حتی امنیت، آرامش، استقلال و آزادی به عدالت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صرفا با دولت و مجلس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محقق کرد،</w:t>
      </w:r>
    </w:p>
    <w:p>
      <w:pPr>
        <w:pStyle w:val="BookText"/>
        <w:rPr/>
      </w:pPr>
      <w:r>
        <w:rPr>
          <w:rFonts w:ascii="IRNazanin" w:hAnsi="IRNazanin" w:eastAsia="IRNazanin"/>
          <w:color w:val="111111"/>
          <w:sz w:val="28"/>
          <w:sz w:val="28"/>
          <w:szCs w:val="28"/>
          <w:rtl w:val="true"/>
          <w:lang w:bidi="fa-IR"/>
        </w:rPr>
        <w:t>یک تصور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باید توسط آحاد مردم مطالبه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متولی اداره کشور باشند، نظام اسلامی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ابتدا گفته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کارها را به دست مردم بسپارند و چندی بعد آن را به خصوصی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تعبیر و تفسیر کردند و خصوصی‌سازی نیز مفهومی جز فروش اموال دولتی آن هم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پیدا نکرد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مدیرن و تصمیم‌گیرندگان جامعه، از عدالت تعریفی در حد یک برچسب تبلیغاتی ارایه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مانند تقدم توسعه بر عدالت یا عدالت بر توسعه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عدالت باید روح حاکم بر تصمیمات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 مساوی و میان همه مردم توزیع شود چه در غیر این صورت با شکل گرفتن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ثروت، اجرای عدالت امکان‌پذیر نخواهد بود</w:t>
      </w:r>
      <w:r>
        <w:rPr>
          <w:rFonts w:eastAsia="IRNazanin" w:cs="IRNazanin"/>
          <w:color w:val="111111"/>
          <w:sz w:val="28"/>
          <w:szCs w:val="28"/>
          <w:rtl w:val="true"/>
          <w:lang w:bidi="fa-IR"/>
        </w:rPr>
        <w:t>.</w:t>
      </w:r>
      <w:r>
        <w:rPr>
          <w:rStyle w:val="FootnoteAnchor"/>
          <w:rtl w:val="true"/>
        </w:rPr>
        <w:footnoteReference w:id="182"/>
      </w:r>
      <w:bookmarkStart w:id="93" w:name="pg4709_57977"/>
    </w:p>
    <w:p>
      <w:pPr>
        <w:pStyle w:val="Heading3"/>
        <w:numPr>
          <w:ilvl w:val="2"/>
          <w:numId w:val="1"/>
        </w:numPr>
        <w:rPr/>
      </w:pPr>
      <w:bookmarkStart w:id="94" w:name="__RefHeading___Toc1113790_2035185390"/>
      <w:bookmarkStart w:id="95" w:name="_Toc32"/>
      <w:bookmarkEnd w:id="93"/>
      <w:bookmarkEnd w:id="94"/>
      <w:r>
        <w:rPr>
          <w:rtl w:val="true"/>
        </w:rPr>
        <w:t>فصل پنجم</w:t>
      </w:r>
      <w:r>
        <w:rPr>
          <w:rtl w:val="true"/>
        </w:rPr>
        <w:t xml:space="preserve">: </w:t>
      </w:r>
      <w:r>
        <w:rPr>
          <w:rtl w:val="true"/>
        </w:rPr>
        <w:t>دوران شهرداری</w:t>
      </w:r>
      <w:bookmarkEnd w:id="95"/>
    </w:p>
    <w:p>
      <w:pPr>
        <w:pStyle w:val="Heading4"/>
        <w:numPr>
          <w:ilvl w:val="3"/>
          <w:numId w:val="1"/>
        </w:numPr>
        <w:rPr/>
      </w:pPr>
      <w:bookmarkStart w:id="96" w:name="__RefHeading___Toc1113792_2035185390"/>
      <w:bookmarkStart w:id="97" w:name="_Toc33"/>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همان طوری که احمدی‌نژاد پیش‌بینی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جریان دوم خرداد نتوانست به آن وضعیت بی‌برنامه، سیاست‌زده و غیر‌پاسخگو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فتوحات نخست این جریان گرچه با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پوپولیستی، سیاست‌زده و هیجان‌آفرینی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کاذب به دست آمد و آنان توانستند از موضع اپوزیسیون نقش منجی را در یک دوره چند ساله بازی کنند، اما مرکز ضعف و چشم اسفندیار آن‌ها نیز در همین نقطه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گذشت چند سال و به دست‌گیری بسیاری از مراکز قدرت آن‌ها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به راحتی نقش اپوزیسیون را بازی کنند و نسبت به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پاسخگو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حفظ ائتلاف گذشته که از طریق دشمن‌سازی از جناح رقیب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به دلیل لوث شدن و از دست دادن کارکرد خویش ممکن نبود؛ و با گسترش و آشکار شدن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آن جریان بود، ضعف سیاسی آنان را در کنار ضعف مدیریتی‌شان بیش از گذشته روشن ساخت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عدم پاسخگویی این جریان به مطالبات واقعی مردم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نیازآفرینی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کاذبی که تحت مفهوم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مبهم برخاسته از گفتمان‌های غربی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که منافع آن تنها به برخی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نیز وجود پارادوکس گفتاری و رفتاری که صداقت آنان را مورد پرسش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در افکار عمومی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دوم خرداد شکاف عمیقی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w:t>
      </w:r>
      <w:bookmarkStart w:id="98" w:name="pg4709_57979"/>
    </w:p>
    <w:p>
      <w:pPr>
        <w:pStyle w:val="BookText"/>
        <w:rPr/>
      </w:pPr>
      <w:bookmarkEnd w:id="98"/>
      <w:r>
        <w:rPr>
          <w:rFonts w:ascii="IRNazanin" w:hAnsi="IRNazanin" w:eastAsia="IRNazanin"/>
          <w:color w:val="111111"/>
          <w:sz w:val="28"/>
          <w:sz w:val="28"/>
          <w:szCs w:val="28"/>
          <w:rtl w:val="true"/>
          <w:lang w:bidi="fa-IR"/>
        </w:rPr>
        <w:t xml:space="preserve">شکاف و دریافت دوگانه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اعتمادی و بدبینی عمومی نسبت به آن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فضای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اعتمادی و بدبینی</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تمام فضای سیاسی کشور را دربر‌گیرد، کما اینکه یکی از جلوه‌های آن کاهش مشارکت عمومی در انتخابات شوراها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نتیجه راهبردهایی بود که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دوم خرداد برای در صحنه نگاه داشتن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به نفع خود، به صورت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بسط قدرت سیاسی و کنار زدن رقیب تلاش کردند با استفاده از تحریک افکار عمومی با پدیده‌های مختلف روزانه و هفتگی، مردم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اجتماعی را به صورت پوپولیستی در صحنه سیاست نگاه دارند تا به عنوان اهرمی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ضروری به کار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استفاده از این راهبردها تا یک جای محدودی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تداوم تحریک گیرنده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حسی جامعه در طول بیش از پنج سال، آستانه تحریک آنان نسبت به محرک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بالاتر رفت و نسبت به محرک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راهبردی چند سال گذشته آن جبهه واکنش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اکثریت جامعه از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گذشته و کشمکش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جناحی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حاصل که در آن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فراموش شده بودند و حتی دولت‌مردان وجود مشکلات معیشتی و اقتصادی را انکار می‌کردند، خسته شده بودند و بیش از هر چیز به فضایی گرایش داشتند که موضوعات ملموس اجتماعی و اقتصادی و فرهنگی در آن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این فرایند کاهش چشمگیر تیراژ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تمایل به نشریات فرهنگی بود</w:t>
      </w:r>
      <w:r>
        <w:rPr>
          <w:rFonts w:eastAsia="IRNazanin" w:cs="IRNazanin"/>
          <w:color w:val="111111"/>
          <w:sz w:val="28"/>
          <w:szCs w:val="28"/>
          <w:rtl w:val="true"/>
          <w:lang w:bidi="fa-IR"/>
        </w:rPr>
        <w:t>.</w:t>
      </w:r>
    </w:p>
    <w:p>
      <w:pPr>
        <w:pStyle w:val="Heading4"/>
        <w:numPr>
          <w:ilvl w:val="3"/>
          <w:numId w:val="1"/>
        </w:numPr>
        <w:rPr/>
      </w:pPr>
      <w:bookmarkStart w:id="99" w:name="__RefHeading___Toc1113794_2035185390"/>
      <w:bookmarkStart w:id="100" w:name="_Toc34"/>
      <w:bookmarkEnd w:id="99"/>
      <w:r>
        <w:rPr>
          <w:rtl w:val="true"/>
        </w:rPr>
        <w:t>سرنوشت دوم خرداد؛ و شوراهای دوم</w:t>
      </w:r>
      <w:bookmarkEnd w:id="10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منحنی صعود و نزول دوم خرداد، نقطه شکست این منحنی که پس از چند سال حرکت صعودی، آغازگر دوران نزول بود، انتخابات دوم شوراهای اسلامی شهر و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انتخابات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از دو جهت شکست آن جریان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نتیجه انتخابات بود که پیروزی رقیب را نشان می‌داد و دیگری کاهش چشمگیر مشارکت عمومی در دوره‌ای است که محوری‌ترین شعار اعلامی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تحلیل علل شکست جریان دوم خرداد، فعالان و نویسندگان آن گرچه گاهی از روی انفعال و سرپوش گذاشتن بر مشکلات درونی، فرافکنی کرده و رقیب را عامل</w:t>
      </w:r>
    </w:p>
    <w:p>
      <w:pPr>
        <w:pStyle w:val="BookText"/>
        <w:rPr/>
      </w:pPr>
      <w:r>
        <w:rPr>
          <w:rFonts w:ascii="IRNazanin" w:hAnsi="IRNazanin" w:eastAsia="IRNazanin"/>
          <w:color w:val="111111"/>
          <w:sz w:val="28"/>
          <w:sz w:val="28"/>
          <w:szCs w:val="28"/>
          <w:rtl w:val="true"/>
          <w:lang w:bidi="fa-IR"/>
        </w:rPr>
        <w:t>شکست خود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در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بینانه‌تر مهمترین علت شکست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ناموفق 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نخست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که در این باره به پدیده‌هایی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شدن وحشتناک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نادرست فروش 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می‌کردند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ناموفق 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تهران خود ریشه در دخالت نگرش‌های سیاسی و گسترش جو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در نهادهای خدماتی و عمرانی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سیاست‌زدگی هم، چنان که پیشتر بیان شد، ریشه در راهبردهای قدرت‌مدارانه آن جریان داشت که اصولا یکی از اهداف احیای شوراها از نگاه نظریه‌پردازان آن دستیابی به همین اهداف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برخی از آن‌ها خود در انتخابات نامزد شده و در لیست انتخاباتی جبهه دوم خرداد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دوره نخست شوراهای شهر و روستا کسانی به شورای شهر تهران راه یافتند که بیش از آن که به امور مدیریت شهری نگاه تخصصی داشته باشند به آن از منظر یک سنگر قدرت و مرکزی برای گردهمایی نیروهای سیاسی و نماد قدرت 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سنگ بنای شوراها نهاده شد مسیر حرکت آن در چهار سال بعد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و اختلاف در شورای شهر تهران از همان روزهای نخست و بر سر انتخاب شهردار نمایان بود و در نهایت هم شهردار نخست شورای تهران بدون آن که از طریق ساز و کار تخصصی و فنی برگزیده شود با مسایل سیاسی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سال بعد نیز این شورا به آینه‌ای برای انعکاس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جبهه دوم خرداد تبدیل شد، و هرچه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دومین دوره انتخابات شوراها، شورای شهر تهران به دو پاره تقسیم شد و به دلیل آبستراکسیون هر یک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جلسات آن به عمد تعطیل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شورای شهر علاوه بر اختلافات درونی، با شهرداران متعددی که عزل و نصب کردند نیز توافق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مسایلی که در این سال بر سر مسأله فروش تراکم در تهران به وجود آمد یکی از اعضای شورای شهر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شهردار تهران </w:t>
      </w:r>
    </w:p>
    <w:p>
      <w:pPr>
        <w:pStyle w:val="BookText"/>
        <w:rPr/>
      </w:pPr>
      <w:r>
        <w:rPr>
          <w:rFonts w:ascii="IRNazanin" w:hAnsi="IRNazanin" w:eastAsia="IRNazanin"/>
          <w:color w:val="111111"/>
          <w:sz w:val="28"/>
          <w:sz w:val="28"/>
          <w:szCs w:val="28"/>
          <w:rtl w:val="true"/>
          <w:lang w:bidi="fa-IR"/>
        </w:rPr>
        <w:t>مانند یک دلال بساز و بفروش واقعی رفتار می‌کند، یعنی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چگونه جنس خود را 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تأکید بر مسأله فروش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مربع تراکم از سوی</w:t>
      </w:r>
    </w:p>
    <w:p>
      <w:pPr>
        <w:pStyle w:val="BookText"/>
        <w:rPr/>
      </w:pPr>
      <w:r>
        <w:rPr>
          <w:rFonts w:ascii="IRNazanin" w:hAnsi="IRNazanin" w:eastAsia="IRNazanin"/>
          <w:color w:val="111111"/>
          <w:sz w:val="28"/>
          <w:sz w:val="28"/>
          <w:szCs w:val="28"/>
          <w:rtl w:val="true"/>
          <w:lang w:bidi="fa-IR"/>
        </w:rPr>
        <w:t>شهردار و اصرار بر استیضاح وی افزود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شهردار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کره دیگر آمده است و باید شورایی مخصوص تشکیل دهد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لذا با تداوم و تشدید این وضعیت، مدیریت شهری به سوی سردرگمی و نابسامانی بیشتر پیش رفت که نه تنها برنامه‌های عمرانی را در وضعیت پیچیده و رو به بحرانی تهران با مشکل مواجه کرد بلکه وظایف خدماتی شهرداری نیز به درستی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بر اثر حل نشدن این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حتی با میانجیگری بزرگان آن جناح، شورای شهر تهران با پیشنهاد وزارت کشور و توسط هیات حل اختلاف که از هر سه قوه دو نماینده در آن حضور داشت، تعطیل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انتخابات دوم شوراها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که به دور از نظارت استصوابی شورای نگهبان صورت گرفت و مراحل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برعهده جبهه دوم خرداد بود، به جز جریان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از جمله نهضت آزادی و نیروهای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به طور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سابقه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دوم خرداد که گمان می‌کرد در این انتخابات پیروز خواهد بود و در ادامه اختلاف‌های درون جناحی گذشته بدون آن که بر سر فهرست واحدی به توافق برسد با چندین فهرست که همگی خود را منتسب به آن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در انتخابات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طرف مقابل که رقیب دیرینه و سنتی اصلا در انتخابات فهرستی معرفی نکرده بود، گروهی جوان و منتسب به آن جناح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آبادگران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اعضای جوانی که بیشتر ناشناس بودند اما در امور شهری تخصص داشتند و با شعارهایی که با ماهیت و فلسفه وجودی آن نهاد خدماتی و عمرانی مطابقت داشت، در انتخابات شرکت کردند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در نهایت هم این گروه توانست به دلایلی که پیشتر بیان شد در انتخابات پیروز شود و با مدیریت مناسب امور شهری، در دگرگونی فرایند سیاسی کشور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مؤثر باشد</w:t>
      </w:r>
      <w:r>
        <w:rPr>
          <w:rFonts w:eastAsia="IRNazanin" w:cs="IRNazanin"/>
          <w:color w:val="111111"/>
          <w:sz w:val="28"/>
          <w:szCs w:val="28"/>
          <w:rtl w:val="true"/>
          <w:lang w:bidi="fa-IR"/>
        </w:rPr>
        <w:t xml:space="preserve">. </w:t>
      </w:r>
      <w:bookmarkStart w:id="101" w:name="pg4709_57985"/>
    </w:p>
    <w:p>
      <w:pPr>
        <w:pStyle w:val="Heading4"/>
        <w:numPr>
          <w:ilvl w:val="3"/>
          <w:numId w:val="1"/>
        </w:numPr>
        <w:rPr/>
      </w:pPr>
      <w:bookmarkStart w:id="102" w:name="__RefHeading___Toc1113796_2035185390"/>
      <w:bookmarkStart w:id="103" w:name="_Toc35"/>
      <w:bookmarkEnd w:id="101"/>
      <w:bookmarkEnd w:id="102"/>
      <w:r>
        <w:rPr>
          <w:rtl w:val="true"/>
        </w:rPr>
        <w:t>تحلیل و نقد احمدی‌نژاد بر شوراهای اول</w:t>
      </w:r>
      <w:bookmarkEnd w:id="103"/>
    </w:p>
    <w:p>
      <w:pPr>
        <w:pStyle w:val="BookText"/>
        <w:rPr/>
      </w:pPr>
      <w:r>
        <w:rPr>
          <w:rFonts w:ascii="IRNazanin" w:hAnsi="IRNazanin" w:eastAsia="IRNazanin"/>
          <w:color w:val="111111"/>
          <w:sz w:val="28"/>
          <w:sz w:val="28"/>
          <w:szCs w:val="28"/>
          <w:rtl w:val="true"/>
          <w:lang w:bidi="fa-IR"/>
        </w:rPr>
        <w:t>مسایل شورای شهر تهران و آسیب‌شناسی از مدیریت شهری به دلیل آن که با تخصص دانشگاهی احمدی‌نژاد مرتبط بود و با تجربه مدیریتی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همپوشانی داشت از مشغله‌های ویژه ذهنی وی در 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علت‌العلل عملکرد ناموفق شورای شهر نخست را در رویکرد قدرت‌مدارانه آن نهاد عمرانی و خدماتی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منش سیاست‌زده شورا از همان اوایل آغاز شد و تنها به دوره دوم انتخابات شوراها که شکست آن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معلوم ساخت، منحصر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رفتارها و مواضع چهار ماه اخیر چنین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طرح مسأله شوراها قبل از آن که نقش مشارکتی مردم را توسعه و تعمیق بخشد بیشتر جنبه سیاسی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گزارش‌ها و اخبار و مواضعی که مردم از اختلاف‌نظر بین هیات اجرایی و نظارت شنیده‌اند بیش از مجموعه اطلاعاتی است که در رابطه با شوراها به دست آنان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تبلور مشارکت نظام‌مند آحاد مردم در اداره صحیح امور شهرها و روستاها و از فرازهای برجسته قانون اساسی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درعمل به دلیل غلبه احساس سیاسی همه جانبه برای معرفی و نقش و چگونگی تشکیل شوراها و افزایش آگاهی عمومی از آن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کسانی که فاقد هر نوع تجربه مفید اجرایی در زمینه‌های مرتبط با نیازهای شهری بوده و با فضاسازی سیاسی می‌خواهند وارد شوراها شوند، عملا در جهت تضعیف شوراها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انتخابات شوراها را محل تسویه‌حساب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کهنه سیاسی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ریشه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 و تحقق خواست‌های مردم را می‌خشکانند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کسانی که از منظر سکو و کرسی قدرت به شوراها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شوراها در جهت عکس اهداف ترسیمی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 باید متشکل از کسانی باشد که صرفا برای خدمت بهتر و بیشتر به مردم خود را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مجموع احمدی‌نژاد در پایان کار دوره نخست شوراها عوامل شکست آن را </w:t>
      </w:r>
    </w:p>
    <w:p>
      <w:pPr>
        <w:pStyle w:val="BookText"/>
        <w:rPr/>
      </w:pPr>
      <w:r>
        <w:rPr>
          <w:rFonts w:ascii="IRNazanin" w:hAnsi="IRNazanin" w:eastAsia="IRNazanin"/>
          <w:color w:val="111111"/>
          <w:sz w:val="28"/>
          <w:sz w:val="28"/>
          <w:szCs w:val="28"/>
          <w:rtl w:val="true"/>
          <w:lang w:bidi="fa-IR"/>
        </w:rPr>
        <w:t>چنین تحلیل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من چند عامل باعث شد که تصویر شوراها، تصویر مخدوش و ناموفق باشد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هر حال دور اول شوراها بود و معمولا نهادهایی که برای اولین بار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یک ضعف طبیعی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شکست یا صدمه دیدن شوراها در تهران و بسیاری از نقاط کشور این بود که شوراها در یک فضای کاملا سیاسی شکل گرفت در حالی که شوراها اصولا نهاد اجرایی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آن قدر این غلظت را زیاد کردند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شوراها شب قدر اصلاح‌طلبان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دیگر، اختلاف اعضا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همه اعضا با یک شعار و زیر یک پرچم و به ظاهر یک دست بودند، اما در داخل خودشان برای کسب کرسی‌های ریاست و حضور در تصمیم‌گیری‌های اصلی، اختلاف سنگینی داشتند و این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کرات از محدوده اتاق شوراها خارج شده و در فضای افکار عمومی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مقاومت را در برابر تصمیمات شوراها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شهرها وقتی اعضای شوراها انتخاب شدند و باب میل مدیران وزارت کشور نبودند، شهرداری که آن شورا انتخاب می‌کرد، یک سال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تا حکمش صادر شود، در صورتی که طبق قانون باید بلافاصله حکمش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تصمیمات دیگر هم، چنین مقاومت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شکست شوراها عدم رعایت قانون و ضوابط قانونی توسط بعضی از اعضای شوراها بود و به عنوان مثال، ماده یک قانون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اگر یک عضوی در شورا، شش جلسه متوالی شرکت نکند، عضویت وی لغو می‌شود ولی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بنییم که در شورای شهر تهران، رییس اسبق شورا دو سال در جلسات شورا شرکت نمی‌کرد و یا یک خانمی از اعضای شورا در لندن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سالی چند ماه به لندن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ولی همچنان از اعضای شورای شهر هستند و از حقوق و مزایای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مطابق قانون، کسی که به شورا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باید کنار گذاشته شود و از عضو علی‌البدل دعوت گردد، اما چون علی‌البدل از سنخ آن‌ها نبود، دعوت نمی‌کنند</w:t>
      </w:r>
      <w:r>
        <w:rPr>
          <w:rFonts w:eastAsia="IRNazanin" w:cs="IRNazanin"/>
          <w:color w:val="111111"/>
          <w:sz w:val="28"/>
          <w:szCs w:val="28"/>
          <w:rtl w:val="true"/>
          <w:lang w:bidi="fa-IR"/>
        </w:rPr>
        <w:t>.</w:t>
      </w:r>
      <w:r>
        <w:rPr>
          <w:rStyle w:val="FootnoteAnchor"/>
          <w:rtl w:val="true"/>
        </w:rPr>
        <w:footnoteReference w:id="187"/>
      </w:r>
      <w:bookmarkStart w:id="104" w:name="pg4709_57989"/>
    </w:p>
    <w:p>
      <w:pPr>
        <w:pStyle w:val="Heading4"/>
        <w:numPr>
          <w:ilvl w:val="3"/>
          <w:numId w:val="1"/>
        </w:numPr>
        <w:rPr/>
      </w:pPr>
      <w:bookmarkStart w:id="105" w:name="__RefHeading___Toc1113798_2035185390"/>
      <w:bookmarkStart w:id="106" w:name="_Toc36"/>
      <w:bookmarkEnd w:id="104"/>
      <w:bookmarkEnd w:id="105"/>
      <w:r>
        <w:rPr>
          <w:rtl w:val="true"/>
        </w:rPr>
        <w:t>فرایند انتخاب احمدی‌نژاد به شهرداری تهران</w:t>
      </w:r>
      <w:bookmarkEnd w:id="10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دوره دوم شوراهای شهر و روستا که با پیروزی آبادگران در تهران همراه شد نه تنها به شهردار شدن احمدی‌نژاد انجامید، بلکه اساسا او خود در پدید آمدن این موفقیت سهیم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احمدی‌نژاد به عنوان یکی از نیروهای فعال اصول‌گرا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هماهنگی اصول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فعال و اصلی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سازماندهی فهرست آبادگران در آن انتخابات نقش مؤثری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ذبیحی، از اعضای شورای هماهنگی، درباره شکل‌گیری آن شورا و نقش احمدی‌نژاد در انتخابات شوراهای شهر و روستا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نشست‌های سیاسی جریان اصول‌گرا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در ارتباط با این که چه شد دوم خرداد اتفاق افتاد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جامعه اسلامی مهندسین یا جمعیت ایثارگران که بودیم، آقای احمدی‌نژاد هم عضوی از این دو تشکل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تحلیل‌های مختلفی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تجزیه و تحلیل‌های کارشناسانه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نقطه نظرات همه دوستان اصول‌گرا شکل گرفت، منجر به این شد که شورای هماهنگی فعالیت خودش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هماهنگی به این دلیل فعالیت خودش را شروع کرد که باید تحول جدیدی را در جریان سیاسی کشور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محصول همفکری همه دوستان در جریان اصول‌گرا و جریان خودی منجر به این شد که باید طرح نویی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نو منجر به تشکیل شورای هماهنگی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محرک اصلی این جریان هم آقای دکتر احمدی‌نژاد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هم اتفاق‌نظر دارند که آقای دکتر احمدی‌نژاد به عنوان موتور اصلی آغازگر این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افرادی که در شورای اجرایی اول هماهنگی حضور داشتند، باید یک پتانسیل جدید و نو، کار سر و سامان دادن به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بود که کلید شروع این کار زده شد و بحث‌ها شکل گرفت و حتی بعد از بیانات رهبر معظم انقلاب، بحث به این سمت رفت که با نیروهای اصول‌گرای جبهه دوم خرداد هم تفاهماتی صورت بگیرد که البته به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انجام شد و بعد از همه رایزنی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نقطه نظرات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رسید که باید در جریان خودی یک جریان نو و مورد وفاق همه با شعارها و برنامه‌های جدید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آقای دکتر احمدی‌نژاد شخصیت اصلی این جریان بود که پا جلو گذاشت و بقیه را هم امیدوار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صحنه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همین تحولی که باید اتفاق بیافتد از قبل صحبت شده بود و همه هم اتفاق‌نظر</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احمدی‌نژاد هم این مسأله را دنبال کرد و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دوره دوم شورای شهر و روستا هم که برنامه‌ریزی شورای شهر تهران صورت گرفت و در استان‌ها و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هماهنگی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به عمل آمد، در چینش نیروها و انتخابات افرادی که در آن شوراها حضور پیدا کردند، از چهره‌های قدیمی هیچ استفاده‌ای نشد به جز یکی،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شیبانی و آقای مهندس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نماد بودند برای این که نشان دهند که فلش به کدام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تحول‌گرایی مذکور و این که باید طرحی نو را در‌اندازیم از آن جا شروع شده بود و مشخص است که آقای دکتر احمدی‌نژاد در رأس این تحول‌گرایی قرار داشت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برای انتخابات شوراها ما گروهی درست کردیم، وقت گذاشتیم و با بعضی از دوستان؛ آقای دکتر شریعتمداری، زیاری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کردیم و گفتیم آقا وضع شهرداری خیلی خراب است، بیاییم یک وقتی بگذاریم، یک شورایی تشکیل بشود و تلاش کنیم تا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این طور بنشینیم و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کمیته‌ای درست کردیم و هشت، نه ماه، از 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نشستیم و روی موضوع شوراها کار کردیم تا در انتخابات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این تیم بچه‌های خودمان برنده شدند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احمدی‌نژاد که با برخی تحلیل‌های جامعه‌شناسانه اندکی پیش از انتخابات شوراها نتیجه آن را پیش‌بینی کرده بود، همچنین به دلیل عملکرد ناموفق شورای نخست شهر تهران، کاهش مشارکت انتخاباتی مردم تهران را قابل پیش‌بینی می‌دانست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او بر همین اساس، پس از انتخابات پیام‌های آن را اعلام نارضاتی مردم از حزب‌سالاری و سیاست‌زدگی عنوان کرد و آن انتخابات را آغازی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معادلات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استقرار شورای شهر دوم در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برای انتخابات شهردار پایتخت آغاز شده بود به صورت جدی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از گزینه‌های مطرح مانند احمد توکلی، حسن غفوری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فرد، محمد غرضی و محمود احمدی‌نژاد برنامه خواست و </w:t>
      </w:r>
    </w:p>
    <w:p>
      <w:pPr>
        <w:pStyle w:val="BookText"/>
        <w:rPr/>
      </w:pPr>
      <w:r>
        <w:rPr>
          <w:rFonts w:ascii="IRNazanin" w:hAnsi="IRNazanin" w:eastAsia="IRNazanin"/>
          <w:color w:val="111111"/>
          <w:sz w:val="28"/>
          <w:sz w:val="28"/>
          <w:szCs w:val="28"/>
          <w:rtl w:val="true"/>
          <w:lang w:bidi="fa-IR"/>
        </w:rPr>
        <w:t>در جلسات غیررسمی به بررسی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جمع‌بندی آن گفت و گوها</w:t>
      </w:r>
    </w:p>
    <w:p>
      <w:pPr>
        <w:pStyle w:val="BookText"/>
        <w:rPr/>
      </w:pPr>
      <w:r>
        <w:rPr>
          <w:rFonts w:ascii="IRNazanin" w:hAnsi="IRNazanin" w:eastAsia="IRNazanin"/>
          <w:color w:val="111111"/>
          <w:sz w:val="28"/>
          <w:sz w:val="28"/>
          <w:szCs w:val="28"/>
          <w:rtl w:val="true"/>
          <w:lang w:bidi="fa-IR"/>
        </w:rPr>
        <w:t xml:space="preserve">انتخاب احمدی‌نژاد در نخستین جلسه علنی شورای شهر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شهردار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دوازده رأی موافق، دو رأی ممتنع و یک رأی مخالف با اکثریت قاطع اعضا به این مسئولیت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با داشتن تخصص دانشگاهی مرتبط با امور شهری و نیز سال‌ها تجربه موفق در زمینه مدیریت استانی گزینه مناسبی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مهدی چمران رییس شورای شهر تهران علاوه بر این موارد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معیارهای انتخاب شهردار معرفی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احمدی‌نژاد در روز دفاعیه به نقد مدیریت گذشته شهری پرداخت و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آسیب‌شناسی از مدیریت شهر تهران به فقدان برنامه جامع مدیریت شهری و بی‌هویتی ناشی از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ضعف مدیریت شهری، ناهمگونی قوانین حاکم، روابط ناسالم، دوباره‌کاری‌ها و عدم رعایت استاندارد در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عمرانی، همگی نارضایتی عمومی از شهرداری را افزایش داده و موجب کاهش شدید همکاری و مشارکت مردمی در اداره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اصرار داشت که باید از هرگونه سیاسی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جناحی عمل کردن در اداره شهر پرهیز کرد و کارها را بر محور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 و عدالت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فقدان توزیع عادلانه تسهیلات و خدمات شهری، فقدان نظارت جامع بر فعالیت‌های فنی، فقدان حضور سازمان‌یافته مردم و نخبگان در تصمیم‌گیری‌ها، تاثیرپذیری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منافع سیاسی و حزبی را از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در شهرداری و مدیریت شهری معرفی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احمدی‌نژاد در تبیین برنامه‌های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خدمت‌رسانی آسان و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اعتماد عمومی به شهرداری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پایه‌ریزی برای دستیابی به شهری آباد و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اهداف اصلی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دستیابی به این اهداف را طی یک برنامه جامع که در سه مقطع زمانی کوتاه مدت، میان مدت و بلندمدت مدون شده باشد،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تدین، پاک دستی،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و تخصص را از معیارهای مهم در انتخاب </w:t>
      </w:r>
    </w:p>
    <w:p>
      <w:pPr>
        <w:pStyle w:val="BookText"/>
        <w:rPr/>
      </w:pPr>
      <w:r>
        <w:rPr>
          <w:rFonts w:ascii="IRNazanin" w:hAnsi="IRNazanin" w:eastAsia="IRNazanin"/>
          <w:color w:val="111111"/>
          <w:sz w:val="28"/>
          <w:sz w:val="28"/>
          <w:szCs w:val="28"/>
          <w:rtl w:val="true"/>
          <w:lang w:bidi="fa-IR"/>
        </w:rPr>
        <w:t>همکاران خود اعلام کرد و پذیرش افراد بر اساس توصیه را نادرست خواند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محور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احمدی‌نژاد در مجموع شامل موارد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قانون‌مدارانه و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خواهانه در تمام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پرهیز از هرگونه روابط غیرقانونی و سیاسی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اطلاع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به مردم از حقوق شهروندی، تشکیل سازمان نظارت فنی و اداری، ارتباط با مردم و نخبگان جهت استفاده از آنان برای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گسترش فرهنگ شهروندمداری، ایجاد مدیریت شهری و ساماندهی منابع درآمد شهرداری بر اساس قانون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زمزمه انتخاب احمدی‌نژاد از سوی شورای شهر و حتی پیش از روز دفاعیه، شورا از جانب جناح صاحب قدرت و برخی گروه‌ها تحت فشار قرار گرفت تا از تصمیم خود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بعد از انتخاب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نشانه‌های این فشار، تعلل وزارت کشور در ابلاغ حکم احمدی‌نژاد بود که به جای کمتر از یک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اظهارات سخنگوی دولت بود مبنی بر آن که برخلاف عرف سال‌های گذشته و پس از انقلاب، شهردار جدید تهران را به هیات دولت راه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شورای شهر در واکنش به این رفتارها که در ضمن با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شده از سوی دولت تناقض داشت، بیان کرد ما منتظریم مانند شهرداران سابق که وزیر کشور حکم آن‌ها را دو ساعته، نصف روزه یا یک روزه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مورد احمد نژاد نیز براساس قانون عمل کند و حکم او را در اسرع وقت صادر کند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همچنین در پیرو این رفتارها اعضای شورای شهر نیز با پافشاری بر رای خود اظهار کردند که ضمن احترام به نظر رییس جمهور مبنی دعوت نکردن شهردار به جلسات هیأت دولت، اما این رفتار سیاسی تلقی خواهد شد و در اذهان عمومی پرسش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تداوم این مسأله و عدم پاسخگویی مناسب وزارت کشور تفسیرهای متفاوتی از این عمل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سخنان پیر مؤذن، نماینده مردم اردبیل در مجلس شورای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به جبهه مقابل اصول‌گرایی تعلق داشت،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شخصیت مدیریتی سالم، تخصص دانشگاهی مرتبط و تجربه موفق احمدی‌نژاد در استان اردبیل به دفاع از او و نقد وزارت کشور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این تصمیم را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حکم شهردار تهران دو مانع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هستند که توان تحمل اندیشه شهردار جدید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شعار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در عمل به شعارها پای بند نیستند؛ و دسته دوم افرادی هستند که از بستر شهرداری به عنوان زمینه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بادآورده استفاده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به نام و مقامی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منتقد بود، چطور شهرداری که ثروت خود را میلیاردها تومان اعلام کرد و دیپلم بود به راحتی از وزارت کشور حکم گرفت اما شهردار جدید با وجود روحیه پاسخگویی به مشکلات مردم، جریان صدور حکمش به تأخیر افتاده است؟ بنابراین وزارت کشور باید همان‌طور که به شهرداران سابق کمک کرد، حکم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هم سریعا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احمدی‌نژاد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زیرا ایشان انسان سالم و دارای سابقه اجرایی موفق در استان اردبیل بودند و با توجه به تحصیلات عالی ایشان در زمینه توسعه و عمران شهری و روحیه سازندگی و عمرانی، دارای یک شخصیت مثبت و مناسب برای شهرداری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آقای احمدی‌نژاد برضد فساد، رشوه و پارتی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است و این برای کسانی که اینگونه نیستند نگران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تأخیر در شروع به کار شهردار تهران زمینه را برای سوء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استفاده کسانی که از مجموعه شهرداری به نفع خود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سردرگمی و بلاتکلیفی مدیریت تهران خواسته کسانی است که از این زمینه ناسالم به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کلان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تأخیرها و قضایا نهایت سوءاستفاده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آقای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دارد بعید می‌دانم که ایشان به آدم‌های مفت خور میدان بدهد و با شناختی که از او دارم تهران را متحول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تهران و ایجاد بسترهای فساد در شهرداری حضور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رأس شهرداری باعث برچیده شدن این روابط ناسالم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احمدی‌نژاد نه تنها هیچ مشکلی ندارد بلکه ساده‌زیستی و تحصیلات بالای ایشان باعث شده است کسانی که در بستر شهرداری به اسم و نام رسیده‌اند و منافع خود را در 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اهرم‌هایی را برای عدم موفقیت وی ایجاد کنند</w:t>
      </w:r>
      <w:r>
        <w:rPr>
          <w:rFonts w:eastAsia="IRNazanin" w:cs="IRNazanin"/>
          <w:color w:val="111111"/>
          <w:sz w:val="28"/>
          <w:szCs w:val="28"/>
          <w:rtl w:val="true"/>
          <w:lang w:bidi="fa-IR"/>
        </w:rPr>
        <w:t>.»</w:t>
      </w:r>
      <w:r>
        <w:rPr>
          <w:rStyle w:val="FootnoteAnchor"/>
          <w:rtl w:val="true"/>
        </w:rPr>
        <w:footnoteReference w:id="197"/>
      </w:r>
      <w:bookmarkStart w:id="107" w:name="pg4709_57999"/>
    </w:p>
    <w:p>
      <w:pPr>
        <w:pStyle w:val="BookText"/>
        <w:rPr/>
      </w:pPr>
      <w:bookmarkEnd w:id="107"/>
      <w:r>
        <w:rPr>
          <w:rFonts w:ascii="IRNazanin" w:hAnsi="IRNazanin" w:eastAsia="IRNazanin"/>
          <w:color w:val="111111"/>
          <w:sz w:val="28"/>
          <w:sz w:val="28"/>
          <w:szCs w:val="28"/>
          <w:rtl w:val="true"/>
          <w:lang w:bidi="fa-IR"/>
        </w:rPr>
        <w:t xml:space="preserve">با پافشاری اعضای شورای شهر تهران، وزارت کشور به ناچار در چهار خرداد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شهرداری احمدی‌نژاد را در نامه‌ای نامتعارف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ده‌گانه دولت از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مورد انتقاد برخی رسانه‌ها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صدور حکم شهرداری احمدی‌نژاد توسط وزیر کشور تداعی‌کننده خط و نشان‌های سیاسی برای شهردار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بارز نامه، این نوشته بود که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شهردار در جهت پیش برد دقیق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برود، در حالی که شهردار موظف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انتخاب احمدی‌نژاد به عنوان شهردار تهران امید به احیای مدیریت شهری را پس از سال‌ها آشفتگی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برنامگی، به جامعه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در نشریاتی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پی استقبال از انتخاب احمدی‌نژاد به آن مسؤلیت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احمدی‌نژاد با سابقه مدیریت اجرایی و کسب نشان سازندگی از دولت آقای هاشمی رفسنجانی و دارای تحصیلات عالیه مرتبط به دانش شهری از این توانایی علمی و مدیریتی برخوردارند که در پست شهردار تهران به دنبال کاهش مشکلات شهروندان، بسط عدالت اجتماعی، توسعه و به‌هنگام کردن خدمات شهری و روان کردن حمل و نقل شهری پایدار اجتماعی، ترافیکی، خدمات شهری، کالبدی و اقتصادی شهر و ترسیم شهری باشد که قابل زیستن برای شهروندان متمدن امروز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تهران و دکتر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عنوان شهردار بر اساس سوابق و عملکردشان و قراین، افراد اهل زد و بند نیستند و در سلامت زندگی و بی‌آلایشی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نباید تردید کرد و همه کمر همت به خدمت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هیاهو باید با وی همراهی و همدلی کرد تا مفهوم توسعه پایدار شهری و منافع ملی تحقق پیدا کند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08" w:name="__RefHeading___Toc1113800_2035185390"/>
      <w:bookmarkStart w:id="109" w:name="_Toc37"/>
      <w:bookmarkEnd w:id="108"/>
      <w:r>
        <w:rPr>
          <w:rtl w:val="true"/>
        </w:rPr>
        <w:t>انسان‌مداری مذهبی؛ اساس مدیریت شهری</w:t>
      </w:r>
      <w:bookmarkEnd w:id="109"/>
    </w:p>
    <w:p>
      <w:pPr>
        <w:pStyle w:val="Heading5"/>
        <w:numPr>
          <w:ilvl w:val="4"/>
          <w:numId w:val="1"/>
        </w:numPr>
        <w:rPr/>
      </w:pPr>
      <w:bookmarkStart w:id="110" w:name="__RefHeading___Toc1113802_2035185390"/>
      <w:bookmarkStart w:id="111" w:name="_Toc38"/>
      <w:bookmarkEnd w:id="110"/>
      <w:r>
        <w:rPr>
          <w:rtl w:val="true"/>
        </w:rPr>
        <w:t>اشاره</w:t>
      </w:r>
      <w:bookmarkEnd w:id="11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اقدامات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شهرداری را باید در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انسان‌مدارانه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وی نوعی از انسان‌مداری دیده می‌شود که ریشه در باورهای دینی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که در رویکرد مدیریتی وی جریان دارد او برای انسان‌ها و تک تک افراد به حرمت و کرامت انسانی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احمدی‌نژاد مدیریت باید به گونه‌ای باشد که با این ارزش در تضاد نیافتد و نباید حرمت انسانی که والاترین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خدشه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ریشه این انسان‌مداری در دین‌شناسی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فهم از دین، آزادی و عدالت و معنویت مهمترین آموزه‌های دینی هستند که در حوزه فردی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حوزه عمومی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جامعیتی که دارد این معانی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حوزه فردی و عمومی به نوعی احترام گذاشتن به مسأله کرامت انسانی است و در سایه این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کرامت و حرمت تک تک افراد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انسان‌مداری احمدی‌نژاد نه تنها در برابر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و دینی او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اصولا ریشه این انسان‌مداری از باورهای دینی و موحداندیش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حتی انسان‌مداری واقعی را در خداپرستی و رهایی از فردگرایی توام با فلسفه لذت‌گرایی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عبادت‌ها خدمت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استناد برخی روایات هیچ عبادتی برتر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که با شعر و فرهنگ ایران نیز پیوند خورده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رویکرد مدیریتی احمدی‌نژاد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تمام ما تلاش کنیم تا با تقویت این انگیزه، یک گام دیگر برای جلب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برداشته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آخرتمان فراهم کنیم،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 مذهبی، هم رویکردی بینشی است و هم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باید در تمام امور این اصل را رعایت کنیم که پدیده‌هایی مانند شهر، نظام بوروکراسی و قدرت حکومتی هیچ اصالتی ندارند و آن چه که اصل است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با گوشت و پوست و استخوان و با عواطفی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لگدمال شود یا به چشم آید و به کرامت نگریسته شود در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بدون انسان‌ها چیزی نیست؛ قدرت بدون انسان‌ها </w:t>
      </w:r>
    </w:p>
    <w:p>
      <w:pPr>
        <w:pStyle w:val="BookText"/>
        <w:rPr/>
      </w:pPr>
      <w:r>
        <w:rPr>
          <w:rFonts w:ascii="IRNazanin" w:hAnsi="IRNazanin" w:eastAsia="IRNazanin"/>
          <w:color w:val="111111"/>
          <w:sz w:val="28"/>
          <w:sz w:val="28"/>
          <w:szCs w:val="28"/>
          <w:rtl w:val="true"/>
          <w:lang w:bidi="fa-IR"/>
        </w:rPr>
        <w:t>معنا ندارد؛ و نظام دیوان‌سالاری هم بدون آن‌ها اصلا شکل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همه چیز به عموم انسان‌ها تعلق دارد که حتی موضوعات مختلف و خطا‌های ذهنی و وجودشناسانه و مغالطاتی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نباید موجب شود ما این فهم را که انسان در محور همه امور قرار دارد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بشر اصل انسان است و همه امور دیگر فرع هستند و ابزاری برای خدمت به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عمیق این موضوع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افراد رویکردهای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شیوه‌های مدیریت از دست ندهند و با رعایت این اصول در پی خدمت‌گزاری به هم نوع خود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شهر به عنوان مجموعه‌ای متشکل از تیرآهن، بتن، آسفالت و فولاد با ربات‌های متحرکی که در کنار یکدیگر هستند تلقی داشت، بلکه شهر مطلوب شهری است که مردم آن به شدت با یکدیگر صمیمی باشند و به شهر، همشهری و موطن خود عشق بورزند و از زندگی در آن احساس غرور و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هدفی باید فضاهای تفریحی، ورزشی و نشاط آور و متناسب با هر قشری اعم از جوانان، سالمندان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 یعنی برای جوانان فضاهای پرتحرک و برای پدربزرگ‌ها و مادربزرگ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مکان‌های آرام و با لطافت ایجاد کرد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تکریم سالمندان به معنای استمرار موقعیت‌ها و دستاوردهای حاصل از تجربیات این قشر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خانواده‌های مستحکم و اصیل تشکیل شده و تکریم از بزرگ‌ترها در واقع تکریم زندگی و بالندگی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می‌توانستیم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فرهنگ خودمان حذف کنیم، زیرا معنا ندارد که چنین اصطلاحی را برای قشری به کار ببریم که همچنان زنده است و می‌خواهد در چرخه امور جامعه حضور داشته باشد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احمدی‌نژاد در شهریور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سومین اجلاس شهرداران جهان در مسکو با نقد فقدان این نگرش بر فضای حاکم مدیریتی شهری جهان به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می‌کند که ترویج فردگرایی و لذت‌جویی افراطی به همراه نفی معنویت و اخلاق در مناسبات بین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قدرت‌طلبی کشورهای </w:t>
      </w:r>
    </w:p>
    <w:p>
      <w:pPr>
        <w:pStyle w:val="BookText"/>
        <w:rPr/>
      </w:pPr>
      <w:r>
        <w:rPr>
          <w:rFonts w:ascii="IRNazanin" w:hAnsi="IRNazanin" w:eastAsia="IRNazanin"/>
          <w:color w:val="111111"/>
          <w:sz w:val="28"/>
          <w:sz w:val="28"/>
          <w:szCs w:val="28"/>
          <w:rtl w:val="true"/>
          <w:lang w:bidi="fa-IR"/>
        </w:rPr>
        <w:t>سلطه‌جو، اصالت و کارکردهای شهری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همچنین هویت، سلامت و همزیستی هدفمند و سازنده جامعه انسانی را به شدت مورد تخریب قرار داده است و به این ترتیب امنیت و صلح جهانی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با تأکید بر این که روابط عاطفی و معنوی بین ساکنان یک مرکز جمعیتی، روح حقیقی شهر است، تصریح می‌کند شهری که ساکنان آن در بهترین حالت مانند ربات‌های متحرک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احساس در چارچوب ضوابط مدون با یکدیگر تعامل دارند شهر مطلوبی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شهرها، شهری است که مردم آن با احساس امنیت و سرور، از زندگی در جمع شهری لذت برده و راه را برای تحقق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شکوفایی استعدادهای خود و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آتی هموار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جامعه جهانی سعادتمند و ساختن شهرهای آباد و مرفه باید تعریف جدیدی از مدیریت شهری ارایه داد که بر توسعه روابط عاطفی و انسانی، گسترش معنویت و تقویت بنیان خانواده بنا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در این زمینه همچنین به نقش مشارکت مردم در اداره شهرها و تحقق نظارت عمومی و احساس مسئولیت همگانی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جوانان با عنوان نماد نشاط و بالندگی و امید در هر جامعه برای برپایی جهانی سرشار از انسانیت، معنویت و عدالت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احمدی‌نژاد در دوران شهرداری برای نشان دادن این نگرش خود حتی به طور نمادین ضمن دیدار با خانواده برخی شهدای مسیحی تهران از مقام آن شهدا تقدیر می‌کند و همچنین با حضور در مراکز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ارامنه از فعالیت‌های فرهنگی ایشان بازدید و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رفتارهای نمادین بیان‌گر این معنا بود که شهروندان تهرانی گذشته از هر مذهب و قومیت و تنوعی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داشتن شهری مطلوب، همگی باید بیش از هر مسأله دیگر بر روی این نقطه مشترک اتکا کنند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احمدی‌نژاد همچنین در مراسم تبدیل زندان قصر به بوستان شرکت می‌کند و ضمن تقدیر از مسئولان این کار آرزو می‌کند روزی برسد که تمام زندان‌ها به بوستان تبدیل 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روزی که شاه قاجار سنگ بنای کاخ خود را در این مکان می‌گذاشت، گمان </w:t>
      </w:r>
      <w:bookmarkStart w:id="112" w:name="pg4709_58008"/>
    </w:p>
    <w:p>
      <w:pPr>
        <w:pStyle w:val="BookText"/>
        <w:rPr/>
      </w:pPr>
      <w:bookmarkEnd w:id="112"/>
      <w:r>
        <w:rPr>
          <w:rFonts w:ascii="IRNazanin" w:hAnsi="IRNazanin" w:eastAsia="IRNazanin"/>
          <w:color w:val="111111"/>
          <w:sz w:val="28"/>
          <w:sz w:val="28"/>
          <w:szCs w:val="28"/>
          <w:rtl w:val="true"/>
          <w:lang w:bidi="fa-IR"/>
        </w:rPr>
        <w:t>نمی‌کرد که در عرض هفتاد سال عمر این بنا، حکومت پهلوی آن را تبدیل به زندانی مخوف برای فرزندان آزادی‌خواه این مرز و بوم کند و در حکومت اسلامی تبدیل به پایگاهی برای انجام فعالیت‌های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 برای رشد و اعتلای شهروندان 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اما به طور کلی تبلور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انسان‌مدارانه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شهرداری را در سه رویکرد مدیریتی احمدی‌نژاد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مشاهد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حقوق شهروندی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خستگی‌ناپذیری در انجام امور خدماتی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گسترش عمران و آبادانی شهری</w:t>
      </w:r>
      <w:r>
        <w:rPr>
          <w:rFonts w:eastAsia="IRNazanin" w:cs="IRNazanin"/>
          <w:color w:val="111111"/>
          <w:sz w:val="28"/>
          <w:szCs w:val="28"/>
          <w:rtl w:val="true"/>
          <w:lang w:bidi="fa-IR"/>
        </w:rPr>
        <w:t>.»</w:t>
      </w:r>
    </w:p>
    <w:p>
      <w:pPr>
        <w:pStyle w:val="Heading5"/>
        <w:numPr>
          <w:ilvl w:val="4"/>
          <w:numId w:val="1"/>
        </w:numPr>
        <w:rPr/>
      </w:pPr>
      <w:bookmarkStart w:id="113" w:name="__RefHeading___Toc1113804_2035185390"/>
      <w:bookmarkStart w:id="114" w:name="_Toc39"/>
      <w:bookmarkEnd w:id="113"/>
      <w:r>
        <w:rPr/>
        <w:t>1</w:t>
      </w:r>
      <w:r>
        <w:rPr>
          <w:rtl w:val="true"/>
        </w:rPr>
        <w:t xml:space="preserve">. </w:t>
      </w:r>
      <w:r>
        <w:rPr>
          <w:rtl w:val="true"/>
        </w:rPr>
        <w:t>الگوی مدیریتی وظیفه‌گرا و تاکید بر حقوق شهروندی</w:t>
      </w:r>
      <w:bookmarkEnd w:id="114"/>
    </w:p>
    <w:p>
      <w:pPr>
        <w:pStyle w:val="BookText"/>
        <w:rPr/>
      </w:pPr>
      <w:r>
        <w:rPr>
          <w:rFonts w:ascii="IRNazanin" w:hAnsi="IRNazanin" w:eastAsia="IRNazanin"/>
          <w:color w:val="111111"/>
          <w:sz w:val="28"/>
          <w:sz w:val="28"/>
          <w:szCs w:val="28"/>
          <w:rtl w:val="true"/>
          <w:lang w:bidi="fa-IR"/>
        </w:rPr>
        <w:t xml:space="preserve">احمدی‌نژاد با رویکرد احترام به حقوق شهروندی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وظیفه‌گرا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حق به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مدیر را محور امور و حقوق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نه شهروندان، مهمترین عوامل پیش روی تحقق حقوق شهروندی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شفافیت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نظارت بر عملکردها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برای رفع آن موانع اقداماتی را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اعتنا به حقوق شهروندی و اتخاذ رویکرد مدیریتی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دو روی یک 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احمدی‌نژاد برای دستیابی به هر دو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اجرا گذاشت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احمدی‌نژاد در اوایل مسئولیتش ضمن تأکید بر ضرورت تدوین حقوق شهروندی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تدوین این حقوق از آنجا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حوزه ارتباط متقابل مردم با مدیریتی شهری و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اجرایی نامشخص است و این باعث کندی پیشرفت امور و کاهش مشارکت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 گروه کارشناسی با سرپرستی دکتر افروغ مأموریت یافته‌اند با استفاده از نظرات کارشناسانه دانشگاهی و نظرات مردم، منشور را تدوین کنند تا نوع رابطه مردم با مسئولین در مناسبات شهری کاملا تعریف شود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اقدامات دیگر احمدی‌نژاد برای افزایش آگاهی مردم نسبت به حقوق خود و به تعبیر دیگر شفاف‌سازی مقررات در نگاه شهروندان، نصب تابلوهایی در شهرداری و چاپ دفترچه‌هایی مربوط به حقوق شهروندی بود تا به مراجعه‌کنندگان در شهرداری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 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کرد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 در حوزه نظارت، احمدی‌نژاد به دو نوع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که از دو طریق نظارت عیان و ثابت و بازرسی سرزده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شهری پاسخگو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مقدمه نظارت عمومی معرفی کرد و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کارها اصلاح شده و به موقع، مفید و با کارکرد ثمربخش به انجام برسد، باید بیشتر نظارت عمومی را تقویت کنیم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او اصولا مدیریت شهری را بدون همراهی مردم فاقد اعتبار می‌دانست و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با هر مسئولیتی باید بپذیرد که به مردم خدمت کند و در این راستا، مسایل شخصی و منیت‌ها را باید از فضای عمومی جامعه حذف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 پایه‌های اصلی نظام بر دوش ملت است، بنابراین همه نظام متکی بر تصمیم‌های راسخ مردم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علاوه بر نظارت درون سازمانی که تقریبا تعطیل شده بود و ما آن را احیا کردیم، تلاش کردیم نظارت عمومی با قوت بر شهرداری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سیستم نظارت باید همگانی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بهترین و دقیق‌ترین ناظرانند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 این حال، در حوزه نظارت تکمیلیِ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اقدامی که احمدی‌نژاد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پاسخگو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برای نظارت عمومی انجام داد، دیدار هفتگی با مردم مناطق مختلف تهران بود که در کنار دیوارهای فرو ریخته تجملات اداری و اشرافی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سازمانی می‌توانست نظام جدیدی به نظارت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ببخشد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هفتگی با مردم مناطق مختلف تهران از اقدامات نوین و ابتکاری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مدیریت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دیدارها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هدف پاسخگویی شفاف به شهروندان و ایجاد سهولت در امر مراجعات شهروندان و حل و فصل شکایات مردمی و بررسی و </w:t>
      </w:r>
    </w:p>
    <w:p>
      <w:pPr>
        <w:pStyle w:val="BookText"/>
        <w:rPr/>
      </w:pPr>
      <w:r>
        <w:rPr>
          <w:rFonts w:ascii="IRNazanin" w:hAnsi="IRNazanin" w:eastAsia="IRNazanin"/>
          <w:color w:val="111111"/>
          <w:sz w:val="28"/>
          <w:sz w:val="28"/>
          <w:szCs w:val="28"/>
          <w:rtl w:val="true"/>
          <w:lang w:bidi="fa-IR"/>
        </w:rPr>
        <w:t>رسیدگی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تقاضاهای مردمی از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هر هفته از طریق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به اطلاع مردم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اطلاع‌رسانی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قرار بود احمدی‌نژاد از آن دیدار کند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شهروندانی که با شهرداری مسأله و نیاز به مراجعه داشتند چند روز قبل به روابط عمومی شهرداری همان منطقه برای ثبت نام و گرفتن موعد دیدار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پنجشنبه‌ها در مرکز شهرداری هر منطقه صورت می‌گرفت و احمدی‌نژاد به اتفاق معاونان و شهرداران منطقه در آن شرکت می‌کرد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 واقع نفس این دیدارها که نشان‌دهنده عزم مدیریت جدید شهری بر حل مشکلات مردمی بود خود در احیای اعتماد عمومی به شهرداری مؤثر افتاد و نشان از آن داشت که شهرداری تهران علاوه بر نگرش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کلانی که به امور شهری دارد از مسایل جزیی نیز غافل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معتقد بود که شهرداری باید به این مرحله از رشد برسد که مشکل هر شهروند را مشکل شهرداری بداند و برای رفع آن از طریق قانونی اقدام کند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احمدی‌نژاد معتقد بود دیدارهای هفتگی با مردم موجب شده است تا وی آثار واقعی و عینی تصمیمات مدیریت شهری بر زندگی شهروندان را از نزدیک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به مدیران شهرداری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از این، کلیه کارها و امور در مجموعه شهرداری باید خارج از تصمیم‌گیری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 و تحت تأثیر مر قانون باشد تا سرگردانی‌ها و بلاتکلیفی‌های مردم نیز به پایان برسد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در اندیشه مدیریتی او مشاهده واقعیت‌های زندگی شهری،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مدیریتی که به مسایل و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اشراف نداشته باشد، امکان ندارد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تودرتو و پشت درهای بسته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مشکل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دیدارهای مردمی موجب می‌شود مدیران از آثار زیان‌بار برخی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زندگی مردم آگاه شوند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رویکرد مدیریتی وظیفه‌گرا که احمدی‌نژاد برای نهادینه ساختن آن اهتمام جدی داشت وجه دیگری از عزم او برای تحقق حقوق شهروندی و نگرش انسان‌مدارانه </w:t>
      </w:r>
    </w:p>
    <w:p>
      <w:pPr>
        <w:pStyle w:val="BookText"/>
        <w:rPr/>
      </w:pPr>
      <w:r>
        <w:rPr>
          <w:rFonts w:ascii="IRNazanin" w:hAnsi="IRNazanin" w:eastAsia="IRNazanin"/>
          <w:color w:val="111111"/>
          <w:sz w:val="28"/>
          <w:sz w:val="28"/>
          <w:szCs w:val="28"/>
          <w:rtl w:val="true"/>
          <w:lang w:bidi="fa-IR"/>
        </w:rPr>
        <w:t>مذهبی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مدیریت که احمدی‌نژاد گاهی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می‌برد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این دو در این نکته نهفته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سرتکلیف اداری صرفا بر حوزه کاریش مدیریت می‌کند، در حالی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وظیفه انسانی و دینی نسبت به کل جامعه احساس مسئولیت می‌نماید و با تمام وجود در جهت خدمت به مردم در رفع مشکلات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مهمترین عناصر مدیریت وظیفه‌گرا که در ماهیت همان مدیریت اسلامی و انقلابی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تکلیف‌گرایی، توکل به خدا، اعتقاد به کارایی اسلام و مردم‌سالاری دینی، اهتمام به بیت‌المال و فداکاری در راه اسلام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او همچنین در حکم نصب یکی از مدیران شهرداری ضمن ذکر برخی ویژگی‌های دیگر آورده است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همکاران امین، پاکدست، دقیق و دلسوز و بر اساس بازسازی اعتماد عمومی به سازمان خدمت‌گزار و بزرگ شهرداری، دفاع از حیثیت و حرمت خیل عظیم عناصر فداکار و خدمت‌گزار در شهرداری، حفظ امانت اموال و بیت‌المال مسلمین، حفظ حرمت و کرامت انسان‌ها و مراجعین به شهرداری‌ها و دفاع از حقوق شهروندان، در انجام وظایف خود موفق باشید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رویکرد مدیریت وظیفه‌گرا، احمدی‌نژاد مهمترین آفت‌های مدیریت در سازمان شهرداری را موارد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نگاه اقتصادی در شهرداری و تبدیل آن به بنگاه اقتصادی؛ سیاست‌زدگی و بهره‌برداری حزبی؛ و داشتن منش اشراف‌گرایانه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همین اساس، نخستین و مهمترین وظیفه مدیریت شهری در دوران خود را نهادینه کردن تواضع و خضوع نسبت به شهروندان عنوان کرد و سپس از عنصر پاسخگویی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اعتقاد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سال‌های اخیر، مدیریت شهری از این اصل فاصله گرفته و این در حالی است که پایه اصلی فعالیت‌ها در حوزه حمل و نقل، مسکن، خدمات شهری و برنامه‌ریزی شهری، شکل‌گیری پیوند عاطفی و اعتماد میان مردم و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غیر از این باشد به هر میزان هم که فعالیت صورت بگیرد اما رضایت و اعتماد مردم جلب نشود، شهر از پویایی فاصله خواهد گرفت و روابط </w:t>
      </w:r>
    </w:p>
    <w:p>
      <w:pPr>
        <w:pStyle w:val="BookText"/>
        <w:rPr/>
      </w:pPr>
      <w:r>
        <w:rPr>
          <w:rFonts w:ascii="IRNazanin" w:hAnsi="IRNazanin" w:eastAsia="IRNazanin"/>
          <w:color w:val="111111"/>
          <w:sz w:val="28"/>
          <w:sz w:val="28"/>
          <w:szCs w:val="28"/>
          <w:rtl w:val="true"/>
          <w:lang w:bidi="fa-IR"/>
        </w:rPr>
        <w:t>انسانی در حاشیه فعالیت‌ها عرض اندام خواهد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احمدی‌نژاد مبارزه مستمر با فساد اقتصادی را از وظایف این مدیریت در دوران شهرداری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امری مستمر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پول و امکانات و اختیار تصمیم‌گیری‌های بدون نظارت باشد اژدهای هفت سر همان جا لانه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مبارزه با آن‌ها بسیار مشکل و مستمر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برای ادامه با این مبارزه سنگین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مطمئن هستیم با امید خدا و همکاری مردم با موفقیت تا پایان راه خواهیم رفت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احمدی‌نژاد با این رویکرد، وظیفه دیگر خود را مقابله با اشرافی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بیان کرد تا از طریق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ناشی از ریخت و پاش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منابع مالی آن را در امور خدماتی و عمرانی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نمونه از این صرفه جویی‌ها را خرید چهارصد دستگاه ماشین آلات شهرداری اعلام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او همچنین ارزش نهادن به زمان و وقت شهروندان را از وظایف شهرداری می‌دانست و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کوتاهی و کم کاری هر یک از ما موجب به هدر رفتن وقت گران‌بهای شماری از شهروندان ولو برای چند ثانیه هم بشود، نه تنها در این دنیا بلکه در فردای قیامت و در محضر الهی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جوابگو باشیم</w:t>
      </w:r>
      <w:r>
        <w:rPr>
          <w:rFonts w:eastAsia="IRNazanin" w:cs="IRNazanin"/>
          <w:color w:val="111111"/>
          <w:sz w:val="28"/>
          <w:szCs w:val="28"/>
          <w:rtl w:val="true"/>
          <w:lang w:bidi="fa-IR"/>
        </w:rPr>
        <w:t>.»</w:t>
      </w:r>
      <w:r>
        <w:rPr>
          <w:rStyle w:val="FootnoteAnchor"/>
          <w:rtl w:val="true"/>
        </w:rPr>
        <w:footnoteReference w:id="22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احمدی‌نژاد سخت‌کوشی و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را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وظیفه‌گرا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مسئولیت خود در جمع مدیران شهرداری خواستار دو برابر شدن حجم فعالیت این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شهر تهران در حوزه‌های بسیار مختلف، تلاش مضاعف مدیران و کارکنان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طلبد و من خواستار نهادینه شدن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کار و فعالیت در طول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شهرداری تهران هستم و خود نیز به آن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بوده و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شانزده ساعت کار روزانه در شهرداری را رعایت کنم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از این منظر، هر مسئولیت را باید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خدمت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اولویت نهادن به مزایا، حقوق و دستمزدهای کلان مدیریتی دیگر معنا نخواهد داشت؛ و مدیریت فرصتی برای خدمت است نه مجالی برای انتفاع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احمدی‌نژاد دو ماه پس از مسئولیت خود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مدیریت جدید از فیش‌ها و حقوق کلان در شهرداری خبری نیست و فاصله دریافت‌های پایین و بالا باید مناسب و متعادل باشد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او به همین دلیل خود به حقوق هیأت علمی دانشگاه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شهرداری حقوق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دیگر آثار و پیامدهای نگرش انسان‌مدارانه مذهبی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بر شیوه مدیریتی او این بود که وی اصرار داشت شهرداری برخلاف رویه خشونت‌آمیز شهردار اسبق تهران که با قوه قهریه با برخی گروه‌ها به ویژه دستفروشان و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گردها برخورد می‌کرد، حق برخوردهای خشن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سال‌های متمادی در شهرداری جریان داشت از این نهاد عمومی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نامطلوب در اذهان عمومی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ماموران شهرداری حق برخورد فیزیکی و خشن با متخلفان و سدکنندگان معابر را ندارند؛ و در صورت چنین اقدامی که اغلب از کارمندان سابق هستند این مسأله قابل شکایت و ارجاع به نیروی انتظامی و برخورد قانونی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جمع‌بندی و شناخت بیشتر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احمدی‌نژاد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دستورالعمل ده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به مدیران ارشد شهرداری تهران در ماه‌های نخست مسئولیتش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نوعی مانیفست مدیریتی وی در شهرداری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مهمی که در این نامه بر آن‌ها تاکید شده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مردم و جلب رضایت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سرعت رسیدگی به مسایل و نامه‌های شهروندان و کاهش پیچ و خم‌های دیوان‌سالارانه؛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شخصیت مراجعه‌کنندگان؛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قوانین و مقررات مشکل‌ساز؛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دقیق؛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ضوابط و استانداردها در عملیات‌های عمرانی و خدماتی؛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شهروندان به ویژه در مسایل ملکی؛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لوازم و زمینه‌های رفاه شهری؛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w:t>
      </w:r>
    </w:p>
    <w:p>
      <w:pPr>
        <w:pStyle w:val="BookText"/>
        <w:rPr/>
      </w:pPr>
      <w:r>
        <w:rPr>
          <w:rFonts w:ascii="IRNazanin" w:hAnsi="IRNazanin" w:eastAsia="IRNazanin"/>
          <w:color w:val="111111"/>
          <w:sz w:val="28"/>
          <w:sz w:val="28"/>
          <w:szCs w:val="28"/>
          <w:rtl w:val="true"/>
          <w:lang w:bidi="fa-IR"/>
        </w:rPr>
        <w:t xml:space="preserve">رضایت عمومی به ویژه طبقه محروم جامعه؛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زیباسازی و حفظ طراوت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 و جلب رضایت آنان از اصول قطعی و وظایف اصلی شهردار تهران است و بر این مبنا، کار شهروندان تهرانی که به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باید بدون هیچ‌گونه وقفه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تا حصول نتیجه با جدیت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کردن روند خدمت‌رسانی به مردم در شهرداری‌ها و در ساعات موظف اداری، پذیرفتنی نیست و تخلف اداری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ارایه انواع خدمات شهری به مردم در شهرداری‌ها از نظر اداری و زمانی باید به حداقل کاهش یابد و از اعمال رویه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سبب طولانی شدن یا معطل ماندن کار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قویا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کارکنان شهرداری‌ها باید توجه داشته باشند که امکانات و وقت اداری، متعلق به مردم است و احترام حقیقی به شهروندان و اعتبار قایل شدن برای شخصیت مراجعه‌کنندگان به شهرداری‌ها یک اصل قطعی است که باید به وقت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مقررات باید متضمن رعایت حقوق شهرداری نسبت به شهروندان و حقوق شهروندان نسبت به حقوق شهرداری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شهرداران مناطق بیست‌و‌یک‌گانه موظف هستند برای اصلاح آن دسته از قوانین و مقررات مزاحم و مشکل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بر سر راه زندگی مردم، با همکاری بخش حقوقی شهرداری نسبت به تهیه و تنظیم لوایح ضروری جهت ارایه به شورای اسلامی شهر تهران اقدام مقتضی به عمل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عملیات حفاری در سطح معابر شهر از سوی سازمان‌های خدمت‌رسانی در تهران باید بر مبنای ضوابط و استانداردهای تعیین شده و در کوتاه‌ترین زمان ممکن به انجام برسد و برای مردم نیز مشکل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موظف به نظارت دقیق در این زمینه هستند و رعایت حقوق مردم در حین انجام عملیات خدمت‌رسانی باید به دقت مورد ملاحظه و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علت و مدت زمان مسدود شدن معابر عمومی، حق بدیهی مردم است و بر این اساس، هر خیابان یا معبری که برای انجام خدمات شهری و حفاری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ضروری به روی آمد و شد مردم و خودروها مسدود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باید چهل و هشت ساعت قبل از اجرا با نصب تابلو، پلاکارد و پیام‌های رادیو تلویزیونی، به اطلاع استفاده‌کنندگان از مسیر مزبور برسد تا از اتلاف وقت مردم و تضییع حقوق آنان، </w:t>
      </w:r>
    </w:p>
    <w:p>
      <w:pPr>
        <w:pStyle w:val="BookText"/>
        <w:rPr/>
      </w:pPr>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محیط زندگی شهری یکی از وظایف مهم شهرداری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خدوم شهرداری در بخش نظافت شهری، باید به صورت برنامه‌ای کار پاکسازی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شهری را به انجام برسانند و روند شست و شوی خیابان‌های اصلی و فرعی را در دستور کار خود قرار دهند تا شهروندان عزیز در تهران بزرگ، در هر روز بتوانند از محیطی پاک و فرح بخش در زندگی شهری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پارک‌های شهر تهران، محلی برای احساس آرامش و آسایش مردم در تمامی ساعات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شهرداران مناطق مختلف در شهر تهران موظف هستند، ضمن نظارت بر گسترش نگهداری پارک‌ها، به همکاری با ادارات برق برای روشن نگاه داشتن این مراکز تفریحی مردم در طول شب اقدام کنند و آنها را برای استفاده عموم به صورت فعال آماده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نگاه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شهرداری مناطق تهران بزرگ تذکر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خدمات مناسب را تنها در ازای رعایت این حقوق به دستگاه‌های دولتی و خصوصی ارایه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اجرای طرح‌های شهرسازی و زیست محیطی، شهرداری تهران را ناگزیر از تملک برخی از اراضی و ساختمان‌ها می‌سازد، حقوق مالکان آن‌ها باید به طور کامل رعایت شود و رضایت آنان در این ارتباط جلب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متقاعد کردن مردم به اهمیت توسعه صحیح شهر تهران، همکاری نزدیک آنان را به همراه خواهد داشت و شهرداری‌ها در حوزه تهران بزرگ باید به مسأله متقاعدسازی شهروندان تهران جهت همکاری با شهرداری اهمیت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شهرداران مناطق مختلف به ویژه در محدوده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محروم تهران، به هنگام بررسی اعتبارات واحدهای اجرایی باید رضایتمندی شهروندان محروم و زحمتکش را در اولویت کار خود قرار دهند و در بودجه پیشنهادی خود اعتبارات مناسبی را برای آبادانی این مناطق و بهبود زندگی شهری در نظر بگیرند و به هنگام اخذ حقوق شهرداری، مراعات قشر مستضعف جامعه را بنمایند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نتایج و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تکلیف‌مدار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جای بهانه آوردن در </w:t>
      </w:r>
    </w:p>
    <w:p>
      <w:pPr>
        <w:pStyle w:val="BookText"/>
        <w:rPr/>
      </w:pPr>
      <w:r>
        <w:rPr>
          <w:rFonts w:ascii="IRNazanin" w:hAnsi="IRNazanin" w:eastAsia="IRNazanin"/>
          <w:color w:val="111111"/>
          <w:sz w:val="28"/>
          <w:sz w:val="28"/>
          <w:szCs w:val="28"/>
          <w:rtl w:val="true"/>
          <w:lang w:bidi="fa-IR"/>
        </w:rPr>
        <w:t>برابر سختی‌ها و موانع،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ضمن شناخت و بر شمردن آن‌ها با اعتماد به نفس و امید، به حل مشکلات بپردازد و بدون آنکه در رفع آن‌ها فرافکنی کند و انرژی خود را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نزاعی و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دهد با کوشش مضاعف آن‌ها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همین دلیل است که وقتی احمدی‌نژاد مسئولیت شهرداری تهران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رغم ناملایمتی‌ها و ناهماهنگی دولت که نمونه آن ورود دو هزار دستگاه اتوبوس دیزلی بود،</w:t>
      </w:r>
      <w:r>
        <w:rPr>
          <w:rStyle w:val="FootnoteAnchor"/>
          <w:rtl w:val="true"/>
        </w:rPr>
        <w:footnoteReference w:id="227"/>
      </w:r>
      <w:r>
        <w:rPr>
          <w:rFonts w:ascii="IRNazanin" w:hAnsi="IRNazanin" w:eastAsia="IRNazanin"/>
          <w:color w:val="111111"/>
          <w:sz w:val="28"/>
          <w:sz w:val="28"/>
          <w:szCs w:val="28"/>
          <w:rtl w:val="true"/>
          <w:lang w:bidi="fa-IR"/>
        </w:rPr>
        <w:t>چندان به این موضوع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همه تخریب‌ها و سنگ‌اندازی‌ها در فضای سیاست زده آن زمان کشور بر انجام مسئولیت‌های خود انگیزه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شهردار شدن احمدی‌نژاد، جریان صاحب دولت که از تمام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تفسیری سیاسی و جناحی داشت از او رقیبی جدی برای خود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مسایل شهری به یکباره اهمیت یافت و مشکلاتی که تا دیروز به چشم جریان صاحب قدرت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تازه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مشکلاتی مانند ترافیک، بافت‌های فرسوده و آلودگی هوای تهران یک شبه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 بالا بردن انتظارات از شهرداری آن را با بحران ناکارآمدی مواجه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واکنش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مواجهه با این برخوردهای سیاسی آن بود که بدون مظلوم نمایی کار کند و به جای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سال‌ها از سوی طرفداران دولت برای توجیه ناکارآمدی‌های خود، فراوان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فرهنگ تلاش را نهادینه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آن که سعی می‌کرد به جریان صاحب دولت نشان دهد مدیریت شهرداری خود را رقیب کسی نمی‌داند و قصد همکاری با نیروی اجرایی کشور را دارد، همچنین به مدیران خود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بدون توجه به توهین‌ها و تهمت‌ها فرصت خدمت را از دست ندهند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و انرژی و امکاناتی که دراختیار مدیریت شهری است و فرصتی که مردم در اختیار مدیریت جدید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امانتی است که فقط باید برای خدمت‌رسانی به مردم مورد استفاده قرار گیرد و هر دستی که روند خدمت‌رسانی به مردم را مخدوش کند، اگر از روی جهل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نباشد، حتما یک عامل تحریک شده از سوی دشمنان و بدخواهان مردم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افترا، فضاسازی، </w:t>
      </w:r>
      <w:bookmarkStart w:id="115" w:name="pg4709_58025"/>
    </w:p>
    <w:p>
      <w:pPr>
        <w:pStyle w:val="BookText"/>
        <w:rPr/>
      </w:pPr>
      <w:bookmarkEnd w:id="115"/>
      <w:r>
        <w:rPr>
          <w:rFonts w:ascii="IRNazanin" w:hAnsi="IRNazanin" w:eastAsia="IRNazanin"/>
          <w:color w:val="111111"/>
          <w:sz w:val="28"/>
          <w:sz w:val="28"/>
          <w:szCs w:val="28"/>
          <w:rtl w:val="true"/>
          <w:lang w:bidi="fa-IR"/>
        </w:rPr>
        <w:t>ایجاد تنش کاذب، تمسخر و بازی با کلمات تحریک‌آمیز از جمله ابزارهایی بوده است که طی سالیان اخیر برای منحرف کردن مسئولان از خدمت‌رسانی به مردم به کار گرفته شده و امروز مدیریت شهری با این ابزار پیچیده آماج یک هجوم حساب شده قرار گرفته است تا از مسیر خدمت‌رسانی به مردم منحرف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در اختیار مدیریت شهری قرار دارد، متعلق به همه شهروندان با هر سلیقه و دیدگاه و گرایشی است و ما خود را بدون استثنا در خدمت همه آنان می‌دانیم و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 و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گیری‌های ما نیز مبتنی بر رعایت همین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تحمل ناملایمات و نامهربانی‌ها برای حفظ وحدت و حقوق عمومی مردم یک ضرورت جدی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شهری هیچ شأنی جز کار و خدمت صادقانه به شهروندان و تلاش در جهت تامین و حراست از منافع و حقوق مردم برای خود قایل نیست و خود را رقیب هیچ گروه یا جریانی در کشور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مسئولان شهرداری تهران موظفند بدون توجه به بازی‌های گذرا و تمام ناشدنی سیاسی از توان علمی اعضای هیات علمی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سازندگی و رفع مشکلات شهر استفاده 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شهرداری تهران به دنبال تغییر و اقناع ذهنیت‌ها برای دستیابی به هماهنگی است؛ چرا که در صورت همراهی نکردن سایر دستگاه‌ها، کارشکنی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116" w:name="__RefHeading___Toc1113806_2035185390"/>
      <w:bookmarkStart w:id="117" w:name="_Toc40"/>
      <w:bookmarkEnd w:id="116"/>
      <w:r>
        <w:rPr/>
        <w:t>2</w:t>
      </w:r>
      <w:r>
        <w:rPr>
          <w:rtl w:val="true"/>
        </w:rPr>
        <w:t xml:space="preserve">. </w:t>
      </w:r>
      <w:r>
        <w:rPr>
          <w:rtl w:val="true"/>
        </w:rPr>
        <w:t>اقدامات عمرانی و خدماتی</w:t>
      </w:r>
      <w:bookmarkEnd w:id="11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بررسی کامل اقدامات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شهرداری به دلیل گستردگی فعالیت‌ها و تخصصی بودن آن، پژوهشی جداگانه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در این گفتار تنها به ذکر عناوین برخی کارهای انجام شده و به ویژه گزارشی که وی در ماه‌های پایانی مسئولیت خود ارایه کرده است،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با حضور در یکصد و چهل و یکمین جلسه </w:t>
      </w:r>
    </w:p>
    <w:p>
      <w:pPr>
        <w:pStyle w:val="BookText"/>
        <w:rPr/>
      </w:pPr>
      <w:r>
        <w:rPr>
          <w:rFonts w:ascii="IRNazanin" w:hAnsi="IRNazanin" w:eastAsia="IRNazanin"/>
          <w:color w:val="111111"/>
          <w:sz w:val="28"/>
          <w:sz w:val="28"/>
          <w:szCs w:val="28"/>
          <w:rtl w:val="true"/>
          <w:lang w:bidi="fa-IR"/>
        </w:rPr>
        <w:t>علنی شورای شهر تهران گزارشی از بیست و سه ماه فعالیت خود در بخش‌های مختلف شهرداری تهران به اعضای شورای شهر ارایه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تغییر فضای عمومی مدیریت شهری از تنش و جنجال به فضایی آرام و منطقی را از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شهرداری از آغاز مدیریت جدید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سالم‌سازی بدنه شهرداری و تلاش برای کاهش شکایت‌های مردمی را از دیگر محورهای مورد توجه شهرداری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کردن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توسعه مشارکت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مردمی و تلاش برای اصلاح ساختار درآمد شهرداری بدون فشار به مردم را از دیگر رویکردهای قابل توجه دانست و تصریح کرد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کار در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تشریح اقدامات انجام شده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تعداد اتوبوس‌های شهری از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هزار اتوبوس در سال</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قرارداد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برای توسعه دو خط مترو و برگزاری مناقصه برای احداث دو خط جدید به طول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دوربرگردان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تا زمان ارایه گزارش اجرا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پانصد مورد اصلاح هندسی؛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تعبیه صد چراغ هوشمند؛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چهل قرارداد برای توسعه پل‌های مکانیزه؛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نهصد میلیارد تومان به اتوبوسرانی؛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سالانه به طور میانگین به مترو؛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سازمان میادین محلی میوه و تره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برای عرضه مستقیم کالا؛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بازیافت زباله از سیصد تن به دو هزار تن در طول یک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ساخت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آتش نشانی؛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چهار کارخانه جدول‌سازی؛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قرارداد برای بازیافت آسفالت سرد؛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تعویض روکش پل‌ها و 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نهصد هزار متر مربع از سطح معابر؛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آسفالت بیش از سیصد هزار تن از روکش خیابان‌ها؛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روان‌سازی و همسان‌سازی مقررات شهرسازی؛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شهرداری الکترونیک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از مرحله اول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نهاد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شهری با همکاری وزارت مسکن و شهرسازی؛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شهروندان برای بازسازی بافت‌های فرسوده و از جمله طرح تراکم تشویقی؛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کاربری‌های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آزاد‌سازی املاک داخل طرح‌ها؛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سالن‌های ورزشی؛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مسابقات ورزشی در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وام ازدواج به 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سالن‌های ورزشی بانوان و برپایی مسابقات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در حوزه ورزش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تکریم سالمندان و صدور کارت منزلت برای متقاضیان؛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سیزده دستگاه لرزه سنج در محدوده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ایمن‌سازی بخشی از نه میلیون واحد ساختمانی فاقد استحکام لازم با اجرای طرح اتاق امن با کمترین هزینه؛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همچنین به اقدامات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موارد زیر را هم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و تجهیز خوابگاه دانشگاه تهران؛</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قرارداد چهار هلی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کوپتر برای سازمان آتش نشانی شهرداری؛</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نهادی برای نگارش طرح جامع و راهبردی تهران؛</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برخی سالن‌های رایگان برای مراسم ازدواج؛</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بر ثابت نگه داشتن نرخ بلیط اتوبوس؛</w:t>
      </w:r>
      <w:r>
        <w:rPr>
          <w:rStyle w:val="FootnoteAnchor"/>
          <w:rtl w:val="true"/>
        </w:rPr>
        <w:footnoteReference w:id="236"/>
      </w:r>
      <w:bookmarkStart w:id="118" w:name="pg4709_58031"/>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تاسیس بانک شهرداری؛</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ساخت منوریل صادقیه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نخستین پل‌های عابر با پله برقی؛</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بر اجرای هویت شهری و حفظ میراث فرهنگی؛</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بر انجام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طبق زمانبندی؛</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تسریع درعملیات و تکمیل برج میلاد؛</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برابر شدن بودجه شهرداری در مدت یکسال به رغم حذف درآمدهای تراکم فروشی؛</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همشهری محلات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این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تکمیل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برخی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نیمه تمام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بزرگراه‌ها، بوستان‌ها و پل‌ها که در برخی مناطق گاهی به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پروژه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نیز اشاره کرد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به طور نمونه تنها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کیلومتر بزرگراه ساخته شد؛</w:t>
      </w:r>
      <w:r>
        <w:rPr>
          <w:rStyle w:val="FootnoteAnchor"/>
          <w:rtl w:val="true"/>
        </w:rPr>
        <w:footnoteReference w:id="244"/>
      </w:r>
      <w:r>
        <w:rPr>
          <w:rFonts w:ascii="IRNazanin" w:hAnsi="IRNazanin" w:eastAsia="IRNazanin"/>
          <w:color w:val="111111"/>
          <w:sz w:val="28"/>
          <w:sz w:val="28"/>
          <w:szCs w:val="28"/>
          <w:rtl w:val="true"/>
          <w:lang w:bidi="fa-IR"/>
        </w:rPr>
        <w:t xml:space="preserve">و در همین سال بیش از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با صرف پانصد میلیارد تومان در تهران بزرگ به بهره‌برداری رسید که این مقدار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صرف هفتصد میلیارد تومان به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رسید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119" w:name="__RefHeading___Toc1113808_2035185390"/>
      <w:bookmarkStart w:id="120" w:name="_Toc41"/>
      <w:bookmarkEnd w:id="119"/>
      <w:r>
        <w:rPr>
          <w:rtl w:val="true"/>
        </w:rPr>
        <w:t>الگوی نوین مدیریت؛ مهمترین دستاورد احمدی‌نژاد در شهرداری</w:t>
      </w:r>
      <w:bookmarkEnd w:id="12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فعالیت‌ها، اما مهمترین دستاورد احمد نژاد در شهرداری تهران را باید ارایه یک الگوی مدیریتی نوین در عرصه شهری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دو سال فعالیت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وقفه </w:t>
      </w:r>
    </w:p>
    <w:p>
      <w:pPr>
        <w:pStyle w:val="BookText"/>
        <w:rPr/>
      </w:pPr>
      <w:r>
        <w:rPr>
          <w:rFonts w:ascii="IRNazanin" w:hAnsi="IRNazanin" w:eastAsia="IRNazanin"/>
          <w:color w:val="111111"/>
          <w:sz w:val="28"/>
          <w:sz w:val="28"/>
          <w:szCs w:val="28"/>
          <w:rtl w:val="true"/>
          <w:lang w:bidi="fa-IR"/>
        </w:rPr>
        <w:t>خدمات فراوانی انجام داد و از نظر عمرانی اقدامات مناسبی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تصوری که از مدیریت این دوره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ذهن داشت به این عوامل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این سال‌ها شیوه جدیدی از مدیریت معرفی کرد که تا پیش از آن در مدیریت شهری تهران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به جبران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چند سال 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 بلکه در پی اصلاح تصور از شهرداری که از حدود یک دهه پیش به نوعی آسیب دیده بود نیز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مهمترین هدف و دستاورد مدیریت جدید را جلب اعتماد عمومی به شهرداری از طریق خدمت‌گزاری، آبادگری و برداشتن فاصله اشرافی‌گونه میان مدیران شهرداری با مردم اعلام کرد، با این هدف که مردم خود فعالانه در امور شهری مشارکت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انتخابات نهم ریاست جمهوری تفسیری عملی از دستاور احمدی‌نژاد در ارائه موفق الگوی مدیریتی جدید و مورد پسند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او در مرحله نخست انتخابات توانست در میان هفت کاندیدا بیشترین رای تهران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رای از جانب مردم تهران که شناخت بیشتری از او نسبت به مردم مناطق دیگر کشور داشتند قابل تامل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شرایطی که جامعه از سیاست‌های گفتار درمانی خسته شده بود و بیش از هر چیز در پی دولتی بود که بتواند فعالانه و فراتر از مسایل و نیازهای غیر‌ضروری قشری خاص، به امور عینی و معیشتی عموم جامعه بپردازد، فعالیت‌های شهرداری در مدیریت نوین این حس را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وضعیت شهر در دو سال اخیر با گذشته بسیار تفاوت کرده و با آغاز فعالیت‌های جدید، شهر در حال نفس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تعمیم این وضعیت از شهرداری به فضای عمومی کشور در مرحله دوم انتخابات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مولد این باور باشد که شایسته است مدیریت شهرداری با ویژگی‌های بروز داده پیشین قوه اجرایی کشور را به دست 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 نهم ریاست جمهوری اکثریت جامعه به یک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 که نیازهای اصلی جامعه را مورد توجه قرار دهد و برای تحقق آن‌ها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نیازهایی که از اوایل دهه هفتاد هنوز بر جا مانده بود و فضای سیاست زده آن دهه و تفسیرهای جناحی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به آن‌ها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نیازهای پنج‌گانه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پیشتر به آنها اشاره شد</w:t>
      </w:r>
      <w:r>
        <w:rPr>
          <w:rFonts w:eastAsia="IRNazanin" w:cs="IRNazanin"/>
          <w:color w:val="111111"/>
          <w:sz w:val="28"/>
          <w:szCs w:val="28"/>
          <w:rtl w:val="true"/>
          <w:lang w:bidi="fa-IR"/>
        </w:rPr>
        <w:t xml:space="preserve">. </w:t>
      </w:r>
      <w:bookmarkStart w:id="121" w:name="pg4709_58035"/>
    </w:p>
    <w:p>
      <w:pPr>
        <w:pStyle w:val="Heading4"/>
        <w:numPr>
          <w:ilvl w:val="3"/>
          <w:numId w:val="1"/>
        </w:numPr>
        <w:rPr/>
      </w:pPr>
      <w:bookmarkStart w:id="122" w:name="__RefHeading___Toc1113810_2035185390"/>
      <w:bookmarkStart w:id="123" w:name="_Toc42"/>
      <w:bookmarkEnd w:id="121"/>
      <w:bookmarkEnd w:id="122"/>
      <w:r>
        <w:rPr>
          <w:rtl w:val="true"/>
        </w:rPr>
        <w:t>رهاورد تجربه‌های شهرداری در آیین کشورداری</w:t>
      </w:r>
      <w:bookmarkEnd w:id="123"/>
    </w:p>
    <w:p>
      <w:pPr>
        <w:pStyle w:val="BookText"/>
        <w:rPr/>
      </w:pPr>
      <w:r>
        <w:rPr>
          <w:rFonts w:ascii="IRNazanin" w:hAnsi="IRNazanin" w:eastAsia="IRNazanin"/>
          <w:color w:val="111111"/>
          <w:sz w:val="28"/>
          <w:sz w:val="28"/>
          <w:szCs w:val="28"/>
          <w:rtl w:val="true"/>
          <w:lang w:bidi="fa-IR"/>
        </w:rPr>
        <w:t>احمدی‌نژاد بر اثر تجربه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سال مدیریت در شهرداری تهران اندوخته‌هایی را با خود به دوران ریاست جمهوری منتقل کرد که در اندیشه سیاسی و کشورداری او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موارد که برخی از آن‌ها در تداوم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مدیریت استانداری و باورهای پیشین وی قرار دارد به صورت زیر قابل 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نزدیک دریافت که مشکلات تهران مانند ترافیک و آلودگی هوا تنها با مدیریت شهری قابل حل نیست و به راهکارهای کلانتری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تهران با دو پدیده مواجه است؛ پایتخت بودن و بزرگی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دو پدیده رابطه ضروری با یکدیگر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لزوما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تهران و در فرایند تاریخی گذشته که بر اثر بی‌برنامگی یا سیاست‌های زیان بار صورت گرفته وضعیت به این ترتیب درآمده و هر دو به معنای تمرکز روزافزون امکانات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راهبردی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تهران را از این وضعیت رهایی بخشد تمرکز‌زدایی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شهروندان تهرانی که با مشکلات شهری مانند ترافیک، آلودگی هوا و آلودگی صوتی مواجه هستند مفید باشد و هم برای ایرانیانی که در مناطق دیگر کشور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 تمرکززدایی که ماهیتی عدالت‌خواهانه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توزیع امکانات، در گام نخست جلوی مهاجرت به تهران را بگیرد و در گام بعد به بازگشت گروه‌هایی بیانجامد که موقعیت بازگشت به روستا یا شهر اصلی خویش را دارند؛ به شرط آن که با گسترش امکانات در سطح کشور این زمینه برای آنان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تمرکزی که تهران را دچار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تمرکز تصمیم‌گیری است و نباید کلیه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 در تهران متمرکز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درصد چرخش اقتصاد کشور در تهران است که سرمایه عظیمی در تهران بلوکه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 حل، خروج شرکت‌ها و سازمان‌هایی است که حضورشان در تهران غیر‌ضروری است و دومین راه حل نیز واگذاری بخشی از اختیارات عمرانی کشور به استان‌ها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دیگر احمدی‌نژاد در این دوران معطوف به زیان‌های بخشی‌نگری در</w:t>
      </w:r>
    </w:p>
    <w:p>
      <w:pPr>
        <w:pStyle w:val="BookText"/>
        <w:rPr/>
      </w:pPr>
      <w:r>
        <w:rPr>
          <w:rFonts w:ascii="IRNazanin" w:hAnsi="IRNazanin" w:eastAsia="IRNazanin"/>
          <w:color w:val="111111"/>
          <w:sz w:val="28"/>
          <w:sz w:val="28"/>
          <w:szCs w:val="28"/>
          <w:rtl w:val="true"/>
          <w:lang w:bidi="fa-IR"/>
        </w:rPr>
        <w:t>مدیریت کشوری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که با نظریه و روش تحقیق او در رساله دکترایش، یعنی نظریه سیستمی، تناسب داشت، بخشی نگری را مانع توسعه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مدیریت بخشی نگر که هر نهاد تنها مشکلات خود را مشاهده کند و از سازمان‌ها و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بی‌خبر باشد و با آنان همکاری نکند، موانع توسعه در ایران را برطرف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معتقد بود، باید با نگاهی سیستمی همه امور را با هم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ذهن به دلیل قدرتی که در انتزاع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مسایل را از یکدیگر تفکیک می‌کند و به طور نمونه میان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فرهنگی، اقتصادی و سیاسی 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اما واقعیت این است که آن‌ها از یکدیگر جدا نیستند و بر هم تاثیر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هنگام سیاست‌گذاری اگر سازمان‌های مختلف با همکاری و هماهنگی با یکدیگر راهکار و راهبرد اتخاذ نکنند، تصمیم‌های گرفته شده حتی اگر به پیشرفت یک بخش کمک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توسعه بخش‌های دیگر مشکل‌ساز شود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احمدی‌نژاد به طور نمونه در بررسی ترافیک تهران به سه سطح متفاوت این پدیده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تقاضای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بهسازی شبکه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تاسیسات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به سازمان‌های مختلفی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مسأله ترافیک زمانی قابل کنترل است که آن‌ها در تناظر و هماهنگی با یکدیگر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مسایل اجتماعی و مدیریتی تک متغیره نیست و باید در کلان نگریسته و مدیریت شوند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دوران شهرداری این اندیشه را در ذهن او تقویت کرد که بسیاری از مشکلات کشور ریشه در نظام دیوان‌سالاری و پیچ و خم‌های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سازمان اداری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بسیاری از نیروهای مفید را در خود هضم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سوی دیگر موجب نارضایتی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بوروکراسی شتاب کارها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منابع را 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پاسخگویی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نهایت موجب ناکارآمدی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کاری که باید بشود و ما سعی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تغییر رویکرد در جهت‌گیری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اداری که در کشور ما هست، بر مبنای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انقلابی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 اعظم این ساختار را از گذشته مملو از فساد قبل از انقلاب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متاسفانه تا امروز تغییرات ناچیزی هم در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فاسد چند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دایم خودش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میل به فربه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دومش این است که درون آن عملا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روند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آن بسیار طولانی است و هیچ کس حاضر نیست مسئولیت کار را بپذیرد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نژادی در این دوره استفاده از نیروهای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روحیاتی مانند نشاط، مثبت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امید و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از یک سو و نداشتن سن بالا از سوی دیگر به طور طبیعی به گروه‌های جوان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نگاه انسان‌مدارانه به منابع توسعه، جوانان و ترکیب جوان جمعیتی کشور را فرصت تاریخی و استثنایی ایران برای دست یابی به توسعه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زمینه‌ای او یکی از ابتکارات مدیریتی خود را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مشاوران جوان بود،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مشاوران جوان در حقیقت برای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معنای نیروهای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می‌توانست علاوه بر تجربه‌اندوزی نیروهای جوان، راه را برای مشارکت مستمر و فراگیر آنان در مسایل مختلف مدیریت شهری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در سطح مجامع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مشکلات و کمبودهای کشور را به گردن جوان بودن جمعیت انداخته و از آن به عنوان یک تهدید در متن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خود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یا این که معتقدند جوانان کشور هیچ نگاه ملی و کلان به کشور نداشته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نیستند و آرمان‌های بزرگ انسانی و متعالی را فراموش کرده به دنبال مسایل شخصی و لذت‌جویی انفرادی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اعتقادی نسبت به جوانان یا باید صبر کرد تا دوران جوانی جمعیت سپری شده و از حوزه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مدیران دور شود و یا اسباب سرگرمی جوانان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اعتقاد شخصی من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جوان‌های ما به همان نسبت </w:t>
      </w:r>
    </w:p>
    <w:p>
      <w:pPr>
        <w:pStyle w:val="BookText"/>
        <w:rPr/>
      </w:pPr>
      <w:r>
        <w:rPr>
          <w:rFonts w:ascii="IRNazanin" w:hAnsi="IRNazanin" w:eastAsia="IRNazanin"/>
          <w:color w:val="111111"/>
          <w:sz w:val="28"/>
          <w:sz w:val="28"/>
          <w:szCs w:val="28"/>
          <w:rtl w:val="true"/>
          <w:lang w:bidi="fa-IR"/>
        </w:rPr>
        <w:t>سال‌های انقلاب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هستند و باید از حضور جمعیت عظیم، دلسوز و پاک و مبتکر به عنوان یک فرصت استثنایی برای اعتلای کشور استفاده کرد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طریق،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با داشتن تجربه مثبتی که از دوران شهرداری از همکاری با جوانان داشت، در دوران ریاست جمهوری نیز این رویکرد را ادامه داد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4709_58045"/>
      <w:bookmarkStart w:id="125" w:name="pg4709_58045"/>
      <w:bookmarkEnd w:id="125"/>
    </w:p>
    <w:p>
      <w:pPr>
        <w:pStyle w:val="Heading3"/>
        <w:numPr>
          <w:ilvl w:val="2"/>
          <w:numId w:val="1"/>
        </w:numPr>
        <w:rPr/>
      </w:pPr>
      <w:bookmarkStart w:id="126" w:name="pg4709_58045"/>
      <w:bookmarkStart w:id="127" w:name="__RefHeading___Toc1113812_2035185390"/>
      <w:bookmarkStart w:id="128" w:name="_Toc43"/>
      <w:bookmarkEnd w:id="126"/>
      <w:bookmarkEnd w:id="127"/>
      <w:r>
        <w:rPr>
          <w:rtl w:val="true"/>
        </w:rPr>
        <w:t>فصل ششم</w:t>
      </w:r>
      <w:r>
        <w:rPr>
          <w:rtl w:val="true"/>
        </w:rPr>
        <w:t xml:space="preserve">: </w:t>
      </w:r>
      <w:r>
        <w:rPr>
          <w:rtl w:val="true"/>
        </w:rPr>
        <w:t>انتخابات نهم ریاست جمهوری</w:t>
      </w:r>
      <w:bookmarkEnd w:id="128"/>
    </w:p>
    <w:p>
      <w:pPr>
        <w:pStyle w:val="Heading4"/>
        <w:numPr>
          <w:ilvl w:val="3"/>
          <w:numId w:val="1"/>
        </w:numPr>
        <w:rPr/>
      </w:pPr>
      <w:bookmarkStart w:id="129" w:name="__RefHeading___Toc1113814_2035185390"/>
      <w:bookmarkStart w:id="130" w:name="_Toc44"/>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بررسی انتخابات نهم ریاست جمهوری آخرین ایستگاه و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تا پیش از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ریاست جمهوری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شرایط خاص این مدت کوتاه که فشارهای متفاوتی را بر افراد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یکی از بهترین مقیاس‌های شناخت سیاست‌مداران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بسیاری از وجوه شخصیتی خود را در شرایط عادی زندگی بروز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ابعاد پنهان و پوشیده فراوانی دارند که در مقاطع خاص و بحرانی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گاهی برای خود افراد نیز به دلایل مختلف تعجب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بزرگ اصولا کسانی هستند که در شرایط خاص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مطمئنی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یکی از این شرایط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از مراحلی است که می‌تواند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شکاف و آشفتگی ایجاد کند و آنان برای بهتر نمایاندن خود و کسب موفقیت، از روش‌های تبلیغی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متفاوتی بهره گیرند که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آنان با رفتاری که در این زمان کوتاه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حقیقت و ماهیت اندیشه‌ها و ارزش‌های خود را نیز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اصلی‌ترین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افراد،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رفتار آنان 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بازشناسی رفتار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مقطع انتخابات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ابعاد دیگری </w:t>
      </w:r>
      <w:bookmarkStart w:id="131" w:name="pg4709_58047"/>
    </w:p>
    <w:p>
      <w:pPr>
        <w:pStyle w:val="BookText"/>
        <w:rPr/>
      </w:pPr>
      <w:bookmarkEnd w:id="131"/>
      <w:r>
        <w:rPr>
          <w:rFonts w:ascii="IRNazanin" w:hAnsi="IRNazanin" w:eastAsia="IRNazanin"/>
          <w:color w:val="111111"/>
          <w:sz w:val="28"/>
          <w:sz w:val="28"/>
          <w:szCs w:val="28"/>
          <w:rtl w:val="true"/>
          <w:lang w:bidi="fa-IR"/>
        </w:rPr>
        <w:t>از وجوه فکری، ارزشی و شخصیتی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این مقطع کوتاه حساس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زمان‌های پیش از آن گسیختگی بوده یا نه، پرسشی اساسی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شناخت هر سیاست‌مدار و از جمله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وی برای تبلیغ آرای خود از چه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بهره برده است، اخلاق انتخاباتی را رعایت کرده یا نکرده و برای رسیدن به مسند ریاست جمهوری در مجموع چه رفتاری از خود بروز داده است؟ هر کدام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کنار هم قرار دادن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دریافت‌های از این تصویر را واضح‌تر و کامل‌تر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مطالب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علت‌های موفقیت او در انتخابات نیز اشاره کرد</w:t>
      </w:r>
      <w:r>
        <w:rPr>
          <w:rFonts w:eastAsia="IRNazanin" w:cs="IRNazanin"/>
          <w:color w:val="111111"/>
          <w:sz w:val="28"/>
          <w:szCs w:val="28"/>
          <w:rtl w:val="true"/>
          <w:lang w:bidi="fa-IR"/>
        </w:rPr>
        <w:t>.</w:t>
      </w:r>
    </w:p>
    <w:p>
      <w:pPr>
        <w:pStyle w:val="Heading4"/>
        <w:numPr>
          <w:ilvl w:val="3"/>
          <w:numId w:val="1"/>
        </w:numPr>
        <w:rPr/>
      </w:pPr>
      <w:bookmarkStart w:id="132" w:name="__RefHeading___Toc1113816_2035185390"/>
      <w:bookmarkStart w:id="133" w:name="_Toc45"/>
      <w:bookmarkEnd w:id="132"/>
      <w:r>
        <w:rPr>
          <w:rtl w:val="true"/>
        </w:rPr>
        <w:t>ورود به انتخابات</w:t>
      </w:r>
      <w:bookmarkEnd w:id="1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بخشی از تحلیل‌گران جبهه دوم خرداد احمدی‌نژاد به دلیل ویژگی‌های شخصی و موفقیت‌های مدیریتی می‌توانست جدی‌ترین نامزد انتخاباتی رقیب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معاون ستاد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نامزدی او را بیش از گزینه‌های دیگر جناح مقابل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شرق نیز با همین بینش در مقاله‌ای که به تبیین انتخابات می‌پرداخت در توصیف احمدی‌نژاد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تکیده و ساده‌اش در کنار این صدای تاثیر‌گذار آمیخته با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چهره‌ای مردمی نزد عامه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همچنین از نگاه این افراد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تشریفات شهرداران قبلی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همه از جا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همه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هیچ نامه‌ای را بدون پاراف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شود و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نمی‌گرداند، لباس‌های ساده دهه شصت می‌پوشد و با زیردستان اسراف‌گرش به شدت برخورد می‌کند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روزنامه اعتماد نیز چند ماه بعد در پیش‌بینی انتخابات نهم ریاست جمهوری در صورت حضور احمدی‌نژاد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احمدی‌نژاد تهران را سر و سامان دهد ناجی جناح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جناح متبوعش به مدد او قوی‌ترین رقبا را از میدان ریاست جمهوری به 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در اصطلاح‌طلبان هم کسی پیدا خواهد شد که جایی را آباد کند و یا آباد کردن جایی را اطمینان دهد و اعتماد مردم را بازسازی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همه یا بیشتر از همه اقداماتی که تا کنون از سوی مخالفان دوم خرداد صورت گرفته اثرساز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شهرداری تهران و چگونگی اداره آن به پیشانی عملکرد جناح‌ها و شاه کلید قفل‌های فروبسته آن‌ها مبدل شده است و چون کسی را خیال فتح و ظفر می‌افتد راه خود را از معبر شهرداری تهران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ماحَصَل کار آقای احمدی‌نژاد در گوشه و کنار شهر یکی پس از دیگری سر بر می‌آورد رفته رفته روشن می‌شود که اصلاح‌طلبان با همه زیرکی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تغافل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حداقل این که آقای احمدی‌نژاد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اتفاقا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اصلاح‌طلبان سوال و تامل و چالش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عبور می‌کنند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شهردار تهران در خدمت رسانی به مردم موفق شود دیگر کسی نخواهد گفت که او با بحرانی رو به رو نبود، نهادها و ارگان‌های حاکمیت حمایتش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دولت دوم خرداد با شهردار تهران در چالش و تعارض بود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میان کاندیداهای انتخابات نهم ریاست جمهوری آخرین شخصی بود که ورود خود به انتخابات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آخرین زمان ممکن، یعنی به هنگام ثبت نام در انتخابات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خود برای شرکت در انتخابات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تخریب‌ها و ممانعت‌ها که ممکن بود با اعلام حضور زود هنگام او آغاز شود، از دلایل مهم دیگر رویکرد احمدی‌نژاد این بود که او به عنوان شهردار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فعالیت‌های شهرداری تحت‌الشعاع کاندیداتوری وی قرار گیرد و احیانا با کندی و مسایل دیگر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نمی‌پسندید فعالیت‌هایش در شهرداری به منزله تبلیغات انتخاباتی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ستاد انتخاباتی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به عمد و از روی اراده بسیار دیر، پا گرفت و در اصل پس از اعلام صلاحیت نامزدها و همزمان با شروع رسمی فعالیت‌های تبلیغاتی تشکیل و </w:t>
      </w:r>
      <w:bookmarkStart w:id="134" w:name="pg4709_58051"/>
    </w:p>
    <w:p>
      <w:pPr>
        <w:pStyle w:val="BookText"/>
        <w:rPr/>
      </w:pPr>
      <w:bookmarkEnd w:id="134"/>
      <w:r>
        <w:rPr>
          <w:rFonts w:ascii="IRNazanin" w:hAnsi="IRNazanin" w:eastAsia="IRNazanin"/>
          <w:color w:val="111111"/>
          <w:sz w:val="28"/>
          <w:sz w:val="28"/>
          <w:szCs w:val="28"/>
          <w:rtl w:val="true"/>
          <w:lang w:bidi="fa-IR"/>
        </w:rPr>
        <w:t>مسئولان آن معرفی شد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135" w:name="__RefHeading___Toc1113818_2035185390"/>
      <w:bookmarkStart w:id="136" w:name="_Toc46"/>
      <w:bookmarkEnd w:id="135"/>
      <w:r>
        <w:rPr>
          <w:rtl w:val="true"/>
        </w:rPr>
        <w:t>روش تبلیغاتی احمدی‌نژاد</w:t>
      </w:r>
      <w:bookmarkEnd w:id="136"/>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بر اساس نگرش خاصی که به جامعه‌شناسی سیاسی ایران داشت عجله‌ای برای آغاز تبلغیات نداشت و با خونسردی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ستاد تبلیغات مردمی وی نیز باید توان خود را برای روزهای پایانی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حالی که بسیاری از ستادهای تبلیغاتی نامزدهای دیگر از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تبلیغات خود را شروع کرده بودند، ستاد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طور جدی در هفته پایانی به فعالیت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تبلیغات او نیز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طراحی شده بود که ضمن آن که با نامزدهای دیگر متفاوت بود، با گفتمان وی نیز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از روشی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در آن ضمن استفاده از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مدرن، نسبت به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سنتی و به طور ویژه روش چهره به چهره بسیار تاکید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تبلیغاتی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از چندین پایگاه اینترنتی، نشریه و برخی روش‌های تبلیغی ساده مانند چاپ عکس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راهبرد تبلیغی او بر این موارد متمرکز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تمرکز احمدی‌نژاد بر روش‌های اینچنینی به گونه‌ای بود که حتی روزنامه کیهان که بیشتر اخبار اصولگرایان را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نسبت به همشهری که روزنامه شهرداری است بیشتر به اخبار مربوط به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روزنامه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همشهری آنچنان که مورد انتظار حامیان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بود،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مهمترین ارکان تبلیغی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را باید در سه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مدیریت مردمی او در شهرداری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تبلیغاتی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نکته در روش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این بود که او با پیروی از عقلانیت عملی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شیئی شدگی نشد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تبلیغات برای تولید و چاپ پوستر و لوح فشرده و تابلوهای تبلیغاتی و حجم انبوهی از این محصولات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تبلیغات را برای تبلغیات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با شناختی که بر اساس گفتمان خود از جامعه ایران داشت سعی کرد از روشی بهره ببرد که نسبت به تاثیرگذاری پیام آن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کیفیت را فدای کمیت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تعبیر دیگر، نشان از</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سیطره </w:t>
      </w:r>
    </w:p>
    <w:p>
      <w:pPr>
        <w:pStyle w:val="BookText"/>
        <w:rPr/>
      </w:pPr>
      <w:r>
        <w:rPr>
          <w:rFonts w:ascii="IRNazanin" w:hAnsi="IRNazanin" w:eastAsia="IRNazanin"/>
          <w:color w:val="111111"/>
          <w:sz w:val="28"/>
          <w:sz w:val="28"/>
          <w:szCs w:val="28"/>
          <w:rtl w:val="true"/>
          <w:lang w:bidi="fa-IR"/>
        </w:rPr>
        <w:t>کیفیت بر 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تاثیرگذاری بود، نه حجم انبوهی از تولیدات که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سنگینی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و عوامل چنین دریافتی را شاید بتوان در تجربه انتخابات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که به هر جهت احمدی‌نژاد برخلاف برخی سیاست‌مداران این موضوع را فراموش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من به انتخابات و تبلیغات در آن متفاوت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تبلیغات پوستری و تابلویی خیلی موضوعیت ندارد و می‌توان با استفاده از روش‌های ساده هم به مردم اطلاع رسانی کرد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روش مدیریتی احمدی‌نژاد در شهرداری، روش تبلیغی او نیز در باورهای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انسان‌مدارانه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ریشه داشت که در نقطه مقابل روش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سرمایه‌سالاری متکی است و بدون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سامان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جامعه را به مثابه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از طریق رسانه‌ها قابل تغییر 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آن چه اصالت دارد رسانه‌ها هستند نه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فرهنگ بیش از آن که به عقلانیت افراد جامعه معتقد باشد آن‌ها را به شکل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شکل‌پذیر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با روش‌های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رسانه که متکی بر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روانشناسانه هستند به سادگی دگرگونی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صنعت فرهنگ این است که هر که پولش بیشتر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و هر که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قدرتش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مبحث صنعت فرهنگ سخن از ذات ناپاک تکنولوژی و رسانه‌های مدرن نیست بلکه مطلب این است که حرف اول را اقتصاد و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سرمایه‌سالاری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قواعد این فرهنگ و تبلیغات برآمده از آن را نیز نظام سرمایه‌سالاری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منافع در 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توجیه و ضروری انگاشتن فرایندهای بازتولید و نیاز به سازماندهی و برنامه‌ریزی از سوی مدیریت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حاصل کار همان حلقه مغزشویی و نیازهای از پیش ایجاد شده است که در متن آن‌ها وحدت سیستم هر روز قوی‌تر و مستحکم‌تر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محصولات نهایی برای همگان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هیچ کس قادر به گریز از آن نباشد؛ تمایزات مورد تاکید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گسترش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 و </w:t>
      </w:r>
    </w:p>
    <w:p>
      <w:pPr>
        <w:pStyle w:val="BookText"/>
        <w:rPr/>
      </w:pPr>
      <w:r>
        <w:rPr>
          <w:rFonts w:ascii="IRNazanin" w:hAnsi="IRNazanin" w:eastAsia="IRNazanin"/>
          <w:color w:val="111111"/>
          <w:sz w:val="28"/>
          <w:sz w:val="28"/>
          <w:szCs w:val="28"/>
          <w:rtl w:val="true"/>
          <w:lang w:bidi="fa-IR"/>
        </w:rPr>
        <w:t>سلسله مراتبی از محصولات تولید انبوه با کیفیت متنوع به مردم خورانده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بدین ترتیب حاکمیت کمی شدن تمام عیار گسترش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البته برخی برای تبیین رفتار و روش انتخاباتی احمدی‌نژاد ترجیح داده‌اند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فرایند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که در مقابل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پروژه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همان‌گونه که به مقوله‌ای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فرایندی می‌نگرد و معتقد است که انقلاب‌ها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انتخابات نیز فرایندی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تلقی، روش انتخاباتی احمدی‌نژاد به عنوان 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فرایند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هفت ویژگی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 انتخابات فرایند محور و معطوف به مباحث معرفت شناختی انقلاب اسلامی، قدرت و سیاست و دسترسی به کرسی‌های پارلمانی و مقام ریاست جمهوری از اصالت ذاتی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فرایند‌گرایان انتخابات را به مثابه فریضه می‌دانند و اصالت آن را منوط به احیای عدالت و خدمت بی‌منت به مردم تلقی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باید بر اساس خواست باطنی ملت و مطالبات حقیقی کشور و پرهیز از تولید مطالبات غیر واقعی و تصنعی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اصیل و حقیقی دانستن نقش مردم در انتخابات و اداره کشور ضرورت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نظارت مردم پس از انتخابات باید جاری باشد و تعامل انتخاب کنندگان و برگزیدگان استمرار یابد؛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برخورداری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توامان؛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بر آگاهی بخشی، اقناع مردمی و عدم اصرار و پافشاری در خواست خویش از طریق تبلیغات و ایجاد تشویش و غوغا در راستای احترام به قوه تشخیص و تفکر ملت؛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اصالت مراکز حزبی و گروهی برای کنترل افکار مردم و تاکید بر شکست انحصار در سیاست ورزی و ضرورت مشارکت عمومی در اداره کشور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 آن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پروژه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دست یابی به قدرت سیاسی </w:t>
      </w:r>
    </w:p>
    <w:p>
      <w:pPr>
        <w:pStyle w:val="BookText"/>
        <w:rPr/>
      </w:pPr>
      <w:r>
        <w:rPr>
          <w:rFonts w:ascii="IRNazanin" w:hAnsi="IRNazanin" w:eastAsia="IRNazanin"/>
          <w:color w:val="111111"/>
          <w:sz w:val="28"/>
          <w:sz w:val="28"/>
          <w:szCs w:val="28"/>
          <w:rtl w:val="true"/>
          <w:lang w:bidi="fa-IR"/>
        </w:rPr>
        <w:t xml:space="preserve">اصالت دارد،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فرایند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راهبرد هدف‌گذاری شده قدرت‌مدارانه‌ای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به تعبیر دیگر، اگر تبلیغات را بر اساس ماهیت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معطوف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معطوف به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و متشکل از سه بخش ابزار، هدف و پیام بدانیم، تبلیغات در صنعت فرهنگ از جنس تبلیغات معطوف به هدف خواهد بود که در پی به دست آوردن مدرن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دستیابی به هدف است و چندان به پیامی که ناظر به شناخت باشد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روش تلاش دارد مخاطب را در حوزه‌های مختلف، نسبت به هدف تبلیغاتی متقاعد و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نفوذ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انسان‌مدارانه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احمدی‌نژاد به این صورت بود که او تبلیغات را برای انسان‌ها و درون و ذهن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نه در و دیوار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برداشت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معطوف به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تجربه دیرینه آن را روحانیت در راستای گسترش معارف دینی در طول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که مبتنی بر دو انگاره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فطرت پاک هستند؛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عقلانیت هستند، برای مقام انسانیت و فهم آنان احترام فراوانی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من این است که اگر کسی از روی اخلاص و قربه الی‌الله فقط با دست خودش یک جمله را روی یک تکه کاغذ بنویسد و در معرفی و تبلیغ یک نفر سر کوچه خودشان بزند این بسیار بیشتر از تبلیغات آن چنانی با بیلبورد و روش‌ها و ابزار پیشرفته تبلیغاتی کارایی و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تبلیغات دنبال تسخیر چشم‌ها و ذهن‌ها نیستیم چون این‌ها گذرا هستند، بلکه دنبال گفتگو با دل‌های مردم هستیم</w:t>
      </w:r>
      <w:r>
        <w:rPr>
          <w:rFonts w:eastAsia="IRNazanin" w:cs="IRNazanin"/>
          <w:color w:val="111111"/>
          <w:sz w:val="28"/>
          <w:szCs w:val="28"/>
          <w:rtl w:val="true"/>
          <w:lang w:bidi="fa-IR"/>
        </w:rPr>
        <w:t>.</w:t>
      </w:r>
      <w:r>
        <w:rPr>
          <w:rStyle w:val="FootnoteAnchor"/>
          <w:rtl w:val="true"/>
        </w:rPr>
        <w:footnoteReference w:id="25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بودن این انگاره‌ها در کنار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ویژگی اساسی در تبلیغات احمدی‌نژاد مشاهده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بر مفاهیم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هزینگی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دادن به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 که آیا می‌توان به هدف رسید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اهمیت دارد که فرد به توانایی درک مخاطب </w:t>
      </w:r>
    </w:p>
    <w:p>
      <w:pPr>
        <w:pStyle w:val="BookText"/>
        <w:rPr/>
      </w:pPr>
      <w:r>
        <w:rPr>
          <w:rFonts w:ascii="IRNazanin" w:hAnsi="IRNazanin" w:eastAsia="IRNazanin"/>
          <w:color w:val="111111"/>
          <w:sz w:val="28"/>
          <w:sz w:val="28"/>
          <w:szCs w:val="28"/>
          <w:rtl w:val="true"/>
          <w:lang w:bidi="fa-IR"/>
        </w:rPr>
        <w:t>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احمدی‌نژاد در مجموع از یک هویت منسجم و یکپارچه برخوردار بود که یک علامت به مخاطب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در حقیقت در راستای شخصیتی بود که او پیش‌تر از خود در دوران گذشته و به ویژه مدیریت شهرداری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تمام گفتار و رفتار احمدی‌نژاد در یک جهت بود و با تصویر ذهنی پیشین جامعه از او نیز انطباق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موضوع باورپذیری آن‌ها را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تصمیم‌گیری را برای مخاطب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تبلیغاتی که علامت‌های متفاوتی به مخاطب القا کند، از هویت یکپارچه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 نباشد و با تصویر ذهنی پیشین جامعه مطابقت نکند، تصمیم‌گیری را برای مخاطب دشوار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احمدی‌نژاد به عنوان یکی از نمایندگان جریان اصولگرا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از سال‌ها پیش بر روی اصولی همچون مردمی بودن، ساده زیستی، پاک دستی، عدالت‌خواهی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لذا این پیام‌های اصول‌گرایانه نمی توانست با ابزارها و روش‌هایی که محتوا را به چالش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نامزدی که با خاستگاه اجتماعی او و جریان سیاسی وی مطابقت نکند، علامت یکسانی را به مخاطب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تصمیم‌گیری او نارسایی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احمد‌نژاد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تبلیغات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هویتی که علامت یکسانی به مخاطب القا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به هستی دیگر تبدیل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روشی را برگزید که کاملا در اختیار گفتمانی بود که وی پیشتر در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انقلاب اسلامی از آن بهره برده بود و بر اساس همان دوم خرداد را نقد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محور پیام‌های احمدی‌نژاد در روزهای انتخابات به طور کلی شامل موارد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سوم ملت ایران در مسیر تحقق جامعه نمونه تشکیل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دولتی که همه راهکارها و روش‌های اداره جامعه را از متن اسلام و از دورن احکام نورانی آن جستجو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اسلامی خود را مسئول رفاه، آزادی و امنیت ملت و تحقق عدالت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ما طبقه برتری به عنوان طبقه مدیران نداریم که خود را منت‌گذار مردم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به معنای آن است که حلال و حرام در متن برنامه‌ریزیهای کشور،</w:t>
      </w:r>
    </w:p>
    <w:p>
      <w:pPr>
        <w:pStyle w:val="BookText"/>
        <w:rPr/>
      </w:pPr>
      <w:r>
        <w:rPr>
          <w:rFonts w:ascii="IRNazanin" w:hAnsi="IRNazanin" w:eastAsia="IRNazanin"/>
          <w:color w:val="111111"/>
          <w:sz w:val="28"/>
          <w:sz w:val="28"/>
          <w:szCs w:val="28"/>
          <w:rtl w:val="true"/>
          <w:lang w:bidi="fa-IR"/>
        </w:rPr>
        <w:t>رعایت شود و رانت‌خواری که نمادی از حرام‌خواری است به زرنگ بازی تفسیر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دولت اسلامی مدیران باید به دنبال تامین بیشترین رفاه برای مردم و کمترین برخورداری برای خود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دولت اسلامی رضایت مردم به یک هدف اساسی برای مدیران جامعه تبدیل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جهت‌گیری دولت اسلامی به سمت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برنامه‌ها و شعارهای توسعه باید به تعمیق و گسترش مهربانی، دست همدیگر را گرفتن، راستی، صداقت و صفا، آرامش، آسایش و عبودیت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افزایش تیراژ روزنامه و رشد فلان شاخص اقتصادی به تنهایی نشان‌گر توسعه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سیاسی غربی یعنی این که در جامعه تعداد احزاب زیاد شود، رقابت‌ها برای کسب قدرت سنگین شود و درگیری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اوج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اولویت‌ها و مطالبات مردم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نگاه اسلامی توسعه سیاسی یعنی مردم به لحاظ فهم سیاسی و قدرت تحلیل، رشد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هم نزدیک شود و وحدت و همبستگی ملی، حساسیت به همه تحولات کشور و قدرت دشمن‌شناسی بالا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عدالت امکان‌پذیر اما در عین حال یکی از سخت‌ترین مراحل اجرای احکام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اجرای عدالت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ظلم، فساد، تبعیض و ارتشا خشک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بودن عدالت در تصمیمات و اقدامات دولت موجب افزایش اطمینان و اعتماد عمومی به نظام و تحکیم پیوندهای عاطفی مردم با مسئولان کشور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اسلام وابسته به حاکمیت عدالت و تقوا، قطع دست منفعت‌طلبان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و جلوگیری از توزیع امکانات و فرصت‌ها میان افراد و گروه‌های رابطه باز و فرصت‌طلب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یک کارمند عالی رتبه بیست برابر یک کارمند معمولی حقوق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p>
    <w:p>
      <w:pPr>
        <w:pStyle w:val="BookText"/>
        <w:rPr/>
      </w:pPr>
      <w:r>
        <w:rPr>
          <w:rFonts w:ascii="IRNazanin" w:hAnsi="IRNazanin" w:eastAsia="IRNazanin"/>
          <w:color w:val="111111"/>
          <w:sz w:val="28"/>
          <w:sz w:val="28"/>
          <w:szCs w:val="28"/>
          <w:rtl w:val="true"/>
          <w:lang w:bidi="fa-IR"/>
        </w:rPr>
        <w:t>حاکی از افزایش فاصله طبقاتی است و با این روند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چشم‌انداز مطلوب بیست ساله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تجمل‌گرایی، جدایی از مردم، اشرافی‌گری، خودخواهی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حاصل تضعیف رویکرد تحول‌گرا در عرصه مدیریتی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شرایطی که بسیاری از جوانان این کشور برای دست و پا کردن یک شغل و بروز دادن خلاقیت‌های خود و داشتن یک زندگی شرافتمندانه به دنبال منابع ناچیزی هستند،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پذیرفت که یک مدیر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منابع عمومی را خرج تغییر دکوراسیون اتاق کارش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صدها میلیارد تومان از پول بیت‌المال صرف خرید ساختمان‌های مجلل دستگاه‌ها در تهران شده است که بسیاری از این ساختمان‌ها غیر‌ضروری است و با فروش آن‌ها و خرید ساختمان‌های ارزان‌تر در شهرستان‌ها، هم بازدهی امور بیشتر می‌شود و هم منابع مالی برای رفع مشکلات جوانان و مردم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ساختمان‌ها متعلق به دستگاه‌هایی است که مرکز انجام ماموریت آنها در شهرستان‌ها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چرخش بیش از شصت درصد از فعالیت اقتصادی کشور در شهر تهران با دارا بودن یازده درصد جمعیت کل کشور،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چرخش اقتصادی نه همه مردم تهران بلکه یک بخش خاص و محدود است و این تحول اقتصادی نیز پیام آور اشتغال و تولید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قبل به دنبال توسعه‌های اقتصادی و سیاسی بودند اما در مدل توسعه کپی‌برداری شده از آن سوی مرزها، عدالت جایگاهی ندارد در حالی که اگر توسعه اقتصادی بر مبنای اسلام باشد، محور عدالت خواهد بود و حاصل آن بر سر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دیده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علت‌های مهم فساد و فقر و تبعیض سود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بالای بانکی عامل اختلاف طبقاتی و تمرکز فرصت‌ها در اختیار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نظام بانکی به هیچ وجه گسترش تولید پایه، توسعه کشور و ایجاد اشتغال را به دنبال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پول تنها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و برخوردار از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و سیاسی،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هیچ وجه به </w:t>
      </w:r>
      <w:bookmarkStart w:id="137" w:name="pg4709_58066"/>
    </w:p>
    <w:p>
      <w:pPr>
        <w:pStyle w:val="BookText"/>
        <w:rPr/>
      </w:pPr>
      <w:bookmarkEnd w:id="137"/>
      <w:r>
        <w:rPr>
          <w:rFonts w:ascii="IRNazanin" w:hAnsi="IRNazanin" w:eastAsia="IRNazanin"/>
          <w:color w:val="111111"/>
          <w:sz w:val="28"/>
          <w:sz w:val="28"/>
          <w:szCs w:val="28"/>
          <w:rtl w:val="true"/>
          <w:lang w:bidi="fa-IR"/>
        </w:rPr>
        <w:t>دنبال کار تولیدی و اصیل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سمت خرید و فروش و سوداگری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بتوانند این سود را به بانک برگردانند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 علمی، هنری، فرهنگی و ورزشی باید در اختیار همه جوانان ایرانی قرار بگیرد تا بتوان با داشتن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پرنشاط، به آینده امیدوار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خودمان را درگیر جنجال‌های سیاسی خانمان سوز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ما در یک فضای دوستانه و سازنده به دنبال افزایش کمی و کیفی آزادی‌ها خواهیم بود و نحوه استفاده از آزادی را تمرین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آزادی روح انقلاب است و بدون آن امکان رشد و پیشرفت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در عرصه جهانی حضور قدرتمندانه داشته باشیم و اگر می‌خواهیم وارد یک چرخه تعهد آور شویم باید از موضع اقتدار باشد در غیر این صورت به ضرر ملت ایران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کشوری اقتدار ملی نداشته باشد و یا از مدیران خودباور و شجاع استفاده نکند، در عرصه سیاست خارجی حرفی برای گفتن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بزرگترین راه مبارزه با امریکا ساختن و آباد کردن ایران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وعده‌ای که نشدنی باشد نمی‌دهم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به هیچ حزب و گروه سیاسی وابستگی ندارم</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138" w:name="__RefHeading___Toc1113820_2035185390"/>
      <w:bookmarkStart w:id="139" w:name="_Toc47"/>
      <w:bookmarkEnd w:id="138"/>
      <w:r>
        <w:rPr>
          <w:rtl w:val="true"/>
        </w:rPr>
        <w:t>نقش تشکل‌های رسمی و غیررسمی در انتخابات</w:t>
      </w:r>
      <w:bookmarkEnd w:id="1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نهم ریاست جمهوری و پدیده سوم تیر از نظر کارکرد تشکل‌های رسمی سیاسی و غیررسمی مردمی شباهت‌هایی با انقلاب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نظریه‌های انقلاب اسلامی یکی از مواردی که کم و بیش مطرح می‌شود پیش‌بینی‌ناپذیری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میان تشکل‌های رسمی سیاسی کشور در دوران پیش از انقلاب گرایش چندانی به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رصد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امنیتی کشور که تنها می‌توانستند </w:t>
      </w:r>
    </w:p>
    <w:p>
      <w:pPr>
        <w:pStyle w:val="BookText"/>
        <w:rPr/>
      </w:pPr>
      <w:r>
        <w:rPr>
          <w:rFonts w:ascii="IRNazanin" w:hAnsi="IRNazanin" w:eastAsia="IRNazanin"/>
          <w:color w:val="111111"/>
          <w:sz w:val="28"/>
          <w:sz w:val="28"/>
          <w:szCs w:val="28"/>
          <w:rtl w:val="true"/>
          <w:lang w:bidi="fa-IR"/>
        </w:rPr>
        <w:t>تشکل‌های رسمی را تحت‌نظر بگیرند با اشرافی که بر آن تشکل‌ها داشتند وقوع انقلاب را ممکن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واقعیتی که برخی از تحلیل‌گران انقلاب اسلامی به آن اشاره کرده‌اند این است که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تشکل‌های غیررسمی که در پیوند با روحانیت و نهادهای مذهبی بودند زاده شد، نه از درون تشکل‌های رسمی تحت نفوذ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دلیل پیش‌بینی‌ناپذیری انقلاب اسلامی و پوشیده ماندن آن از منظر کارشناسان مسایل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دید 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عدم توجه به این نکته بود که معیار آن‌ها برای تبیین اوضاع کشور و پیش‌بینی آینده بیش از آن که معطوف به بافت‌های درونی جامعه ایران باشد ناظر به تشکل‌های رسمی اسم و رسم دار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به عبارت دیگر در انتخابات نهم ریاست جمهوری گرچه احمدی‌نژاد از حمایت حزبی چندانی برخوردار نبود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softHyphen/>
        <w:t>‌</w:t>
      </w:r>
      <w:r>
        <w:rPr>
          <w:rFonts w:ascii="IRNazanin" w:hAnsi="IRNazanin" w:eastAsia="IRNazanin"/>
          <w:color w:val="111111"/>
          <w:sz w:val="28"/>
          <w:sz w:val="28"/>
          <w:szCs w:val="28"/>
          <w:rtl w:val="true"/>
          <w:lang w:bidi="fa-IR"/>
        </w:rPr>
        <w:t>هایی که او در طول دو سال از خود بروز داد، از یک سو مورد حمایت گروه‌های غیرسیاسی مانند تشکل‌های دانشجویی قرار گرفت و از سوی دیگر از پشتیبانی گروه‌های غیر‌رسمی مردمی برخوردار شد، که به طور خود انگیخته و از سر علاقه و تکلیف به حمایت از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softHyphen/>
        <w:t>‌</w:t>
      </w:r>
      <w:r>
        <w:rPr>
          <w:rFonts w:ascii="IRNazanin" w:hAnsi="IRNazanin" w:eastAsia="IRNazanin"/>
          <w:color w:val="111111"/>
          <w:sz w:val="28"/>
          <w:sz w:val="28"/>
          <w:szCs w:val="28"/>
          <w:rtl w:val="true"/>
          <w:lang w:bidi="fa-IR"/>
        </w:rPr>
        <w:t>هایی که دارد و برای خدمت به مردم آمده است آهی در بساط ندارد و در شرایط کنونی به کمک مردمی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حمایت و عنایت درونی جامعه قرار گرفت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حمایت‌ها شامل کمک‌های مالی،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زمانی و دعوت‌های شفاهی از دوستان و آشنایان برای دفاع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برای موفقیت او نذر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میان همه مواردی که در این باره ذکر شده است، کمک یک میلیون تومانی طلبه‌ای که برای تهیه این پول قرض کرده بود تا آن را در اقساط ماهانه سی هزار تومانی بپردازد و یا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رای دهندگان از سوی دختری جوان بیش از دیگران، قابل تامل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نشان می‌دهد از منظر این افراد انتخابات و کمک به کاندیدای مورد نظر، فراتر از یک تحول سیاسی صرف و یا منفعت‌طلبانه با باورها و ارزش‌های درونی آنان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نوعی همذات پنداری میان گروه‌هایی از </w:t>
      </w:r>
    </w:p>
    <w:p>
      <w:pPr>
        <w:pStyle w:val="BookText"/>
        <w:rPr/>
      </w:pPr>
      <w:r>
        <w:rPr>
          <w:rFonts w:ascii="IRNazanin" w:hAnsi="IRNazanin" w:eastAsia="IRNazanin"/>
          <w:color w:val="111111"/>
          <w:sz w:val="28"/>
          <w:sz w:val="28"/>
          <w:szCs w:val="28"/>
          <w:rtl w:val="true"/>
          <w:lang w:bidi="fa-IR"/>
        </w:rPr>
        <w:t>مردم با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ایجاد شد که حمایت آنان از وی نه برای کسب منافع شخصی یا از روی حقوق شهروندی بلکه از روی اشتیاق و با تمام 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نماد پیام‌های تبلیغاتیش تبدیل شده بود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نگاهی به بعضی از بیانیه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حمایت از احمدی‌نژاد صادر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این دریافت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اسلامی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خود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مردم فهیم و درد آگاه ما، بین شهرداری که شب‌ها تا ساعت دوازده شب مشغول رسیدگی به امور شهروندان است، شهرداری که لباس رفتگری بر تن نموده و همانند یک کارگر معمولی در رفع مشکلات تهران گام بر می‌دارد تا مسئولینی که به فکر چپاول اموال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هستند، تفاوت قایلند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همچنین گروهی از بزرگان عشایر لرستان در جریان دیدار خود با احمدی‌نژاد ضمن تمجید از توانمندی‌های مدیریتی وی در اداره کلان شهر تهران، تحول‌آفرینی، ساده‌زیستی و تقوا را از جمله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دانستند که شهردار تهران را در موضع یک شخصیت بارز انقلابی و کارآمد قرار داده و عملکرد درخشان او موجی از امید و نشاط و شادابی را در جامعه به وجود آورده است</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توان جویان دانشگاهی و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بیانیه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معرفی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عنوان کاندیدای مورد‌نظر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این تفکر، مردمی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ریاترین و عمل‌گرا‌ترین کاندیدا را دکتر محمود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با سابقه هیات علمی دانشگاه علم و صنعت ایران، شهردار موفق تهران و استاندار نمونه کشور در سالهای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و رأی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در نهمین انتخابات ریاست جمهوری را به نفع وی به صندوق‌های انتخاباتی در سراسر ایران خواهیم ریخت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سازمان‌های غیردولتی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سمیناری که با حضور گروه زیادی از نمایندگان و فعالان سازمان‌های غیر‌دولتی کشور برگزار کرد ضمن ارزیابی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نامزدهای انتخابات و بررسی عملکرد و سوابق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توجه دکتر محمود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w:t>
      </w:r>
    </w:p>
    <w:p>
      <w:pPr>
        <w:pStyle w:val="BookText"/>
        <w:rPr/>
      </w:pPr>
      <w:r>
        <w:rPr>
          <w:rFonts w:ascii="IRNazanin" w:hAnsi="IRNazanin" w:eastAsia="IRNazanin"/>
          <w:color w:val="111111"/>
          <w:sz w:val="28"/>
          <w:sz w:val="28"/>
          <w:szCs w:val="28"/>
          <w:rtl w:val="true"/>
          <w:lang w:bidi="fa-IR"/>
        </w:rPr>
        <w:t>شهردار تهران، به بالندگی و پیشرفت جوانان متخصص و متعهد و مشی ایشان در زمینه تحول‌گرایی، استفاده از مدیران جوان، خدمت‌گزاری صادقانه و تاکید بر ساده‌زیستی و مردمی بودن مدیران، حمایت‌های همه جانبه خود را از ایشان اعلام نمود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با این رویکرد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گروهی از اعضای هیات علمی دانشگاه‌های کشور نیز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چنین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جمعی از اعضای هیأت علمی دانشگاه‌های کشور ضمن احترام به بقیه نامزدهای ریاست جمهوری با شناختی که از مدارج علمی، شیوه مدیریتی، مراتب ایثارگری و تلاش‌های خستگی‌ناپذیر حضرت عالی در خدمت‌رسانی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منت به مردم تهران و بعضی استان‌های کشور داریم، حمایت قاطع خود را از شما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به عبارت گزیده‌ای که دبیر کل جامعه اسلامی دانشجویان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مطلوب دانشجویان، مدیریت انقلابی تحول‌گرا به سبک مدیریت احمدی‌نژاد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لذا در همایش دانشجویی حامیان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مجتمع سیدالشهدای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انقلابی تحول‌گرا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 به جای شعارگرا، دردکشیده، قاطع، مقتدر، دارای برنامه جامع، خلاق و بومی، دلسوز، ساده زیست و عدالت‌خواه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به همین ترتیب، گروهی از اعضای حوزه و دانشگاه نیز با بیانیه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صادر می‌کنند دلایل حمایت خود از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ما برای اتخاذ این تصمیم و اعلام آن عبارت است از وجود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 صداقت، ارتباط مداوم با مردم، کارآمدی، نشاط جوانانه، پرکاری و پرهیز از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اضافی، ساده‌زیستی و به ویژه برخورداری از روحیه عدالت‌محوری و شجاعت در مبارزه با فساد اداری و اقتصادی که تمامی آن‌ها در مدیریت قوی شهرداری تهران عینیت یافت و همواره در طول سال‌های قبل، در سطح کلان کشور مورد مطالبه دلسوزان و مقام معظم رهبری بوده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میان بخشی از جمعیت آبادگران که به حمایت از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برخاستند نیز </w:t>
      </w:r>
    </w:p>
    <w:p>
      <w:pPr>
        <w:pStyle w:val="BookText"/>
        <w:rPr/>
      </w:pPr>
      <w:r>
        <w:rPr>
          <w:rFonts w:ascii="IRNazanin" w:hAnsi="IRNazanin" w:eastAsia="IRNazanin"/>
          <w:color w:val="111111"/>
          <w:sz w:val="28"/>
          <w:sz w:val="28"/>
          <w:szCs w:val="28"/>
          <w:rtl w:val="true"/>
          <w:lang w:bidi="fa-IR"/>
        </w:rPr>
        <w:t>همین دریافت‌ها و نشانه‌شناسی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احمدی‌نژاد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چمران، احمدی‌نژاد را چنین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احمدی‌نژاد به عنوان اولین استاندار استان تازه تاسیس اردبیل در سه سالی پیاپی استاندار نمونه کشور شد و چندین بحران بزرگ مانند کمک‌رسانی به آسیب دیدگان زلزله و بازسازی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خرابی‌های ناشی از زمین لرزه شدید توأم با بارش سنگین برف در این استان را با بهره گرفتن از استعدادهای ذاتی و هوش سرشار خود، مدیریت کرد و در دو سال گذشته که برای شهرداری تهران یک دوره طلایی از انجام خدمات گسترده و ماندگار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وی یک کارنامه بسیار درخشان و کم نظیر مدیریتی را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تهران فردی مدیر، مدبر، با تقوا، متعهد، آگاه و آشنا به مسایل زمان در عرصه‌های داخلی و خارجی است و از کفایت و شایستگی بالایی برای تصدی پست ریاست جمهوری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مدیری بر مسند ریاست جمهوری و در رأس قوه مجریه قرار گیرد، همه وجود خود را وقف خدمت عالمانه به مردم خواهد کرد و امکان غارتگری و دست‌اندازی به بیت‌المال را از فرصت‌طلبان و ویژه‌خواران باز خواهد ستاند و منابع کشور را به بهترین وجه ممکن برای ساختن ایران آباد و آزاد، مستقل و مرفه به کار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همچنین حذف ربا از چرخه تعامل پولی مردم با شهرداری تهران را یک سند پرافتخار از دوران مدیریتی احمدی‌نژاد معرفی می‌کند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او به امور مالی دنیا را از امتیاز‌های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احمدی‌نژاد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شریعمتداری، از اعضای جمعیت آبادگران، احمدی‌نژاد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تعامل و تفاهم دکتر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با تمامی گرایش‌ها و سلایق در عین ثبات، ویژگی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کمتر کسی سراغ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دکتر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و اجرایی شاهد عملکرد 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این مدت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ثابت قدم بودن،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توکل به خدا، نوآوری و برنامه‌ریزی و قدرت تعامل و تفاهم با گرایش‌ها و سلایق در ایشان به وضوح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تحولات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سال‌های گذشته احمدی‌نژاد همواره در حمایت از آرمان‌های انقلاب اسلامی ثابت قدم و وفادار بوده و </w:t>
      </w:r>
      <w:bookmarkStart w:id="140" w:name="pg4709_58075"/>
    </w:p>
    <w:p>
      <w:pPr>
        <w:pStyle w:val="BookText"/>
        <w:rPr/>
      </w:pPr>
      <w:bookmarkEnd w:id="140"/>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ساده‌زیستی، از خودگذشتگی و پیشرو بودن در تمامی مراحل مبارزات و فعالیت‌های علمی و اجرایی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با توکل به خدا و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خستگی‌ناپذیر همواره به استقبال دشوارترین چالش‌ها و مشکلات می‌رفت و با انرژی و انگیزه شگفت آور خود مایه تقویت روحیه و تحرک دوستان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ایشان همواره جهت‌گیری مشخص انقلابی و اسلامی داشت، اما در تمام شرایط یکی از بهترین،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مشخص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مراجع کلیه گرایش‌ها در میان دانشجویان، اعضای هیأت علمی دانشگاه و فعالان سیاسی برای حل مسایل و مشکلات شخصی، صنفی و رفع معضلات مدیریتی در سطوح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روحیه‌ای که ایشان دارد تحول و تغییر در مناسبات حاکم بر مدیریت کرخت و فرتوت فعلی به سرعت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وابسته و وامدار هیچ حزب و گروه و فردی نیست و قدرت برخورد با عوامل ثروت اندوزی‌های نامشروع ناشی از مناسبات ناسالم را که مانع تحقق عدالت است، دارد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سخن گزیده آن که در نشانه‌شناسی از احمدی‌نژاد در نهایت به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همواره در فرهنگ سیاسی ایران از احترام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مدیریتی احمدی‌نژاد با تبلیغات انتخاباتی او سازگاری داشت و ضمن دادن علامت یکسان، با برداشت‌های عمومی از او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نه شکافی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گوناگون احمدی‌نژاد وجود داشت و نه 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 برداشت اکثریت جامعه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زمانی که قریب به اتفاق احزاب و تشکل‌های رسمی سیاسی از وی حمایت نکردند و علیه او تبلیغ کردند، بافت‌های درونی جامعه به طور خودجوش و با تشکیل گروه‌های غیررسمی به حمایت از وی پرداختند</w:t>
      </w:r>
      <w:r>
        <w:rPr>
          <w:rFonts w:eastAsia="IRNazanin" w:cs="IRNazanin"/>
          <w:color w:val="111111"/>
          <w:sz w:val="28"/>
          <w:szCs w:val="28"/>
          <w:rtl w:val="true"/>
          <w:lang w:bidi="fa-IR"/>
        </w:rPr>
        <w:t>.</w:t>
      </w:r>
    </w:p>
    <w:p>
      <w:pPr>
        <w:pStyle w:val="Heading4"/>
        <w:numPr>
          <w:ilvl w:val="3"/>
          <w:numId w:val="1"/>
        </w:numPr>
        <w:rPr/>
      </w:pPr>
      <w:bookmarkStart w:id="141" w:name="__RefHeading___Toc1113822_2035185390"/>
      <w:bookmarkStart w:id="142" w:name="_Toc48"/>
      <w:bookmarkEnd w:id="141"/>
      <w:r>
        <w:rPr>
          <w:rtl w:val="true"/>
        </w:rPr>
        <w:t>بداخلاقی‌های انتخاباتی جریان صاحب قدرت</w:t>
      </w:r>
      <w:bookmarkEnd w:id="14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نهم ریاست جمهوری در میان انتخابات پس از انقلاب به دلیل حضور جدی طیف‌های مختلف، پرشورترین انتخابات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به لحاظ رعایت نکردن اصول اخلاقی ضعیف‌ترین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بداخلاقی‌ها که در راهبرد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پوپولیستی ژورنالیستی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گذشته ریشه داشت و چنان که پیشتر بیان شد با گسترش فضای سیاست زده و دمیدن بر حس دشمن‌سازی از جناح رقیب و شکستن بسیاری از خطوط قرمز اخلاقی و قانونی که مبتنی بر تئوری‌های قدرت‌طلبانه و غیر‌دمکراتیک، اما با توهم دموکراسی بود، همچنان تا انتخابات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سکولاریسم در این دوره نه تنها امور مقدس، مقدس نماند بلکه امور محترم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رعایت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نامزدهای مختلف انتخابات که مورد بد اخلاقی قرار گرفتند، موضوع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داستان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آن که به لحاظ حجم بالای تخریب‌های رسمی و غیررسمی قابل مقایسه با نامزدهای دیگر نبود و به ویژه راهیابی او به مرحله دوم میزان این تخریب‌ها را چند برابر کرد، از نظر شکلی و محتوایی نیز بداخلاقی‌های انجام گرفته درباره او تفاوت‌های زیادی با رقبا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بداخلاقی‌ها گاه به قدری موهن بود که هیچگاه فرهنگ ایرانیان نمی‌پذیرد در نوشتارهای رسمی به آن‌ها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روش‌های تخریبی ظاهر‌گرایانه که از روی احساسات غیر‌اخلاقی و از نداشتن منطق استدلالی صورت می‌گرفت چندان مشمئز‌کننده بود که مردم و علاقه‌مندان وی را متأثر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نمی توان از نامه‌های اینترنتی، مطالب وب نوشت، پیام‌های کوتاه و جوک‌های ساخته شده آن دوران که بعد‌ها نیز ادامه یافت در این گفتار سخن گفت، اما پرداختن به برخی رفتارها و گفتارهای رسمی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رسمی هرگونه باشد، وضعیت عملکردهای غیر‌رسمی را که شدیدتر از آن است مشخص خواهد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احمدی‌نژاد در مرحله نخست انتخابات به دلیل آن که اصالت گفتمانی خود را حفظ کرد و در عمل و اندیشه هیچ نشانی از وادادگی به گفتمان‌های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مورد‌نظر جریان دوم خرداد نداشت، از نظر آن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نامطلوب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گزینه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خرداد گرچه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وانمود کند که گفتمان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تمام گروه‌های اجتماعی نهادینه شده است و آنان به اهداف خود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دست کم با این دلیل شکست خود را توجیه کنند، اما نتیجه انتخابات روشن کرد که چنین امری رخ نداده است، و این به معنی نافرجام بودن سیاست‌های آنان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جدی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بر انجام پیام‌های عدالت‌خواهانه تبلیغاتیش در کنار گفتمان اصیل انقلابی و </w:t>
      </w:r>
    </w:p>
    <w:p>
      <w:pPr>
        <w:pStyle w:val="BookText"/>
        <w:rPr/>
      </w:pPr>
      <w:r>
        <w:rPr>
          <w:rFonts w:ascii="IRNazanin" w:hAnsi="IRNazanin" w:eastAsia="IRNazanin"/>
          <w:color w:val="111111"/>
          <w:sz w:val="28"/>
          <w:sz w:val="28"/>
          <w:szCs w:val="28"/>
          <w:rtl w:val="true"/>
          <w:lang w:bidi="fa-IR"/>
        </w:rPr>
        <w:t>اسلامی او که با هدف تحول و دگرگونی در ساخت قدرت صورت می‌گرفت، آنان را به فعالیت واداشت تا پس از انتخاب او در مرحله نخست، هرچه در هشت سال گذشته در تخریب شخصیت‌های دیگر آموخته بودند این بار همه را یک جا درباره احمدی‌نژاد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رویکردی در جریان دوم خرداد، حتی دولت هشتم نیز با شکستن مرزهای قانونی و مداخله در انتخابات تیر خلاصی را به شعارهای دموکراسی‌خواهانه‌ای که در طول هشت سال داده بود وارد ساخت و این آخرین عدول از دموکراسی در لحظات پایانی عمر دولت دوم 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رفتار بحث‌برانگیز دولت و وزارت کشور، در اعلام نتایج مرحله نخست انتخابات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ساعات اولیه صبح آن روز، طبق آرای شمارش شده به ویژه با احتساب آرای استان‌هایی مانند تهران، اصفهان، سمنان و قم نام محمود احمدی‌نژاد پس از هاشمی رفسنجانی دیده می‌شد، اما وزارت کشور در انتشار نتایج نهایی انتخابات تعلل می‌کرد و ضمن حذف آن استان‌ها از شمارش آرا، که تا غروب آن روز نیز ادامه داشت، به اطلاع‌رسانی قطره‌چکانی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رویکرد، قرار گرفتن نام مهدی کروبی در رده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ناگهانی انتشار نتایج انتخابات در بامداد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نگرانی‌های زیادی در میان خبرنگاران مستقر در ستادهای انتخاباتی کشور و برخی نمایندگان مجلس به وجود آورد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لذا از زمانی که مسئولان وزارت کشور به رغم آن که بخش زیادی از آرای شهرهای بزرگ، شمارش شده و نتایج آن به ستاد انتخابات کشور واصل شده بود، به صورت عامدانه از انتشار آن خودداری می‌کردند و تنها نتایج حوزه‌هایی که کروبی در آن‌ها رای بالایی داشت را منتشر می‌کردند، غلامحسین الهام سخنگوی شورای نظارت بر انتخابات در مصاحبه با خبرنگاران صدا و سیما، اقدام به ارائه آخرین نتایج انتخابات کشور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اعلام این خبر از سوی الهام موجب نارضایتی وزارت کشور شد و کار به دفتر ریاست جمهوری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ممنوع‌المصاحبه شد و خاتمی چندین بار به ستاد انتخابات وزارت کشور رفت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خود در باره وقایع این 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انتخابات تا صبح رأی‌گیری،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در پی‌گیری نتایج به سر می‌بردیم و آن شب کسی نخوابید و همه منتظر بودند تا ببینند نتایج انتخابات چه می‌شود و تا نیمه‌های شب هنوز فضای تصمیم مردم را نشان نمی‌داد و عدد آرا به حدی نبود که روال انتخابات قابل حدس زدن باشد و با ورود بخشی از آرای تهران مسلم شد که انتخابات دو مرحله‌ای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دوستان اعلام کردند که از طریق وزارت کشور قصد دارند نتایج انتخابات را به گونه‌ای دیگر اعلام کنند، یعنی برخلاف روالی که از نتایج استان‌ها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گزارش خلاف واقع اعلام می‌شد این شائبه ایجاد می‌شد، شبهه‌ای ایجاد می‌کردند که در مسأله تبیین و نظارت و اصلاح انتخابات، مشکلات جدی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خبرنگاران هم مرتب پی‌گیری داشتند و در نخستین مصاحبه صبح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خبرنگاران، ما براساس نتایجی که از تجمیع آرای ناظرین به دست آمده بود، گزارش ارایه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اعلام بود که متوجه شدیم دستگاه اجرایی و وزارت کشور بسیار عصبانی شده‌اند و آقای خاتمی هم مستقیما به وزارت کشور آمده بودند و آقای کروبی هم ظاهرا خوابشان آشفته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مسأله را مطرح کردند که شورای نگهبان نباید گزارش بدهد و نباید نتایج فعلی قطعی و نهایی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واقعیت قضیه را مطرح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اگر مسأله، بحث اعلام نتایج است پس نتایج باید به صورت نهایی و تا آن جا که شمارش شده اعلام شود و بعد از تکمیل انتخابات و قطعی شدن نتایج، این نتایج به وزارت کشور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گزارشات در طول انتخابات و به صورت تدریجی مجاز است که وزارت کشور هم همین کار را می‌کند، این کار در چارچوب قانون انتخابات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آرا است که در طول شمارش حاصل می‌شود، پس اگر روند اشکال دارد هم از سوی وزارت کشور است و هم از سوی دیگران و اگر گزارش روند آرا اشکال ندارد منعی ندارد که این اطلاع‌رسانی که از سوی شورا یا وزارت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رسمی انتخابات باید از سوی وزارت کشور اعلام شود اما در هیچ انتخاباتی به این مرحله اکتفا نمی‌شود و در طول انتخابات اطلاع‌رسانی می‌شود این اطلاع‌رسانی یا برای همه منع دارد و یا برای هیچ کس منع ندارد و این گزارشات، طبیعتا گزارشات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از اعلام نتیجه راضی نبودند، با این که می‌دانستند واقعیت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برخورد کردند و من ممنوع المصاحبه شدم و عملا فشارهایی که آوردند به من تکلیف </w:t>
      </w:r>
    </w:p>
    <w:p>
      <w:pPr>
        <w:pStyle w:val="BookText"/>
        <w:rPr/>
      </w:pPr>
      <w:r>
        <w:rPr>
          <w:rFonts w:ascii="IRNazanin" w:hAnsi="IRNazanin" w:eastAsia="IRNazanin"/>
          <w:color w:val="111111"/>
          <w:sz w:val="28"/>
          <w:sz w:val="28"/>
          <w:szCs w:val="28"/>
          <w:rtl w:val="true"/>
          <w:lang w:bidi="fa-IR"/>
        </w:rPr>
        <w:t>کردند که مصاحبه انجام ندهید و من هم سکوت کردم و یک مقداری در جامعه التهاب ایجاد شد و به شائبه‌ها دامن زده شد و شمارش آرا را تا غروب به تأخیر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گزارشات خود، انتخابات تهران و اصفهان را در محاسبات خود نمی‌آورند و این مسأله را تا حوالی غروب ادامه دادند که بالاخره با ورود دو حوزه تهران و اصفهان و تجمیع آرا ناگزیر به اعلام نتیجه پرداختند و نتیجه همان بود که سیستم رایانه‌ای نظارت شورای نگهبان نشان داده بود و همان را تأیید کرد و نشان داد گزارش تجمیعی که در اول صبح داده شد، هم درست و از ابتدا قابل کشف بود و طولانی شدن اعلام نتیجه از نظر دستگاه‌های اجرایی، محل ابهام و سؤال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در وزارت کشور پیش می‌آمد نشان از فشارهای زیادی بود تا شاید مطلب طوری دیگری وانمود 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به نظر برخی افراد اعلام نتیجه انتخابات در غروب شنبه، حاصل فشار نهادهای نظارتی و همچنین حضور جمعی از نمایندگان مجلس هفتم از جمله محمد خوش چهره، عماد افروغ، عشرت شایق، فاطمه آجرلو و عفت شریعتی در ستاد انتخابات کشور بوده است، زیرا مطابق برخی اخبار قرار بود نتیجه قطعی انتخابات یکشنبه </w:t>
      </w:r>
      <w:r>
        <w:rPr>
          <w:rFonts w:eastAsia="IRNazanin" w:cs="IRNazanin"/>
          <w:color w:val="111111"/>
          <w:sz w:val="28"/>
          <w:szCs w:val="28"/>
          <w:lang w:bidi="fa-IR"/>
        </w:rPr>
        <w:t>29/3/1384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اطلاع‌رسانی گرچه نمی توانست با وجود فاصله یک میلیونی میان نفر دوم و سوم و نیز وجود نهادهای نظارتی، در نتیجه انتخابات تأثیر‌گذار باشد، اما توانست در مسأله تبلیغات علیه احمدی‌نژاد ابزار مناسبی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روز شنبه بیش از آن که احمدی‌نژاد در کانون توجه رسانه‌های داخلی قرار گیرد، کروبی خبر‌ساز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او با خبرگزاری ایسنا و نامه‌های معروف وی به برخی مسئولان جمهوری اسلامی در صدر اخبار رسانه‌ای و موضوع مطرح محافل مختلف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که در طول دهه‌های گذشته رقابت قابل مشاهده‌ای با کروبی داشت و حتی مدتی پیش کروبی نامه‌ای انتقادی به او نوشته بود، در بیانیه‌ای تبلیغاتی که می‌توانست تقویت آن ادعا در اذهان را در پی داشته باشد، خواستار رسیدگی به شکایت کروبی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تلقی حامیان هاشمی این بود که رقابت با کروبی در مرحله دوم انتخابات </w:t>
      </w:r>
    </w:p>
    <w:p>
      <w:pPr>
        <w:pStyle w:val="BookText"/>
        <w:rPr/>
      </w:pP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 احتمال موفقیت بیشتری همراه است تا با شخصی همچون احمدی‌نژاد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تخلف در انتخابات به نفع احمدی‌نژاد از سوی وزارت کشورِ متعلق به جریان دوم خرداد به قدری نا ممکن بود و پذیرفتن آن غیرعقلانی می‌نمود که این تبلیغات به زودی جای خود را به ادعای دیگری داد؛ مداخله تشکل‌ها و دست‌های پشت پرده که به طور هماهنگ فعالیت می‌کنند تا در فرایند انتخابات احمدی‌نژاد رای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جریان دوم خرداد تلاش کرد خاطرات هشت سال پیش را در طول روزهای باقی مانده مرور و فرمولیزه کند و از شعارهایی مانند مداخله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بهره ببرد، یعنی نمادها و شعارهایی که در اوایل دوم خرداد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آن روزها برخی با هویت نامعلوم و پوششی که نماد نیروهای بسیجی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می‌شد، اقدام به برخی رفتارهای خشونت‌آمیز در سطح شهر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بازی با نمادهای منفی موجود در گفتمان دوم خرداد و کاربست آن‌ها علیه احمدی‌نژاد تنها به این موارد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برچسب‌هایی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فراوان علیه او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کدام از این موارد می‌توانست براساس قانون انتخابات قابل پیگرد باشد و قانون‌شکنی محسوب می‌شد، اما چشمان بسته مجریان مجوزی برای تکرار فراوان این بی‌قانونی رسمی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مجاهدین انقلاب اسلامی در بیانیه‌ای نوشت،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اصول و ثوابت فکری سیاسی و تحلیل مشخص از شرایط حساس کنونی، خطر حاکمیت فاشیسم را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مسأله این مرحله از مبارزات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ملت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اختلاف آرا و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فارغ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چشمداشت و سهم‌خواهی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 پروژه تبدیل رییس جمهور به رییس دفتر را در این مقطع در گرو حمایت از کاندیداتوری آقای هاشمی رفسنجانی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رشید و آگاه ایران می‌خواهد با درک شرایطی خطیر کنونی و جلوگیری از حاکمیت تحجر و استبداد، آرای خویش را به نفع ایشان به صندوق‌های رأی بریزند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پس از آن حزب مشارکت نیز در دو بیانیه پیاپی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بر شمردن خطر فوری بازگشت تحجر، از عموم ملت ایران </w:t>
      </w:r>
    </w:p>
    <w:p>
      <w:pPr>
        <w:pStyle w:val="BookText"/>
        <w:rPr/>
      </w:pPr>
      <w:r>
        <w:rPr>
          <w:rFonts w:ascii="IRNazanin" w:hAnsi="IRNazanin" w:eastAsia="IRNazanin"/>
          <w:color w:val="111111"/>
          <w:sz w:val="28"/>
          <w:sz w:val="28"/>
          <w:szCs w:val="28"/>
          <w:rtl w:val="true"/>
          <w:lang w:bidi="fa-IR"/>
        </w:rPr>
        <w:t>خواستیم با آرای خود در دور دوم انتخابات این خطر را از کشور مرتفع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حمایت بدون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همان‌گونه که بارها تأکید شده با حفظ هویت خود و با رعایت همه مرزبندی‌های موجود تنها برای نیافتادن کشور در ورطه سقوط انجام می‌گیرد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به همین ترتیب، نهضت آزادی هم در بیانیه‌ای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خطر سهمناک تقویت استبداد و بسته شدن جامعه، به هیچ روی نباید این قلمرو باقی مانده از قدرت را همانند شوراها و مجلس به فریب تحریم یا سراب قهر به رایگان باخت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اما کروبی که قرار گذاشته بود در انتخابات از شخصی حمایت نکند نیز در بیانیه‌ای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پای صندوق‌های رأی حاضر نشوید وضعیتی در ایران به وجود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 دگم بودن و واپس‌گرایی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آن خواهد بود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در نهایت نیز تمام احزاب جبهه دوم خرداد با رویکرد مصلحت سیاسی و فراموشی مسایلی که در گذشته با هاشمی داشتند در بیانیه شورای هماهنگی جبهه دوم خرداد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اصلاحات برای مقابله با تحجر و واپس‌گرایی دینی، جلوگیری از انسداد سیاسی، تحقق حقوق مدنی و آزادی‌های سیاسی و اجتماعی و پرهیز از تنش در روابط بین‌المللی، در مرحله دوم انتخابات از جناب آقای هاشمی رفسنجانی حمایت می‌کند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دیگر رفتارهای غیر‌قانونی، مداخله‌جویانه و غیر‌دمکراتیک دولت هشتم، حمایت صریح سخنگوی دولت و برخی از وزرای کابینه از هاشمی و سفرهای استانی آنان برای تبلیغ وی بود،</w:t>
      </w:r>
      <w:r>
        <w:rPr>
          <w:rStyle w:val="FootnoteAnchor"/>
          <w:rtl w:val="true"/>
        </w:rPr>
        <w:footnoteReference w:id="281"/>
      </w:r>
      <w:r>
        <w:rPr>
          <w:rFonts w:ascii="IRNazanin" w:hAnsi="IRNazanin" w:eastAsia="IRNazanin"/>
          <w:color w:val="111111"/>
          <w:sz w:val="28"/>
          <w:sz w:val="28"/>
          <w:szCs w:val="28"/>
          <w:rtl w:val="true"/>
          <w:lang w:bidi="fa-IR"/>
        </w:rPr>
        <w:t>به اضافه این که در شب گفتگوی احمدی‌نژاد در شبکه دوم تلویزیون برق برخی شهرهای کشور قطع شد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بحث‌برانگیزترین این رفتارها نامه انتخاباتی محمد خاتمی بود که ضمن داشتن گرایش قیم مآبانه فاقد لحن متواضعانه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در آن نامه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همت بلند داریم و در میان طوفان‌های سهمگین استبداد‌زدگی، استیلا‌طلبی بیگانگان و </w:t>
      </w:r>
      <w:bookmarkStart w:id="143" w:name="pg4709_58089"/>
    </w:p>
    <w:p>
      <w:pPr>
        <w:pStyle w:val="BookText"/>
        <w:rPr/>
      </w:pPr>
      <w:bookmarkEnd w:id="143"/>
      <w:r>
        <w:rPr>
          <w:rFonts w:ascii="IRNazanin" w:hAnsi="IRNazanin" w:eastAsia="IRNazanin"/>
          <w:color w:val="111111"/>
          <w:sz w:val="28"/>
          <w:sz w:val="28"/>
          <w:szCs w:val="28"/>
          <w:rtl w:val="true"/>
          <w:lang w:bidi="fa-IR"/>
        </w:rPr>
        <w:t>کژاندیشی‌های رنگ تقدس گرفته، بار دیگر اثبات کنیم که این موج، جز بر ساحل مردم‌سالاری سازگار با دین آرام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خطیر کنونی از شما می‌خواهم که با استمرار حضور آگاهانه و با رأی بالا، رییس جمهوری در شأن ملت ایران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بار دیگر پیمان ببنیدیم که همچنان در دین داری، وطن‌خواهی و دفاع از اسلام منادی آزادی و حرمت انسانی استوار خواهیم ماند و با مقابله با خشونت و تحجر، صلح مبتنی بر عدالت را در جهان ندا خواهیم داد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گذشته از بیشتر جملات کلی گویانه این نامه که به همین دلیل معنای منطقی قابل فهمی را القا نمی‌کنند و باید آن‌ها را جزو شعارهای انتخاباتی تلقی کرد، مهمترین بخش‌نامه که بعید است شخصی متواضع و معتقد به مردم‌سالاری آن را بر زبان بیاورد این جمله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جمهوری در شأن ملت ایران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بسیار قابل تامل است و زوایای فکری و شخصیتی گوینده آن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این نامه که با اصل بی‌طرفی رییس جمهور مغایر بود، موجب نارضایتی برخی نمایندگان مجلس و فعالان سیاسی 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جریان صاحب قدرت تلاش داشت با بداخلاقی‌های انتخاباتی و با به کار‌گیری نمادهای منفی گفتمان دوم خرداد و تحریک حساسیت‌های عمومی جامعه، احمدی‌نژاد را اینگونه معرفی کند که او قرار است در حوزه سیاست داخلی، اختناق و وحشت ایجاد کند؛ آزادی‌های اجتماعی را محدود سازد و به طور نمونه پیاده‌روها و آسانسورها را میان زنان و مردان جدا کند؛ ورزش بانوان را به تعطیلی بکشد؛ حوزه‌های موسیقی و هنر را نابود کند؛ بورس سهام را مانند قمارخانه‌ها ببندد؛ در سیاست خارجی تند‌روی کند و خلاصه آن که همه مظاهر رفاه و آسایش مدرن را تعطیل کند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144" w:name="__RefHeading___Toc1113824_2035185390"/>
      <w:bookmarkStart w:id="145" w:name="_Toc49"/>
      <w:bookmarkEnd w:id="144"/>
      <w:r>
        <w:rPr>
          <w:rtl w:val="true"/>
        </w:rPr>
        <w:t>رفتار انتخاباتی احمدی‌نژاد</w:t>
      </w:r>
      <w:bookmarkEnd w:id="1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نهم ریاست جمهوری با وجود بداخلاقی‌های انتخاباتی دو ویژگی مهم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آن که چهره‌ای مطمئن، آرام، استدلالی و پر حوصله از احمدی‌نژاد متجلی ساخت و دیگر آن که از بالاترین درجه شفافیت سیاسی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تخریب‌ها علیه احمدی‌نژاد گرچه برخی مؤثر افتاد و بسیاری هم مؤثر نیفتاد اما در مجموع توانست موضع احمدی‌نژاد را در برابر بسیاری از موضوع‌هایی که مخالفان او علاقه داشتند آن‌ها را برای جامعه معلوم سازند، مانند تحولات هشت سال گذشته، جبهه دوم خرداد و مواردی از این دست معلوم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انتخابات، دیگر کسی نبود که هویت سیاسی، خاستگاه فکری وگونه شخصیت سیاسی احمدی‌نژاد را نشناسد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این مفاهیم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این بود که از نگاه اکثریت این مفاهیم با نمونه‌های آرمانی آن‌ها قیاس می‌شد، نه مصادیقی که جریان دوم خرداد تلاش داشت آن‌ها را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در روزهای منتهی به مرحله دوم انتخابات در حقیقت تمرین می‌کرد که چگونه از ماه‌های آینده در برابر هجوم رسانه‌های خارجی در برابر سیاست خارجی جمهوری اسلامی و به ویژه مسأله انرژی هسته‌ای، با آرامش در برابر ادعاهای مطرح شده به طور مستدل پاسخ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کمیته رسانه ستاد انتخاباتی احمدی‌نژاد درباره رفتار و احوال روحی وی در آن روزها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موضوعی ندیدیم عصبانی شود یا به کسی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سخنرانی‌ها طیف مقابل افرادی را می‌فرستادند برای این که سخنرانی آقای احمدی‌نژاد را بر هم بزنند و هیاهو به راه بیندازند ولی ایشان بدون این که ناراحت شود صبر می‌کرد تا آن فرد حرفش را بزند و وقتی حرفش را می‌زد، می‌گفت اگر آرام شدی بگذار من حرف بزنم و سعی می‌کرد پاسخ قانع کننده‌ای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مقام پاسخگویی تند و تحکمی بر نیامد و همین امر، مخالفان ایشان را مات و تلاش آن‌ها را خنثی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نسبت‌های ناروا به آقای احمدی‌نژاد می‌دادند که ایشان اصلا واکنش تند نشان نمی‌داد و با لبخند از کنارش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را آماده کرده بود که در برابر انواع حرف‌هایی که علیه او زده می‌شود آرامش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کسی که می‌خواهد وارد چنین عرصه‌ای بشود و مدیریت اجرایی کشور را بر عهده بگیرد حتما باید این ظرفیت‌ها را در خودش ایجاد کند که ایشان ایجاد کرده بود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نهم ریاست جمهوری نه تنها با پیروزی سیاسی احمدی‌نژاد در رقابتی‌ترین انتخابات پس از انقلاب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پیروزی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تبلیغات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فطرت‌گرا به این معناست که روش تبلیغاتی آن با عناصر فطری بشر مانند صداقت، عدالت، سادگی، پاکی، امانت داری و اصول اخلاقی انطباق دارد و در محتوا نیز پیام رسان این مفاهیم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تبلیغاتی احمدی‌نژاد که مبتنی بر اندیشه‌های انسان‌مدارانه مذهبی و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کم هزینه و اخلاق‌مدار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در معرفی خود و نقد رویکرد‌های اشتباه گذشته داشت اما تخریب افراد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از امکانات عمومی و به ویژه روزنامه همشهری که مدیر مسئول آن بود استفاده شخصی و تبلیغاتی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اتکا به 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این که برنامه‌هایش در صورت معرفی مورد تأیید جامعه قرار خواهد گرفت، راهبرد تبلیغاتی خود را نه براساس تخریب طرف مقابل، بلکه بر پایه معرفی خود و برنامه‌های مورد نظرش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همچنین مطابق روش انتقادی، به نقد برخی رویکردهای گذشته که اشتباه می‌دانست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کمیته رسانه ستاد انتخاباتی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سعی نکردیم به سمت مقابله برویم و با آن‌ها به چالش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فعالیت‌های رسانه‌ای ستاد آقای احمدی‌نژاد را مرور کنید به روشنی به این نتیجه می‌رسید که ما به هیچ وجه وارد این عرصه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می‌کردیم روندی که آن‌ها آغاز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تخریب 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 به انزجار بیشتر مردم نسبت به خود آن‌ها خواهد شد و این برداشت هم رهاورد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فهیم و هوشمند می‌دانستیم و معتقد بودیم که آن‌ها از میان هیاهوی فراوان و گرد و غبارهایی که اصلاح‌طلبان به خشم آمده، بر پا کرده بودند، دست به انتخاب درست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احمدی‌نژاد مدیر مسئول روزنامه همشهری هم بودند، شما اگر روزنامه همشهری را در ایام انتخابات مرور کنید، درخواهید یافت که حتی در همین روزنامه هم مطالبی به زیان آقای احمدی‌نژاد منتشر می‌شد و ایشان به هیچ وجه راضی نبودند از روزنامه‌ای که متعلق به اموال مردم است برای انتخابات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اطلاع‌رسانی می‌کرد اما هرگز به نفع آقای احمدی‌نژاد تبلیغ نکرد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همچنین مسئول ستاد مردمی حمایت از احمدی‌نژاد جزییات دیگری از روش و اندیشه‌های تبلیغاتی او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بودجه ستاد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بودجه‌ای که تهیه کردیم از دوستان و افرادی بود که می‌آمدند و کمک می‌کردند؛ گاهی رقم‌های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دیدیم کسانی را که پانصد تومان و هزار تومان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با عشق می‌گرفتیم، حتی کسانی را داریم که یک حلقه یا انگشتر طلای خودش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برکات کارمان را در همین‌ها می‌دانستیم و این‌ها را جمع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حقوقشان و از پولی که جمع کرده بودند،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طلبه‌هایی داریم که از شهریه ماهانه خود، تبلیغات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که در مضیقه بود ولی پول خودش را جمع کرده بود و عکس دکتر احمدی‌نژاد را کپی می‌کرد و آن را بر در و دیوار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تبلیغات ما مردمی بود و به دست خود مردم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هم بودند که پیشنهاد رقم‌های بالا دادند و ما نپذیرفتیم و خود آقای احمدی‌نژاد هم منع کرده بود و گفته بود راضی نیستم که هیچ پول شبهه ناک و ناپاک وارد عرصه فعالیت‌های انتخاباتی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بودند که مبلغ کلانی در قالب چک ارایه دادند و چون پی بردیم که آن‌ها به دنبال اغراض خاصی هستند، پولشان را به آن‌ها باز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ما کاملا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خانم‌هایی بودند که در منطقه زندگی خود، مراسم دعا و نیایش برگزار می‌کردند و اهمیت و ضرورت رأی دادن به دکتر احمدی‌نژاد را به دیگران مورد تأکید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حتی بعضی از پوسترهای تبلیغاتی ارزان قیمت را که به صورت بسیار ساده بود، با ابتکار و خلاقیت خودشان تهیه و توزیع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مردم در امر تبلیغات، از کاری که ما می‌کردیم خیلی قوی‌تر، عمیق‌تر، و اثر‌گذار‌تر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که اگر تلاش‌ها، مبنای اعتقادی داشته باشد، اثر‌گذاری آن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ستاد ما نیز چون بسیار ساده و مردمی بود و اسراف نداشت، با کمترین هزینه همراه بود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کمیته اقشار ستاد انتخاباتی احمدی‌نژاد معتقد بود روش تبلیغاتی احمدی‌نژاد و برخی ملاحظات او کار را برای تبلیغات دشوار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ملاحظات آقای احمدی‌نژاد برای تبلیغات کار را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bookmarkStart w:id="146" w:name="pg4709_58096"/>
    </w:p>
    <w:p>
      <w:pPr>
        <w:pStyle w:val="BookText"/>
        <w:rPr/>
      </w:pPr>
      <w:bookmarkEnd w:id="146"/>
      <w:r>
        <w:rPr>
          <w:rFonts w:ascii="IRNazanin" w:hAnsi="IRNazanin" w:eastAsia="IRNazanin"/>
          <w:color w:val="111111"/>
          <w:sz w:val="28"/>
          <w:sz w:val="28"/>
          <w:szCs w:val="28"/>
          <w:rtl w:val="true"/>
          <w:lang w:bidi="fa-IR"/>
        </w:rPr>
        <w:t>دارم، پس از یکی از دیدارهای مناطق آقای احمدی‌نژاد حدود چهارصد نفر از دانشجویان را در یکی از خانه‌ها در میدان ولیعصر جمع 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نداشتیم که این خانه مربوط به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چندان مطلع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ایشان گفته بود کسی که این خانه را در اختیار بچه‌ها گذاشته است بی‌توقع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هماهنگی‌های زیادی که شده بود وقتی آقای احمدی‌نژاد نزدیک ولی عصر رسید اطلاع داد که من آنجا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پیاده دانشجوها را به جای دیگر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خیلی ناراحت، خسته و عصبانی بودم، در آن جلسه شرکت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آقای احمدی‌نژاد با منزل تماس گرفت که از من دلجویی کند و گفت اگر قرار است ما روی آرمان‌ها و اعتقاداتمان بایستیم نباید هیچ جا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 کوتاه بیاییم در مورد از این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147" w:name="__RefHeading___Toc1113826_2035185390"/>
      <w:bookmarkStart w:id="148" w:name="_Toc50"/>
      <w:bookmarkEnd w:id="147"/>
      <w:r>
        <w:rPr>
          <w:rtl w:val="true"/>
        </w:rPr>
        <w:t>تبیینی از انتخابات نهم ریاست جمهوری</w:t>
      </w:r>
      <w:bookmarkEnd w:id="148"/>
    </w:p>
    <w:p>
      <w:pPr>
        <w:pStyle w:val="BookText"/>
        <w:rPr/>
      </w:pP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پارادیم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پدیده انتخابات که از طرفی با رفتار مردم سر و کار دارد و از سوی دیگر با رفتار نیروهای سیاسی، می‌تواند نسبت به رهیافت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یا کاربرد هر کدام به تنهایی، شناخت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مطمئن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سیاسی ضمن آن که در شناخت و تببین رفتار سیاسی جامعه مفید است، در کنار مولفه‌های دیگر می‌تواند به پیش‌بینی تحولات سیاسی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تحلیل‌های فرهنگ سیاسی را کامل‌تر می‌کند بهره‌گیری همزمان از رهیافت نیروهای سیاسی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سیاسی در معنای عام شامل تمام حوزه‌های اندیشه، ویژگی‌های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ایستارها، رفتارها، ساخت‌ها و کالاهای سیاسی یک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فرهنگ سیاسی از وجودی سه لایه برخوردار است که در لایه نخست و درونی، ویژگی‌های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 ارزش‌ها و باورهای سیاسی قرار دارد؛ در لایه دوم، رفتارها، سنت‌ها، نقش‌ها، ساخت‌ها و نهادهای سیاسی قرار می‌گیرد؛ و در لایه سوم هم کالاها، اعیان و آثار هنری سیاسی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معنای خاص که </w:t>
      </w:r>
    </w:p>
    <w:p>
      <w:pPr>
        <w:pStyle w:val="BookText"/>
        <w:rPr/>
      </w:pPr>
      <w:r>
        <w:rPr>
          <w:rFonts w:ascii="IRNazanin" w:hAnsi="IRNazanin" w:eastAsia="IRNazanin"/>
          <w:color w:val="111111"/>
          <w:sz w:val="28"/>
          <w:sz w:val="28"/>
          <w:szCs w:val="28"/>
          <w:rtl w:val="true"/>
          <w:lang w:bidi="fa-IR"/>
        </w:rPr>
        <w:t xml:space="preserve">گابریل آلموند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Gabriel Almond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به کار برده است و در ادبیات سیاسی امروز این معنا کاربرد بیشتری دارد، فرهنگ سیاسی توزیع خاصی از ایستارها، ارزش‌ها، احساسات، اطلاعات، باورها و مهارت‌های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همان‌گونه که باورها و ایستارهای هر فرد بر اعمال او تأثیر می‌گذارد، فرهنگ سیاسی یک ملت نیز بر رفتار شهروندان و رهبران آن در سراسر نظام سیاسی تأثیر می‌گذارد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اما در کاربرد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برخی نکات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یک اندیشه، اخلاق یا خواسته به فرهنگ سیاسی یک جامعه بر این انگاره استوار است که همگی در تمام سطوح و بخش‌های جامعه به یک اندازه قوت ندارند و هر ویژگی یا اندیشه در بخش‌هایی کمرنگ‌تر یا پررنگ‌تر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تاریخی، ایمان دینی و تجربه‌های سیاسی یک ملت از عوامل مهم شکل‌دهنده فرهنگ سیاسی هستند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سیاسی بیشتر جوامع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فرهنگ سیاسی دولت‌مردان و فعالان سیاسی است که مشارکت فعال در سیاست دارند و دیگری فرهنگ سیاسی عموم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فعالان سیاسی که به طور روزمره با قدرت ارتباط دارند با شهروندان معمولی که اساسا ناظر یا مشارکت‌کننده صرف هستند و از منظر دیگری به آن می‌نگرند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این دو فرهنگ سیاسی تا حدی طبیعی به نظر می‌رسد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فرهنگ سیاسی هر جامعه به دلیل پیچیدگی‌هایی که دارد و گفتمان‌ها و ایدئولوژی مختلفی که در درون خود جای داده است به تنهایی تبیین‌گر رفتار سیاسی افراد جامعه نیست و نمی تواند رفتار آنان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خاستگاه تمام رفتارهای سیاسی یک جامعه گرچه در فرهنگ سیاسی آن ریشه دارد و فرهنگ سیاسی به عنوان مادر و منبع اصلی رفتارهای جامعه محسوب می‌شود، اما به تنهایی جواب گوی </w:t>
      </w:r>
    </w:p>
    <w:p>
      <w:pPr>
        <w:pStyle w:val="BookText"/>
        <w:rPr/>
      </w:pPr>
      <w:r>
        <w:rPr>
          <w:rFonts w:ascii="IRNazanin" w:hAnsi="IRNazanin" w:eastAsia="IRNazanin"/>
          <w:color w:val="111111"/>
          <w:sz w:val="28"/>
          <w:sz w:val="28"/>
          <w:szCs w:val="28"/>
          <w:rtl w:val="true"/>
          <w:lang w:bidi="fa-IR"/>
        </w:rPr>
        <w:t>پرسش‌های مختلف در این زمینه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رفتار سیاسی جامعه به ویژه رفتار انتخاباتی آن ممکن است در طول چندین دوره به ظاهر تغییر کند و دگرگون شود، در این صورت چگونه می‌توان آن را تبیین کرد؟</w:t>
      </w:r>
    </w:p>
    <w:p>
      <w:pPr>
        <w:pStyle w:val="BookText"/>
        <w:rPr/>
      </w:pPr>
      <w:r>
        <w:rPr>
          <w:rFonts w:ascii="IRNazanin" w:hAnsi="IRNazanin" w:eastAsia="IRNazanin"/>
          <w:color w:val="111111"/>
          <w:sz w:val="28"/>
          <w:sz w:val="28"/>
          <w:szCs w:val="28"/>
          <w:rtl w:val="true"/>
          <w:lang w:bidi="fa-IR"/>
        </w:rPr>
        <w:t xml:space="preserve">لذا باید از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اجتماعی که در بطن فرهنگ سیاسی یک جامعه فعالیت می‌کنند، در صورتی که بتوانند منسجم فعالیت کنند وگفتمان خود را با روش‌های گوناگون ترویج کنند می‌توانند به فعال شدن بخش‌هایی از فرهنگ سیاسی که با گفتمان آنان تناظر دارد،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فرهنگ سیاسی فضا و بستری است که از طریق درونی شدن در باورهای افراد جامعه آنان را به سوی انتخاب‌ها و گرایش‌ها سوق می‌دهد، اما چون فرهنگ سیاسی در بسیاری مواقع یکپارچه نیست و با شکاف یا شکاف‌ها همراه است، در این شرایط پای نیروهای اجتماعی به میان می‌آید که خود به یکی از آن خرده فرهنگ‌ها گرایش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اجتماعی هر کدام که بتوانند با انسجام بیشتر و فعالیت‌های مؤثر‌تر عمل کنند می‌توانند فرهنگ سیاسی را که به آن تعلق دارند به گفتمان غالب مبدل سازند و در انتخابات، آرا و نظرات را به سوی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عمده جهت بخش و آرا‌ساز در هر انتخابات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برگزیدگی محمود احمدی‌نژاد از سوی جامعه در انتخابات نهم ریاست جمهوری نیز از اصل بالا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وی نتیجه فرهنگ سیاسی دیرینه مذهبی در کنار فعالیت‌های مؤثر و منسجم نیروهای مذهبی عدالت‌خواه در سال‌های پیش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عوامل ایجابی، عوامل سلبی نیز مانند برخی سیاست‌های اشتباه دولت‌های گذشته و ضعف گفتمان‌های رقیب، در مسلط شدن گفتمان عدالت محور و در نتیجه انتخاب احمدی‌نژاد مؤثر بوده‌اند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شناختی که از گفتمان احمدی‌نژاد در انتخابات و پیش از آن به دست آوردیم، روشن می‌شود که مولفه‌های این گفتمان صداقت، عدالت، مردم‌داری، ساده‌زیستی، خضوع در برابر جامعه، ایستادگی در برابر بیگانگان، مسئولیت‌پذیری، مردم‌باوری، عدم مماشات در برابر فساد، فقر ستیزی و مقابله با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این ویژگی‌ها گرچه ریشه در فطرت بشر دارد و در تمام فرهنگ‌های دیگر نیز مشاهده </w:t>
      </w:r>
    </w:p>
    <w:p>
      <w:pPr>
        <w:pStyle w:val="BookText"/>
        <w:rPr/>
      </w:pPr>
      <w:r>
        <w:rPr>
          <w:rFonts w:ascii="IRNazanin" w:hAnsi="IRNazanin" w:eastAsia="IRNazanin"/>
          <w:color w:val="111111"/>
          <w:sz w:val="28"/>
          <w:sz w:val="28"/>
          <w:szCs w:val="28"/>
          <w:rtl w:val="true"/>
          <w:lang w:bidi="fa-IR"/>
        </w:rPr>
        <w:t>می‌شود و بسیاری از آن‌ها در گفتمان‌های دیگر نیز دست کم در وادی نظر مورد توجه و پذیرش قرار دارد، اما در اسلام و مذهب شیعه به شیوه‌ای موکد و اصولی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در طول قرن‌های گذشته به ویژه سده‌های اخیر و در قالب نهادهای مذهبی و نمادهای شیعی با این فرهنگ سیاسی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کلام شیعی در کنار تاریخ اسلام و سیره معصومان که بیش از همه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آن بوده‌اند ، پر است از آن مفاهیم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و بینش‌ها همیشه در تاریح ایران از طریق سخنوران و نویسندگان باز تولید شده است و در ضمیر ناخودآگاه جامعه مورد ارادت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اخیر این مطالبات در تاریخ معاصر ایران را که به روشنی در رفتار سیاسی آنان تجلی داشته است می‌توان در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پدیده شهید رجایی مشاهده کرد، چه زمانی که به ریاست جمهوری برگزیده شد و چه زمانی که پس از شهادت به یکی از نمادهای قابل احترام ایرانیان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الگوی مدیریتی رجایی در جامعه هر دو ریشه در مذهب شیعه داشتند و در پی احیای هر چه بیشتر ارزش‌های شیعی در جامعه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سیاسی شیعه از طریق منابع نشر این فرهنگ و به ویژه روحانیت اینگونه سامان گرفته است که پیامبر اکرم شخصی ساده و بی‌کبر و 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در جمعی می‌نشست شخص ناشناس نمی توانست او را از دیگران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مردم زندگی می‌کرد، با آن‌ها کار می‌کرد، در میان آنان بود و از چیزی که بخواهد او را از دیگران متمایز و ممتاز سازد بهره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را در تقوا و پرهیزگاری و خدا ترسی می‌دانست و از اموال دنیا از همه انواع آن تنها به قدر نیاز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چنین شرایطی است که مدینة النبی برای مسلمانان و شیعیان به مدینه فاضله و یوتوپیا تبدیل می‌شود و در فرهنگ سیاسی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که در برابر ظلم بالادستان می‌ایستد و در مقابل پایین دستان و بی‌سرپرستان خاضع و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نماد مظلومیت و در عین حال نماد مبارزه با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یتیمان بوده و در سفره او هیچگاه دو خورشت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برای مستمندان غذا </w:t>
      </w:r>
    </w:p>
    <w:p>
      <w:pPr>
        <w:pStyle w:val="BookText"/>
        <w:rPr/>
      </w:pPr>
      <w:r>
        <w:rPr>
          <w:rFonts w:ascii="IRNazanin" w:hAnsi="IRNazanin" w:eastAsia="IRNazanin"/>
          <w:color w:val="111111"/>
          <w:sz w:val="28"/>
          <w:sz w:val="28"/>
          <w:szCs w:val="28"/>
          <w:rtl w:val="true"/>
          <w:lang w:bidi="fa-IR"/>
        </w:rPr>
        <w:t>می‌برد تا در تاریکی شب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زور نمی‌گوید و برای احقاق حق خود تنها از طریق قانونی اقدام می‌کند، حتی اگر آن شخص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بیوه‌ای که شوهرش در یکی از جنگ‌های زمان او کشته شده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 را ترک می‌کند، نه کار و تولید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شیر‌مردان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برابر مظلوم از شرم و حیا سر بلند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مصلحت‌بازی‌هایی که عمر و عاص و معاویه او را به آن می‌خوانند،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حنیف، استاندار خود، که با بزرگان بصره نشست و برخاست کرده است و در محل خطر دوری از ساده‌زیستی و فراموشی مردم قرار گرفته، نامه‌ای عتاب‌آمیز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توصیه می‌کند که قاتل او را تنها با یک ضربه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شخصیتی شیعه و ایرانیان،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محراب اما در راه حق و عدالت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نماد مبارزه با ستمگران و تن به ذلت ندادن است و این مسیر نورانی با گام‌های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برپایی حق و عدالت قیام می‌کند، به سر منزل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انتزاع این ویژگی‌ها از پیشوایان دینی که رهبران اجتماعی نیز هستند، این انتظار در فرهنگ سیاسی ایرانیان پدید می‌آید که دولت‌مردان تا جای ممکن باید از خصوصیات ایشان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ارزش‌هایی چون عدالت‌خواهی، مردم‌سالاری، و مقابله با اشرافیت و ظلم ستیزی از ارکان فرهنگ سیاسی شیعه به شمار می‌آید و در تلقی آنان نسبت به حکومت و وظایف حاکمان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سیاسی در طول تاریخ رفتار سیاسی متناسب با آن را نیز تولید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سیاسی شیعه، پس از انقلاب نیز همانند پیش از آن باز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پیش از انقلاب از طریق نهادهای مدنی، مانند مسجد، انجمن‌های دینی، حسینیه‌ها، تشکل‌های اسلامی، روحانیت و افرادی چون شریعتی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به جز نهادهای مدنی، حکومت نیز در تبیین و گسترش آن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امام خمینی مهمترین شخصیتی بود که در نظر و عمل به بسط آن اندیشه‌ها و ارزش‌ها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هم آیت‌الله خامنه‌ای تلاش کرد با پی‌گیری همان سیره وگفتمان در بازتولید فرهنگ سیاسی شیعه از جانب حکومت مؤثر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دو دهه گذشته اهتمام به این باورها و ایستارها از جانب دولت‌ها با فراز و نشیب‌هایی همراه بوده است و حتی در هشت سال پیش از مسئولیت احمدی‌نژاد با </w:t>
      </w:r>
    </w:p>
    <w:p>
      <w:pPr>
        <w:pStyle w:val="BookText"/>
        <w:rPr/>
      </w:pPr>
      <w:r>
        <w:rPr>
          <w:rFonts w:ascii="IRNazanin" w:hAnsi="IRNazanin" w:eastAsia="IRNazanin"/>
          <w:color w:val="111111"/>
          <w:sz w:val="28"/>
          <w:sz w:val="28"/>
          <w:szCs w:val="28"/>
          <w:rtl w:val="true"/>
          <w:lang w:bidi="fa-IR"/>
        </w:rPr>
        <w:t>حاکم شدن گفتمان سیاسی غیر‌بومی در جامعه از طریق جریان صاحب دولت حضور فرهنگ سیاسی شیعه در جامعه چندان حس نمی‌شد، اما این فرهنگ همواره در جامعه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کشف این فرهنگ نیاز به گفتمانی عدالت‌خواه و متناسب با شرایط جدید کشور داشت که در حقیقت احمدی‌نژاد در انتخابات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دست به این کار مهم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محمود احمدی‌نژاد گرچه ریشه در فرهنگ سیاسی شیعه داشت، اما در بافت پیچیده فرهنگ سیاسی ایران و چند پارگی آن که توانایی پذیرایی گفتمان‌های دیگر را نیز دارد، بدون فعالیت نیروهای مذهبی عدالت‌خواه که در طول دهه گذشته تلاش کردند گفتمان عدالت محوری را از حالت خمودگی و خفتگی خارج سازند،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احیای گفتمان عدالت‌خواه مرهون فعالیت طیف‌های گوناگونی بود که در طی یک دهه در محیط‌های گوناگون فرهنگی از دانشگاه تا رسانه‌ها فعالانه در فرایند سیاسی کشور مشارکت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پتانسیل نهفته در نظام سیاسی جمهوری اسلامی که متکی بر اصل ولایت فقیه است، شرط لازم برای احیای گفتمان عدالت‌خواهانه را در اختیار آنان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رهبر انقلاب در طول سال‌های گذشته در زمینه مقابله با ثروت‌های باد آورده، رانت‌خواری، مبارزه با فقر و فساد و تبعیض و مسایل مربوط به آن، زمینه را فراهم کرد تا نیروهای مذهبی و جنبش‌های اجتماعی عدالت‌خواه مانند جبنش‌های دانشجویی فعالیت خود را در دانشگاه‌ها و رسانه‌ها مجدانه پی‌گیری 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 چه که موجب تقویت این گفتمان شد از طرفی تجربه مثبت جریان اصول‌گرا در مدیریت‌های دو سال گذشته بود، که به طور ویژه می‌توان از دوران مدیریت شهرداری تهران در سال‌های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دیگری تجربه‌های ناموفق مدیریتی جریان اصلاح‌طلب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سمفونی رادیکالیسم ژورنالیستی دوم خرداد در آستانه دهه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اکنون نوبت پاسخ گویی به مطالبات اصیل اکثریت مردم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چاره‌جویی برای بی‌کاری، مسایل معیشتی و رفاهی، مقابله با فسادهای اقتصادی و اجتماعی و شکاف طبقاتی سرخط‌هایی از این مطالبات بود که همگی بی‌پاسخ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نیازهای ارضا نشده، آغاز اختلاف‌های درون جناحی اصلاح‌طلبان که در حقیقت انعکاسی از راهبرد قدرت‌مدارانه در اردوگاه دوم خرداد </w:t>
      </w:r>
    </w:p>
    <w:p>
      <w:pPr>
        <w:pStyle w:val="BookText"/>
        <w:rPr/>
      </w:pPr>
      <w:r>
        <w:rPr>
          <w:rFonts w:ascii="IRNazanin" w:hAnsi="IRNazanin" w:eastAsia="IRNazanin"/>
          <w:color w:val="111111"/>
          <w:sz w:val="28"/>
          <w:sz w:val="28"/>
          <w:szCs w:val="28"/>
          <w:rtl w:val="true"/>
          <w:lang w:bidi="fa-IR"/>
        </w:rPr>
        <w:t>بود، و نیز تداوم مباحث بی‌پایان سیاسی و تئوری‌پردازی‌های نامنتج، ناکارآمدی گفتمان دوم خرداد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دلسردی اکثریت جامعه از آن گفتمان را در پی داشت که به طور مشخص در دو انتخابات پیشین خود را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شوراهای دوم و مجلس هفتم، هم با کاهش مشارکت عمومی همراه بود و هم با عدم استقبال مردم از گفتمان دوم خرداد پایان پذیرفت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 آن که گفتمان عدالت‌خواه مطالبات اصیل مردم را که حتی در شکل‌گیری دوم خردا سهم عمده‌ای داشت ولی مورد تغافل قرار گرفت نیز احیا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اما مصادره این پدیده از سوی یک جریان خاص آن را از مسیر اصلی خود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سوم تیر حلقه مفقوده دوم خرداد بود تا پس از هشت سال وقفه مطالبات آن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تیر فریاد بلند جامعه در برابر کسانی بود که با راه‌اندازی مباحث بی‌حاصل جناحی، پیام‌های دوم خرداد را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سوم تیر را نمی توان از دوم خرداد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تیر تلاش مجدانه جامعه برای به کرسی نشاندن مطالبات حقیقی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انتخابات نهم ریاست جمهوری اتفاق افتاد، انطباق این خواست‌ها با گفتمان سیاسی احمدی‌نژاد در بستر فرهنگ سیاسی ایران بود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4709_58112"/>
      <w:bookmarkStart w:id="150" w:name="pg4709_58112"/>
      <w:bookmarkEnd w:id="150"/>
    </w:p>
    <w:p>
      <w:pPr>
        <w:pStyle w:val="Heading2"/>
        <w:numPr>
          <w:ilvl w:val="1"/>
          <w:numId w:val="1"/>
        </w:numPr>
        <w:rPr/>
      </w:pPr>
      <w:bookmarkStart w:id="151" w:name="pg4709_58112"/>
      <w:bookmarkStart w:id="152" w:name="__RefHeading___Toc1113828_2035185390"/>
      <w:bookmarkStart w:id="153" w:name="_Toc51"/>
      <w:bookmarkEnd w:id="151"/>
      <w:bookmarkEnd w:id="152"/>
      <w:r>
        <w:rPr>
          <w:rtl w:val="true"/>
        </w:rPr>
        <w:t>بخش دوم</w:t>
      </w:r>
      <w:r>
        <w:rPr>
          <w:rtl w:val="true"/>
        </w:rPr>
        <w:t xml:space="preserve">: </w:t>
      </w:r>
      <w:r>
        <w:rPr>
          <w:rtl w:val="true"/>
        </w:rPr>
        <w:t xml:space="preserve">بازشناسی اندیشه سیاسی احمدی‌نژاد در دوران ریاست جمهوری </w:t>
      </w:r>
      <w:r>
        <w:rPr>
          <w:rtl w:val="true"/>
        </w:rPr>
        <w:t>(</w:t>
      </w:r>
      <w:r>
        <w:rPr/>
        <w:t>1388</w:t>
      </w:r>
      <w:r>
        <w:rPr>
          <w:rtl w:val="true"/>
        </w:rPr>
        <w:t>-</w:t>
      </w:r>
      <w:r>
        <w:rPr/>
        <w:t>1384</w:t>
      </w:r>
      <w:r>
        <w:rPr>
          <w:rtl w:val="true"/>
        </w:rPr>
        <w:t>)</w:t>
      </w:r>
      <w:bookmarkEnd w:id="1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113830_2035185390"/>
      <w:bookmarkStart w:id="155" w:name="_Toc52"/>
      <w:bookmarkEnd w:id="154"/>
      <w:r>
        <w:rPr>
          <w:rtl w:val="true"/>
        </w:rPr>
        <w:t>اشاره</w:t>
      </w:r>
      <w:bookmarkEnd w:id="15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4709_58115"/>
      <w:bookmarkStart w:id="157" w:name="pg4709_58115"/>
      <w:bookmarkEnd w:id="157"/>
    </w:p>
    <w:p>
      <w:pPr>
        <w:pStyle w:val="Heading3"/>
        <w:numPr>
          <w:ilvl w:val="2"/>
          <w:numId w:val="1"/>
        </w:numPr>
        <w:rPr/>
      </w:pPr>
      <w:bookmarkStart w:id="158" w:name="pg4709_58115"/>
      <w:bookmarkStart w:id="159" w:name="__RefHeading___Toc1113832_2035185390"/>
      <w:bookmarkStart w:id="160" w:name="_Toc53"/>
      <w:bookmarkEnd w:id="158"/>
      <w:bookmarkEnd w:id="159"/>
      <w:r>
        <w:rPr>
          <w:rtl w:val="true"/>
        </w:rPr>
        <w:t>فصل هفتم</w:t>
      </w:r>
      <w:r>
        <w:rPr>
          <w:rtl w:val="true"/>
        </w:rPr>
        <w:t xml:space="preserve">: </w:t>
      </w:r>
      <w:r>
        <w:rPr>
          <w:rtl w:val="true"/>
        </w:rPr>
        <w:t>نظام و انگاره‌های معرفت‌شناسی</w:t>
      </w:r>
      <w:bookmarkEnd w:id="160"/>
    </w:p>
    <w:p>
      <w:pPr>
        <w:pStyle w:val="Heading4"/>
        <w:numPr>
          <w:ilvl w:val="3"/>
          <w:numId w:val="1"/>
        </w:numPr>
        <w:rPr/>
      </w:pPr>
      <w:bookmarkStart w:id="161" w:name="__RefHeading___Toc1113834_2035185390"/>
      <w:bookmarkStart w:id="162" w:name="_Toc54"/>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نظام و انگاره‌های معرفت‌شناسی هر فرد و این که او چه باورهایی را صادق و درست می‌داند، در نظام فکری او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همان‌گونه که متأثر از علل بیرونی و عواملی نظیر پدیده‌ها و ساخت‌های اجتماعی، تاریخی، سیاسی و اقتصادی هستند از علل درونی و به ویژه نظام یا انگاره‌های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افراد نیز تاثیر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عقاید افراد در نسبت مستقیم با نظام معرفت‌شناسی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شناخت این نظام، چگونگی پدید آمدن دیگر باورها را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بیان چگونگی پدیدار شدگی آنها فهم ما را از آن باورها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هر روز با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این که چگونه تنها برخی از آن‌ها تبدیل به باورهای درونی و ذهنی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طور جدی ریشه در معرفت‌شناسی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در مواجهه با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باورهای جدید تنها آن بخشی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صادق می‌انگارد که با نظام و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او سنخیت و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شناخت معرفت‌شناسی هر فرد در شناخت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به ما امکان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باورهای او را براساس نظام شناختی وی تبیین کنیم و فهم منطقی خود را از گفتار افراد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سازیم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یک فرد حصول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قابل دسترسی بداند،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عمل‌گرا و طریقتی داشته باشد، یا تنها نگاه موضوعیتی قایل باشد، اینکه منابع تحصیل </w:t>
      </w:r>
    </w:p>
    <w:p>
      <w:pPr>
        <w:pStyle w:val="BookText"/>
        <w:rPr/>
      </w:pPr>
      <w:r>
        <w:rPr>
          <w:rFonts w:ascii="IRNazanin" w:hAnsi="IRNazanin" w:eastAsia="IRNazanin"/>
          <w:color w:val="111111"/>
          <w:sz w:val="28"/>
          <w:sz w:val="28"/>
          <w:szCs w:val="28"/>
          <w:rtl w:val="true"/>
          <w:lang w:bidi="fa-IR"/>
        </w:rPr>
        <w:t>علم را چه بداند، برای چه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علوم ارزش بیشتر قایل باشد، انواع علم را چگونه تقسیم کند، رابطه علم و دیگر احوال نفسانی و درونی بشر را چگونه بپندارد، رابطه دانش و ارزش را چگونه ارزیابی کند، رابطه معرفت و علل بیرونی را چه بداند و پرسش‌هایی نظیر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نظام فکری هر فرد جهت و رنگی مخصوص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دست یابی به پاسخ این پرسشها لزوما از طریق مباحث فلسفی یا مباحث مربوط به رشته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بلکه بسیاری اوقات و در اکثر افراد از طریق نظام‌های آموزشی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و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فرد در دوران مختلف زندگی خود با آنها مواجه بوده 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معرفت‌شناسانه در ذهن وی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گفتن از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در نوشتار حاضر به معنای آن نیست که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افراد 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باورهای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شناسانه خود تحقیق کرده و همگی به مثابه یک فیلسوف، هرم یا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نظام معرفتی را برای خود ترسیم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بسیاری از نظام‌های معرفت‌شناسی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دانست که در طول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زندگی افراد در ذهن آن‌ها درونی و نهادینه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مطالب ذکر شده، در بررسی مسایل مربوط به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احمدی‌نژاد ذکر دو نکته در ابتدای سخن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نظام و انگاره‌های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او به طور مشخص حاصل سه پدیده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ایمانی و اعتقادات کلامی شیعه؛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دانشگاهی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مهندسی؛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تجربیات مختلف وی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هم که پس از بررسی آثار گفتاری و نوشتاری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معلوم می‌شود، این است که مهمترین موضوعات قابل طرح در معرفت‌شناسی او به طور عمده شامل عناوین و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جمع میان منابع اصلی شناخت،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شناسانه مبتنی بر اصول کلامی و روش فلسفی صدرایی؛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کارگزار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عبارت فلسفی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مبحث تقدم ذهن و </w:t>
      </w:r>
      <w:bookmarkStart w:id="163" w:name="pg4709_58119"/>
    </w:p>
    <w:p>
      <w:pPr>
        <w:pStyle w:val="BookText"/>
        <w:rPr/>
      </w:pPr>
      <w:bookmarkEnd w:id="163"/>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گفتاری هستی‌شناسانه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معرفت ناظر به تولید؛ یا آبادگری معطوف به علم نافع و سازنده؛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انتقادی؛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سیستمی؛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اگزیستانسیالیستی؛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پارادایم اسلام مهندسی؛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w:t>
      </w:r>
    </w:p>
    <w:p>
      <w:pPr>
        <w:pStyle w:val="Heading4"/>
        <w:numPr>
          <w:ilvl w:val="3"/>
          <w:numId w:val="1"/>
        </w:numPr>
        <w:rPr/>
      </w:pPr>
      <w:bookmarkStart w:id="164" w:name="__RefHeading___Toc1113836_2035185390"/>
      <w:bookmarkStart w:id="165" w:name="_Toc55"/>
      <w:bookmarkEnd w:id="164"/>
      <w:r>
        <w:rPr/>
        <w:t>1</w:t>
      </w:r>
      <w:r>
        <w:rPr>
          <w:rtl w:val="true"/>
        </w:rPr>
        <w:t xml:space="preserve">. </w:t>
      </w:r>
      <w:r>
        <w:rPr>
          <w:rtl w:val="true"/>
        </w:rPr>
        <w:t xml:space="preserve">اعتقاد به جمع میان منابع اصلی شناخت </w:t>
      </w:r>
      <w:r>
        <w:rPr>
          <w:rtl w:val="true"/>
        </w:rPr>
        <w:t>(</w:t>
      </w:r>
      <w:r>
        <w:rPr>
          <w:rtl w:val="true"/>
        </w:rPr>
        <w:t>وحی و عقل و تجربه</w:t>
      </w:r>
      <w:r>
        <w:rPr>
          <w:rtl w:val="true"/>
        </w:rPr>
        <w:t>)</w:t>
      </w:r>
      <w:bookmarkEnd w:id="165"/>
    </w:p>
    <w:p>
      <w:pPr>
        <w:pStyle w:val="BookText"/>
        <w:rPr/>
      </w:pPr>
      <w:r>
        <w:rPr>
          <w:rFonts w:ascii="IRNazanin" w:hAnsi="IRNazanin" w:eastAsia="IRNazanin"/>
          <w:color w:val="111111"/>
          <w:sz w:val="28"/>
          <w:sz w:val="28"/>
          <w:szCs w:val="28"/>
          <w:rtl w:val="true"/>
          <w:lang w:bidi="fa-IR"/>
        </w:rPr>
        <w:t>مهمترین مسأله پیوند عقل و تجربه و وحی در نگاه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این است که بشر در طول حیات خود زمانی به انحطاط و زوال رفته که یکی از منابع شناختی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به طور ویژه به دوران قرون میانه در اروپا و دوران پس از رنسانس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میانه بشر غربی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عقلانیت را به ضعف و سستی کشاند و آزادی‌های معرفتی را محدود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رنسانس هم که رفتاری واکنشی به دوران پیشین بود، به طور بسیار افراطی وحی و باورهای ایمانی را پس زد و با رفتن به سمت علم‌زدگی و عقلانیت دور از معنویت حیات بشری را به سوی بحران‌های متعدد امروزی در غرب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معتقد است که جهان کنونی در حال بازگشت به پیوند میان منابع معرفتی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تحولات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مشترک جهانی از منابع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عقل، تجربه و علم از منابع بزرگ و عظیم معرفتی هستند، تاریک‌اندیشی قرون وسطی بخش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جهان غرب را از این منابع مهم معرفتی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العمل حرکت متحجرانه مزبور در بازداشتن مردم از دسترسی به علم و معرفت، به کنار گذاشتن منابع دیگر معرفتی یعنی خدا و معرفت‌های دینی از زندگی بشر در غرب منجر شد؛ معرفت‌های آسمانی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پیامبرانی چون 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تفکرات الحادی رو به افول است و نقطه مشترک و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در </w:t>
      </w:r>
    </w:p>
    <w:p>
      <w:pPr>
        <w:pStyle w:val="BookText"/>
        <w:rPr/>
      </w:pPr>
      <w:r>
        <w:rPr>
          <w:rFonts w:ascii="IRNazanin" w:hAnsi="IRNazanin" w:eastAsia="IRNazanin"/>
          <w:color w:val="111111"/>
          <w:sz w:val="28"/>
          <w:sz w:val="28"/>
          <w:szCs w:val="28"/>
          <w:rtl w:val="true"/>
          <w:lang w:bidi="fa-IR"/>
        </w:rPr>
        <w:t>حال حاضر توجه توامان به دین و دانش و علم و معنویت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شروع مبارکی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واقع، مسأله دوگانگی ایمان و عقلانیت یا ایمان و علم که در معرفت‌شناسی امروز رایج است و بسیار مهم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تا پاسخ این مسأله روشن نشود پاسخ هیچ مسأله دیگری روشن نخواهد شد، از مسایل پیش آمده در فلسفة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در مکاتب فلسفی شرق به ویژه در اسلام جریان‌های غالب فلسفی هر کدام به طریقی مخصوص میان آنها پیوندی قایل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فیلسوفان معاصر غرب، که او نیز همچون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از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نگاه تجزی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دوگانه باور را از ویژگی‌های اندیشه غربی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اساس و بنیان تمام بحران‌ها و کژراهه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 را در طول هزاره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گارودی به طور مبسوط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چگونه غرب در تاریخ اندیشه خود از زمان افلاطون تاکنون به این دوگانه باوری رسید و تمام تحولات تاریخ گذشته خود را با این نگاه تجزی‌گرایانه به سوی تک بعدی شدن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 بعدی شدن در پیش از رنسانس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و پس از آن هم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گارودی به عنوان فیلسوفی که به غرب تعلق دارد و در آن فرهنگ زیسته و رشد کرده است، همانند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درد مشترک را در تمدن غرب پیش و پس از رنسانس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 هم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فروکاهی در منابع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گاهی درقبال عقل و تجربه است و گاهی نیز در برابر وحی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آثار زیان‌بار این رویکرد در پیش از رنسانس، اما مسأله مطرح امروز که آسیب‌های فراوانی را به زندگی انسان عصر جدید تحمیل کرده این است که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مرحه نخست فرآورده و برآمده از این تقلیل‌گرایی در معرفت‌شناسی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در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احمدی‌نژاد و گارودی به آن تعلق دارند، دوری از ایمان به عنوان تعیین‌کننده ارزش‌های زندگی در کنار تقلیل دادن دانش به علوم پوزیتیویستی که به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افراطی دچار است عوامل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گفتمان ضمن باور به سه منبع </w:t>
      </w:r>
    </w:p>
    <w:p>
      <w:pPr>
        <w:pStyle w:val="BookText"/>
        <w:rPr/>
      </w:pPr>
      <w:r>
        <w:rPr>
          <w:rFonts w:ascii="IRNazanin" w:hAnsi="IRNazanin" w:eastAsia="IRNazanin"/>
          <w:color w:val="111111"/>
          <w:sz w:val="28"/>
          <w:sz w:val="28"/>
          <w:szCs w:val="28"/>
          <w:rtl w:val="true"/>
          <w:lang w:bidi="fa-IR"/>
        </w:rPr>
        <w:t>عمده معرفتی عقل، تجربه و وحی، غرب را دچار علم‌زدگی و تقلیل معرفت به علم تجربی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علم‌زدگی یعنی عبد و عبید علم ناقص مادی شدن و واقعیت و اثبات همه‌چیز را تنها از راه حواس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تجربه عملی و ملموس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علم زده در حالت نهایی و افراطی خود با دو تقلیل مواجه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 تنزل دانش به بینشی که از پیش حاصل شده و فرمول‌بندی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تنزل دادن همه امور و برداشت‌های زندگی به قلمرو محدود چنین دانشی که نه تنها پویا و زاینده نیست بلکه مرده و میراننده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یا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افراطی یا پوزیتیویسم 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علمی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با دچار شدن به محافظه کاری و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به این اندیشه ناصواب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آینده را آینه امروز و گذشته ببیند و مدعی شود که آینده چیزی نیست جز ادامه اکنون و گذشته</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نگاه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معرفت از هر نوع که باشد و از هر منبعی که به دست آید ارزشمند است و سه منبع عقل و وحی و تجربه به جای آن که با یکدیگر متعارض باشند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بسیاری از متعلقان به کلام شیعی و حکمت صدرایی به معرفت قدسی اعتقاد دارد و نه تنها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بلکه سعادت بشر را نیز در علم قدسی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اصولا توجه به علم و حکمت را از مهمترین اهداف انبیا و ادیان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مطابق این دیدگاه جدا کردن معرفت و علم از ایمان و دین خیالی و ناشدنی است و تاریخ علم بشر در تعامل با دین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علوم تجربی نیز نباید با دچار شدن به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نسبت خود را با این نظام معرفتی 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نشود علوم تجربی و مرتبط با عالم ماده نیز تبدیل به معرفت قدسی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نسبت با معارف یاد شده، آن‌ها نیز قدسی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مأموریت همه انبیای الهی سخن اول تلاوت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و تعلیم کتاب و حکمت همراه با تزکیه و پاکی بوده است و در مورد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یعلمه الکتاب و الحکمه و التوراه و الانجیل و رسولا الی بنی </w:t>
      </w:r>
    </w:p>
    <w:p>
      <w:pPr>
        <w:pStyle w:val="BookText"/>
        <w:rPr/>
      </w:pPr>
      <w:r>
        <w:rPr>
          <w:rFonts w:ascii="IRNazanin" w:hAnsi="IRNazanin" w:eastAsia="IRNazanin"/>
          <w:color w:val="111111"/>
          <w:sz w:val="28"/>
          <w:sz w:val="28"/>
          <w:szCs w:val="28"/>
          <w:rtl w:val="true"/>
          <w:lang w:bidi="fa-IR"/>
        </w:rPr>
        <w:t>اسراییل انی قد جئتکم بایه من ربکم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یعنی به او کتاب و حکمت و تورات و انجیل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و او؛ پیامبر به سوی بنی اسراییل است به راستی که من از جانب خدا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کلامی که بر پیامبر اسلام نازل شد دستور به خواندن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 باسم ربک الّذی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که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 و ربک الاکرم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که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با قلم آموخت و آموخت به انسان آن چه را نمی‌دانست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که در چند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اول بار بر پیامبر اسلام نازل شد بحث از قرائت، تعلیم و قلم است و این آیات، خداوند را به عنوان معلم انسان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به انسان هر چه را نمی‌دانست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رسالت پیامبر اسلام را این طور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او کسی است که از بین مردم عامی پیامبری را از خودشان برانگیخت تا آنان را از آلودگی‌های فکری و اعتقادی و اخلاقی پاک کند و به آنان کتاب و حکمت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سخن و پیام انبیای الهی عبور دادن انسان از تاریکی‌های جهل، غفلت، خرافه، اخلاق ناصواب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نادرست به سوی علم، معرفت، نور و اخلاق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نور، معنا و تعریف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روشنایی و علم حقیقی علمی است که بشر را از گمراهی نجات دهد و نافع به حال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تعابیر بلند آمده است که علم نوری است که خداوند در قلب کسانی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علم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الهی و قلب، جایگاه این هدیه معرفی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قبول کنیم که علم به مفهوم نور است، آن‌گاه دایره آن از حوزه علوم تجربی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 حقیقت پیدا و پنهانی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ستم‌های بزرگ به علم، محدود کردن دایره آن به علوم تجربی بوده است در حالی که گسترة علم بسیار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عالم محدود به حقایق مادی نیست و ماده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p>
    <w:p>
      <w:pPr>
        <w:pStyle w:val="BookText"/>
        <w:rPr/>
      </w:pPr>
      <w:r>
        <w:rPr>
          <w:rFonts w:ascii="IRNazanin" w:hAnsi="IRNazanin" w:eastAsia="IRNazanin"/>
          <w:color w:val="111111"/>
          <w:sz w:val="28"/>
          <w:sz w:val="28"/>
          <w:szCs w:val="28"/>
          <w:rtl w:val="true"/>
          <w:lang w:bidi="fa-IR"/>
        </w:rPr>
        <w:t>حقیقت بالاتر است و خلقت مادی تنها یک طبقه از خلقت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خلقت است که جمع ماده و روح است و روح و جوهره انسانی بر مادیت و جسم او غلبه دارد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همانند دیگر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دانش و شناخت تجربی غرب فضیلتی در خدمت ارزش‌های متعالی و تحقق وجودی الهی نیست بلکه نوعی توانایی در خدمت به اراده تسلط بر طبیعت و چیرگی بر انسان‌های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تاریخ انسان تهی شده از خود، بی‌هویت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جدید با شناخت عینی و منطق خود البته خیلی چیزها درباره بشر و خلقت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آموزد ولی انسان و جهان را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معرفی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هوش بود، شناختی که از روش عقلانی صرف و بریده از ایمان به دست آید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ابعاد زندگی بشر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غرب با طمطراق آن را علم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نامد چیز کوچکی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دانشی که از دانایی جدا مانده و علمی که از حکمت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درباره هدف و کمال مطلوب و غایت قصوای زندگی والا، اندیشه و سخنی برای گفتن ندارد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نکته بسیار مهم دیگر ارتباط علم با پاکیزگی روح، جان، اخلاق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انبیای الهی یک حقیقت همواره باید مقارن و مصاحب علم باشد و آن پاکی روح و اخلاق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با معنای وسیعی که گفتم یک حقیقت زلال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روشنایی است، کشف است و آن عالم و پژوهشگری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این حقیقت دسترسی یابد که او هم پاک و زلال باشد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غلط، اوهام و خرافات یا وابستگی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و خودخواهی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مانع او از ادراک و پذیرش حقایقی که کشف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نگردد</w:t>
      </w:r>
      <w:r>
        <w:rPr>
          <w:rFonts w:eastAsia="IRNazanin" w:cs="IRNazanin"/>
          <w:color w:val="111111"/>
          <w:sz w:val="28"/>
          <w:szCs w:val="28"/>
          <w:rtl w:val="true"/>
          <w:lang w:bidi="fa-IR"/>
        </w:rPr>
        <w:t>.</w:t>
      </w:r>
      <w:r>
        <w:rPr>
          <w:rStyle w:val="FootnoteAnchor"/>
          <w:rtl w:val="true"/>
        </w:rPr>
        <w:footnoteReference w:id="29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نه تنها عقلانیت و عقل‌مداری را با ایمان گروی در تقابل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بلکه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مفهومی غیر‌مصداقی و دست نیافتنی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هیچ عقل خود بنیادی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عقل و استدلال بشر متأثر از خواست‌ها، ارزش‌ها </w:t>
      </w:r>
    </w:p>
    <w:p>
      <w:pPr>
        <w:pStyle w:val="BookText"/>
        <w:rPr/>
      </w:pPr>
      <w:r>
        <w:rPr>
          <w:rFonts w:ascii="IRNazanin" w:hAnsi="IRNazanin" w:eastAsia="IRNazanin"/>
          <w:color w:val="111111"/>
          <w:sz w:val="28"/>
          <w:sz w:val="28"/>
          <w:szCs w:val="28"/>
          <w:rtl w:val="true"/>
          <w:lang w:bidi="fa-IR"/>
        </w:rPr>
        <w:t>و امیال درونی از یک سو و عوامل اقتصادی و سیاسی و دیگر علل بیرونی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معرفت مستقل و عقل خود بنیاد متکی بر ادله صرف قوه استدلال بشر وجود خارجی ندارد و این را باید تنها در فلسفه بافی‌های فیلسوفان مدرنیست غربی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با پیوسته دیدن نظام ارزشی و بینشی و جدا نساختن این دو نظام از همدیگر معتقد است، عقلانیت و عقل‌مداری تنها زمانی با ایمان و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وحیانی در تعارض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نظام ارزشی آن مبتنی بر اصول غیر‌اخلاقی،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تقوایی و دنیازدگی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عقلانیت متکی بر تقوا، تزکیه و امور معنوی باشد آن چه که در انتهای استدلال و استنتاج عقلانی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تعارض با ایمان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تعبیر، ایمان تنها گزاره معرفتی نیست، بلکه ایمان هم جهت است و هم معرفت؛ هم بینش است و هم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در عصر جدید در اثر کمرنگ شدن جایگاه ایمان در منابع شناختی؛ دانش و علم جدید جدای از آن که چه اندازه شناخت آنها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حقایق امور بر می‌دارد، به دلیل توانایی و کارکردی که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خدمت صاحبان سرمایه و قدرت در آمده و تبدیل به ابزاری علیه انسانیت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فساد و تباهی است؛ یا از جهل است یا از عالمان ناپاکیزه که علم خود را در اختیار هوا و هوس‌های سیری‌ناپذیر زور‌مداران و دنیاپرستان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اگر چهل روز دست و زبان و قدم خود از گناه بر کنار داشتی،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در دلت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جهت نیست که آیات الهی مربوط به تعلیم و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مؤانست و مجاورت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تزکیه ره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آن است که از عالم ناپاک جز ناپاکی انتشار نیافت و عموم گمراهان به دنبال عالمان خود ناساخته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بالعکس عالمان باتقوا و دانشمندان با مذکی تاریخ را با وجود و آثار خود عطرآگین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زلال چشمه حکمت و معرفت آن‌گاه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رسید که جان و روح زلال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دنیوی و زرق و برق و متاع قلیل آن همچون دیواری، جویبار حکمت، عرفان و نور را که خداوند در جان آدمی به ودیعت نهاده است، 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بسیاری از علوم به خصوص در حوزة علوم انسانی در خدمت بدخواهان و سلطه‌جویان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چگونه بتوانند بر ملت‌ها مسلط شوند، فرهنگ آنان را ضایع کنند، هویت آنان را </w:t>
      </w:r>
    </w:p>
    <w:p>
      <w:pPr>
        <w:pStyle w:val="BookText"/>
        <w:rPr/>
      </w:pPr>
      <w:r>
        <w:rPr>
          <w:rFonts w:ascii="IRNazanin" w:hAnsi="IRNazanin" w:eastAsia="IRNazanin"/>
          <w:color w:val="111111"/>
          <w:sz w:val="28"/>
          <w:sz w:val="28"/>
          <w:szCs w:val="28"/>
          <w:rtl w:val="true"/>
          <w:lang w:bidi="fa-IR"/>
        </w:rPr>
        <w:t>بگیرند، فکر و ذهن آنان را از کار بیاندازند، به اموری غیرمفید و مجازی معطوف کنند، چگونه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سست کنند و خودباوری را از ملت‌ها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بتوانند یأس و ناامیدی را بر ملت‌ها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علوم ارتباطات که می‌تواند در خدمت تعالی فرهنگ، علم و اندیشه باشد تا حد زیادی در خدمت مطامع بدخواهان و سودپرستان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نقش بی‌بدیلی در تنویر افکار و تعالی اخلاق و رفتار و ترویج علم و معرفت داشته باشند، ابزار نفوذ و اقتدار سیاسی، فرهنگی و خبری قدرت‌هایی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جز به گسترش و داوم سلطه خود نمی‌اندیشند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چنین نگرشی در جمع میان علم و عقل و وحی این است که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حتی در برابر تکنولوژی نوین غرب که حاصل علم تجربی جدید است بر خلاف برخی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منتقد غرب که آن را به طور ذاتی موجب تباهی بشر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چنین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آن فلسفه‌ها، ذات تکنولوژی غرب را ناپاک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آسیب‌شناسی تکنولوژی عصر جدید انسان خود ناساخته را که از ارزش‌های اخلاقی و معنوی فاصله گرفته است موجب این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صنعت و دست‌آوردهای مهم علم، ارتباطی با ذات پلید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شده است تبعات منفی این دستاوردهای بشری زیاد باشد و کارشناسان محیط زیست و جامعه‌شناسی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هشدار دهند، انسان غیر‌اخلاقی، نا پرهیزگار و دور از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مخالف، اگر انسان خود ساخته و متکی بر اصول ارزشی فضیلت‌مند مدیریت صنعت،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تکنولوژی‌های جدید را بر عهده بگیرند دیگر آثار منفی را در آن تکنولوژی‌ها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اینترنت وقتی در اراده و اداره انسان‌های غیر‌اخلاقی باشد آثار زیان‌بار دارد اما اگر انسان‌های با فضیلت این ابزار را به دست گیرند، آثار آن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پیامدهای بینش انسان‌مدارانه مذهبی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اینجا آن است که او انسان را محیط بر محیط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انسان بر همه چیز تسلط دارد و اسیر محیط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شرط آن که خود ساخته و با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انسان‌ها اگر خود ساخته و با تقوا باشند در استفاده کمی و کیفی از </w:t>
      </w:r>
    </w:p>
    <w:p>
      <w:pPr>
        <w:pStyle w:val="BookText"/>
        <w:rPr/>
      </w:pPr>
      <w:r>
        <w:rPr>
          <w:rFonts w:ascii="IRNazanin" w:hAnsi="IRNazanin" w:eastAsia="IRNazanin"/>
          <w:color w:val="111111"/>
          <w:sz w:val="28"/>
          <w:sz w:val="28"/>
          <w:szCs w:val="28"/>
          <w:rtl w:val="true"/>
          <w:lang w:bidi="fa-IR"/>
        </w:rPr>
        <w:t>تکنولوژی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 مدیریت کنند؛ آثار مفید را افزایش دهند و آثار منفی را کاهش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معرفت آفاتی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شایدبزرگترین آفت آموختن و یاددادن و اندیشه و تحقیق، خودخواهی‌ها، آلودگی‌ها و وابستگی‌های مادی و منافع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انسان را در نقطه مقابل حقایق عالم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انسان آلوده و وابسته در پذیرش حقیقت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را پذیرفت، در برابر آن تمکین و از آن تبعیت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عالمانی که حقایق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اما به آن ایمان نمی‌آورند و خودخواهی‌ها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حقیقت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در طول تاریخ بشریت، جنگ‌ها را تحمیل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درک این حقیقت که جان، مال، ناموس، سرزمین و حقوق انسان‌ها محترم است، عاجز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به آن ایمان نیاورده و در برابر آن تمکین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انسان خالی از کینه، حسد و خودخواهی نشود، در برابر حقیقت، روشنایی و علم تمکین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نوری است که حامل آن باید پاک و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بشریت به بالاترین علوم مادی و معنوی دسترسی پیدا کند، اما عالمان و دانشمندان پاکیزه نباشند، آن را در خدمت بشریت قرار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ممکن است چند حالت اتفاق بیافتد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بخشی از حقایق را که به نفع آنان است، در اختیار مردم قرار دهند و بخش‌هایی از آن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حتی بعضی از علمای ادیان الهی در گذشته چنین کردند و متأسفانه امروز نیز برخی از پژوهشگران و دانشمندان حقایقی را از مردم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عالم در خدمت منافع شخصی، گروهی و حزبی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در جهان امروز قدرتمندان زورگو بسیاری از عالمان و علوم مختلف را در اختیار خویش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ملت‌ها را چپاول کنند و همه فرصت‌ها را در انحصار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با استفاده از ابزار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ملت‌ها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خود را توجیه می‌کنند تا به نام مبارزه با نا امنی و تروریسم همه امور را تحت کنترل خود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و اجتماعی ملت خود را نیز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حتی به حریم خصوصی افراد هم احترام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گذارند، تلفن‌ها را شنود و رفت و آمدها را کنترل و </w:t>
      </w:r>
    </w:p>
    <w:p>
      <w:pPr>
        <w:pStyle w:val="BookText"/>
        <w:rPr/>
      </w:pPr>
      <w:r>
        <w:rPr>
          <w:rFonts w:ascii="IRNazanin" w:hAnsi="IRNazanin" w:eastAsia="IRNazanin"/>
          <w:color w:val="111111"/>
          <w:sz w:val="28"/>
          <w:sz w:val="28"/>
          <w:szCs w:val="28"/>
          <w:rtl w:val="true"/>
          <w:lang w:bidi="fa-IR"/>
        </w:rPr>
        <w:t>ناامنی روانی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استفاده از چنین فضایی اقدامات جنگ‌طلبانه خود را در نقاط مختلف دنیا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دقیق، فرهنگ‌های بومی را که حاصل هزاران سال تلاش، تعامل و خلاقیت و هنرورزی ملت‌هاست، مورد حمله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نابودی آن، مردم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هویت و رابطه آنان را با تاریخ و ارزش‌های خود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القای خصلت‌ها و روش‌هایی که ملت‌ها را به ذات تقلید و مصرف‌گرایی، سلطه‌پذیری، ترس، احساس حقارت و ناتوانی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زمینه را برای به یغما بردن منابع مادی و معنوی آنان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بمب‌ها و سلاح‌های مخرب اتمی، میکروبی و شیمیایی نتیجه دیگری از دست‌اندازی قدرت‌های بزرگ به ساحت علم و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همکاری برخی از عالمان و محققان، نسل‌های مختلف بمب‌های اتمی و میکروبی، شیمیایی و نوترونی تولید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سلاح‌های مزبور برای دفاع از امنیت جهانی است؟ برافراشتن چتر تهدید دایمی اتمی چه دستاوردی برای بشریت دارد؟ اگر جنگ اتمی بین قدرت‌ها رخ دهد، چه فاجعه بشری اتفاق خواهد افتاد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رویکرد معرفت‌شناسی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وضوح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دریافت که او اسلامی را که امام خمینی آن را در عصر جدید احیاکرد مکتبی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شناخت‌ها و مفیدترین آن‌ها را در اختیار بشر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دلیل توجه کردن به هر سه منبع شناختی عقل و وحی و تجربه و نیز اهتمام به گسترش فضایل اخلاقی که حتی پیامبر اسلام مکارم اخلاقی را از اهداف و علل مهم رسالت خود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توانایی آن را دارد که جریان علمی و فکری جهان را به دست گیرد و در پایان عصر لیبرالیسم جایگزین مناسبی برای آن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اکنون که با دستاوردهای مباحث معرفت‌شناسی و فلسفه علم،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علوم بشری که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از شرایط متعدد 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برخوردارند، شکسته شده است و با مطرح شدن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به مثابة عینکی از پیش تعیین شده در </w:t>
      </w:r>
    </w:p>
    <w:p>
      <w:pPr>
        <w:pStyle w:val="BookText"/>
        <w:rPr/>
      </w:pPr>
      <w:r>
        <w:rPr>
          <w:rFonts w:ascii="IRNazanin" w:hAnsi="IRNazanin" w:eastAsia="IRNazanin"/>
          <w:color w:val="111111"/>
          <w:sz w:val="28"/>
          <w:sz w:val="28"/>
          <w:szCs w:val="28"/>
          <w:rtl w:val="true"/>
          <w:lang w:bidi="fa-IR"/>
        </w:rPr>
        <w:t>برابر چشمان دانشوران، پژوهشگران و اندیشمندان قرار دارند،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برترین مکتب، صائب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ایدئولوژی، کاملترین پارادایم و فراگیرترین گفتمان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شناخت‌ها و مفیدترین آن‌ها را برای سعادت بشر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دلیل آن که علم بشری نیست، به علم و عمل یکسان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تقوا بیشترین ارزش‌ها را قایل است، اگر خاستگاه و محل تولید علم شود، آن علم نسبت به علوم دیگر از شناخت کامل‌تری برخوردار است و نتایج مفیدتری برای بشر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جایی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مفاهیمی از این دست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منظور او علمی با ویژگی‌های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دانشور علوم سیاسی که به منبع شناختی وحی و شهود اعتقاد دارد و با تربیت اسلامی رشد کرده است برداشت و تفسیری از سیاست دارد و قدرت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به طور کامل با دانشور دیگری که به منبع شناختی وحی و شهود اعتقادی ندارد و یا با آن آشنا نیست و اخلاق ماکیاولیستی و ابر مرد نیچه را اساس نظریه‌پردازی‌های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درباره علوم دیگر، به ویژه علوم انسانی، به همین ترتیب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علوم جهت دارند، بعضی از علوم هم جهت ندارند و علم محض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ولو بالصین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علم را فرمودند؟ علم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یا علم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را؟ اینها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بنشینیم با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داشته باشیم کشور را بدون اتکا به علم، دانش و تخصص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 و شما باید این باشد که جهت علوم را به سمت معیارهای خودی، ملی و اسلامی برگردانیم</w:t>
      </w:r>
      <w:r>
        <w:rPr>
          <w:rFonts w:eastAsia="IRNazanin" w:cs="IRNazanin"/>
          <w:color w:val="111111"/>
          <w:sz w:val="28"/>
          <w:szCs w:val="28"/>
          <w:rtl w:val="true"/>
          <w:lang w:bidi="fa-IR"/>
        </w:rPr>
        <w:t>.</w:t>
      </w:r>
      <w:r>
        <w:rPr>
          <w:rStyle w:val="FootnoteAnchor"/>
          <w:rtl w:val="true"/>
        </w:rPr>
        <w:footnoteReference w:id="30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تاثیرپذیری از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باور کنیم که رباخواری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ربا‌خواری ریشه پیشرفت، ایمان و اقتصاد کشور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قرض‌الحسنه خوب و در خدمت تعالی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انفاق و صدقه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باور کنیم کلید حل بسیاری از مشکلات کشور </w:t>
      </w:r>
    </w:p>
    <w:p>
      <w:pPr>
        <w:pStyle w:val="BookText"/>
        <w:rPr/>
      </w:pPr>
      <w:r>
        <w:rPr>
          <w:rFonts w:ascii="IRNazanin" w:hAnsi="IRNazanin" w:eastAsia="IRNazanin"/>
          <w:color w:val="111111"/>
          <w:sz w:val="28"/>
          <w:sz w:val="28"/>
          <w:szCs w:val="28"/>
          <w:rtl w:val="true"/>
          <w:lang w:bidi="fa-IR"/>
        </w:rPr>
        <w:t>رفع محدودیت از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آثار معنوی و عنایات غیبی و دست مقتدر و مهربان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که در محیط تقوا و ایمان پیدا می‌شود، باور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حرکت ما سریعتر و غنی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نگاه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و اعتقاد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تنها یک معرفت محدود و یا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چند گزاره معدود تاریخی و اخلاقی و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هر زمان به آن احتیاج افتاد از صندوق پستوخانه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بکشی و گاهی به آن رجوع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سکولاریسم غربی می‌نویسد، دین برخلاف دنیای مدرنیته، در تمدن‌های متعلق به سنت‌های دیرین امر موسعی بود که به هیچ وجه محدود به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برخلاف ارزش‌ها و ایستارهای سکولار امروزی جدای از امور دیگر نبود که تأثیری بر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دین در همه امور و شؤون زندگی نفوذ داشت و هیچ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سکولار، باورهای دینی را تنها به شیوه ماشینی و مکتب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حفظ یادگرفته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هیچ وجه آن را درک و تحلیل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اندکی هم درباره مذهب خود نیاندیشیده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تنها آن‌ها را به صورت یک پوشه بسته در حافظه خود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در برخی مواقع مورد نیاز آن را باز و طوطی صفت بازگو کنند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درباره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انواع معرفت باید گفت که ایمان فراتر از یک شناخت معمولی،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اسلامی بودن علوم هم به این معناست که علوم از دریچه، منظر و چارچوب ایمان دینی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دانش و ارزش از همدیگر جدایی‌ناپذیرند، باید با برگزیدن ایمان دینی ارزش‌های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را جهت بخش علوم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 و اندیشمندی بدون پارادایم نیست؛ پارادایم‌های خرد که تنها مخصوص یک رشته علمی هستند و پارادایم‌های کلان که چهارچوب اصولی علوم و شناخت‌ها را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پارادایم‌ها را در افراد مختلف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حقیقت پارادایم کلانی است که یک مومن واقعی آن را در تمام امور لحاظ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نزاع‌های علمی بیش از آن که نزاع </w:t>
      </w:r>
    </w:p>
    <w:p>
      <w:pPr>
        <w:pStyle w:val="BookText"/>
        <w:rPr/>
      </w:pPr>
      <w:r>
        <w:rPr>
          <w:rFonts w:ascii="IRNazanin" w:hAnsi="IRNazanin" w:eastAsia="IRNazanin"/>
          <w:color w:val="111111"/>
          <w:sz w:val="28"/>
          <w:sz w:val="28"/>
          <w:szCs w:val="28"/>
          <w:rtl w:val="true"/>
          <w:lang w:bidi="fa-IR"/>
        </w:rPr>
        <w:t>گزاره‌های علمی باشند نزاع پارادایم‌ها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پارادایم کلانی است که علم متناظر با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و مارکسیسم نیز پارادایم کلانی است که علم با ویژگی‌های مخصوص به خود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پارادایم چارچوب نگرشی ترکیب یافته از معارف پیشین و ارزش‌های درونی فرد است که بر شناخت‌ها و دریافت‌های او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اسلام را پارادایم کاملی می‌داند که قادر به جمع میان سه منبع شناختی عقل و تجربه و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اعتقاد به مزیت پارادایم اسلامی در ارائه منابع شناختی کامل و کاملترین روش شناخت تنها به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و اسلام‌گرایان منحصر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فیلسوفان غربی که به اسلام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گارودی و گنون نیز از دلایل اسلام آوردن خود را همین ویژگی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ویژگی را نیاز امروز بشریت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ویژگی است که معنویت و عدالت را به ارمغان می‌آورد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اقتباس الگوهای مبتنی بر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جامعه را در جهت اسلام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شیوه بانکداری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براساس نظام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دای است اقتصاد را به سمت اقتصاد اسلامی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فلسفه تربیتی غربی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جامعه اسلامی حزب‌اللهی و مؤمن و پاک تربیت کرد،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اجتماعی نیازمند یک اندیشه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مبتنی بر اسلام و احکام اسلام حرکت کرد و یک نقطه نورانی در دنیا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که نوری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چیزی که نور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نور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نظام تربیتی خودمان را داشته باشیم، نه این که هر گروهی را که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بروند پنج تا کتاب خارجی ترجمه کنند و یک مقدار لغات را عوض بدل کرده و اول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ما بدهند و بگویند با همین بروید نظام تربیتی خودتان 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همه ابعاد وتوانش هم عقیده دارد و هم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فضا و مدیریت و بخش‌های گوناگون کشور را به سمت الگوی اسلامی جلو ببرد، اما این نیازمند نظریه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تئوری‌های مادی به پایان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حرف جدیدی برای دنیا ندارند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 چه از خیر تا امروز بشر تجربه کرده، حاصل علم مفید، عالم مزکی و معلم فرهیخته است و آن چه از بدبختی تجربه کرد، حاصل علم محدود مادی و عالمان و معلمان خود ناساخته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مادی و نگرش مادی به جهان، امروز به پایان خط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هیچ پیام امید بخشی از ناحیه دمکراسی لیبرال و لیبرال دمکراسی به دنیا منتشر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دیگر تدبیری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هیجانی درست شد و توجهاتی را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ببینید، حداقل در این صدسال اخیر کدام معضل جهانی را به طور بنیادین حل کردند؟ فقر،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سوادی، بیماری، جنگ‌ها و اختلافات قومی را حل کردند؟ کدام را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راهبردی در اختیار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نگاه بسته محدود است و اصلا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افق بلند انسان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انسان ملکوت و فضای لایتناهی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برایشان باقی نمانده و امروز دنیا دنبال راه جدید است و این راه جدید همین راهی است که شما انتخاب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متکی بر معنویت، پاکی، عشق، سلامت، ایمان و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افق‌های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را در مقابل بشر باز می‌کند و این است که علم حقیقی را به دست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کنید که فضای علوم انسانی به فضای علوم انسانی خودی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کمک مالی 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پیشرفت در غرب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هم بر پایه علوم انسانی انجام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فرهنگی شد، ذهنیت‌ها اصلاح شد، مبانی اصلاح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شد؛ نه این که در دانشگاه علوم انسانی اصلاح شد و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این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فضا را ببرید به سایر دانشگاه‌ها و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 تولیدات داشته باشید که تولیدات شما بشود مرجع برای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اقتصاد اسلامی، دارای خلأ تئوریک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بعضی‌ها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هرچه از 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نوع علم داریم، علم مفید داریم، علم غیر مفید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مفیدش هم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اطلاعات و روش‌های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 نیست تجربه حتما </w:t>
      </w:r>
      <w:bookmarkStart w:id="166" w:name="pg4709_58144"/>
    </w:p>
    <w:p>
      <w:pPr>
        <w:pStyle w:val="BookText"/>
        <w:rPr/>
      </w:pPr>
      <w:bookmarkEnd w:id="166"/>
      <w:r>
        <w:rPr>
          <w:rFonts w:ascii="IRNazanin" w:hAnsi="IRNazanin" w:eastAsia="IRNazanin"/>
          <w:color w:val="111111"/>
          <w:sz w:val="28"/>
          <w:sz w:val="28"/>
          <w:szCs w:val="28"/>
          <w:rtl w:val="true"/>
          <w:lang w:bidi="fa-IR"/>
        </w:rPr>
        <w:t>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اقتصاد سرمایه‌داری را یک عده با هزار رنگ و لعاب در ذهن جا انداختند و الان ما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نمی‌شود اقتصاد را با یک متغیر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اقتصادی تک متغیره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توابع اجتماعی تک متغیره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 به پارادایم‌های علمی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شاخص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الان مشکل ما در اقتصاد این است که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نظامات سرمایه‌داری برای کشورهایی مثل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کشور و اقتصاد اسلامی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و مشکلات از اینجا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بنشینیم طراحی 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همه مبانی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داریم، سازوکارهایش را هم طراحی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سیاسی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با جمعی از دانشجویان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دانشجوی عزیزی که دکترا می‌خواند، آمد یک صحبتی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مبانی قدرت سه چیز است؛ یا علم و فناوری یا ثروت و سرمایه و یا ارتش و قوای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نوبت من شد، من به ایشان خطاب کردم و گفتم برادر عزیز، منابع دیگری هم برای قدرت وجود دارد، آیا ایمان به خدا منشأ قدرت نیست؟ مگر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الاعلون ان کنتم مؤمنین</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چرا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ادبیاتی را که در حوزه سیاسی طراحی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بیاوریم در داخل رواج بدهیم، تربیت کنیم و مبنای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گیری‌های سیاسی خودمان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علم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وارد این کار بشویم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نظام اقتصاد اسلامی یک نظام جامع و کامل است</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167" w:name="__RefHeading___Toc1113838_2035185390"/>
      <w:bookmarkStart w:id="168" w:name="_Toc56"/>
      <w:bookmarkEnd w:id="167"/>
      <w:r>
        <w:rPr/>
        <w:t>2</w:t>
      </w:r>
      <w:r>
        <w:rPr>
          <w:rtl w:val="true"/>
        </w:rPr>
        <w:t xml:space="preserve">. </w:t>
      </w:r>
      <w:r>
        <w:rPr>
          <w:rtl w:val="true"/>
        </w:rPr>
        <w:t>باورهای معرفت‌شناسانه مبتنی بر اصول کلامی و روش فلسفی صدرایی</w:t>
      </w:r>
      <w:bookmarkEnd w:id="16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که از دوران کودکی و جوانی همنشین و درس‌آموز روحانیانی نظیر مطهری، بهشتی و اندیشمندان متعلق به حکمت صدرایی بوده است، برخی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اصول معرفت‌شناسی خود را از آن نظام فلسفی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تأثیرات </w:t>
      </w:r>
    </w:p>
    <w:p>
      <w:pPr>
        <w:pStyle w:val="BookText"/>
        <w:rPr/>
      </w:pPr>
      <w:r>
        <w:rPr>
          <w:rFonts w:ascii="IRNazanin" w:hAnsi="IRNazanin" w:eastAsia="IRNazanin"/>
          <w:color w:val="111111"/>
          <w:sz w:val="28"/>
          <w:sz w:val="28"/>
          <w:szCs w:val="28"/>
          <w:rtl w:val="true"/>
          <w:lang w:bidi="fa-IR"/>
        </w:rPr>
        <w:t>امام خمینی که حتی سمت استادی آن روحانیان را نیز داشت،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اثر مصاحبت و مطالعه آثار این افراد به طور مستقیم و غیر‌مستقیم از باورهای معرفت‌شناسی ایشان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اهل فلسفه نبود اما برای تأثیرپذیری از آن باورهای معرفت‌شناسانه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به صورت مستقیم و غیرمستقیم در وی القا و درونی شود، نیازی به فیلسوف بودن یا اهل فلسفه بودن نداشت، چنان که دیگران هم اینگونه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القاپذیری از باورهای معرفت‌شناسی نیازی به شرکت در کلاس‌های مخصوص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معرفت‌شناسانه هستند که به صور ضمنی و ناخواسته به افراد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به برخی از این روحانیان به ویژه مطهری و بهشتی نگاه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در واقع به معنای تأثیر‌پذیری از باورهای فلسفی ایشان و از جمله در حوزه معرفت‌شناسی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پرداختن به اصول و اهم این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معرفت‌شناسانه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برای تبیین بهتر مسأله، اندکی به نگرش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دربارة مطهری و بهشتی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عبارات زیر به بخشی از تأثیرپذیری خود از ایشان اشاراتی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یکی از عوامل اصلی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این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استادان و بزرگانی بوده است که راهنمای عمل او بودند؛ استادانی که خودشان حرکت می‌کردند و ساخته شده و راه یافته بودند و راهنمای عمل استاد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استاد این موضوع را تلویحی به این ترتیب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قول حافظ در شرح عرفان 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نکته‌ای درباره حافظ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حافظ در دوان خودش تکیه عجیبی دارد در این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بدون مربی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این مرحله بی‌همرهی خضر مکن ظلمات است بترس از خطر گمراهی باز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حافظ مدت‌ها تلاش کرد که فقط و فقط با همت خودش و بدون استاد و مربی مسیر را طی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سال‌ها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و </w:t>
      </w:r>
    </w:p>
    <w:p>
      <w:pPr>
        <w:pStyle w:val="BookText"/>
        <w:rPr/>
      </w:pPr>
      <w:r>
        <w:rPr>
          <w:rFonts w:ascii="IRNazanin" w:hAnsi="IRNazanin" w:eastAsia="IRNazanin"/>
          <w:color w:val="111111"/>
          <w:sz w:val="28"/>
          <w:sz w:val="28"/>
          <w:szCs w:val="28"/>
          <w:rtl w:val="true"/>
          <w:lang w:bidi="fa-IR"/>
        </w:rPr>
        <w:t>خون جگر می‌خورد، به یک سلسله حقایقی دسترسی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آنجا می‌رسد به این که بدون راهنما نمی‌شود و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کوی عشق منه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دلیل راه قدم که من خویش نمودم صد اهتمام و نشد</w:t>
      </w:r>
    </w:p>
    <w:p>
      <w:pPr>
        <w:pStyle w:val="BookText"/>
        <w:rPr/>
      </w:pPr>
      <w:r>
        <w:rPr>
          <w:rFonts w:ascii="IRNazanin" w:hAnsi="IRNazanin" w:eastAsia="IRNazanin"/>
          <w:color w:val="111111"/>
          <w:sz w:val="28"/>
          <w:sz w:val="28"/>
          <w:szCs w:val="28"/>
          <w:rtl w:val="true"/>
          <w:lang w:bidi="fa-IR"/>
        </w:rPr>
        <w:t>بدون تردید، استادانی مثل حضرت امام رحمه‌الله علیه و مرحوم علامه طباطبایی راهنمای این عزیز بزرگوار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مجاهدت و تلاش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استاد مطهری مجاهدت و تلاش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تألیفات،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تحقیقات و تصنیفات ایشان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عمق، قوام،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الاطراف و صحیح بودن مطالب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یک نفر فرمودند که بدون استثنا تمام مطالب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چشمش باز شده بود، در خودش دست و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 اسیر زمان و مکان خودش نبود، وقتی چشم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اوضاع بسیار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استاد خودشان می‌فرمایند که انسان تا در این جهان حرکت نکند، در آن دنیا برای او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کمال جهان ابدی را باید در این دنیا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مراتب را در این دنیا باید طی کرد و مستندش آن آیه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فی هذه اعمی فهو فی الاخرة اعمی</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این دنیا اگر حقیقت را پیدا نکرده باشد، در آن دنیا دیگر چیزی نیست، دست‌ها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دین و فلسفه وطن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و همگانی است، همچنان که بزرگان و رجال علم و دین و فلسفه نیز وطن خاصی ندارند، همه جایی هستند و متعلق به همه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جهان وطن آن‌هاست و همه جهانیان هموطن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روزی که استاد شهید شد، در همین دانشگاه کسانی بودند که خوشحالی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کسانی که در تیم ترور استاد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هم دوره دانشگاهی ما بودند، من یادم هست جلوی همین ساختمان پانزده خرداد با این‌ها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کریم، بعضی از این‌ها در طول عمرشان دو سه کتاب بیشتر نخوانده بودند، دو سه جزوه آن گروهک وابسته فرقان را، اما آن چنان کوردلانه و متعصبانه از دریافت‌های بسیار </w:t>
      </w:r>
    </w:p>
    <w:p>
      <w:pPr>
        <w:pStyle w:val="BookText"/>
        <w:rPr/>
      </w:pPr>
      <w:r>
        <w:rPr>
          <w:rFonts w:ascii="IRNazanin" w:hAnsi="IRNazanin" w:eastAsia="IRNazanin"/>
          <w:color w:val="111111"/>
          <w:sz w:val="28"/>
          <w:sz w:val="28"/>
          <w:szCs w:val="28"/>
          <w:rtl w:val="true"/>
          <w:lang w:bidi="fa-IR"/>
        </w:rPr>
        <w:t>جزیی خودشان دفاع می‌کردند تا جایی که خودشان را راضی کردند به این که دست به این جنایت بزرگ بزنند و این ذخیره و عالمی را که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این همه دستاوردهای بزرگی که برای ما داشت، تازه در آغاز شکوفایی متعالی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متعالی‌تر بود و درست در دورانی که ملت ایران بیش از همیشه به او نیاز داشت، دورانی که بنا بود حکومتی بر پا بشود و همه این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زندگی روزمره، اقتصاد و فرهنگ و خانواده و دانشگاه و علم وتحقیق ما جاری شود، از دست ملّت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دامان اسلام و ایران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یکی از دستاوردهای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فریاد اقتصاد اسلامی را در این کشور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خط اول با ربا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بانکداری اسلامی و نظام مالی و پولی اسلامی را تبیین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موضوع را شکافت که تا آخر برای همه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با جرایم دیرکرد هم به شدت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اجرای احکام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قانون اساسی که در واقع تدوین قانون اساسی حاصل اندیشه و مدیریت اوست،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روح اسلام و عدالت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ملاقات عمومی مسئولین تراز بالای کشور با مردم را باب کرد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منظم و گزارش‌دهی به مردم را برپا کرد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بر این اساس، در مطالب زیر به برخی اصول معرفت‌شناسی آن فلسفه که مطهری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که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نیز در اثر درس‌آموزی از آموزگاران خود به آنها معتقد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عین کشف از خارج است و ممکن نیست علم باشد و صفت کشف نباشد و یا علم و کشف باشد اما واقع مکشوف وجود نداشته باشد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خطا در بعضی موارد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ما منکر جمیع واقعیت‌های خارج بشویم که از راه علم به آنها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همین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 به خطا دلیل بر این </w:t>
      </w:r>
    </w:p>
    <w:p>
      <w:pPr>
        <w:pStyle w:val="BookText"/>
        <w:rPr/>
      </w:pPr>
      <w:r>
        <w:rPr>
          <w:rFonts w:ascii="IRNazanin" w:hAnsi="IRNazanin" w:eastAsia="IRNazanin"/>
          <w:color w:val="111111"/>
          <w:sz w:val="28"/>
          <w:sz w:val="28"/>
          <w:szCs w:val="28"/>
          <w:rtl w:val="true"/>
          <w:lang w:bidi="fa-IR"/>
        </w:rPr>
        <w:t>است که ما یک سلسله حقایق مسلم داریم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فلسفه این نیست که ما خطا نداریم بلکه دعوی فلسفه این است که ما واقعیتی خارج از ذهن‌مان فی الجمله داریم و به طور فطری این واقعیت را اثبات می‌کنیم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بشر برخی باورها فطری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حقایق مسلمی وجود دارد که همه اذهان بدون آموختن، در آنها توافق دارند و برای احدی قابل انکار یا تردید نیست و اگر کسی به زبان، انکار یا تردید کند در عمل آن را قبول دارد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و پایه علوم و ادراکات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حقیقی بودن و مطابق با واقع بودن ادراکات انسان بدیهی است، یعنی همه معلومات بشر صد درصد خطا و موهوم نیست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حقایق احتمالی یا نسبی است نه حقایق یقینی</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مادامی که خلاف یک نظریه مسلم نگشته است آن را یک قانون علمی و حقیقت احتمالی 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البته هر وقت فرضیه دیگری پدید آمد که با تجربیات بیشتری تطبیق شد آن را حقیقت علمی تلقی خواهیم کرد و به همین ترتیب</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تکامل علوم یکی از این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تدریجی معلومات یا توسعه عرضی؛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تکامل مخصوص به علوم تجربی یا تکامل طولی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تا وقتی که فرضیه‌ای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کامل‌تر که با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 و دقیق‌تر منطبق شود و بهتر بتواند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حوادث طبیعی را توجیه کند نیامده است فرضیه پیشین به قوت خود باقی است</w:t>
      </w:r>
      <w:r>
        <w:rPr>
          <w:rFonts w:eastAsia="IRNazanin" w:cs="IRNazanin"/>
          <w:color w:val="111111"/>
          <w:sz w:val="28"/>
          <w:szCs w:val="28"/>
          <w:rtl w:val="true"/>
          <w:lang w:bidi="fa-IR"/>
        </w:rPr>
        <w:t>.</w:t>
      </w:r>
      <w:r>
        <w:rPr>
          <w:rStyle w:val="FootnoteAnchor"/>
          <w:rtl w:val="true"/>
        </w:rPr>
        <w:footnoteReference w:id="323"/>
      </w:r>
      <w:bookmarkStart w:id="169" w:name="pg4709_58153"/>
    </w:p>
    <w:p>
      <w:pPr>
        <w:pStyle w:val="BookText"/>
        <w:rPr/>
      </w:pPr>
      <w:bookmarkEnd w:id="16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به این دلیل که بر حس مبتنی هستند و حس هم خطاپذیر است و از سوی دیگر آن که بر فرضیات مبتنی هستند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یقین‌آور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0" w:name="__RefHeading___Toc1113840_2035185390"/>
      <w:bookmarkStart w:id="171" w:name="_Toc57"/>
      <w:bookmarkEnd w:id="170"/>
      <w:r>
        <w:rPr/>
        <w:t>3</w:t>
      </w:r>
      <w:r>
        <w:rPr>
          <w:rtl w:val="true"/>
        </w:rPr>
        <w:t xml:space="preserve">. </w:t>
      </w:r>
      <w:r>
        <w:rPr>
          <w:rtl w:val="true"/>
        </w:rPr>
        <w:t xml:space="preserve">رابطه پیوسته </w:t>
      </w:r>
      <w:r>
        <w:rPr>
          <w:rtl w:val="true"/>
        </w:rPr>
        <w:t>«</w:t>
      </w:r>
      <w:r>
        <w:rPr>
          <w:rtl w:val="true"/>
        </w:rPr>
        <w:t>ساختار، کارگزار</w:t>
      </w:r>
      <w:r>
        <w:rPr>
          <w:rtl w:val="true"/>
        </w:rPr>
        <w:t>»</w:t>
      </w:r>
      <w:bookmarkEnd w:id="171"/>
    </w:p>
    <w:p>
      <w:pPr>
        <w:pStyle w:val="BookText"/>
        <w:rPr/>
      </w:pPr>
      <w:r>
        <w:rPr>
          <w:rFonts w:ascii="IRNazanin" w:hAnsi="IRNazanin" w:eastAsia="IRNazanin"/>
          <w:color w:val="111111"/>
          <w:sz w:val="28"/>
          <w:sz w:val="28"/>
          <w:szCs w:val="28"/>
          <w:rtl w:val="true"/>
          <w:lang w:bidi="fa-IR"/>
        </w:rPr>
        <w:t>از پرسش‌های دیرینه تاریخ اندیشه مبحث استقلال اندیشه یا وابستگی آن به عوامل غیر‌اندیشگی درونی و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 ذهن یا بیرون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که آیا دستگاه فکری افراد تنها بر اساس منطق ارسطویی به صورت مکانیکی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می‌کند و به این ترتیب تاریخ اندیشه، خط گفت و شنود اندیشمندان با یکدیگر در طول تاریخ است و در وادی اندیشه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آن که عوامل درونی مانند عواطف و خواست‌ها و ویژگی‌های شخصیتی و همچنین عوامل بیرونی مانند شرایط اقتصادی، اجتماعی، سیاسی، شهری و تکنولوژیکی نیز در شکل‌گیری و جهت بخشی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عبارت دیگر مسایل اندیشمندان که در طول حیات خود در پی پاسخ به آن برآمده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 برآمده از پرسش‌هایی است که اندیشمندان پیشین ساخته و به آن توجه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 در گرو عوامل غیر‌اندیشگی درونی و بیرونی حاکم بر فرد قرار دارد که وی در واکنش به آن شرایط اندیشه خود را تولید کرده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و هستی‌شناسی غرب پرسش اساسی و بنیادی این حوزه، مسأله تقدم ذهن یا عین است که پاسخ به این پرسش به طور کلی 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زبان غیر فلسفی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که امروز به ویژه در روش‌شناسی علوم انسانی مطرح می‌شود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مبحث، هرگاه که تصویری اجمالی از علیت اجتماعی، سیاسی یا اقتصادی ارایه می‌دهیم، به صراحت یا تلویح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درباره ساختار یا کارگزار متوسل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 برای بیان این مسأله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گزینیم نشان‌دهنده برداشت ما از </w:t>
      </w:r>
    </w:p>
    <w:p>
      <w:pPr>
        <w:pStyle w:val="BookText"/>
        <w:rPr/>
      </w:pPr>
      <w:r>
        <w:rPr>
          <w:rFonts w:ascii="IRNazanin" w:hAnsi="IRNazanin" w:eastAsia="IRNazanin"/>
          <w:color w:val="111111"/>
          <w:sz w:val="28"/>
          <w:sz w:val="28"/>
          <w:szCs w:val="28"/>
          <w:rtl w:val="true"/>
          <w:lang w:bidi="fa-IR"/>
        </w:rPr>
        <w:t>استقلال یا عدم استقلال کنشگران و کارگزاران در محیط و فضایی است که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کنشگران محصولات نادانسته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هستند؛ افراد ناتوانی که کمترین کنترل را بر سرنوشت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دارند، یا آن که فاعل‌هایی آگاه و با اراده هستند که بر محیطی که به کارشان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نظارت کامل دارند؟ آیا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پژوهش، محصول فعالیت کنشگران با گزینش‌های نامحدودند یا نتیجه آشکار یک ساختار است که کارگزاران کنترل و نظارتی بر آن ندارند؟</w:t>
      </w:r>
      <w:r>
        <w:rPr>
          <w:rStyle w:val="FootnoteAnchor"/>
          <w:rtl w:val="true"/>
        </w:rPr>
        <w:footnoteReference w:id="324"/>
      </w:r>
      <w:r>
        <w:rPr>
          <w:rFonts w:ascii="IRNazanin" w:hAnsi="IRNazanin" w:eastAsia="IRNazanin"/>
          <w:color w:val="111111"/>
          <w:sz w:val="28"/>
          <w:sz w:val="28"/>
          <w:szCs w:val="28"/>
          <w:rtl w:val="true"/>
          <w:lang w:bidi="fa-IR"/>
        </w:rPr>
        <w:t>اما پرسش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آیا انسان‌ها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 یا آن‌گونه که می‌اندیشند زندگی می‌کنند؟ در واقع پاسخ به این پرسش مسیر فکری هر اندیشمند یا دولتمرد را دگرگون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میان ذهن و عین پیوستگی تنگاتنگی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رابطه دیالکتیکی که دوگانه باوری و دوآلیسم در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شناخت‌ها به شیوه منطق مکانیکی ارسطویی شکل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از قید ساخت‌ها رها نیستند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نیستند که شیوه زندگی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در سوی دیگر واقعیت ساخت‌ها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هستند که باورها و شناخت‌ها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گذشته از مباحث متفاوتی که در این حوزه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مطرح باشد آن چه که در این مقطع توجه ما را به اندیشه سیاسی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جلب می‌کند، نوع دریافت وی از این موضوع است که تأثیر عمیقی در اندیشه سیاسی وی و سیاست‌های اجرایی او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ذهن را از عین جدا ندانی و باورها را از ساخت‌ها جدانسازی به این معناست که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صرفا زاییده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نیستند و در بسیاری مواقع ساخته ساخت و شرایطی هستند که بر فرد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زیست اشرافی اندیشه اشرافی می‌زاید و شیوه زیست زاهدانه اندیشه زاهدانه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زیست غیردینی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دین‌گریزانه می‌سازد و شیوه زیست دینی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دین‌باورانه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چنین باوری عمومیت دارد و استثنائات و نوادر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چنین باوری در سیاست‌گذاری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برای تغییر نگرش جامعه بیش </w:t>
      </w:r>
    </w:p>
    <w:p>
      <w:pPr>
        <w:pStyle w:val="BookText"/>
        <w:rPr/>
      </w:pPr>
      <w:r>
        <w:rPr>
          <w:rFonts w:ascii="IRNazanin" w:hAnsi="IRNazanin" w:eastAsia="IRNazanin"/>
          <w:color w:val="111111"/>
          <w:sz w:val="28"/>
          <w:sz w:val="28"/>
          <w:szCs w:val="28"/>
          <w:rtl w:val="true"/>
          <w:lang w:bidi="fa-IR"/>
        </w:rPr>
        <w:t>از آن که نیاز باشد گفتمان‌ها را تغییر دهیم و کار آموزشی و فرهنگی متعارف بکنیم نکته مهمتر این است که فضای پیرامونی را تغییر دهیم و اشکالات و نقص‌ها را برطرف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ایمان باور صرف نیست و قرآن هم همواره ایمان و عمل صالح را در کنار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باید بدانیم که اندیشه‌ها جدای از رفتار و ساخت‌ها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ساخت‌ها، هم در شناخت افراد تأثیر‌گذارند و هم در چگونگی رفتا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فرهنگی تنها به حوزه فرهنگ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شاید بتوان فرهنگی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و سیاست‌ها را در اصلاح ساخت‌های فاسد اقتصادی و اجتماعی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همین دلیل است که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همواره ماهیت سیاست‌های دولت نهم را فرهنگی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برای حذف فرهنگ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آیا بهترین روش آن است که ساخت‌های فاسد اداری را اصلاح کنیم و فرصت‌های چنین اشتباهی را با روش‌هایی همچون نظارت، اصلاح حقوق کارمندان و فقر‌زدایی از بین ببریم یا آن که با تولید آثار فکری و هنری و تئوری‌پردازی و سخنرانی از مذمت آن سخن بگوییم؟ در این که هر دو روش مفیدند سخنی وجود ندارد، اما اولویت با کدام است؟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گرچه آگاهی بخشی و شناخت‌سازی به شیوه دوم را مهم می‌خواند اما تأثیرگذاری اصلاح ساخت‌های فاسد را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بسیاری از رفتارهای نادرستی که انجام می‌دهند به اشتباه بودن آن آگاهی دارند، با وجود این برای کسب منفعتی که روی آن حساب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مرتکب چنان رفتاری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یک عمل نادرست همیشه مانع از انجام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مقصود باید فرصت‌های ساختاری یک عمل ناپسند را از بین برد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معرفی اسلام ناب، عمل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دعاه الناس بغیر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درست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شروط عمل درست این است که از روی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ناب، فقط و فقط از مسیر محبت و عاطفه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عاطفه و محبت بیشتر باشد، انتقال فرهنگ هم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مکتبی که مطلقا با زور پیشرفت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قلب، روح و فطرت انسان‌ها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شرایط، خدمت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کرن جزو آرمان‌های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که بعضی از امامان </w:t>
      </w:r>
    </w:p>
    <w:p>
      <w:pPr>
        <w:pStyle w:val="BookText"/>
        <w:rPr/>
      </w:pPr>
      <w:r>
        <w:rPr>
          <w:rFonts w:ascii="IRNazanin" w:hAnsi="IRNazanin" w:eastAsia="IRNazanin"/>
          <w:color w:val="111111"/>
          <w:sz w:val="28"/>
          <w:sz w:val="28"/>
          <w:szCs w:val="28"/>
          <w:rtl w:val="true"/>
          <w:lang w:bidi="fa-IR"/>
        </w:rPr>
        <w:t>ما طراحی و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بتوانند به مردم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یکی از بهترین راه‌های معرفی اسلام ناب، دوست داشتن، مهرورزیدن و خدمت کردن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هم نباید بین مردم مرزبندی کنیم، چون وقتی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متعلق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معرفی اسلام هم نباید حد و مرزی بشناسد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گزارش‌های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یک خانواده از ایران به اندونزی سفر کرد و اسلام را برای مردم این خطه به ارمغان آورد و باعث شد مردم اندونزی همه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توپ، تانک، مسلسل، بمب اتم و این چیزهایی که قدرت‌های امروزی دارند، با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با خود داشت، یک شخصیت ساخته شده اسلامی و توکل بر خدا و اخلاق اسلامی 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ما خیلی وقت‌ها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دولت دارد کار اداری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چه اثر فرهنگی دارد؟ این ساز و کارهای اداری چقدر اثر فرهنگی دارند؟ به نظر من آثار فرهنگی اینها بسیار عمیق، ماندگار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منبر برای تشویق مردم به راستگویی برپا بشود، اما اگر کسی داخل سیستم اداری برود و در عمل بفهمد که برای عبور از موانع و رسیدن به حق خودش باید دروغ بگوید، در عمل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او گرفت و با 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از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بانک‌ها مسابقه گذاشتند در درصدهای بالا، شما چگونه می‌توانید در جامعه به مردم بگویید درصدی نگیرید؟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یکی یکی این‌ها را صدا کرد که آقا این بحث احکام حکومتی است، اسم این تسهیلات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دولت آثار عملی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بفهمد که برای رسیدن به حقش باید رشوه بدهد، شما هزاران روایت در حرام بودن رشوه بخوانید، بالاخره زندگی که متوقف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 آرام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جوانان برومند و تحصیلکرده و آماده به کار که فرصتی برای اشتغال و بروز استعدادها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مهمترین دغدغه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انگیزه </w:t>
      </w:r>
    </w:p>
    <w:p>
      <w:pPr>
        <w:pStyle w:val="BookText"/>
        <w:rPr/>
      </w:pPr>
      <w:r>
        <w:rPr>
          <w:rFonts w:ascii="IRNazanin" w:hAnsi="IRNazanin" w:eastAsia="IRNazanin"/>
          <w:color w:val="111111"/>
          <w:sz w:val="28"/>
          <w:sz w:val="28"/>
          <w:szCs w:val="28"/>
          <w:rtl w:val="true"/>
          <w:lang w:bidi="fa-IR"/>
        </w:rPr>
        <w:t>تحصیل را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روند ازدواج را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خود آثار مخرب بعدی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اشتغال و به دنبال آن معیشت، ازدواج و مسکن حل شود، بسیاری از مشکلات اجتماعی، فرهنگی و آموزشی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خدمت دولت باید رفع مشکل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تأمین معیشت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این مشکل استعدادهای خفته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خلاقیت‌ها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نشاط و سرزندگی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لازم نیست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جلسه بگذارند برای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هم باید بگویند، بالاخره احکام پایه است اما همه چیز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نحوه حشر و نشر و جوشیدن و تعامل با این‌ها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یک نگاه، یک نفر را 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انقلاب ما انقلاب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دولت به همه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فرهنگی است، چرا که موضوع کار دولت و حکومت عبارت است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انقلاب و دولت تعالی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حتی در عرصه اقتصاد فرهنگی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اثر ایمان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عمل صالح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نافع باشد و از آن برای بشریت سود و فایده حاصل بشود، مقبول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مدعی ایمان به خدا و رسول خدا هستند، اما اهل عمل صالح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نافع، ایمانی است که به دنبال آن عمل صالح اتفاق بیافتد و اگر ایمان با عمل همراه شود، انسان در مسیر سعادت، کمال و تعالی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دارند و عمل صالح انجام می‌دهند، مطلقا ضرری متوجه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آن‌ها نفع، پیروزی و عزت خواهد بود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ایمان را مستحکم، تأیید و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منجر به عمل صالح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عمل و بدون عمل صالح، ایمان ضعیف است و ایمان ضعیف کارساز نیست و نمی تواند انسان را به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تعالی و </w:t>
      </w:r>
      <w:bookmarkStart w:id="172" w:name="pg4709_58163"/>
    </w:p>
    <w:p>
      <w:pPr>
        <w:pStyle w:val="BookText"/>
        <w:rPr/>
      </w:pPr>
      <w:bookmarkEnd w:id="172"/>
      <w:r>
        <w:rPr>
          <w:rFonts w:ascii="IRNazanin" w:hAnsi="IRNazanin" w:eastAsia="IRNazanin"/>
          <w:color w:val="111111"/>
          <w:sz w:val="28"/>
          <w:sz w:val="28"/>
          <w:szCs w:val="28"/>
          <w:rtl w:val="true"/>
          <w:lang w:bidi="fa-IR"/>
        </w:rPr>
        <w:t>کرامت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عمل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البته نکته مهم در پیوند با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برخلاف برخی اندیشه‌های ساخت‌گرا که در نهایت به نوعی از جبرگرایی و بی‌عملی می‌انجامد، در باور احمدی‌نژاد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است که به نظر می‌رسد ریشه این باور در آموزه‌های کلامی شیعه به ویژه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مسأله قضا و قدر موضوعی متفاوت از موضوع یاد شده است اما در این مسأله که آیا انسان اراده دارد یا نه، پرسش و سرنوشتی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شیعه که به آموزه قضا و قدر توجه شده مسأله اراده فرد نیز به شدت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در واقع زمینه را برای اراده‌گرایی و در نتیجه اصلاح‌گرایی و تلاش برای بهبود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بی‌عدالتی باز می‌گذارد</w:t>
      </w:r>
      <w:r>
        <w:rPr>
          <w:rFonts w:eastAsia="IRNazanin" w:cs="IRNazanin"/>
          <w:color w:val="111111"/>
          <w:sz w:val="28"/>
          <w:szCs w:val="28"/>
          <w:rtl w:val="true"/>
          <w:lang w:bidi="fa-IR"/>
        </w:rPr>
        <w:t>.</w:t>
      </w:r>
    </w:p>
    <w:p>
      <w:pPr>
        <w:pStyle w:val="Heading4"/>
        <w:numPr>
          <w:ilvl w:val="3"/>
          <w:numId w:val="1"/>
        </w:numPr>
        <w:rPr/>
      </w:pPr>
      <w:bookmarkStart w:id="173" w:name="__RefHeading___Toc1113842_2035185390"/>
      <w:bookmarkStart w:id="174" w:name="_Toc58"/>
      <w:bookmarkEnd w:id="173"/>
      <w:r>
        <w:rPr/>
        <w:t>4</w:t>
      </w:r>
      <w:r>
        <w:rPr>
          <w:rtl w:val="true"/>
        </w:rPr>
        <w:t xml:space="preserve">. </w:t>
      </w:r>
      <w:r>
        <w:rPr>
          <w:rtl w:val="true"/>
        </w:rPr>
        <w:t>عمل‌گرایی و معرفت ناظر به تولید؛ یا آبادگری معطوف به علم نافع</w:t>
      </w:r>
      <w:bookmarkEnd w:id="174"/>
    </w:p>
    <w:p>
      <w:pPr>
        <w:pStyle w:val="BookText"/>
        <w:rPr/>
      </w:pPr>
      <w:r>
        <w:rPr>
          <w:rFonts w:ascii="IRNazanin" w:hAnsi="IRNazanin" w:eastAsia="IRNazanin"/>
          <w:color w:val="111111"/>
          <w:sz w:val="28"/>
          <w:sz w:val="28"/>
          <w:szCs w:val="28"/>
          <w:rtl w:val="true"/>
          <w:lang w:bidi="fa-IR"/>
        </w:rPr>
        <w:t>از پرسش‌های مهم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موضوعیت داشتن یا طریقیت داشتن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فی نفسه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 یا آن که خود موضوعیت ندارد و به عنوان ارزشی آلی در جهت دستیابی به غایاتی والاتر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غایت‌شناسی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و برخی اظهارات صریح او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 برد که او علم را ارزشی آلی و برای دستیابی به ارزش‌هایی والاتر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تحصیل علم و معرفت، آخرین منزل سعادت و کمال بشری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گرچه فی‌نفسه لذت بخش و نشاط آورند اما با کسب آن‌ها بشر به غایت و کمال خود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علم صرف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علم موضوعیت ندارد و ارزش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نفسه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دست یابی به ارزش‌هایی غایی که به دو بخش مادی و معنوی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بازگشت ارزش‌های مادی مانند رفاه و آسایش نیز به ارزش‌های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گفتار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هر تئوری، نظریه، اقدام و تبلیغ به آرمان و هدفش است و این که دنبال چه </w:t>
      </w:r>
    </w:p>
    <w:p>
      <w:pPr>
        <w:pStyle w:val="BookText"/>
        <w:rPr/>
      </w:pPr>
      <w:r>
        <w:rPr>
          <w:rFonts w:ascii="IRNazanin" w:hAnsi="IRNazanin" w:eastAsia="IRNazanin"/>
          <w:color w:val="111111"/>
          <w:sz w:val="28"/>
          <w:sz w:val="28"/>
          <w:szCs w:val="28"/>
          <w:rtl w:val="true"/>
          <w:lang w:bidi="fa-IR"/>
        </w:rPr>
        <w:t>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آن ارزش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علم باید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به حال جامعه باشد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علمی که معطوف به حل مشکلات و پیشبرد امور نباشد، به چه دردی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باید فهرست مسایل جامعه در دستور کار دانشگاه قرار بگیرد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اکنون پرسش این است که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علم نافع و مفید را چه علمی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به این پرسش را بعدها به طور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فرجام‌شناسی،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او 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اجمالی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او برای علم مفید به ویژگی‌های زیر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در نهایت برآورنده نیازهای مادی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عمل‌گرایی احمدی‌نژاد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آن چه که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مشاهده است و علم را برای نوعی از توانایی و قدرت به کار می‌برد که نتیجه آن سکولاریسم و آثار منفی محیط زیستی است یکسان تلفی کرد؛ یا این که به دلیل اشتراک لفظی، پیرو پراگماتیسم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عمل‌گرایی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ریشه در دین‌شناسی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و تحت نفوذ برخی ادعیه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یا آموزه‌های امام خمینی که علم بدون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قرار داد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علوم، بسته به موضوع شناختی خود، وظایف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علوم دینی و عرفانی باید جهاد با نفس و رسیدن به قرب الهی را تسهیل کند و علوم طبیعی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رفاه و آسایش همگان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علوم در ارتباطی که با یکدیگر دارند و در حقیقت یک منشأ دارند، در نهایت نیز باید یک هدف را که کمال انسانی و رسیدن به مقام قرب الهی است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بدون رعایت اخلاق دینی، انسان‌مداری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نظری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فضیلت‌های فردی، نیکی به دیگران،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آبادگری، تولید، عبودیت الهی و خویشتنداری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علمی که راهی جز این بپیماید گسترش تسلیحات کشتار جمعی، آموزش روش‌های روانشناسانه پیچیده آزار زندانیان، تخریب محیط زیست، فقر، </w:t>
      </w:r>
    </w:p>
    <w:p>
      <w:pPr>
        <w:pStyle w:val="BookText"/>
        <w:rPr/>
      </w:pPr>
      <w:r>
        <w:rPr>
          <w:rFonts w:ascii="IRNazanin" w:hAnsi="IRNazanin" w:eastAsia="IRNazanin"/>
          <w:color w:val="111111"/>
          <w:sz w:val="28"/>
          <w:sz w:val="28"/>
          <w:szCs w:val="28"/>
          <w:rtl w:val="true"/>
          <w:lang w:bidi="fa-IR"/>
        </w:rPr>
        <w:t>بی‌عدالتی، بی‌روح شدن زندگی،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اخلاقی، تنها شدن انسان‌ها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شدن کرامت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بخشی از قدرت‌ها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خودشان را در خدمت علم مضر و علم علیه رحمت و منافع بشریت به کار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آن کسانی که امروز زرادخانه‌های میکروبی و شیمیایی راه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دانشمندان خودشان را به سمت تولید سلاح‌های کشتار جمعی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موجودیت و وجود این‌ها مضر به حال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مورد تأیید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مورد تأکید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باید دست چه کسانی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دست انسان‌های خود ساخته، صالح، متقی و مؤمن و انسان‌های مسلط بر نفس و انسان‌هایی که در خدمت تعالی جامعه بشری هستند قرار بگیرد و اگر علم در اختیار انسان‌های خودخواه، قدرت‌طلب، مستکبر و غیر الهی قرار بگیرد، این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محیط بشری را به محیط تهدید، ناامنی، سلطه، ظلم و تجاوز 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در اختیار انسان ناصالح است، مانند تیغ در دست زنگی 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انسان‌ها را تباه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امروز در بخشی از جهان چه در مسیر به دست آوردن علوم و چه کسانی که به دنبال علوم هستند یک انحراف بزرگ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تلاش دارند علم را به انحصار خودشان در بیاورند و علم را ابزاز سلطه بر سایر ملت‌ها قرار بدهند و از حداکثر بار منفی علوم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علم باید از دست جهان و انسان‌های خودخواه و سلطه‌طلب خارج شود و علوم به سمت علوم مفید و نافع سوق داده بشود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درس‌های پیامبرعزیز ما علم‌آموزی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اولی که وحی بر پیامبر عزیز نازل شد، باتوصیه به علم و علم‌آموزی و نوشتن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در اولین آیاتی که نازل شد با علم‌آموزی، قلم و فراگیری دانش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با قلم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آمدند که تعلیم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یعلمهم الکتاب و الحکمه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آمدند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علم را بر بشریت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فرمود در </w:t>
      </w:r>
    </w:p>
    <w:p>
      <w:pPr>
        <w:pStyle w:val="BookText"/>
        <w:rPr/>
      </w:pPr>
      <w:r>
        <w:rPr>
          <w:rFonts w:ascii="IRNazanin" w:hAnsi="IRNazanin" w:eastAsia="IRNazanin"/>
          <w:color w:val="111111"/>
          <w:sz w:val="28"/>
          <w:sz w:val="28"/>
          <w:szCs w:val="28"/>
          <w:rtl w:val="true"/>
          <w:lang w:bidi="fa-IR"/>
        </w:rPr>
        <w:t>زندگی علم بیاموزید و مکتب و پیامبر ما طلب علم و آموزش علم را بر همه بشریت و مسلمانان واجب و فریضه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باعث بیداری، خروج از غفلت و مقدمه خداپرستی و برپایی حیات طیبه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نقطه مقابل جهل و تعصبات و عقب‌ماندگی‌هاست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مخالف کج فهمی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ظلم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مقدمه شناخت آیات الهی و گرایش به خدا و پیروی از نور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جامعه علما و دانشمندان و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دانشمندان و غیر دانشمندان متفاوت‌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علما و دانشمندان دارای جایگاه رفیعی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علما و دانشمندان را بر دیگران ترجیح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یرفع‌الله الذین آمنوا منکم والذین اوتوا العلم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خداوند به آن کسانی که علم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درجات و مراتب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علم را باید بیاموزیم و علم در اختیار چه کسی و چه کسانی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برای جامعه بشری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مقدمه پیشرفت و تعالی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زندگی مرفه و همراه با صلح و آرامش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مقدمه تعالی فکری و روح بشر است فراهم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نافع است، مفید به حال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مضر، علومی است که در زندگی بشری اخلال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موجب تهدید جامعه بشری است، آرامش و امنیت را از محیط اجتماعی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موجب سقوط، عقب رفت، غفلت، دنیازدگی و تشجیع انسان‌ها به سمت ظلم و اجحاف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مفید نیست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بالا روشن است که میان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جهت دار دانستن علوم رابطه مستقیمی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متناسب با شخصیت و اهداف هر فرد دگرگونی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دنیوی و قدرت‌مدارانه‌گونه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و اهداف معنوی و بشردوستانه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شجاع، پرهیزگار، صبور و مهربان‌گونه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علم را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شخصیت‌های محافظه‌کار، کم صبر،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تقوا و دل سنگ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 این نیست که علم جهت نداشته باشد مهم این است که چه جهتی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به رعایت و حفظ این جهت در علم، که ممکن است </w:t>
      </w:r>
    </w:p>
    <w:p>
      <w:pPr>
        <w:pStyle w:val="BookText"/>
        <w:rPr/>
      </w:pPr>
      <w:r>
        <w:rPr>
          <w:rFonts w:ascii="IRNazanin" w:hAnsi="IRNazanin" w:eastAsia="IRNazanin"/>
          <w:color w:val="111111"/>
          <w:sz w:val="28"/>
          <w:sz w:val="28"/>
          <w:szCs w:val="28"/>
          <w:rtl w:val="true"/>
          <w:lang w:bidi="fa-IR"/>
        </w:rPr>
        <w:t>ارزش‌های متفاوت و متضادی مورد‌نظر باشد، به معنای عمل‌گرایی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معیار مرزبندی علوم و دانشمندان این خواهد شد که هر دانشمند کدام جهت‌ها، ارزش‌ها و اهداف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تقوا و شجاعت را مهمترین معیار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دانشمندان می‌داند و ایشان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علم نافع و مفید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 باشد، علم و حکمت الهی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حکمتی که از ناحیه خداوند بیاید مشابهی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و حکمتی که معلم او خداست، بالاتری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در تعلیمات پیامبر عزیزمان دیده‌ایم، راه نجات فقط و فقط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کلیه مشکلات مادی و معنوی در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باشد عقل‌ها کامل می‌شود، فکرها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تدبیرها نافذ می‌شود، شجاعت‌ها بروز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من‌حیث‌و‌لایحتسب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خداوند بر متقین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فرق بین تفکر الهی با تفکر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تقوا را در زندگی‌مان، در مدیریت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در برنامه‌ریزی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در نگاه‌مان وارد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نگاه مادی و دنیایی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بریزند که انسان‌ها را به سعادت برسانند سخت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سایه تقواست، انسان‌ها را به پیروزی خواهد رساند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البته لازم به ذکر است که اعتقاد به جهت‌دار بودن علوم، بیشتر در حوزه علوم انسانی مطرح است و کمتر به حوزه علوم طبیعی و باز هم کمتر به علوم ریاضی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طریق، برداشت یک ریاضی‌دان حکیم متاله از ریاضی و معادلات آن با برداشت یک ریاضی‌دان ملحد تفاوت‌هایی خواهد داشت و دست کم در تحلیل ریاضی و نسبت آن با علوم دیگر ظهور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بودن یا نبودن برداشت و تفسیر از خلقت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بزرگترین حجاب برای دریافت نور پیامبر، خود ما انسان‌ها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ناساخته، انسان‌های تربیت نشده، انسان‌ها و دل‌های پر از هوا و هوس بزرگ‌ترین مانع و حجاب در مسیر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لطف پیامبر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کم مصرف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بزرگ‌ترین مولد تاریخ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فرهنگ ما، راه ما، سرمایه ما برای کار و تلاش و حرکت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راه‌حل یک مشکل،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این که شما با چه مبنایی حرکتی کنی، با چه زاویه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نگاه کنی، راه‌حل‌ها متفاوت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با این توصیف،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مورد‌نظر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با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و اصلاح‌طلبی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میل به بهتر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می‌یابد و با محافظه‌کاری در تعارض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محافظه‌کاری یا اصلاح‌طلبی در نوع نگرش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عمل‌گرایانه به علم و معرفت ناظر به تولید، گرایش به تولید و نفی حال را در پی دارد اما نگاه تفریحی و اشرافی به علم؛ به این معنا که علم را برای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و ممتاز طلب کنی و با کشیدن مرزهای سفت و سخت اجازه رشد علمی را برای برخی طبقات محدود‌سازی، با محافظه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تقوا را مهمترین رکن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اصلاح‌طلبی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دنیازدگی را عامل محافظه‌کاری و توجیه‌کننده ساخت‌های فاسد و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دنیازدگی، علم نافع و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حقیقی ممکن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آفاتی که انقلاب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فراموش کردن آرمان‌هاست، به خصوص وقتی که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مرزها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سمت دنیاگرایی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بعضی افراد نسبت به وضع موجود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 آن خو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وضع موجود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تئوریزه و مستند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زمینه فراموشی آرمان‌ها بیش از گذشته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4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مورد‌نظر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ساختار،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تقوا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کارگزار را از تحمیل برخی ساخت‌ها رها سازد و اجازه ندهد که ساخت‌های حاکم بر فرد بر او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طریق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همیشگی از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 و مراقبه و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تعارضی که با محافظه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دارد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مشروعیت ساخت‌های فاسد را به چالش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متقی با بریدن از تعلقات دنیوی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حجاب ساخت‌های گوناگون را از مقابل دیدگان خود بردارد</w:t>
      </w:r>
      <w:r>
        <w:rPr>
          <w:rFonts w:eastAsia="IRNazanin" w:cs="IRNazanin"/>
          <w:color w:val="111111"/>
          <w:sz w:val="28"/>
          <w:szCs w:val="28"/>
          <w:rtl w:val="true"/>
          <w:lang w:bidi="fa-IR"/>
        </w:rPr>
        <w:t xml:space="preserve">. </w:t>
      </w:r>
      <w:bookmarkStart w:id="175" w:name="pg4709_58175"/>
    </w:p>
    <w:p>
      <w:pPr>
        <w:pStyle w:val="Heading4"/>
        <w:numPr>
          <w:ilvl w:val="3"/>
          <w:numId w:val="1"/>
        </w:numPr>
        <w:rPr/>
      </w:pPr>
      <w:bookmarkStart w:id="176" w:name="__RefHeading___Toc1113844_2035185390"/>
      <w:bookmarkStart w:id="177" w:name="_Toc59"/>
      <w:bookmarkEnd w:id="175"/>
      <w:bookmarkEnd w:id="176"/>
      <w:r>
        <w:rPr/>
        <w:t>5</w:t>
      </w:r>
      <w:r>
        <w:rPr>
          <w:rtl w:val="true"/>
        </w:rPr>
        <w:t xml:space="preserve">. </w:t>
      </w:r>
      <w:r>
        <w:rPr>
          <w:rtl w:val="true"/>
        </w:rPr>
        <w:t>روش انتقادی</w:t>
      </w:r>
      <w:bookmarkEnd w:id="177"/>
    </w:p>
    <w:p>
      <w:pPr>
        <w:pStyle w:val="BookText"/>
        <w:rPr/>
      </w:pPr>
      <w:r>
        <w:rPr>
          <w:rFonts w:ascii="IRNazanin" w:hAnsi="IRNazanin" w:eastAsia="IRNazanin"/>
          <w:color w:val="111111"/>
          <w:sz w:val="28"/>
          <w:sz w:val="28"/>
          <w:szCs w:val="28"/>
          <w:rtl w:val="true"/>
          <w:lang w:bidi="fa-IR"/>
        </w:rPr>
        <w:t>علوم در پی پرسش‌ها و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قوام گرفته و توسعه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اینجاست که پرسش‌ها خود چگونه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و بسیاری دیگر، بخش مهمی از پرسش‌ها محصول نقادی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فرد به وضع موجود و موضوعات مختلف پیرامونی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سرآغاز شناخت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اجمال گزاره درستی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پیش‌تر نیز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مشاهده کردیم او عملا عقل نظری و عملی را در هم می‌آمیزد و میان آنها تفکیکی قایل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این عقل نظری نیست که شناخت را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بلکه عقل عملی هم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شناخت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 عقل نظری تناسب بخشیدن میان دلیل و مدعاست و عقل عملی تناسب بخشیدن میان وسایل و هدف مطلوب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شناخت‌شناسی انتقادی، 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مکتب فرانکفورت پیوند خورده است، منتقد شناخت‌شناسی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نوع خرد باوری دکارتی، سنت فلسفه تجربی انگلیس و روش‌های پوزیتیویستی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و فلسفه‌ها نسبت سوبژه با ابژه را چیزی ثابت، تغییرناپذیر و جاودان می‌پندارند و گرایش همگی آن‌ها به جدا کردن دانش از راستای اهداف عملی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نگرش نقادانه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نسبت به پیش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بحث خود ندارند، یعنی پیش شرط‌های اجتماعی تحقق دانش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مدام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پژوهش از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 انتقادی بر باور آمیختگی عقل نظری و عملی استوار شده است و به باور آن‌ها روش رها از ارزش وجود ندارد و چشم بستن بر آن‌ها از کارایی‌شان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از ارزش‌ها شکل گرفته است و پژوهش واقعیت در جامعه به وسیله کسانی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از ارزش‌ها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در روش انتقادی نقد اهداف و ارزش‌ها خود راه گشای فهم و دستیابی به معرفت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تنها به دست یابی به ارزش‌های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اساسا خردباوری تلقی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ابتدا باید به نقد آن پرداخت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البته تفاوت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میان روش انتقادی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با روش انتقادی مکتب فرانکفورت وجود دارد اینجاست که اگر مکتب فرانکفورت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نگرش‌های لیبرالیستی را موضوع نقد خود قرار می‌دهد، احمدی‌نژاد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مورد مذمت قرار گرفته‌اند موضوع نقد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کاپیتالیسم و لیبرالیسم ختم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عقل ابزاری لازمه هر مکتب مادی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امور دنیوی اصالت پیدا کند وابسته به هر مکتبی که باشی برای دستیابی به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مکتب فرانکفورت دغدغه عدم آگاهی جامعه از نوع ساخت‌های استعمارگرانه دنیای لیبرالیستی را دارد و در پی روش‌های انتقادی است که بتواند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جامعه منتقل سازد،</w:t>
      </w:r>
      <w:r>
        <w:rPr>
          <w:rStyle w:val="FootnoteAnchor"/>
          <w:rtl w:val="true"/>
        </w:rPr>
        <w:footnoteReference w:id="345"/>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مهمترین رکن این آگاهی بخشی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انسان از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نقادی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پی نقد عقل ابزاری و ساخت‌های تحمیلی بر فرد به نوعی از معرفت و عقلانیت قابل اتکا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نیز همپای نظریه انتقادی مورد‌نظر هورکهایمر نشان داده است که وظیفه روش انتقادی تنها توصیف امر واقع و وارد شدن در مباحث انتزاعی صرف نیست بلکه پرداختن به تکالیف آینده و نیز نقد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روش انتقادی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 و هر انسان مصلح باید همواره به وضع موجود معترض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وضع موجود یعنی تجلی روح کمال‌جویی و کمال‌خواهی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وضع موجود را بپذیریم، درجا خواهیم زد و دیگر کمالی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یعنی همواره باید با یک نگاه نقاد و معترض به وضع موجود نگاه کنیم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و برتر را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باید فریاد همیشگی عدالت باشد؛ هنر باید لطیف اما عمیق و تأثیرگذار بر ملت‌ها علیه بی‌عدالتی باشد و البته هنر باید همواره پرچمدار مهرورزی باشد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انسان به این است که حرکتی رو به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رو به تعالی را از او بگیریم چه تفاوتی میان انسان و سنگ و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حرکت </w:t>
      </w:r>
    </w:p>
    <w:p>
      <w:pPr>
        <w:pStyle w:val="BookText"/>
        <w:rPr/>
      </w:pPr>
      <w:r>
        <w:rPr>
          <w:rFonts w:ascii="IRNazanin" w:hAnsi="IRNazanin" w:eastAsia="IRNazanin"/>
          <w:color w:val="111111"/>
          <w:sz w:val="28"/>
          <w:sz w:val="28"/>
          <w:szCs w:val="28"/>
          <w:rtl w:val="true"/>
          <w:lang w:bidi="fa-IR"/>
        </w:rPr>
        <w:t>سمت تعالی سه عنصر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بشناسد و بداند در کجاست؟ اگر کسی خود را نشناسد، اصلا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نسبت خود و محیط را تعریف کند، چه رسد به این که بخواهد حرکت و تعالی را تعریف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هویت خود را بشناسد؛ این نکته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 کجا می‌خواهد برود و قله کجاست؟ بالاخره کسی که فهمید چه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برود، ولی به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چگونه یک خط اتصالی از این نقطه موجودش به آن نقطه آرمانی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باید شجاعت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یک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بشکنید، یک فضایی را باز کنید و خلاقیت‌هایی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بروز کند، اصلا پایه و مایه خلاقیت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می‌خواهید به این وضع موجود بگویید نه؛ یک وضع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وظیفه مسلمان این است، نباید به امروزش راضی باشد و دو روزش نباید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مسلمان باید به وضع موجود خودش معترض باشد</w:t>
      </w:r>
      <w:r>
        <w:rPr>
          <w:rFonts w:eastAsia="IRNazanin" w:cs="IRNazanin"/>
          <w:color w:val="111111"/>
          <w:sz w:val="28"/>
          <w:szCs w:val="28"/>
          <w:rtl w:val="true"/>
          <w:lang w:bidi="fa-IR"/>
        </w:rPr>
        <w:t>.</w:t>
      </w:r>
      <w:r>
        <w:rPr>
          <w:rStyle w:val="FootnoteAnchor"/>
          <w:rtl w:val="true"/>
        </w:rPr>
        <w:footnoteReference w:id="34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آموزش و پرورش باید یک فضای آرمانی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تضاد، تناقض و درگیری بین نسل‌ها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طغیان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جمهوری اسلامی اعتراض و طغیان نداریم، اما باید با ظرافت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تربیت کنیم که هیچ جوانی به وضع موجودش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راضی شد یعنی درجا زدن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موجود تکیه بکند، اما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تکیه بکند اما راضی نباشد و به دنبال افق‌های بلندتر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در سطح ما توقف کنند، اتفاقی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در عالم، پیشرفتی نمی‌شود، تعالی و حرکتی به سمت کمال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در‌گیری بشود، درگیری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 به جلوست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نسل هستیم، نسل بعد ما باید جلوتر برود، افق‌ها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پرواز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پرواز، انسان کامل است و هیچ کس نباید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بزنند، نظر بدهند، بحث کنند، در بسیاری از جاها بتوانند اعتراض بکنند و اعتراض کردن را یاد بگیرند، اعتراض </w:t>
      </w:r>
    </w:p>
    <w:p>
      <w:pPr>
        <w:pStyle w:val="BookText"/>
        <w:rPr/>
      </w:pPr>
      <w:r>
        <w:rPr>
          <w:rFonts w:ascii="IRNazanin" w:hAnsi="IRNazanin" w:eastAsia="IRNazanin"/>
          <w:color w:val="111111"/>
          <w:sz w:val="28"/>
          <w:sz w:val="28"/>
          <w:szCs w:val="28"/>
          <w:rtl w:val="true"/>
          <w:lang w:bidi="fa-IR"/>
        </w:rPr>
        <w:t>سازنده بکنند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گذشته از بنیادهای معرفت‌شناسی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که او را به روش انتقادی کشانده است، چنان که از عبارات بالا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نوع دین‌شناسی وی و الهام او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 هم موثر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گفته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که دو روز یک مسلمان نباید شبیه هم باشد اشاره به حدیثی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بازشناسی رفتار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طول سال‌های پس از اواسط دهة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روش انتقادی او در حوزة سیاست عملی تعیین‌کننده بوده و این بینش دارای ثمرات و نتایج عملی مشخص و قابل مشاهده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رفتار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موقعیت متفاوت، یعنی چه زمانی که از قدرت بر کنار بود و چه زمانی که درانتخابات نهم ریاست جمهوری به مسئولیت دست یافت به نوعی متأثر از این 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اساسی در رفتار برخاسته از روش انتقادی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که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خورده این است که دو طرف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به برخی اصول اخلاقی و دارنده برخی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مهمترین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 نقدکننده را شجاعت، صداقت، خلاقیت، لطافت، خودباوری، انصاف، نیت اصلاح،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رعایت رضایت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شخص نقد شونده نیز باید در برابر نقدها سعه صدر داشته باشد، در پی واکنش برنیاید، همه نقدها را بشنود، آن چه را که مفید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کار بندد، اگر اشتباهی داشته به آن اعتراف کند و از صاحبان نقدهای سالم قدردانی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باداشتن این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روش انتقادی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شخص نقدکننده معرفت حاصل کند و برای جامعه فواید عملی داشته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پیشتر مشاهده کردیم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سال‌های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انتقادی بهره برد و به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انقلاب اسلامی و جریان‌های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نقدهای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در این دوره از جنس نقدهای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کمتر به نقدهای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 نقدهای مفهومی که به جای پرداختن به اشخاص به نقد موضوعات و عملکردها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جا به جایی قدرت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نقادی نیز در کشور </w:t>
      </w:r>
    </w:p>
    <w:p>
      <w:pPr>
        <w:pStyle w:val="BookText"/>
        <w:rPr/>
      </w:pP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جدید، در کنار برخی نقادی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که از سوی افراد مختلف ارایه می‌شد، همان فضای تخریب و توهینی که از زمان انتخابات علیه احمدی‌نژاد آغاز شده بود، از جانب جریانی که قدرت را پس از سال‌ها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دلیل آن که پیشتر به مواضع انتقادی او پرداخته‌ایم، اکنون تنها به رویکرد وی در دوران ریاست جمهوری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هم انتظار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از منتقدین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 رفتار او را در برابر آنان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دوست داریم نقد بشویم، یعنی حقمان است که نقد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ماست که هم کمک کنند ما درست عمل کنیم، هم صادقانه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معصومیم و نه نعوذبالله بدون اشکالیم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کشور را بسازیم و نیت ما این است که سریع و درست بسازیم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هیچ برخوردی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بگذار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خیلی از آنها توهین، تهمت و واقعا افترا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بعضی به دروغ عمل مجرمانه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خود من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افترا است، زندانی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سکوت، بگذارید بگویند، یواش یواش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درست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صد برابر این هم توهین کنند، این دولت تا آخر جلوی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این دولت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دیگران شعارش را دادند، بگذارید این دولت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هیچ ناراحت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کسی از او انتقاد کند و من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بداخلاقی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آدم را آزرده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ناراحت شویم و بخواهیم جوابش را بدهیم</w:t>
      </w:r>
      <w:r>
        <w:rPr>
          <w:rFonts w:eastAsia="IRNazanin" w:cs="IRNazanin"/>
          <w:color w:val="111111"/>
          <w:sz w:val="28"/>
          <w:szCs w:val="28"/>
          <w:rtl w:val="true"/>
          <w:lang w:bidi="fa-IR"/>
        </w:rPr>
        <w:t>.</w:t>
      </w:r>
      <w:r>
        <w:rPr>
          <w:rStyle w:val="FootnoteAnchor"/>
          <w:rtl w:val="true"/>
        </w:rPr>
        <w:footnoteReference w:id="35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انتقادپذیرترین دولت بعد از انقلاب همین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می‌خواهید؟ نداشتیم هیچ دولتی را که در سال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در تیتر یک و دو، در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مطبوعات مورد تندترین انتقادات قرار بگیرد و عکس‌العملی هم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ما که بالاخره یادمان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قبل تا چهار سال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اهل‌نظر بودم، مقاله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نوشتم و سخنرانی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البته ما خیلی </w:t>
      </w:r>
    </w:p>
    <w:p>
      <w:pPr>
        <w:pStyle w:val="BookText"/>
        <w:rPr/>
      </w:pPr>
      <w:r>
        <w:rPr>
          <w:rFonts w:ascii="IRNazanin" w:hAnsi="IRNazanin" w:eastAsia="IRNazanin"/>
          <w:color w:val="111111"/>
          <w:sz w:val="28"/>
          <w:sz w:val="28"/>
          <w:szCs w:val="28"/>
          <w:rtl w:val="true"/>
          <w:lang w:bidi="fa-IR"/>
        </w:rPr>
        <w:t>حرمت دولت و مسئولین دولت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یادم هست، کوچکترین انتقاد نه به معنای این که آدم بتوپد، کافی بود شما بگویید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اقتصاد این جوری عمل بشود،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سی روزنامه تیتر یک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علیه دولت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باند جنایت‌کار ضد مردم و ضد توسعه سیاسی می‌خواهد دولت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شماکی چنین تیتری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رقابت را با دشمنی عوضی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اگر رقیب این دولت شد، یا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دولت آمد، دیگر آبروی خودش، یارانش و وزرایش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من یک چیزهایی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متأسف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می‌زنند، یک دروغ‌هایی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فردای قیامتی نیست؟ ما حتی جواب این‌ها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یک یادداشتی روابط عمومی ما بدهد و بگوید آقا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دولت قبلی وقتی سر کار آمد، آن قدر کتاب علیه دولت قبلی نوشتند، صدها مقاله در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طرفدار دولت قبلی نسبت به دولت قبلش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می‌گویید در دولت‌ها هیچ وقت باب نبوده و در این دولت 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دولت‌های قبلی کی حرف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حتی اولین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 به مجلس رفتم، می‌خواستم بگویم شرایط اقتصادی و فرهنگی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تحویل گرفتم،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مشورت کردیم، گفتیم آقا بگذار کنار،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فضا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دستگی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فضا را قطبی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حق خودمان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حق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دولت بود که بگوید ثروت در کجاها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دولت بود که سیاست‌های اقتصادی را به نقد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دولت بود که با استفاده از آمار خود آن دولت بگوید که چه خبر است، ولی 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چندبار این کار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این به بعد هم حتما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خواهم کرد که کسانی را که دنبال انحصارطلبی، تسلط بر منابع مردم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به بیت‌المال باشند، حتما با همه توان در مقابلشان خواهم ایستاد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خاطر همین انتقادات است که ما به سمت کارهای زیربنایی‌تر رفتیم، چون هرچه دایره انتقادات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را به سوی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مشکلات سوق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پاسخی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پاسخ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وزرا را هم از برخورد مستقیم با منتقدان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معنای این که بگویند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 حرف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جایی که دیگر اطلاعات کاملا غلطی منتشر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گفتیم بگذارید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جا بیفتد که انتقاد کردن از یک وزیر و یک مسئول یک چیز مذموم و بدی نیست، بلکه چیز خوبی هم هست، اما همان‌طور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ما باید تلاش کنیم فضای انتقاد سازنده، دوستانه و تفاهم را ایجاد کنیم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دوباره برگشتیم دانشگاه، شلوغ و سروصدا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بودیم، یکی 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عنوان دفاع از رییس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جمهور وقت، دیگران را می‌کوبید، شروع کرد به توهین کردن به رییس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جمهور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نوبت من شد، من هم اعتراض کردم و هم حرفش را رد کردم و از رییس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جمهور وقت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نداشتند، گفتند تو چرا این حرف‌ها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ما تو را مخالف این دولت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من به این دولت انتقاد دارم، ولی دشمنی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مال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چهارسال سرنوشت کشور را به دست این دولت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کمک کنیم دو قدم کشور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خدای ناکرده این دولت ناموفق باشد که من خوشحال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چون کشورمان ناموفق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دیگران دارند به سرعت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ما کاری کنیم که مثلا وزارت کشاورزی موفق نشود و به زمین بخورد تا بعد بگوییم این دولت کنار برود و 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شما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مقابل هم برود همین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نشانه عقب‌افتادگی سیاسی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هنر این است که مشکلات و نواقصی را که داریم به صورت انتقادی به همدیگر بگوییم و صورت هم را ببوسیم، تمام</w:t>
      </w:r>
      <w:r>
        <w:rPr>
          <w:rFonts w:eastAsia="IRNazanin" w:cs="IRNazanin"/>
          <w:color w:val="111111"/>
          <w:sz w:val="28"/>
          <w:szCs w:val="28"/>
          <w:rtl w:val="true"/>
          <w:lang w:bidi="fa-IR"/>
        </w:rPr>
        <w:t>.</w:t>
      </w:r>
      <w:r>
        <w:rPr>
          <w:rStyle w:val="FootnoteAnchor"/>
          <w:rtl w:val="true"/>
        </w:rPr>
        <w:footnoteReference w:id="35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تمام رفتارهای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اهدای جوایز به منتقدان برتر شاید نمادی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رفتاری بود که اهتمام او را به روش انتقادی، حتی در زمانی که بالاترین مسئولیت </w:t>
      </w:r>
      <w:bookmarkStart w:id="178" w:name="pg4709_58189"/>
    </w:p>
    <w:p>
      <w:pPr>
        <w:pStyle w:val="BookText"/>
        <w:rPr/>
      </w:pPr>
      <w:bookmarkEnd w:id="178"/>
      <w:r>
        <w:rPr>
          <w:rFonts w:ascii="IRNazanin" w:hAnsi="IRNazanin" w:eastAsia="IRNazanin"/>
          <w:color w:val="111111"/>
          <w:sz w:val="28"/>
          <w:sz w:val="28"/>
          <w:szCs w:val="28"/>
          <w:rtl w:val="true"/>
          <w:lang w:bidi="fa-IR"/>
        </w:rPr>
        <w:t>اجرایی کشور را در دست داشت،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179" w:name="__RefHeading___Toc1113846_2035185390"/>
      <w:bookmarkStart w:id="180" w:name="_Toc60"/>
      <w:bookmarkEnd w:id="179"/>
      <w:r>
        <w:rPr/>
        <w:t>6</w:t>
      </w:r>
      <w:r>
        <w:rPr>
          <w:rtl w:val="true"/>
        </w:rPr>
        <w:t xml:space="preserve">. </w:t>
      </w:r>
      <w:r>
        <w:rPr>
          <w:rtl w:val="true"/>
        </w:rPr>
        <w:t>معرفت‌شناسی اگزیستانسیالیستی</w:t>
      </w:r>
      <w:bookmarkEnd w:id="180"/>
    </w:p>
    <w:p>
      <w:pPr>
        <w:pStyle w:val="BookText"/>
        <w:rPr/>
      </w:pPr>
      <w:r>
        <w:rPr>
          <w:rFonts w:ascii="IRNazanin" w:hAnsi="IRNazanin" w:eastAsia="IRNazanin"/>
          <w:color w:val="111111"/>
          <w:sz w:val="28"/>
          <w:sz w:val="28"/>
          <w:szCs w:val="28"/>
          <w:rtl w:val="true"/>
          <w:lang w:bidi="fa-IR"/>
        </w:rPr>
        <w:t xml:space="preserve">اگر مبانی اگزیستانسیالیسم را تأکید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اگر اگزیستانسیالیسم را اعتراض به جدایی عقل عملی از نظری بخوانیم و ویژگی عاطفی آن را انسان دوستی بدانیم، این اندیشه قدمتی به طول تاریخ ادیان الهی دارد و تنها به مکاتب اگزیستانسیالیستی قرن بیستم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میان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و اگزیستانسیالیسم اشتراکاتی وجود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تفسیری از اگزیستانسیالیسم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اندیشه ضمن تأکید بر تفرد آدمیان، اما مسایل اجتماعی و نقش 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مورد غفلت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میان برخی افرادی که تفسیر موسعی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پارادایم اسلامی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اندیشه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گرایش به اگزیستانسیالیسم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 فرد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قایل شد، که طبق این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باید جزو گروه دوم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مفاهیم و باورهای اصلی اگزیستانسیالیسم اجتماعی از اگزیستانسیالیسم فرد محور گرفته شده است، اما تفاوت عمده دو گروه در آن است که در اگزیستانسیالیسم اجتماعی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اینچنینی ارتقا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فرد نیست بلکه در تفسیر موسع در سطحی کلان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هویت و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اگزیستانسیالیسم اجتماعی بر خلاف اگزیستانسیالیسم فردی که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فلسفی است،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اجتماعی، سیاسی است و در تشکیل هویت‌های سیاسی نقش موثری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اگزیستانسیالیسم اجتماعی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با معرفی هویت خود در برابر بیگانه، به تمایز گروهی از افراد مانند مردم یک </w:t>
      </w:r>
    </w:p>
    <w:p>
      <w:pPr>
        <w:pStyle w:val="BookText"/>
        <w:rPr/>
      </w:pPr>
      <w:r>
        <w:rPr>
          <w:rFonts w:ascii="IRNazanin" w:hAnsi="IRNazanin" w:eastAsia="IRNazanin"/>
          <w:color w:val="111111"/>
          <w:sz w:val="28"/>
          <w:sz w:val="28"/>
          <w:szCs w:val="28"/>
          <w:rtl w:val="true"/>
          <w:lang w:bidi="fa-IR"/>
        </w:rPr>
        <w:t>کشور از بیگانگان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این تمایز انگیزه‌های تلاش و فعالیت را در آن جامعه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اگزیستانسیالیسم اجتماعی با تأکیدی که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تلاش می‌کند جمعیتی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گام‌های متفاوت ابتدا قابلیت‌های خویش را بشناسند، آن‌ها را بارور کنند، در این مسیر خودسازی کنند و در نهایت به خودکفایی و استقلال از بیگانگان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جمعیت و گروهی است که مانعی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بیگانه تلقی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حوزه روابط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 بیگانه کشوری است که در برابر منافع ملی مانع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بسیاری از کشورها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نیستند بلکه آن‌ها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شریعتی نمونه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یک اگزیستانسیالیست اجتماعی در تاریخ اندیشه سیاسی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و نسلی که همزمان با او در کشورهای مختلف جهان ظهور کردند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قرار دادن خودشناسی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از اگزیستانسیالیسم اجتماعی را در یک دوره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حیات تاریخ معاصر به نمایش گذاشتند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اگزیستانسیالیسم اجتماعی حتی در برابر تفسیرهایی از فرد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ایندیویدوئالیسم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را در مقابل جامعه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موجب انزوای او در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نگرش به ویژه از نوع اسلامی آن، تقابلی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هر دو را مکمل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دیگر این نگرش نفی سکولاریسم است که قداست عجیبی به انگاره جدایی حوزه فردی از عمومی می‌بخشد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القای شیطانی از تقریبا دویست سال قبل در کشور ما با پیچیدگی و ظرافت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همین اومانیسم و لیبرالیسم غربی است، اما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فرهنگ ما این که من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خودم زندگی کنم و کاری به دیگران ندارم،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آداب و رسوم، اعتقادات، سنت‌ها، جشن‌ها، عزاها، ادبیات، شعر و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مفهومی ندارد که من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بقیه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زندگی، دلبستگی و تعالی اجتماعی در متن فرهنگ، اعتقادات و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این را بگیرند و در کنارش یک نوع القای ناتوانی، خودباختگی و ضعف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می‌توانند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مسایلی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در جهت ساختن، برپایی و فتح قله‌ها نباشد یک ملت منحل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منقرض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برای مردم منفعت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ینفع الناس، فیمکث فی الارض</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اساس ماندگاری ما تلاش برای ساختن است و خودمان باید 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خودمان به دست بیاوریم دیگر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ما بگیرد و پایه است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انرژی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کسی عاریه گرفته بودیم تا الان هشت مرتبه ما را ضربه فنی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اداره خودش و هر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اداره جامعه نیازمند یک سازماندهی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و پنجاه الی شصت میلیون انسان را تک تک اداره کرد؟ آدمها جداجدا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خودش عالمی داشته باشد و این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جامعه را یک جور سازماندهی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احزاب و گروه‌ها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یک جا شوراها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سازماندهی نباشد، انسجام اجتماعی و تعامل اجتماعی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آحاد جامعه یک دست و یکپارچه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بتواند جامعه را به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که از فرماندهی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اعماق جامعه نفوذ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شما می‌فرستید، منتقل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نیروهای پراکنده متحد و منسجم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قبایل بودند و سازماندهی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سازماندهی بود و روسای طوایف موضوعی را با هم هماهنگ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صلح، جنگ، تحریم، فعالیت،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این‌گونه جامعه را اداره می‌کردند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سازماندهی چیست؟ کانون سازماندهی کجاست؟ به نظر </w:t>
      </w:r>
    </w:p>
    <w:p>
      <w:pPr>
        <w:pStyle w:val="BookText"/>
        <w:rPr/>
      </w:pPr>
      <w:r>
        <w:rPr>
          <w:rFonts w:ascii="IRNazanin" w:hAnsi="IRNazanin" w:eastAsia="IRNazanin"/>
          <w:color w:val="111111"/>
          <w:sz w:val="28"/>
          <w:sz w:val="28"/>
          <w:szCs w:val="28"/>
          <w:rtl w:val="true"/>
          <w:lang w:bidi="fa-IR"/>
        </w:rPr>
        <w:t>من مرکز سازماندهی جامعه اسلامی که منطبق بر فرهنگ و آیین ماست در وهله اول مسجد و بعد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شبکه بسیار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زیباست؟ اولا، کاملا مردمی، در متن مردم، متکی به مردم و همراه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مردم است که آن جا مجتمع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تبدیل به قدرت‌های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منطبق بر مفاهیم دینی 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مسجد، کسی در آن جا جمع بشود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عبادت و ترویج توحید و عدالت است، یعنی وقتی آدم در مسجد جمع می‌شود فضا فضای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ماست و دیانت ما عین سیاست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از مسجدها حکومت‌ها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مسجد لشگرها تجهیز می‌شود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به هر طریق، مطابق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باید با اتکا بر خودشناسی هویت جمعی و تاریخی خویش که به طور تنگاتنگ با ماهیت دینی آن پیوند خورده است به شناختی از موقعیت خود در جهان کنونی دست یابد و برای کسب مراحل پیشرفت و تکامل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تأمین آینده و شکوه از دست رفته خویش به تلاش و مجاهدت گسترده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نباید چشم داشتی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نباید در برابر علوم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عاریتی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نباید در برابر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باید هویت دینی و ایرانی خود را بشناسیم و به پشتوانه فرهنگ و تمدن تاریخی خود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اهداف خود برآییم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حرکت به سمت تعالی سه عنصر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بشناسد و بداند در کجا است؟ اگر کسی خود را نشناسد، اصلا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نسبت خود و محیط را تعریف کند، چه رسد به این که بخواهد حرکت و تعالی را تعریف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هویت خود را بشناسد؛ این نکته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 کجا می‌خواهد برود و قله کجاست؟ بالاخره کسی که فهمید چه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برود، ولی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چگونه یک خط اتصالی از این نقطه </w:t>
      </w:r>
    </w:p>
    <w:p>
      <w:pPr>
        <w:pStyle w:val="BookText"/>
        <w:rPr/>
      </w:pPr>
      <w:r>
        <w:rPr>
          <w:rFonts w:ascii="IRNazanin" w:hAnsi="IRNazanin" w:eastAsia="IRNazanin"/>
          <w:color w:val="111111"/>
          <w:sz w:val="28"/>
          <w:sz w:val="28"/>
          <w:szCs w:val="28"/>
          <w:rtl w:val="true"/>
          <w:lang w:bidi="fa-IR"/>
        </w:rPr>
        <w:t>موجودش به آن نقطه آرمانی‌اش وصل کند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که آدم خودش تلاش بکند،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موانع را پشت سر بگذارد، خود این است که مفید و ارزشمند است و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روح، فکر، ایمان، شجاعت، ابتکار، خلاقیت،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علم انسان قوی بشود، وقتی قوی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 برسد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خودباوری باید در حداکثر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کاملا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را باور نداشته باشد، حقیقت را هم که ببیند جرأت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خودباور باشیم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ما خودمان باید کشورمان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از روابط حاکم بر مناسبات جهانی به خوبی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دولتی ما را در برپایی این جامعه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نخواهند،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کشورمان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را فتح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خودمان روی پای خودمان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التماس کردن از این قدرت‌های زورگو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دانش، فناوری و پیشرفت داشته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باشیم، و این برای آن‌ها شکننده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ما باید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بودیم، هم پیشرفت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هم عزیز خواهیم بود 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اهدافی که مدنظرمان هست، دسترسی پیدا کنیم</w:t>
      </w:r>
      <w:r>
        <w:rPr>
          <w:rFonts w:eastAsia="IRNazanin" w:cs="IRNazanin"/>
          <w:color w:val="111111"/>
          <w:sz w:val="28"/>
          <w:szCs w:val="28"/>
          <w:rtl w:val="true"/>
          <w:lang w:bidi="fa-IR"/>
        </w:rPr>
        <w:t>.</w:t>
      </w:r>
      <w:r>
        <w:rPr>
          <w:rStyle w:val="FootnoteAnchor"/>
          <w:rtl w:val="true"/>
        </w:rPr>
        <w:footnoteReference w:id="36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خودباور باشیم،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طراحی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از متن فرهنگ خودمان و از درون نیازهای مردم خودمان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بازار اندیشه ما بازار مکاره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وارداتی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بشود، نظام یک نظام آزاد است؛ آزادی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بشود، اما آن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عمل بشود از کجا باید بیاید؟ باید از متن فرهنگ و نیازهای مردم ما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موقعی که خودمان را باور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دارای گذشته تاریخی پر </w:t>
      </w:r>
    </w:p>
    <w:p>
      <w:pPr>
        <w:pStyle w:val="BookText"/>
        <w:rPr/>
      </w:pPr>
      <w:r>
        <w:rPr>
          <w:rFonts w:ascii="IRNazanin" w:hAnsi="IRNazanin" w:eastAsia="IRNazanin"/>
          <w:color w:val="111111"/>
          <w:sz w:val="28"/>
          <w:sz w:val="28"/>
          <w:szCs w:val="28"/>
          <w:rtl w:val="true"/>
          <w:lang w:bidi="fa-IR"/>
        </w:rPr>
        <w:t>افتخار، استعدادهای عظیم، نظریه و اندیشه یک ملت بزرگ هستیم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این مسیر به سر مشق قراردادن اندیشه بزرگان ایرانی تاکید دارد، به ویژه افرادی همچون مولوی که دارای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اگزیستانسیالیستی هستند، مولوی یکی از ارباب اندیشه در ایران است که در ادبیات او بر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که قرن‌ها بعد دست‌مایه اندیشه افرادی چون اقبال لاهوری و شریعتی، البته با تفاسیر اجتماعی،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همه روز جامعه بشری نیازمند به مولوی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روح بلند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نه متعلق به یک زمان و یک مکان، بلکه مولوی متعلق به همه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اسارت قوم، جغرافیا، نام و نان بریده است و به کمال انسانیت رسیده است و به همین دلیل است که ما و همه بشریت به اندیشه مولوی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 حاضر که هجوم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مادی، هجوم فرهنگ‌های مخرب یا ضد فرهنگ‌های بنیان‌کن؛ آن‌ها که شخصیت خودباوری و اصالت‌های انسانی را مورد هجوم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این نتیجه رسانده‌اند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گذشته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مولوی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مولوی هم مثل همه عدالت‌طلبان، پاکان و کسانی که به دنبال حاکمیت عدالت و پاکی در جهان هستند، منتظر بود تا همه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عالم بشریت حاکم شود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 نکته اساسی بحث اینجاست که این باورها دو تاثیر مهم در معرفت‌شناسی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بر جای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علم بومی یا اصیل که منشأ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ساده‌سازی علوم و به کار بردن ادبیات ساده قابل فهم برای عموم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آثار شفاهی و مکتوب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یکی از دلمشغولی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او در حوزه معرفت‌شناسی اهتمام به علم بومی یا علم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اصیل شناختی است که منشاء و جوشش آن خود فرد است و از علم انتقالی و عاریتی که از </w:t>
      </w:r>
    </w:p>
    <w:p>
      <w:pPr>
        <w:pStyle w:val="BookText"/>
        <w:rPr/>
      </w:pPr>
      <w:r>
        <w:rPr>
          <w:rFonts w:ascii="IRNazanin" w:hAnsi="IRNazanin" w:eastAsia="IRNazanin"/>
          <w:color w:val="111111"/>
          <w:sz w:val="28"/>
          <w:sz w:val="28"/>
          <w:szCs w:val="28"/>
          <w:rtl w:val="true"/>
          <w:lang w:bidi="fa-IR"/>
        </w:rPr>
        <w:t>طریق ترجمه و مطالعه صرف به دست می‌آید،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اصیل در واقع حرف</w:t>
      </w:r>
    </w:p>
    <w:p>
      <w:pPr>
        <w:pStyle w:val="BookText"/>
        <w:rPr/>
      </w:pPr>
      <w:r>
        <w:rPr>
          <w:rFonts w:ascii="IRNazanin" w:hAnsi="IRNazanin" w:eastAsia="IRNazanin"/>
          <w:color w:val="111111"/>
          <w:sz w:val="28"/>
          <w:sz w:val="28"/>
          <w:szCs w:val="28"/>
          <w:rtl w:val="true"/>
          <w:lang w:bidi="fa-IR"/>
        </w:rPr>
        <w:t>درونی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که او خود به آن دست یافته و مطلبی نیست که وی از روی تقلید و مُد علمی و ژست روشنفکری آن را به زبان و قلم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اصیل جوششی درونی است که یک فرد عمیقا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 اصیل و ترجمه مبهم و نامفهوم متون خارجی فاصله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اصیل ریشه در نیازها و شرایط حاکم بر یک فرد و جامعه دارد لذا از آن جا که هر جامعه شرایط و نیازهای خاص خود را دارد، علم اصیل یا بومی هم اهمیت مضاعفی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بومی نه به معنای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توجهی به تولیدات فکری و علمی دیگران است، بلکه به معنای تأکید بر اصالت خویشتن و حذر داشتن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یا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باید با اعتماد به نفس و خودباوری و درک شرایط حاکم بر خود در پی پاسخ به مسایل پیرامونی خویش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تجربیات و علوم دیگران بهره ببرد به شرط آن که اصالت خود را گم نکند و دچار از خودبیگانگی نشود تا هر آنچه را که دیگری تولید کرده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و کاست علم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علوم دیگران بدون آن که منجر به بومی شدن علم شود، نه به معنای واقعی علم است و نه نتایج مفیدی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از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علوم این است که همگان به دور از مفاهیم و ادبیات گاه پیچیده علمی تا جای ممکن از نعمت علوم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تا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فهم نشود و با دستگاه شناختی افراد سازگار نیافتد به علم تبدیل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پیش شرط‌های اصلی علم اصیل، فهم عمیق از یک گفته یا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که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همگان از یک موضوع فهم عمیق پیدا کنند پیراستن حواشی و ساده‌سازی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مفاهیم بغرنج و ادبیات مغلق یا پیچیده که بسیاری از افراد از فهم ساده آن محروم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نوعی فخر فروشی علمی 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حاضر است بسیاری از جویندگان علم از نعمت شناخت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شوند، یا آن که مسیری را که در زمان کمتر و با سرعت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طی کرد به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لاخ منحرف سازد که سال‌های متمادی به طول بیانجامد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مطلبی فهم نشود، قطعا علمی هم به دست نخواهد آمد، اما اگر فهم شود مجالی برای علم یافتن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میل به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امور یا ساده‌گویی و استفاده از تجربیات و تمثیلات که در ادبیات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به سهولت قابل مشاهده است، ریشه در </w:t>
      </w:r>
    </w:p>
    <w:p>
      <w:pPr>
        <w:pStyle w:val="BookText"/>
        <w:rPr/>
      </w:pPr>
      <w:r>
        <w:rPr>
          <w:rFonts w:ascii="IRNazanin" w:hAnsi="IRNazanin" w:eastAsia="IRNazanin"/>
          <w:color w:val="111111"/>
          <w:sz w:val="28"/>
          <w:sz w:val="28"/>
          <w:szCs w:val="28"/>
          <w:rtl w:val="true"/>
          <w:lang w:bidi="fa-IR"/>
        </w:rPr>
        <w:t>این اندیشه و گرایش وی دارد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اساس اول پیشرفت، خودباوری، مجاهدت و تلاش علمی و تحقیقاتی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کردن علوم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درون بجوشد، متوازن و صحیح جلو می‌رود و دایمی و مستمر خواهد 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مسابقه که در ترجمه و توزیع ادبیات لیبرال راه افتاد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هم مسابقه گذاشتند که ترجمه و ترویج کنند، به آن افتخار کنند، از آن دفاع کنند و منتقدین آن را منکوب بکنند، این‌ها همه برای این بود که خودباوری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باورانده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منشأ همه علوم، فنون و فناوری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دیگران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از گذشته بریده می‌شود، سرگشته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سرگشتگی یعنی چه؟ مثلا شما الان پیش مهندسین معمار، شهرساز و راه و ساختمان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هر کدام یک‌سازی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الگوی روشنی برای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نیازهای کشور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علم دیگران توجه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 که ما اقتباس‌کننده هر چیزی بشویم که وارد بازار مکاره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ریشه امروز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مرتب به عنوان علم بیاوریم و کسی هم جرأت نکند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بگوید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بحث تولید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ما یک وظیفه شده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تولید علم بومی امکان هیچ حرکت رو به جلویی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است، مبانی علمی است که امروز ما داریم آن را ترویج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نظام آموزشی است که افراد را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نوع نگاهی است که بر تعلیم، تربیت و تولید علم ما حاکم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ناگزیر از دسترسی به علوم و فناوری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تلاش برای دستیابی به آن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علمی را خودمان به دست آوردیم،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علم و فناوری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این علم و فناوری پایدار خواهد ماند و چون در این سرزمین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بالندگی هم خوهد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تداوم و </w:t>
      </w:r>
    </w:p>
    <w:p>
      <w:pPr>
        <w:pStyle w:val="BookText"/>
        <w:rPr/>
      </w:pPr>
      <w:r>
        <w:rPr>
          <w:rFonts w:ascii="IRNazanin" w:hAnsi="IRNazanin" w:eastAsia="IRNazanin"/>
          <w:color w:val="111111"/>
          <w:sz w:val="28"/>
          <w:sz w:val="28"/>
          <w:szCs w:val="28"/>
          <w:rtl w:val="true"/>
          <w:lang w:bidi="fa-IR"/>
        </w:rPr>
        <w:t>بالندگی از خصوصیات علم بومی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اگر به سمت تولید علم بومی برویم، آن وقت پژوهش‌مان مفهوم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پژوهشی هم که در اختیار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عمدتا به تغییر رتبه دانشگاهی بسیاری از کارمندان و مدیران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بدی نیست، اما آن چیزی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پژوهشی باید در خدمت پژوهش باشد، منتها چون پژوهش ناظر بر حل مسایل داخلی نیست، گیج می‌زنیم و جهت نداریم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مثل سایر بخش‌ها، در علوم اجتماعی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بگوید که اسلام دارای یک نظام مترقی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تجربیات دیگران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اما نیازمند پیروی از دیگران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دارای نظام مترقی، عادلانه و برادری، صلح، تعالی، محبت و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ما همیشه باید برویم این کتاب‌های علوم اجتماعی بدون محتوای چهار تا آدم غربی را بگیریم و مرتبا آن را روی جامعه بیاندازیم و اگر پایش دراز آمد، اره کنیم، کوتاه آمد بکشیم و بالاخره ما هستیم که باید خودمان را تطبیق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همه تجربیات بشر استفاده کنیم؛ اندیشه اسلامی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ما دارای یک پیشینه غنی و پر افتخار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مختلف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هستیم، هم پزشکی سنتی خودمان و هم پزشکی اسلامی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به این اعتنا بکنیم؟ چرا نباید این در آموزش و پرورش ما جایگاه بسیار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 چرا؟ این را هم تجربه کنیم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مواردی که ابوریحان یا ابن سینا گفته نداریم؟ بیاییم همان دستورات را الان تجربه و دوباره ثبت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داد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اجتماعی زمانی موفق است که متن مردم با آن همراهی و همدلی بکنند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سوی دیگر این نگاه معرفت‌شناسانه که در تاثیرپذیری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فراوانی قایل است، آن است که فرد از مفاهیم و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کلی گریزان است و به جزیی کردن آن‌ها گرایش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اجزا </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برای آن یک وجود مستقل قایل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از جزء به 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نه از کل به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کرد که در طی آن نگاه کلان به کشورداری از ابتدا شکل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بر اساس آن استان‌های مختلف کشور اداره شود، بلکه ابتدا وضعیت هر استان به طور مجزا در نظر گرفته می‌شود تا در نهایت درباره کشورداری یک نگاه کلان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روش عملیاتی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تجربی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وقت‌ها مشکلات جاری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مردم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و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شماریم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باید مسایل کلان کشور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کلان را باید حل کنیم، اما از این‌ها نباید غافل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گره کوچک، یک خانواده و چه بسا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روستا و شهری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ذهنمان نیاید که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یک پروژه کوچک که پنج نفر حالا در آن جا دارند کار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چیز مهمی نیست و ما باید به مسایل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القائات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کشور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وقت بگذارید یکی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بگذارید یکی دیگر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تایش را حل کنید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گیر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تصمیم 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و پانصد مورد آن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آخر این که، گرچه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اندیشه موضوعاتی مانند مرزهای سیاسی، مسایل عقیدتی و مواردی از این دست که متغیر و تفسیر‌پذیرند می‌سازند، اما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ادبیات اگزیستانسیالیستی مورد‌نظر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هیچ موضوع یا مولفه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خود و بیگانه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مرزی میان خود و بیگانه شکل بگیرد، رفتار زیاده‌خواهانه و استعمارگرانه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ویژگی انسان‌مدارانه مذهبی موجود در این </w:t>
      </w:r>
      <w:bookmarkStart w:id="181" w:name="pg4709_58209"/>
    </w:p>
    <w:p>
      <w:pPr>
        <w:pStyle w:val="BookText"/>
        <w:rPr/>
      </w:pPr>
      <w:bookmarkEnd w:id="181"/>
      <w:r>
        <w:rPr>
          <w:rFonts w:ascii="IRNazanin" w:hAnsi="IRNazanin" w:eastAsia="IRNazanin"/>
          <w:color w:val="111111"/>
          <w:sz w:val="28"/>
          <w:sz w:val="28"/>
          <w:szCs w:val="28"/>
          <w:rtl w:val="true"/>
          <w:lang w:bidi="fa-IR"/>
        </w:rPr>
        <w:t>گرایش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مرزی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 مگر آن که گروهی زیاده‌خواه در پی استعمار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دوستی و همزیستی و تعامل است؛ هر چند که عوامل مختلفی میان گروه‌های انسانی شکاف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پی تجاوز یا مانع پیشرفت شدن برآید، نباید در برابر آن کوتاه آمد و اصالت زندگی خویش را به زیاده‌خواهی‌های آن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اصیل حکم می‌کند که برای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مقاوم بود و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شاید جان کلام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مسأله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منطق وی در آن موضوع تأکید بر همین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بسیاری از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مصاحبه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بر این نکته تأکید ورزید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دوستدار همه ملت‌ها هستیم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تنش باشد، کینه باشد، سلطه و چپاول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دروغ و فریب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بین ملت‌ها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دوستی و برادری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هم معنویت، خداپرستی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ملتی شجاع، آرمانی و ایمانی است و بدانید که این ملت تا تحقق همه آرمان‌های خودش ایستاده است</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182" w:name="__RefHeading___Toc1113848_2035185390"/>
      <w:bookmarkStart w:id="183" w:name="_Toc61"/>
      <w:bookmarkEnd w:id="182"/>
      <w:r>
        <w:rPr/>
        <w:t>7</w:t>
      </w:r>
      <w:r>
        <w:rPr>
          <w:rtl w:val="true"/>
        </w:rPr>
        <w:t xml:space="preserve">. </w:t>
      </w:r>
      <w:r>
        <w:rPr>
          <w:rtl w:val="true"/>
        </w:rPr>
        <w:t>نظریه سیستمی</w:t>
      </w:r>
      <w:bookmarkEnd w:id="18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دانش‌آموختگان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مهندسی، گرایش به نظریه سیستمی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در اندیشه و آثار پژوهشی احمدی‌نژاد نیز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رساله دکترای خود و برخی مقالاتی که درباره ترافیک و حمل و نقل نگاشته، از نظریه سیستمی بهره برده است و به همین ترتیب در آرا و افکار دیگر نیز به تناسب متأثر از نظریه سیستمی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در رساله خویش که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عمومی در شهر و متروی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بر اساس نظریه سیستمی مدلی را طراحی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آن امکانات حمل و نقل عمومی شهری، رفتارهای شهری، سفرهای شهری،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اصولا کارکرد سیستم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حمل و نقل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رساله به متغیرهایی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تأسیسات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تقاضای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بهسازی شبکه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راه حل‌های عمده و مرتبط با یکدیگر در </w:t>
      </w:r>
    </w:p>
    <w:p>
      <w:pPr>
        <w:pStyle w:val="BookText"/>
        <w:rPr/>
      </w:pPr>
      <w:r>
        <w:rPr>
          <w:rFonts w:ascii="IRNazanin" w:hAnsi="IRNazanin" w:eastAsia="IRNazanin"/>
          <w:color w:val="111111"/>
          <w:sz w:val="28"/>
          <w:sz w:val="28"/>
          <w:szCs w:val="28"/>
          <w:rtl w:val="true"/>
          <w:lang w:bidi="fa-IR"/>
        </w:rPr>
        <w:t>زمینه ترافیک شهری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سیستم در تعریف ساده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اجزای تشکیل‌دهنده است که دارای آثار و روابط متقابلی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سیستم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هدف‌مندی، کل‌گرایی، نظم‌یافتگی، سازش‌پذیری، تعامل و وابستگی متقابل اجزا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کلیدی نظریه سیستمی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خروجی،پردازش، کنترل و باز 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هم شامل موارد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مسأله در بطن کل سیستم، جمع‌آوری اطلاعات، تعیین راه‌های گوناگون، ارزشیابی راه حل‌های تعیین شده، انتخاب بهترین راه حل، اجرای آن و در نهایت ارزشیابی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مراحلی را که در تجزیه و تحلیل یک سیستم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ساختن حدود و مرزهای سیستمی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مدل آن را بسازیم؛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اجزای مهم و روابط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پیوندها؛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طبقه‌بندی عوامل و اجزای سیستم؛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متغیرهای نشان دهندة جریان‌ها، مدل‌سازی و شبیه‌سازی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نظریه سیستمی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پیوند نزدیکی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سه تأثیر عمده بر فرایند اندیشگی بر جای‌گذارد، تأثیراتی که در دستگاه فکری احمدی‌نژاد نیز قابل مشاهده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وجود متغیرهای متفاوت در یک مسأله و محدود نشدن به یک پاسخ و راه حل؛</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فرایندی نگریستن؛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عملیاتی اندیشیدن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افرادی که تحت تأثیر نظریه سیستمی قرار دارند برای علت یابی و تبیین یک پدیده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به جای آن که خود را به یک متغیر محدود سازند با </w:t>
      </w:r>
    </w:p>
    <w:p>
      <w:pPr>
        <w:pStyle w:val="BookText"/>
        <w:rPr/>
      </w:pPr>
      <w:r>
        <w:rPr>
          <w:rFonts w:ascii="IRNazanin" w:hAnsi="IRNazanin" w:eastAsia="IRNazanin"/>
          <w:color w:val="111111"/>
          <w:sz w:val="28"/>
          <w:sz w:val="28"/>
          <w:szCs w:val="28"/>
          <w:rtl w:val="true"/>
          <w:lang w:bidi="fa-IR"/>
        </w:rPr>
        <w:t>شناخت بیشتر آن، متغیرهای متفاوتی را که می‌توانند با آن مرتبط باشند بررسی کنند و پدیده را محصول تعامل عوامل متعدد در طی یک فرایند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حل مسایل و مشکلات نیز راه حل را در یک پاسخ منحصر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اندیشیدن یعنی تبیین‌گری، علت یابی و تحلیل یک پدیده بر اساس عوامل گوناگون به وجود آورنده در یک مکانیسم و پروسه زمانی؛ و به تعبیر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سیستمی، چون رابط اجزاء با کل سیستم یا اجزاء با یکدیگر مورد توجه قرار دارد، گرایش به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عملیاتی که بتواند تک تک اجزا را مورد کاوش قرار دهد،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چنان که در مسأله ترافیک شهر تهران مشاهده کردیم، احمدی‌نژاد برای ساختن الگوی سیستم ترافیکی شهر تهران، عوامل و متغیرهای متعددی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اجزای متفاوتی را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همین امر به عملیاتی‌تر شدن پژوهش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حتی یکی از مهمترین نقدهای احمدی‌نژاد به منتقدان خود این است که آنان کلی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عملیاتی نشده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همراه با راه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دیگر درباره نظریه سیستمی، رابطه آن با کارکرد‌گرایی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پارسونز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اصولا یکی از ویژگی‌ها و شرایط سیستم، کارکرد است و سیستم بدون کارکرد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درون نگاه سیستمی نگرش کارکرد‌گرایی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تأکید کرد که منظور از کارکردگرایی نوعی رویکرد غایت‌اندیشانه و بها دادن به عقلانیت عملی است که مطابق آن موضوعات مختلف در محک و ترازوی عقل، غایت‌شناسی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رویکرد سه پرسش اساسی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سیستم کارکرد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ندارد، آیا بودنش مفید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مفید است، راه‌های اصلاح کارکرد سیستم و افزایش بهره‌وری کدام است؟</w:t>
      </w:r>
    </w:p>
    <w:p>
      <w:pPr>
        <w:pStyle w:val="BookText"/>
        <w:rPr/>
      </w:pPr>
      <w:r>
        <w:rPr>
          <w:rFonts w:ascii="IRNazanin" w:hAnsi="IRNazanin" w:eastAsia="IRNazanin"/>
          <w:color w:val="111111"/>
          <w:sz w:val="28"/>
          <w:sz w:val="28"/>
          <w:szCs w:val="28"/>
          <w:rtl w:val="true"/>
          <w:lang w:bidi="fa-IR"/>
        </w:rPr>
        <w:t>به تعبیر دیگر، با این نگرش فرد دچار روز مرگی و شیئی شدگی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سیستمی کارکرد خود را از دست داد و دیگر سود و منفعتی ایجاد نکرد، آن را حفظ نکنیم و منابع را در درون آن هدر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خود را با عقل عملی بسنجیم و کارکرد آن‌ها را مورد ارزیابی قرار دهیم تا ببینیم آیا در راه اهداف و غایات پیش می‌روند یا نه؟ بر این اساس اگر سازمانی بهره‌وری نداشته باشد یا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فرایندی </w:t>
      </w:r>
    </w:p>
    <w:p>
      <w:pPr>
        <w:pStyle w:val="BookText"/>
        <w:rPr/>
      </w:pPr>
      <w:r>
        <w:rPr>
          <w:rFonts w:ascii="IRNazanin" w:hAnsi="IRNazanin" w:eastAsia="IRNazanin"/>
          <w:color w:val="111111"/>
          <w:sz w:val="28"/>
          <w:sz w:val="28"/>
          <w:szCs w:val="28"/>
          <w:rtl w:val="true"/>
          <w:lang w:bidi="fa-IR"/>
        </w:rPr>
        <w:t>دردسر‌ساز شود با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دغدغه اصلاح نظام بوروکراسی فرجام گسیخته فرسوده کنونی را که در رفتار و گفتار احمدی‌نژاد مشهود است باید در همین جا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انحلال برخی شوراها و ادغام برخی سازمان‌ها که در دوران ریاست جمهوری وی رخ داد ریشه در این نگرش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کارکردگرایانه هیچ پدیده مدیریتی را عادی و طبیعی تلقی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چیزی را به صرف این که از گذشته به ارث رسیده است درست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درست بودن کارکرد داشتن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به سابقه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تحول‌خواه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رویه مدیریتی احمدی‌نژاد بوده و در انتخابات نیز از آن سخن گفت، در گرو داشتن رویکرد کارکرد‌گرایانه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بینش، مدیریت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فرسوده و ایستا می‌شوند و به تدریج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اداری 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اکنون در اثر تغییر شرایط، فلسفه وجودی خود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پیچ و خم مسایل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کارکرد‌گرایی پیش نیاز اصلاحات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همین‌طور که در اندیشه دنبال تحول هستیم، در ساختار اداری و اجرایی کشور هم باید دنبال تحول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موقعی که یادم می‌آید درباره ساختار اداری، نظام برنامه‌ریزی کشور، مشکلات سیستم، بازدهی پایین سیستم، معطل شدن کارها در سیستم و ناکار آمدی سیستم همه مدعیان اظهار‌نظر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نبود سلامت در این سیستم، سخنرانی‌ها، مقالات و کتاب‌ها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بازدهی سیستم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نوعی عقب گرد سیستماتیک مستمر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ذخایر را بفروشیم و چند برابر پول تزریق کنیم تا نتیجه بگیریم، یا همیشه یک تومان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بازدهی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راندمان را بالای یک ببریم، با خلاقیت، ابتکار، اصلاح سیستم و سلامت</w:t>
      </w:r>
      <w:r>
        <w:rPr>
          <w:rFonts w:eastAsia="IRNazanin" w:cs="IRNazanin"/>
          <w:color w:val="111111"/>
          <w:sz w:val="28"/>
          <w:szCs w:val="28"/>
          <w:rtl w:val="true"/>
          <w:lang w:bidi="fa-IR"/>
        </w:rPr>
        <w:t>.</w:t>
      </w:r>
      <w:r>
        <w:rPr>
          <w:rStyle w:val="FootnoteAnchor"/>
          <w:rtl w:val="true"/>
        </w:rPr>
        <w:footnoteReference w:id="38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ساختار اداری چابک، منسجم، سریع، تصمیم‌گیر و مصمم بر اجرای تصمیمات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یک سازمان در هم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کشور که در مرکز تصمیمی گرفته می‌شود، با اهداف مشخص، وقتی وارد این هزارتوی سیستم اداری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خروجی </w:t>
      </w:r>
      <w:bookmarkStart w:id="184" w:name="pg4709_58218"/>
    </w:p>
    <w:p>
      <w:pPr>
        <w:pStyle w:val="BookText"/>
        <w:rPr/>
      </w:pPr>
      <w:bookmarkEnd w:id="184"/>
      <w:r>
        <w:rPr>
          <w:rFonts w:ascii="IRNazanin" w:hAnsi="IRNazanin" w:eastAsia="IRNazanin"/>
          <w:color w:val="111111"/>
          <w:sz w:val="28"/>
          <w:sz w:val="28"/>
          <w:szCs w:val="28"/>
          <w:rtl w:val="true"/>
          <w:lang w:bidi="fa-IR"/>
        </w:rPr>
        <w:t>آن انطباقی با ورودی و تصمیمات و اهداف ندارد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این که دستگاه‌های اجرایی و سازمان دولت بسیار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خودش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تصمیم‌گیری و اجرا در ساختار مدیریتی کشور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اجرا بشود پانزده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تصمیماتی که در ساختار مدیریتی کشور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آن چیزی که مد‌نظر عموم ملت و خواست‌های عمومی ملت است معمولا دارای زاویه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سیستم اجرایی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خروجی با آن چیزی که دادیم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نیروهای فراوانی دارند آنجا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ساختارها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تمام توانی که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نتیجه برسد و با بازدهی صد در صد در اختیار مردم بیاید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یک موجودی طی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شکل گرفته که خروجی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همین وضع کشور است، یعنی شما وضع کشور را ببینید، بالاخره یکی از عوامل اصلی آن، سازمان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است که ایجاد تحول در ساختار سازمان مدیریت در دستور کار نظام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دولت‌های قبلی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امروز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ساختار سازمان مدیریت مطالعه و بررسی و فکر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صدها ساعت مناظره، سؤال و جواب و پرسش و پاسخ با آدم‌های گوناگون، با تیپ‌های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زمان انتخابات در مجامع گوناگون اعلام کردم، تحول در ساختار سازمان مدیریت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هستم</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185" w:name="__RefHeading___Toc1113850_2035185390"/>
      <w:bookmarkStart w:id="186" w:name="_Toc62"/>
      <w:bookmarkEnd w:id="185"/>
      <w:r>
        <w:rPr/>
        <w:t>8</w:t>
      </w:r>
      <w:r>
        <w:rPr>
          <w:rtl w:val="true"/>
        </w:rPr>
        <w:t xml:space="preserve">. </w:t>
      </w:r>
      <w:r>
        <w:rPr>
          <w:rtl w:val="true"/>
        </w:rPr>
        <w:t>پارادایم اسلام مهندسی و آبادگرانه</w:t>
      </w:r>
      <w:bookmarkEnd w:id="18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نیز مشخص شد، باورهای ایمانی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همنشین باورهای دیگر در </w:t>
      </w:r>
    </w:p>
    <w:p>
      <w:pPr>
        <w:pStyle w:val="BookText"/>
        <w:rPr/>
      </w:pPr>
      <w:r>
        <w:rPr>
          <w:rFonts w:ascii="IRNazanin" w:hAnsi="IRNazanin" w:eastAsia="IRNazanin"/>
          <w:color w:val="111111"/>
          <w:sz w:val="28"/>
          <w:sz w:val="28"/>
          <w:szCs w:val="28"/>
          <w:rtl w:val="true"/>
          <w:lang w:bidi="fa-IR"/>
        </w:rPr>
        <w:t>نظام فکری وی نقش تعیین‌کننده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ایمانی نه تنها در نظام شناختی او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بلکه در نظام ارزشی وی نیز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شاخص و معیار سنجش باورهای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ایمان نباید با اصول مسلم علمی و عقلانی در تعارض باشد، علم و عقل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اصول مسلم ایمانی در تعارض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فکری احمدی‌نژاد جهت و معیار را ایمان عقلانی شده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خرد ستیز نیست و به افکار و رفتار آدمی در حوزه فردی و اجتماعی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جهان دینی شده و دین جهانی شده مطلوب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ذهنی و فکری احمدی‌نژاد از دین و باورهای ایمانی او جدایی‌ناپذیر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عنصری واقعی و جهت بخش است نه شیئی تزیینی و تسکین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همنشین همیشگی انسان است و باید تمام افکار، گفتار، رفتار و ویژگی‌های خود را با آن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تنها احکام فقهی نیست، بلکه صاحب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و حکمی است که روح زندگی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ساحتی از زندگی وجود ندارد که تحت یکی از احکام حکمی و فقهی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 و وضعیتی که باشی جدای از ساحت دین نیستی و دین روح حاکم بر زندگی است که باید تمام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ذهنی و رفتاری و گفتاری فرد را جهت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که نمونه کامل آن اسلام است در برنامه زندگی درسی را تعطیل نگذاشته و اصولی را برای بشر پس از خاتم الانبیاء مشخص کرده است تا در هر دوره به مقتضیات زمان و دانش خود بر اساس آن بیاندیشد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احمدی‌نژاد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موضوعاتی از این دست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این معناست که اصول و جهت را اسلام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انسان با تکیه بر منابع شناختی دیگر و استفاده از علوم دیگران آن‌ها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بیان‌گر نوعی از بینش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پارادایم مشتمل است بر مفروضات کلی نظری و قوانین و فنون کاربرد آن‌ها که جامعه علمی خاصی آن‌ها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معیارهای کار پژوهشی مجاز را در درون علمی که ناظر و‌هادی آن است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مطرح‌کنندگان مفهوم پارادایم نیز گفته‌اند بخش مهمی از پارادایم حاوی بعضی اصول مابعدالطبیعه است که </w:t>
      </w:r>
    </w:p>
    <w:p>
      <w:pPr>
        <w:pStyle w:val="BookText"/>
        <w:rPr/>
      </w:pPr>
      <w:r>
        <w:rPr>
          <w:rFonts w:ascii="IRNazanin" w:hAnsi="IRNazanin" w:eastAsia="IRNazanin"/>
          <w:color w:val="111111"/>
          <w:sz w:val="28"/>
          <w:sz w:val="28"/>
          <w:szCs w:val="28"/>
          <w:rtl w:val="true"/>
          <w:lang w:bidi="fa-IR"/>
        </w:rPr>
        <w:t>پژوهش درون پارادایم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دارای یک چهارچوب مفهومی خاص است که با آن جهان دیده می‌شود و در آن جهان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اسلام دیدن، با اسلام داوری کردن و با اسلام زندگی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هیچ اندیشمند و دانشمندی بدون پارادایم سراغ علم‌اندوزی و علم‌آموزی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پارادایم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که دانشمندان اسلامی گرچه همانند دانشمندان دیگر از منابع دیگر شناخت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تفاوتی از این جهت میان آنان وجود ندارد اما در انتخاب پارادایم باید اسلامی بنگرند و براساس ایمانی واقعی و غیر‌سکولاریستی، یعنی همراه با پارادایم اسلامی به موضوعات و علوم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تفاوت عمده دانشوران و دانشمندان اسلامی با دیگران در پارادایم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علوم اسلامی هم مانند بسیاری از علوم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اندیشمندان و دانشمندان دیگر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چه از بیانات احمدی‌نژاد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استنباط کرد این است که پارادایم علمی یک مسلمان باید اسلامی و برخاسته از باورهای ایمانی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علوم مختلف نیز جهت و رنگ اسلامی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احکام دینی مورد بی‌مهری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غایات دینی مانند عدالت‌خواهی، مهرورزی و پرهیز از دنیا‌گرایی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علوم انسانی سرنوشت‌ساز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احمدی‌نژاد خود از پارادایم اسلامی بهره برده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در آغاز یک تحول جهانی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نتوانست عدالت وعده داده شده را به ارمغان بیاورد و مکتب لیبرالیسم هم امروز به نقطه پایان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بشریت در آستانه یک انتخاب جدید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بشریت تشنه توحید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اتکا به خداوند و تبیین چارچوب‌های اندیشه اسلامی، در همه زمینه‌ها، در اقتصاد، فرهنگ، علوم و فناوری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پیشرفته، راه را برای پیشرفت همه جانبه هموار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آیینه و نقطه کمال همه ادیان الهی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بشریت تشنه عدالت و معنویت را سیراب کند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سعادت نهایی بشر زندگی در جامعه اسلامی است و امروز ملت ما موظف است و مأموریت دارد که در سرزمین مقدس ایران، جامعه شاهد، وسط و الگو را بر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برنامه و دستورالعمل برپایی جامعه وسط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اسلام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وقت‌ها خودمان ضعیفیم، خیال می‌کنیم اسلام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چیزی هم که از اسلام بروز می‌دهیم و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چیز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بشریت را اداره بکند و ما باید با این نگاه به اسلام، جمهوری اسلامی و وظایفمان نگاه بکنیم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برای اسلامی اداره شدن و اسلامی شدن، وجود مدیران متعهد، مؤمن و مسلمان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برنامه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مدیر، متعهد باشد به این که حوزه مسئولیت خودش را اسلامی اداره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کردیم خب مدیران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بنشینند این کتاب و آن کتاب، این کشور و آن کشور و فلان الگو را ببینند 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اقتباس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آش اقتباس کردن شور شد و شور شد که دیگر وقتی ما گفتیم آقا باید کشور را اسلامی ادار کنیم،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 این آقا متحجر است، این آقا می‌خواهد کشور را به هم بریزد و عقب گرد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اداره اسلامی کشور، هم مدیران مسلمان و متعهد و هم برنامه، نگاه و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اسلامی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بانک‌هایمان را با فرمول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مبتنی بر ربا، اجحاف و دنیاپرستی است، اداره بکنیم و بعد بخواهیم اقتصادمان، اسلامی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صنعتی ما فرمول‌های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باشد آن وقت بخواهیم صنعت پیشرفته اسلامی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ما روابط کارمان را بر اساس روابط کار دنیای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بکنیم، بعد بخواهیم مشکلاتمان حل بشود،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کشور ما کشوری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نهایت باید به تعالی و کمال انسانی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بنیان فرهنگ و تفکر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ما مبتنی بر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تضعیف شود، فرهنگ ما و مظاهر ارزشمند </w:t>
      </w:r>
    </w:p>
    <w:p>
      <w:pPr>
        <w:pStyle w:val="BookText"/>
        <w:rPr/>
      </w:pPr>
      <w:r>
        <w:rPr>
          <w:rFonts w:ascii="IRNazanin" w:hAnsi="IRNazanin" w:eastAsia="IRNazanin"/>
          <w:color w:val="111111"/>
          <w:sz w:val="28"/>
          <w:sz w:val="28"/>
          <w:szCs w:val="28"/>
          <w:rtl w:val="true"/>
          <w:lang w:bidi="fa-IR"/>
        </w:rPr>
        <w:t xml:space="preserve">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تلاش فراوان شد که نقش دین در زندگی فردی و جمعی به ویژه در سیاست و حکومت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 جز این است که اگر دین ضعیف شود، هویت ما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هویت آسیب دید، آن‌گاه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همه چیز ما را بگیرند و هر چه خود خواستند به ما بدهند و حتی سلیقه و منش و فرهنگ را به ما تحمیل کنند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چنان که روشن است این اندیشه در نقطه مقابل سکولاریسم یا عرف‌گرایی قرارداد و اصولا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سکولاریسم را به همین معنا، یعنی نداشتن پارادایم اسلامی یا چهارچوب نظری و جهت دینی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اندیشه او تمایلی به برخی از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سکولاریسم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علمی شدن و عقلانیت به خودی خود به سکولاریسم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بلکه جهت دینی نداشتن و متاثر از پارادیم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سکولاریسم بودن است که سکولاریسم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عقلانیت رقیب ایمان نیستند بلکه مکمل آن هستند، به شرط آن که در پیوند با برخی دنیاخواهی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سکولاریسم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نظام فکری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می‌توان دو نوع سکولاریسم را از هم تفکیک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سکولاریسم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اخلاقی شامل کنار گذاشتن نظام ارزشی و آموزه‌های اخلاقی دین و ناشی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حاشیه رفتن نظام اخلاقی دینی آن چه که جای آن را می‌گیرد نوعی هرج و مرج برخاسته از 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و هوس‌بازانه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نظامی که می‌توان آن را عدم نظام خواند رفتارها و 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کارگزاران را به سوی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غیرانسانی، غیرعدالت‌خواهانه و مخالف صلح و آرامش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اخلاقی با این فضایی که می‌آفریند به سکولاریسم معرفتی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سکولاریسم معرفتی که دانش دور مانده از وحی، و باور جدای از ایمان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ریشه در امیال نفسانی دارد و لزوما هر عقلانیت و دانشی به سکولاریسم ختم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پژوهش انسان‌های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تقوا و مهجور از ایمان شائبه سکولاریستی دارد اما عقلانیت و دانش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مومن موجب تقویت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پس از اسلام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از معدود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همواره موحد زیسته است و با ظهور اسلام، به پیامبر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اسلام تعالی و تکامل یافت و آن چه از ذوق، استعداد و توان داشت در خدمت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اسلام به قله‌های بلند علم، معرفت و کمال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فداکاری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جان فشانی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مجاهدت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و معنوی ایرانیان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گسترش فرهنگ، ادب و تمدن و تربیت ستارگانی در علم، ادب، حکمت، ریاضی، نجوم، اخلاق، فلسفه، پزشکی و سایر رشته‌ها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تمدن‌ساز و فرهنگ‌ساز شدند و همچنان در دنیای امروز می درخشند و نامشان همواره قرین اسلام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فاصله افتادن میان مردم و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دوران‌هایی،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مهمی از دست رفته و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عارض شده است، ولی در عین حال فروغ علم، ایمان و مجاهدت در این سرزمین افول نکرده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با وجود این،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مهندسی خوانده و تحصیلات دانشگاهی او مهندسی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نگرش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او تاثیر گذاشته و بر همین اساس پیش فرض ذهنی او را به سوی آبادگری و عمران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ناخودآگاه و جهت ذهنی او به آبادگری معطوف است و در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میل به تولید و آبادسازی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ذهنی در مواجهه با هر ماده و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خواسته یا ناخواسته به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که چگونه می‌توان آن را از یک مرحله به مرحله بالاتر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اصل معتقد باشیم که در تک تک افراد یک میل بیش از امیال دیگر قدرت دارد و در بیشتر احوال و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فرد را به سوی آن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امیالی همچون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قدرت‌خواهی، آبادگری،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باید بگوییم که آن گرایش آبادگری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کشش روحی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خمیرمایه وجودی او شده که آثار آن در گفتار و رفتار وی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p>
    <w:p>
      <w:pPr>
        <w:pStyle w:val="BookText"/>
        <w:rPr/>
      </w:pPr>
      <w:r>
        <w:rPr>
          <w:rFonts w:ascii="IRNazanin" w:hAnsi="IRNazanin" w:eastAsia="IRNazanin"/>
          <w:color w:val="111111"/>
          <w:sz w:val="28"/>
          <w:sz w:val="28"/>
          <w:szCs w:val="28"/>
          <w:rtl w:val="true"/>
          <w:lang w:bidi="fa-IR"/>
        </w:rPr>
        <w:t>پارادایم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این رویکرد را که با روح وی عجین شده است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پارادایم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دیگر نیز دارد؛ یکی تاکید بر مباحثی است که در گذشته و به ویژه در نظریه سیستمی مطرح شد و دیگری بازگشت به این مطلب است که باید شکاف میان باورهای دینی و علوم دانشگاهی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مهندس مسلمان باید در کنار علوم دانشگاهی از باورهای ایمانی دور نیفتد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مهندسی یعنی کاری که چهارچوب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آن اندازه‌گیری و حساب و کتاب است و قابل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کارهایی که در اجتماع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بخواهد درست انجام بشود باید با نگاه مهندسی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در کارهایی که عمدتا مفهومی یا کیفی است، برای این که به آن چهارچوب بدهند و به ذهن نزدیک کنند یک اسم مهندسی اول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حتی در بخش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فرهنگ یعنی ما بیایم فرهنگ را در چهارچوب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معینی بیاوریم و قابل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برنامه‌ریزی و نظارت کنیم و البته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نگاه در بخش‌های مختلف باید نگاه مهندسی باشد؛ نه این که لزوما مهندس فار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التحصیل از دانشگاه در یک رشته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تحصیلاتش در دانشگاه تحت عنوان مهندسی نباشد، اما نگاهش نگاه مهندسی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ذهن منظم و چهارچوب‌دار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خوب بتواند تجزیه و تحلیل، ریشه یابی، برنامه‌ریزی و سازماندهی کند؛ برای رسیدن به اهداف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کار مهندسی، ولو علوم اجتماعی خوانده باشد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مهندسی یعنی بهینه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یعنی با طبیعت و محل کار کنید و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مهندس یعنی کار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در کلاس برای بچه‌ها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اصرار دارم این را بگویم که مهندس یعنی کسی که اگر ما چند تا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سوار هلی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کوپتر کردیم و وسط کویر پیاده کردیم و مقداری هم آذوقه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دادیم و گفتیم شما ده پانزده روز خودتان را در اینجا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دارید، رفتیم سال بعد آمدیم ببینیم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اجتماع برپا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یعنی از </w:t>
      </w:r>
      <w:bookmarkStart w:id="187" w:name="pg4709_58232"/>
    </w:p>
    <w:p>
      <w:pPr>
        <w:pStyle w:val="BookText"/>
        <w:rPr/>
      </w:pPr>
      <w:bookmarkEnd w:id="187"/>
      <w:r>
        <w:rPr>
          <w:rFonts w:ascii="IRNazanin" w:hAnsi="IRNazanin" w:eastAsia="IRNazanin"/>
          <w:color w:val="111111"/>
          <w:sz w:val="28"/>
          <w:sz w:val="28"/>
          <w:szCs w:val="28"/>
          <w:rtl w:val="true"/>
          <w:lang w:bidi="fa-IR"/>
        </w:rPr>
        <w:t>همان طبیعت استفاده کرده، ساخته و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کشور وسیع ایران با همه امکانات مادی،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کشورمان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مهندسی فکر کنیم یا طراحی کنیم و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آن خلاقیت، هم نوآوری و هم بهینه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باشد و هم متکی بر منابع خودمان باشد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وحدت حوزه و دانشگاه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معنایش این نیست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هم قاطی کنیم، گرچه در گذشته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این مرزبندی را در علوم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فقیه یا فیلسوف بود، ریاضی‌دان، منجم و پزشک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بر ما تحمیل شد و برای کشور دو دسته علوم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مفید، علم تعالی بخش و علمی است که قلب را در مقابل خداوند خاشع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انسان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دوباره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در آینده این اتفاق بیفتد که مهندس ما فقیه هم باشد، فقیه ما مهندس هم باشد و یک فیلسوف ما اقتصاددان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 موقع باید تلاش کنیم هم حوزه و هم دانشگاه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اهداف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یکی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آرمان یکی شد، وحدت در عمل و روش هم حاصل خواهد شد و اگر اهداف یکی شد وحدت هم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علم موردنیاز خودمان و بشر را تولید می‌کنیم</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188" w:name="__RefHeading___Toc1113852_2035185390"/>
      <w:bookmarkStart w:id="189" w:name="_Toc63"/>
      <w:bookmarkEnd w:id="188"/>
      <w:r>
        <w:rPr/>
        <w:t>9</w:t>
      </w:r>
      <w:r>
        <w:rPr>
          <w:rtl w:val="true"/>
        </w:rPr>
        <w:t xml:space="preserve">. </w:t>
      </w:r>
      <w:r>
        <w:rPr>
          <w:rtl w:val="true"/>
        </w:rPr>
        <w:t xml:space="preserve">گفتمان </w:t>
      </w:r>
      <w:r>
        <w:rPr>
          <w:rtl w:val="true"/>
        </w:rPr>
        <w:t>«</w:t>
      </w:r>
      <w:r>
        <w:rPr>
          <w:rtl w:val="true"/>
        </w:rPr>
        <w:t>عدالت، معنویت</w:t>
      </w:r>
      <w:r>
        <w:rPr>
          <w:rtl w:val="true"/>
        </w:rPr>
        <w:t>»</w:t>
      </w:r>
      <w:bookmarkEnd w:id="189"/>
    </w:p>
    <w:p>
      <w:pPr>
        <w:pStyle w:val="BookText"/>
        <w:rPr/>
      </w:pPr>
      <w:r>
        <w:rPr>
          <w:rFonts w:ascii="IRNazanin" w:hAnsi="IRNazanin" w:eastAsia="IRNazanin"/>
          <w:color w:val="111111"/>
          <w:sz w:val="28"/>
          <w:sz w:val="28"/>
          <w:szCs w:val="28"/>
          <w:rtl w:val="true"/>
          <w:lang w:bidi="fa-IR"/>
        </w:rPr>
        <w:t xml:space="preserve">گرچه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ذهنی،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 چهارچوب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بینشی و نظام ارزشی فرد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به برخی دلایل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ضمن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 اسلام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کاربرد فراوان این اصطلاح در ادبیات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نکته دیگر این است که هر کدام از این مفاهیم بر روی عناصری تاکید دارند که در دیگری کمتر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خواهیم دید در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گرچه تقریر و تفسیر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از پارادایم اسلام مهندسی است، اما ورود به بحث، تاکیدات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w:t>
      </w:r>
    </w:p>
    <w:p>
      <w:pPr>
        <w:pStyle w:val="BookText"/>
        <w:rPr/>
      </w:pPr>
      <w:r>
        <w:rPr>
          <w:rFonts w:ascii="IRNazanin" w:hAnsi="IRNazanin" w:eastAsia="IRNazanin"/>
          <w:color w:val="111111"/>
          <w:sz w:val="28"/>
          <w:sz w:val="28"/>
          <w:szCs w:val="28"/>
          <w:rtl w:val="true"/>
          <w:lang w:bidi="fa-IR"/>
        </w:rPr>
        <w:t>متفاوت است و به همین دلیل می‌تواند ابعاد دیگری از دستگاه فکری او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که آخرین گفتار فصل حاضر به شمار می‌رود همانند گفتارهای پیشین تنها یک هدف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هم شناخت هر چه بیشتر و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نظام شناخت‌شناسی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گفتارهای نُه‌گانه این فصل به یک موضوع، اما از زاویه دیدهای مختلف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ذکر مفهوم پارادیم و گفتمان تنها به این منظور اتخاذ شده است تا با زوایای دیگری از این اندیشه آشنا شویم؛ تاکیدات آن را درک کنیم و به نوعی هم افقی با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سپهر شناخت‌شناسی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نیز تکرار شد، علم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وجود ندارد، علم لاینفع ارزشی ندارد، علم بی‌پارادایم ممکن نیست، جدایی عقل نظری از عملی امکان‌پذیر نیست و شناخت‌ها همان‌گونه که به زندگی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خود متاثر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هستند؛ شناخت محصول رابطه دیالکتیکی عین و ذهن است و در فرایندی که بین عوامل متعدد درونی و بیرونی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گفتار آخر در معرفت‌شناسی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این است که مهمترین جهت زندگی عدالت و معنویت است و باید تمام ساحت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و اجتماعی به سوی این دو ارزش والا و غایی در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گفتار، کردار و افکار ما به سوی عدالت و معنویت باشد؛ باید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اقتصادی، سیاسی و تمام ابعاد اجتماعی به سوی عدالت و معنویت باشد و گزیده آن که عدالت و معنویت غایت قصوا، نهایت آمال و کعبه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سراسر پر است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عدالت و معنویت، مفاهیم هم خانواده با آن و مفاهیمی که آن دو را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از زبان‌شناسی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استنباط کرد، بنیان اندیشه سیاسی او را در حوزه مسایل داخلی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اندیشه وی را فرمول‌بندی کنیم باید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مبتنی بر عدالت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گفتمان را سیستم یا ساخت زبانی یک فرد بدانیم که جهان در آن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معرفتی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آفریند، به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گفتمان احمدی‌نژاد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سیاست را به معنای فریب و جستجوی راه‌های تسلط بر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سیاست یعنی تدبیر امور جامعه بشری و این </w:t>
      </w:r>
    </w:p>
    <w:p>
      <w:pPr>
        <w:pStyle w:val="BookText"/>
        <w:rPr/>
      </w:pPr>
      <w:r>
        <w:rPr>
          <w:rFonts w:ascii="IRNazanin" w:hAnsi="IRNazanin" w:eastAsia="IRNazanin"/>
          <w:color w:val="111111"/>
          <w:sz w:val="28"/>
          <w:sz w:val="28"/>
          <w:szCs w:val="28"/>
          <w:rtl w:val="true"/>
          <w:lang w:bidi="fa-IR"/>
        </w:rPr>
        <w:t xml:space="preserve">باید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بر پایه عدالت و معنویت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ادبیات و مبانی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دیپلماسی را خودمان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تعریف ما حتما باید برپایه عدالت و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مندند از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دانشمندان و آزادی‌خواهان همان کلماتی را بشنوند که خودشان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 کس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تکرار کند، روشنفکر، دانشمند،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و دمکرات است، اما هرکس مستقلانه بیاندیشد، متکی بر فکر و فرهنگ خود تصمیم بگیرد و سخن بگوید، به دیکتاتوری، خشونت و تحجر متهم می‌شود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این شانزده، هفده سال و بلکه بیشتر، شاهد بوده‌ایم که همواره یک گفتمان و ادبیاتی بر فضای عمومی کشور مسلط شده است که تمام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پردازی‌ها، تولید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طراحی‌ها،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ریزی‌ها، و حتی اجرای کشور را به شدت تحت‌تأثیر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بیاییم از منظر عدالت به جامعه نگاه بکنیم،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تمام نظامات حاکم بر دنیا را زیر سؤال ببریم و راه کارهای جدید، نو، مؤثر و توانمندی برای حل مشکلات بشر عرضه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امر جامع و فراگیری است؛ عدالت در رفتار فردی، در خانواده، در تعامل با دیگران، محل کار، مدرسه، دانشگاه، بازار و در همه جا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احادیث و قرآن کریم استفاده کنیم تا عدالت و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گستری به عنوان یک ارزش و منش و مطالبه عمومی در جامعه ما مطرح شود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شود که عدالت معیار سنجش رفتار انسان‌ها در همه زمینه‌ها و مشاغل باشد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مهم‌ترین پرسش درباره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معنای عدالت و معنویت چیست و رابطه آن‌ها با هم و ارزش‌های دیگر چگونه است؟ احمدی‌نژاد عدالت را در مقابل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تعریف آن به ویژگی‌های زیر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توزیع صحیح منابع در قلمرو حاکمیت دولت‌ها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امکانات و فرصت‌ها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منابع برای مناطق،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نسبت محرومیت، استعداد و 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عدالت در وضع قانون؛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در برابر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عدالت در اجرای قانون؛ و مبارزه با عواملی همچون فساد، فقر، تبعیض، ظلم، ظالم و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رسلنا با لبینات و انزلنا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پیامبران الهی آمدند،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بینات را آوردند، برای این که مردم را به قیام برای قسط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مقدمه است تا قسط در جامعه انسانی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بعث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الامیین رسولا منهم یتلوا علیهم آیاته و یزکیهم و یعلمهم الکتاب و الحکمه و ان کانوا من قبل لفی ضلال مبین</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چیست؟ محور و قائمه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جامعه اسلامی است؛ یعنی اگر ما همه احکام اسلامی را داشته باشیم؛ بسیاری از اخلاق و روحیات اسلامی را هم داشته باشیم، اما در جامعه ما عدالت برپا نباشد،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ناقص است؛ بعضی‌ها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چیزی وجود ندارد، چون بالاخره آن چیزی که ضامن همه احکام اسلام، همه فرهنگ اسلام و همه اخلاق و روحیات اسلامی است،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آحاد مردم در برابر قانون و احکام الهی یکسان و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تلاش کنیم حقی از کسی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کنیم تا ظلمی واقع نشود و کسی در این جامعه مظلوم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در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 تبعیض نباشد،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خود را مالک همه چیز بدانند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همه چیز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مرز نمی‌شناسد، سیاست داخلی و خارجی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روح حاکم بر همه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گیری‌هاست؛ عدالت چیزی جدای از منش، رفتار، سیاست‌ها و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عدالت از حقوق برابر، توزیع صحیح منابع در قلمرو حاکمیت دولت‌ها، از تساوی آحاد بشر در برابر قانون و از احترام به قراردادهای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حق همه را در داشتن آرامش، صلح و زندگی شرافتمندانه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زورگویی و رفتار دوگانه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مفهومی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جذاب دارد و مورد علاقه و توجه همه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منطق در برابر عدالت خضوع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دخت گرامی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مایه آرامش و هماهنگی </w:t>
      </w:r>
    </w:p>
    <w:p>
      <w:pPr>
        <w:pStyle w:val="BookText"/>
        <w:rPr/>
      </w:pPr>
      <w:r>
        <w:rPr>
          <w:rFonts w:ascii="IRNazanin" w:hAnsi="IRNazanin" w:eastAsia="IRNazanin"/>
          <w:color w:val="111111"/>
          <w:sz w:val="28"/>
          <w:sz w:val="28"/>
          <w:szCs w:val="28"/>
          <w:rtl w:val="true"/>
          <w:lang w:bidi="fa-IR"/>
        </w:rPr>
        <w:t>دل‌هاست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اجرای عدالت یعنی دادن فرصت کافی و یکسان به همه استعدادها، نه فقط به قشر و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خاص، بلکه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شرایطی فراهم بشود که هر کس در هر زمینه‌ای استعداد دارد، بتواند آن را فعال بکند، نه برای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در توزیع مناسب و درست ثروت‌ها و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 هم هست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فرصت‌ها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توزیع شود که همه کشور و آحاد ملت بتوانند از آن برخوردار باشند و کسانی که در اطراف یا مرکز ایران یا در هرجا هستند، بتوانند از فرصت‌ها برای شکوفایی استعدادها و رشد و تعالی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 سیاست‌های فرهنگی، اقتصادی، اجتماعی، شهرنشینی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تحت‌تأثیر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معیار قانون‌گذاری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برابری افراد در برابر قانون را عدالت می‌دانیم که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موضوع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غافلیم و آن ارزیابی قانون با ملاک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برابری افراد در برابر قانون منجر به عدالت می‌شود که خود قانون با ملاک عدالت تدوین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نظامات غیر‌عادلانه و برابری همگان در برابر آن ظلم بالسویه است و تفکر اسلامی ظلم بالسویه را عدل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توأم با توحید و یکتاپرستی و عمل به دستورات انبیای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هرچند اسلام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دین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همه ادیان الهی دارای یک ریشه هستند و تفاوت ماهوی میان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پیروان هر دین به آموزه‌های اصیل آن دین رجوع کنند اشتراکات میان بشر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فضا برای دین‌داری و معنویت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اعتراف به حقیقت و عظمت اسلام در پی تحمیل هیچ دینی نیست و پیشنهاد آن تنها بازگشت به ریشه‌های حقیقی هر دین است؛ مسیحیان به </w:t>
      </w:r>
    </w:p>
    <w:p>
      <w:pPr>
        <w:pStyle w:val="BookText"/>
        <w:rPr/>
      </w:pPr>
      <w:r>
        <w:rPr>
          <w:rFonts w:ascii="IRNazanin" w:hAnsi="IRNazanin" w:eastAsia="IRNazanin"/>
          <w:color w:val="111111"/>
          <w:sz w:val="28"/>
          <w:sz w:val="28"/>
          <w:szCs w:val="28"/>
          <w:rtl w:val="true"/>
          <w:lang w:bidi="fa-IR"/>
        </w:rPr>
        <w:t>مسیحیت، یهودیان به یهود و مسلمانان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بازگشت به توحید و معارف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پیروان ادیان الهی هر کدام به فرامین دینی خود پایبند باشند بسیاری از مشکلات انسان امروز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انبیا دارای منطقی ساده و منطبق با فطرت آدمی است و به همین دلیل به سادگی قابل فهم است و با درون انسان‌ها رابطه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تجلی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این بینش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می‌توان در سخنرانی‌های عمومی او در مجامع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و به ویژه در نامه وی به بوش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کلام الهی، همه ما به پرستش خدای یگانه و تبعیت از رسولان الهی دعوت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خداوندی که فوق همه قدرت‌های عالم است و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دانای پنهان و آشکار و گذشته و آینده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قلب بندگانش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اعمال آنان را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مالک آسمان‌ها و زمین است و همه عالم عرصه پادشاهی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همه عالم به دست اوست و به بندگان وعده مغفرت و بخشش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 مظلومان و دشمن ستمگران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به ایمان و عمل صالح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در مسیر حق قدم بردارند و در این مسیر استوار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به اطاعت رسولانش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اعمال آنان شاهد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بد را متعلق به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فقط حیات این جهانی را انتخاب کنند و از امر او سرپیچی کنند و به بندگان او ظلم روا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پایان نیکو و بهشت جاوید را از آن بندگانی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از عظمت و مقام او بترسند و از هوای نفس خویش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بازگشت به آیین انبیای الهی تنها راه سعادت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دارید و به وعده الهی حکومت صالحان در زمین اعتقاد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پیامبران بزرگ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در قرآن بارها از ایشان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در کتاب مقدس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برپا خواهد شد که همه انسان‌ها در پیشگاه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حاضر خواهند شد تا به اعمال آنان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به بهشت رهنمون خواهند شد و بدکاران به عذاب الهی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p>
    <w:p>
      <w:pPr>
        <w:pStyle w:val="BookText"/>
        <w:rPr/>
      </w:pPr>
      <w:r>
        <w:rPr>
          <w:rFonts w:ascii="IRNazanin" w:hAnsi="IRNazanin" w:eastAsia="IRNazanin"/>
          <w:color w:val="111111"/>
          <w:sz w:val="28"/>
          <w:sz w:val="28"/>
          <w:szCs w:val="28"/>
          <w:rtl w:val="true"/>
          <w:lang w:bidi="fa-IR"/>
        </w:rPr>
        <w:t>هر دوی ما به چنین روزی اعتقاد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محاسبه اعمال حاکمان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باید پاسخگوی ملت خود و همه کسانی باشیم که اعمال ما به نحوی در زندگی آنان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صلح و آرامش را بر پایه خداپرستی و عدالت و حفظ کرامت انسانی برای همه بشریت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همه ما به این مبانی؛ یعنی توحید و خداپرستی، عدالت و حفظ کرامت و عزت انسانی و اعتقاد به روز واپسین معتقد و متعهد باشیم، نمی‌توان بر مشکلات امروز جهان که نتیجه دوری از اطاعت خداوند و آیین پیامبران است، فایق شد و بهتر و زیباتر نقش‌آفرینی کرد؟ آیا اعتقاد به این مبانی، صلح و دوستی و عدالت را گسترش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تضمین نمی‌کند؟ آیا مبانی مزبور آیین نوشته یا نانوشته اکثریت مردم جهان نیست؟ آیا جناب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عالی این دعوت را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بازگشت حقیقی به آیین پیامبران، به توحید و عدالت، به حفظ کرامت انسانی و به اطاعت از خداوند و رسولان او؟</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ریشه این نابسامانی‌ها چیست؟ و تا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ادامه یابد؟ آیا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ریشه اصلی این نابسامانی‌ها دوری بعضی از حاکمان و قدرت‌ها از تعلیمات انبیای الهی، تعلیمات حضرت ابراهیم، حضرت موسی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خاتم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همه ادیان الهی که ما و شما بدان معتقد هستیم، این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خالق و پروردگار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انسان‌ها را آزاد خلق کرده است و اجازه نداده است بنده کس دیگری غیر از او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امر به تقوا، نیکی و خدمت به بندگان خدا، مهربانی و دفاع از مظلومان و مبارزه با ستمگران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انسان‌ها کرامت بخشیده است و ذلت را برای آنان نمی‌پسندد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پیامبرانش را با دلایل روشن و کتاب و میزان فرستاده است و از بندگان خود</w:t>
      </w:r>
    </w:p>
    <w:p>
      <w:pPr>
        <w:pStyle w:val="BookText"/>
        <w:rPr/>
      </w:pPr>
      <w:r>
        <w:rPr>
          <w:rFonts w:ascii="IRNazanin" w:hAnsi="IRNazanin" w:eastAsia="IRNazanin"/>
          <w:color w:val="111111"/>
          <w:sz w:val="28"/>
          <w:sz w:val="28"/>
          <w:szCs w:val="28"/>
          <w:rtl w:val="true"/>
          <w:lang w:bidi="fa-IR"/>
        </w:rPr>
        <w:t>خواسته است در اقامه عدل بپاخیزند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مبانی مشترک ما معتقدیم؛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آرامش واقعی فقط بر پایه خداپرستی و 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جهان مستقر و پایدار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آرامش و کرامت انسانی حق همه ملت‌هاست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پیشرفت و تعالی و تأمین زندگی توأم با معنویت، محبت و رفاه از حقوق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با اتکا به این مبانی که مبانی مشترک همه ادیان الهی است، پایه‌گذار حرکتی نو در تحقق این آرمان‌های بلند بشری باشیم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چنان که از عبارات بالا نیز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عدالت و معنویت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عدالت، معنویت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بدون معنویت، عدالت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غایت زمانی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مکتب و گفتمانی بتواند با تأکید بر هر دو در پی تحقق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باید علاوه بر نظر و تئوری با عمل نیز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حوزه اندیشه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تحقق آن در گرو پیوند نظر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بستر دست یابی پایدار به حقیقت‌خواهی، آزادی، صلح، آرامش، امید، نشاط، کرامت انسانی، سعادت، مهرورزی، فرهنگ خدمت‌گزاری، توسعه، دمکراسی، گسترش فضایل اخلاقی، وحدت و ارزش‌هایی نظیر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عدالت و معنویت ارزش‌های دیگر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در صورت حصول پایدار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به جای آن که وارد دیالوگ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 بودن اقتصاد یا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مفهومی چند بعدی است علت‌العلل و زیربنای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و اجتماعی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توحید و خداپرستی نباشد، خودخواهی‌ها و سلطه‌طلبی‌ها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خداپرستی باشد، خودپرستی نیست و اگر خود‌پرستی نباشد، حقوق دیگران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حقوق دیگران رعایت شود، تجاوز، ظلم، جنگ و فتنه نخواهد بود و عدالت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عدالت، صلح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همراه با صلح، آرامش و امنیت خواهد بود؛ بنابراین، ما بر اساس تعلیمات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 عدالت ریشه‌های اصلی صلح و آرامش جهانی هستند و صلح و آرامش جهانی بر </w:t>
      </w:r>
    </w:p>
    <w:p>
      <w:pPr>
        <w:pStyle w:val="BookText"/>
        <w:rPr/>
      </w:pPr>
      <w:r>
        <w:rPr>
          <w:rFonts w:ascii="IRNazanin" w:hAnsi="IRNazanin" w:eastAsia="IRNazanin"/>
          <w:color w:val="111111"/>
          <w:sz w:val="28"/>
          <w:sz w:val="28"/>
          <w:szCs w:val="28"/>
          <w:rtl w:val="true"/>
          <w:lang w:bidi="fa-IR"/>
        </w:rPr>
        <w:t>پایه توحید و عدالت ممکن خواهد بود و تحقق آن دیر نخواهد بود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علت اصلی همه این گرفتاری‌ها دوری برخی از قدرت‌مندان از خداپرستی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زندگی بشر نباشد عشق، محبت و عدالت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نباشد یا فقط نام او باشد و اطاعت از او نباشد، وضعی است که امروز در بسیاری از نقاط جهان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غربی در حال فروپاشی است زیرا فاقد اخلاق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زورمداران چه بخواهند و چه نخواهند، مردم، خدا و عدالت و کرامت انسانی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ودیعه الهی در انسان و یک حقیقت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نجاتی برای بشریت جز بازگشت به خدا، عدالت و آیین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موحدین و خداپرستان هستند که خدمت‌گزار مردم‌اند و بر معیار عدالت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میزان قابل فهمی برای همه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ملاک‌های عدالت این کلام بلند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برای خود می‌پسندید برای دیگران هم بپسندید و آن چه را برای خود نمی‌پسندید برای دیگران هم مپسندید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جز با حضور مردم برپا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ماموریت دارند ابتدا با نشانه‌ها و دلایل محکم و روشن مردم را به خداپرستی دعوت نمایند و با راهنمایی مردم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برپایی عدالت ترغیب کنند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جامعه‌ای که همه انسان‌ها بنده خدا و تابع دستورات خدا باشند، آیا در چنین جامعه‌ای بی‌عدالتی، تبعیض، تجاوز و فساد وجود خواهد داشت؟ در جامعه‌ای که انسان‌ها همه بنده خدا هستند، جز لطف، محبت، رافت و مهربانی چیزی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همه انسان‌ها غمخوار هم‌اند در شادی و غم هم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یار و مددکار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خیر و مفید برای جامعه از یکدیگر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بندگان خدا همه یکدیگر را دعا می‌کنند، همه برای یکدیگر خوبی و خیر می‌خواهند، مثل آن چیزی که در صدر اسلام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برادر یکدیگر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یکدیگر فداکاری و ایثار </w:t>
      </w:r>
    </w:p>
    <w:p>
      <w:pPr>
        <w:pStyle w:val="BookText"/>
        <w:rPr/>
      </w:pPr>
      <w:r>
        <w:rPr>
          <w:rFonts w:ascii="IRNazanin" w:hAnsi="IRNazanin" w:eastAsia="IRNazanin"/>
          <w:color w:val="111111"/>
          <w:sz w:val="28"/>
          <w:sz w:val="28"/>
          <w:szCs w:val="28"/>
          <w:rtl w:val="true"/>
          <w:lang w:bidi="fa-IR"/>
        </w:rPr>
        <w:t>می‌کردند، مورد نیاز خودشان را فداکارانه در اختیار برادرشان قرار می‌دادند، دیگران را بر خودشان ترجیح می‌دادند و بخل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خداوند آن‌ها را اهل فلاح و رستگاری می‌نامد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چگونه می‌توان بر جهان آینده تاثیر گذاشت؟ صلح، آرامش و نیکبختی برای تمام انسان‌ها چه وقت و چگونه محقق خواهد شد؟ این‌ها سوالات اساسی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نظم پایدار و مولد آرامش و صلح آن‌گاه محقق خواهد شد که بر پایه عدالت و معنویت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جامعه بشری از عدالت و معنویت دور شود به همان نسبت به نا امنی نزدیک خواهد شد، به طوری که اندکی بحران ولو از جنس حوادث طبیعی نیز موجب بروز ناهنجاری‌ها و رفتارهای غیربشری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جهان امروز تبعیض و فقر به نحو چشمگیری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خود بستر زایش کینه ورزی، جنگ و ترویسم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عموم این پدیده‌ها دوری از معنویت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دنیا منتظر چنین عدالتی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انسان‌ها به این خواست فطری پاسخ دهد، عدالت ظهور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الهی است که همه انسان‌های پاک از همه ادیان منتظرش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گفتمان حاکم بر مناسبات جهانی،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صلح پایدار و آرامش تضمین می‌شود و بر عکس اگر مناسبات منهای عدالت و معنویت تعریف و از اخلاق تهی گردد آن‌گاه بسیاری از سازوکارها برای ایجاد اعتماد و تحکیم و صلح همچنان ناکافی و ناکارآمد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امروز ملت تمدن‌ساز ما به ملت‌ها و دولت‌ها، پیش به سوی آرامش و صلح پایدار براساس عدالت و معنویت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صلح تحمیلی، صلحی که در سایه زرادخانه‌های هسته‌ای و شیمیایی و میکروبی بر ملت‌ها تحمیل می‌شود، گرچه اساسا صلح نیست، حتی اگر صلح هم باشد،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نشان داده است که در هر مقطعی از زمان و در هر گوشه‌ای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جغرافیای بشری که اسلام ناب، بی‌پیرایه و حقیقت اسلام معرفی شده است،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بشریت به سمت اسلام گرایش دارد و امروز مطالبه عدالت و معنویت یک مطالبه جهانی است و ما مسلمانان موظفیم به این مطالبه درست پاسخ مناسب و صحیحی ارایه بدهیم</w:t>
      </w:r>
      <w:r>
        <w:rPr>
          <w:rFonts w:eastAsia="IRNazanin" w:cs="IRNazanin"/>
          <w:color w:val="111111"/>
          <w:sz w:val="28"/>
          <w:szCs w:val="28"/>
          <w:rtl w:val="true"/>
          <w:lang w:bidi="fa-IR"/>
        </w:rPr>
        <w:t>.</w:t>
      </w:r>
      <w:r>
        <w:rPr>
          <w:rStyle w:val="FootnoteAnchor"/>
          <w:rtl w:val="true"/>
        </w:rPr>
        <w:footnoteReference w:id="410"/>
      </w:r>
      <w:bookmarkStart w:id="190" w:name="pg4709_58253"/>
    </w:p>
    <w:p>
      <w:pPr>
        <w:pStyle w:val="Heading3"/>
        <w:numPr>
          <w:ilvl w:val="2"/>
          <w:numId w:val="1"/>
        </w:numPr>
        <w:rPr/>
      </w:pPr>
      <w:bookmarkStart w:id="191" w:name="__RefHeading___Toc1113854_2035185390"/>
      <w:bookmarkStart w:id="192" w:name="_Toc64"/>
      <w:bookmarkEnd w:id="190"/>
      <w:bookmarkEnd w:id="191"/>
      <w:r>
        <w:rPr>
          <w:rtl w:val="true"/>
        </w:rPr>
        <w:t>فصل هشتم</w:t>
      </w:r>
      <w:r>
        <w:rPr>
          <w:rtl w:val="true"/>
        </w:rPr>
        <w:t xml:space="preserve">: </w:t>
      </w:r>
      <w:r>
        <w:rPr>
          <w:rtl w:val="true"/>
        </w:rPr>
        <w:t>تحلیلی بر شخصیت سیاسی محمود احمدی‌نژاد</w:t>
      </w:r>
      <w:bookmarkEnd w:id="192"/>
    </w:p>
    <w:p>
      <w:pPr>
        <w:pStyle w:val="Heading4"/>
        <w:numPr>
          <w:ilvl w:val="3"/>
          <w:numId w:val="1"/>
        </w:numPr>
        <w:rPr/>
      </w:pPr>
      <w:bookmarkStart w:id="193" w:name="__RefHeading___Toc1113856_2035185390"/>
      <w:bookmarkStart w:id="194" w:name="_Toc6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شناخت شخصیت سیاسی و تحلیل روانشناسانه سیاست‌ورزان از روش‌های مرسوم در علوم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اندیشه سیاسی جدای از شخصیت سیاسی نیست و تحلیل روانشناسی سیاسی لازمه شناخت اندیشه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روانشناسی سیاسی که برخی آن را شاخه‌ای از روانشناسی اجتماعی می‌دانند و به تحلیل فرایند شکل‌گیری شخصیت سیاسی یک سیاست‌مدار می‌پردازد، به طور ویژه بررسی تاثیر شخصیت افراد بر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سیاسی به طور کلی با ویژگی‌های روانشناسانه بازیگران سیاسی سروکار دارد؛ اعتماد به نفس، شجاعت، خودمحوری، احساس امنیت یا ناامنی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مورد توجه روانشناسان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سیاسی همچنین به این پرسش‌ها می‌پردازد که چگونه انسان گرایش‌های سیاسی را می‌آموزد؟ چگونه افکار او شکل می‌گیرد؟ چگونه افکار می‌تواند تغییر کند؟ و چگونه افراد تصمیم می‌گیرند؟</w:t>
      </w:r>
      <w:r>
        <w:rPr>
          <w:rStyle w:val="FootnoteAnchor"/>
          <w:rtl w:val="true"/>
        </w:rPr>
        <w:footnoteReference w:id="41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به دو مسأله اساسی می‌پردازد و از دو قسمت اصلی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تلاش می‌کند بر اساس سه روش، شخصیت سیاسی احمدی‌نژاد را تحلیل و بررسی کند و در قسمت بعد، به ویژگی‌های شخصیت سیاسی او می‌پردازد که می‌توان </w:t>
      </w:r>
      <w:bookmarkStart w:id="195" w:name="pg4709_58255"/>
    </w:p>
    <w:p>
      <w:pPr>
        <w:pStyle w:val="BookText"/>
        <w:rPr/>
      </w:pPr>
      <w:bookmarkEnd w:id="195"/>
      <w:r>
        <w:rPr>
          <w:rFonts w:ascii="IRNazanin" w:hAnsi="IRNazanin" w:eastAsia="IRNazanin"/>
          <w:color w:val="111111"/>
          <w:sz w:val="28"/>
          <w:sz w:val="28"/>
          <w:szCs w:val="28"/>
          <w:rtl w:val="true"/>
          <w:lang w:bidi="fa-IR"/>
        </w:rPr>
        <w:t xml:space="preserve">آن را به دلایلی که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فصل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سیاست کشور و نیز ویژگی‌های او از نظر ارزش‌ها و اندیشه‌های مردم‌سالارانه و عدالت‌خواهانه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p>
    <w:p>
      <w:pPr>
        <w:pStyle w:val="Heading4"/>
        <w:numPr>
          <w:ilvl w:val="3"/>
          <w:numId w:val="1"/>
        </w:numPr>
        <w:rPr/>
      </w:pPr>
      <w:bookmarkStart w:id="196" w:name="__RefHeading___Toc1113858_2035185390"/>
      <w:bookmarkStart w:id="197" w:name="_Toc66"/>
      <w:bookmarkEnd w:id="196"/>
      <w:r>
        <w:rPr>
          <w:rtl w:val="true"/>
        </w:rPr>
        <w:t>الف</w:t>
      </w:r>
      <w:r>
        <w:rPr>
          <w:rtl w:val="true"/>
        </w:rPr>
        <w:t xml:space="preserve">. </w:t>
      </w:r>
      <w:r>
        <w:rPr>
          <w:rtl w:val="true"/>
        </w:rPr>
        <w:t>سه روش بررسی شخصیت سیاسی</w:t>
      </w:r>
      <w:bookmarkEnd w:id="197"/>
    </w:p>
    <w:p>
      <w:pPr>
        <w:pStyle w:val="Heading5"/>
        <w:numPr>
          <w:ilvl w:val="4"/>
          <w:numId w:val="1"/>
        </w:numPr>
        <w:rPr/>
      </w:pPr>
      <w:bookmarkStart w:id="198" w:name="__RefHeading___Toc1113860_2035185390"/>
      <w:bookmarkStart w:id="199" w:name="_Toc67"/>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در فصل حاضر برای تکمیل مباحث گذشته به بررسی شخصیت سیاسی احمدی‌نژاد و تحلیل روانشناسی سیاسی او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سه روش را مفید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زندگی‌نامه؛ چگونگی جامعه‌پذیری سیاسی و بررسی مراحل مهم زندگی؛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مهمترین هدف اصلی که بر تصمیم‌گیری و سیاست‌گذاری فرد تاثیر می‌گذارد؛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الگوی شخصیتی ایده‌آل و ریخت روانشناسی مورد علاقه فرد</w:t>
      </w:r>
      <w:r>
        <w:rPr>
          <w:rFonts w:eastAsia="IRNazanin" w:cs="IRNazanin"/>
          <w:color w:val="111111"/>
          <w:sz w:val="28"/>
          <w:szCs w:val="28"/>
          <w:rtl w:val="true"/>
          <w:lang w:bidi="fa-IR"/>
        </w:rPr>
        <w:t>.</w:t>
      </w:r>
    </w:p>
    <w:p>
      <w:pPr>
        <w:pStyle w:val="Heading5"/>
        <w:numPr>
          <w:ilvl w:val="4"/>
          <w:numId w:val="1"/>
        </w:numPr>
        <w:rPr/>
      </w:pPr>
      <w:bookmarkStart w:id="200" w:name="__RefHeading___Toc1113862_2035185390"/>
      <w:bookmarkStart w:id="201" w:name="_Toc68"/>
      <w:bookmarkEnd w:id="200"/>
      <w:r>
        <w:rPr/>
        <w:t>1</w:t>
      </w:r>
      <w:r>
        <w:rPr>
          <w:rtl w:val="true"/>
        </w:rPr>
        <w:t xml:space="preserve">. </w:t>
      </w:r>
      <w:r>
        <w:rPr>
          <w:rtl w:val="true"/>
        </w:rPr>
        <w:t>آشنایی با زندگی‌نامه و جامعه‌پذیری سیاسی</w:t>
      </w:r>
      <w:bookmarkEnd w:id="201"/>
    </w:p>
    <w:p>
      <w:pPr>
        <w:pStyle w:val="BookText"/>
        <w:rPr/>
      </w:pPr>
      <w:r>
        <w:rPr>
          <w:rFonts w:ascii="IRNazanin" w:hAnsi="IRNazanin" w:eastAsia="IRNazanin"/>
          <w:color w:val="111111"/>
          <w:sz w:val="28"/>
          <w:sz w:val="28"/>
          <w:szCs w:val="28"/>
          <w:rtl w:val="true"/>
          <w:lang w:bidi="fa-IR"/>
        </w:rPr>
        <w:t>آشنایی با زندگی‌نامه یک فرد، از مفیدترین روش‌های آشنایی با شخصیت سیاسی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شناخت می‌توانیم جامعه‌پذیری سیاسی وی را بررسی کنیم و رشد شخصیت سیاسی او را در مراحل مختلف و دوره‌های حساس زندگی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همسالان، رسانه‌های گروهی، فرهنگ و موقعیت اجتماعی از عوامل موثر در فرایند جامعه‌پذیری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فرد در همان مراحل نخست زندگی به شخصیتی سیاسی دست می‌یابد که به تدریج و در مراحل بعدی رشد می‌یابد و دگرگونی می‌پذیرد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تحولات و رخدادهای زندگی، تحولات عمیق اجتماعی، ورود به دانشگاه، دستیابی به یک شغل، پیوند با یک گروه و مواردی از این دست همگی از موضوعاتی هستند که می‌توانند مرزهای تاریخی زندگی یک فرد به شمار آیند و در جهت بخشی به زندگی و در نتیجه شخصیت سیاسی تاثیرگذار باشند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 که پیشتر مشاهده کردیم، بخش نخست کتاب به همین موضوع، یعنی </w:t>
      </w:r>
      <w:bookmarkStart w:id="202" w:name="pg4709_58257"/>
    </w:p>
    <w:p>
      <w:pPr>
        <w:pStyle w:val="BookText"/>
        <w:rPr/>
      </w:pPr>
      <w:bookmarkEnd w:id="202"/>
      <w:r>
        <w:rPr>
          <w:rFonts w:ascii="IRNazanin" w:hAnsi="IRNazanin" w:eastAsia="IRNazanin"/>
          <w:color w:val="111111"/>
          <w:sz w:val="28"/>
          <w:sz w:val="28"/>
          <w:szCs w:val="28"/>
          <w:rtl w:val="true"/>
          <w:lang w:bidi="fa-IR"/>
        </w:rPr>
        <w:t>بررسی تحولات مهمترین دوره‌های زندگی احمدی‌نژاد تا پیش از دوران ریاست جمهوری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به موضوعاتی نظیر شرایط خانوادگی، موقعیت اجتماعی، شرایط تاریخی، چگونگی جامعه‌پذیری سیاسی، مهمترین مسأله‌های ذهنی، دوران دانشجویی، دوران مسئولیت‌های استانی، سال‌های هشت ساله حاکمیت جبهه دوم خرداد، دوران شهرداری و مقطع انتخابات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فصل حاضر به جای تکرار مطالب پیشین تنها به دو روش بعدی می‌پردازیم</w:t>
      </w:r>
      <w:r>
        <w:rPr>
          <w:rFonts w:eastAsia="IRNazanin" w:cs="IRNazanin"/>
          <w:color w:val="111111"/>
          <w:sz w:val="28"/>
          <w:szCs w:val="28"/>
          <w:rtl w:val="true"/>
          <w:lang w:bidi="fa-IR"/>
        </w:rPr>
        <w:t>.</w:t>
      </w:r>
    </w:p>
    <w:p>
      <w:pPr>
        <w:pStyle w:val="Heading5"/>
        <w:numPr>
          <w:ilvl w:val="4"/>
          <w:numId w:val="1"/>
        </w:numPr>
        <w:rPr/>
      </w:pPr>
      <w:bookmarkStart w:id="203" w:name="__RefHeading___Toc1113864_2035185390"/>
      <w:bookmarkStart w:id="204" w:name="_Toc69"/>
      <w:bookmarkEnd w:id="203"/>
      <w:r>
        <w:rPr/>
        <w:t>2</w:t>
      </w:r>
      <w:r>
        <w:rPr>
          <w:rtl w:val="true"/>
        </w:rPr>
        <w:t xml:space="preserve">. </w:t>
      </w:r>
      <w:r>
        <w:rPr>
          <w:rtl w:val="true"/>
        </w:rPr>
        <w:t>بررسی مهمترین هدف اصلی</w:t>
      </w:r>
      <w:bookmarkEnd w:id="204"/>
    </w:p>
    <w:p>
      <w:pPr>
        <w:pStyle w:val="Heading6"/>
        <w:numPr>
          <w:ilvl w:val="5"/>
          <w:numId w:val="1"/>
        </w:numPr>
        <w:rPr/>
      </w:pPr>
      <w:bookmarkStart w:id="205" w:name="__RefHeading___Toc1113866_2035185390"/>
      <w:bookmarkStart w:id="206" w:name="_Toc70"/>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آدلر، موسس مکتب روانشناسی فردی، در پژوهش‌های خود به مطالبی اشاره کرده است که نویسنده با توجه به برداشتی که از آن عبارات دارد در روش حاضر از آن‌ها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وی شخصیت آدمی به عنوان یک کلیت وحدت یافته و به عنوان یک سیستم کلی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شخصیت هر فرد، به عنوان یک کلیت قابل تمایز که در یک بستر خانوادگی، اجتماعی و فرهنگی خاص پرورش یافته و با در نظر گرفتن تمامی این عوامل، قابل فهم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موجوداتی اجتماعی، خلاق و تصمیم‌گیرنده هستند که در زندگی هدف مشخص داشته و خارج از چارچوب و متنی که در آن زندگی‌شان معنادار است، نمی توان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آدلر هر رفتاری معنادار و معطوف به یک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روانشناسی فردی، کلیه رفتارهای آدمی واجد معناست، انسان‌ها در زندگی برای خود غایتی را ترسیم می‌کنند و بدین‌گونه تمامی رفتارهایشان در متن این اهداف وحدت و انسجام می‌یابند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آدلر و پیروان او بدون آن که نقش گذشته را در ساخت و تحول شخصیت نادیده بگیرند، تاکید اصلی‌شان بر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تصمیمات هر فرد بر مبنای تجاربش در شرایط فعلی و در جهتی که او حرکت می‌کند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مهم دیگری که آدلر و پیروانش از آن استفاده می‌کنند،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غایت‌گرایی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هدف اصلی که رفتارهای فرد را هدایت می‌کند،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خیالی منعکس‌کننده تصور فرد از موقعیت مطلوب و دلخواه است که در هر شرایطی آن را جست و جو می‌کند و یا در تدارک و طراحی نقشه برای دست یابی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غایت‌گرایی نیز به همین ترتیب به ماهیت هدف نهایی شخص و گرایش دایمی او به </w:t>
      </w:r>
    </w:p>
    <w:p>
      <w:pPr>
        <w:pStyle w:val="BookText"/>
        <w:rPr/>
      </w:pPr>
      <w:r>
        <w:rPr>
          <w:rFonts w:ascii="IRNazanin" w:hAnsi="IRNazanin" w:eastAsia="IRNazanin"/>
          <w:color w:val="111111"/>
          <w:sz w:val="28"/>
          <w:sz w:val="28"/>
          <w:szCs w:val="28"/>
          <w:rtl w:val="true"/>
          <w:lang w:bidi="fa-IR"/>
        </w:rPr>
        <w:t>حرکت در جهت مشخص و معین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غایت‌گرایی به این معناست که همگی انسان‌ها واجد یک قوه انتخاب هستند که چه چیز را به عنوان حقیقت بپذیرند، چگونه رفتار کنند و چگونه وقایع و رویدادها را با توجه به هدفی که در ذهن دارند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تاکید می‌کند که تلاش برای رسیدن به کمال و برتری، امری کاملا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میل به موفقیت، مردم را به سوی برتری و فایق آمدن بر موانع پیشرفت می‌کشاند و میل به برتری‌طلبی باعث توسعه و رشد جامعه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نکته ضروری است که برتری‌طلبی در نظر آدلر به معنی کسب برتری نسبت به دیگران نیست، بلکه به معنی موقعیت بهتر در زندگی و تلاش برای گذار از موقعیت ادارک شده سطح پایین به موقعیت ادارک شده سطح بالاست و به عبارتی دیگر عبور از احساس منفی به احساس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 که فرد برای دستیابی به موفقیت و هدف اصلی به سبکی از زندگی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جهت‌یابی اولیه و اصلی فرد نسبت به زندگی است و در بردارنده مضامین و موضوعاتی است که هستی و کلیت وجود فرد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آدلر مترادف سبک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حرکت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راه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آدلر، به وسیله سبک یا نقشه زندگی است که ما به سوی هدف‌مان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آدلر انسان را نویسنده، بازیگر، و کارگردان صحنه زندگی خودش تعریف 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مفاهیم دیگر مورد تاکید آدلر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تعلق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شاید از شاخص‌ترین مفاهیم در نظریه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مفهوم که به نگرش‌های فرد نسبت به اجتماع اشاره دارد، تعلق اجتماعی بدین معنی است که هر فرد در فرایند تحول و رشد سالم، خود را جزیی از جامعه انسانی دانسته و در جهت آینده‌ای بهتر برای جامعه جهانی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فرایند اجتماعی شدن یا جامعه‌پذیری که از دوران کودکی شروع می‌شود، به معنی یافتن جایگاهی اجتماعی و احساس تعلق به جامعه و مشارکت فعال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آدلر رغبت اجتماعی 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همانند‌سازی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اجتماعی یعنی با چشم دیگران دیدن، با گوش دیگران شنیدن و با قلب دیگران احساس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رغبت اجتماعی را معیار برخورداری فرد از سلامت روانی می‌داند، به این معنا که سلامت روانی هر کس در گرو آن است که او تا چه </w:t>
      </w:r>
      <w:bookmarkStart w:id="207" w:name="pg4709_58260"/>
    </w:p>
    <w:p>
      <w:pPr>
        <w:pStyle w:val="BookText"/>
        <w:rPr/>
      </w:pPr>
      <w:bookmarkEnd w:id="207"/>
      <w:r>
        <w:rPr>
          <w:rFonts w:ascii="IRNazanin" w:hAnsi="IRNazanin" w:eastAsia="IRNazanin"/>
          <w:color w:val="111111"/>
          <w:sz w:val="28"/>
          <w:sz w:val="28"/>
          <w:szCs w:val="28"/>
          <w:rtl w:val="true"/>
          <w:lang w:bidi="fa-IR"/>
        </w:rPr>
        <w:t>اندازه می‌تواند با دیگران مشارکت داشته باشد و به رفاه و آسایش دیگران علاقه و دلبستگی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آن که در نظریه آدلر شخصیت هر فرد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برای خودش در نظر گرفته است وحدت پیدا می‌کند و تمامی رفتارهایش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نواقص به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سبک زندگی هر فرد نیز نقشه چگونگی حرکت از نواقص به سوی برتری و موفقیت یا حرکت از احساس منفی به احساس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رفتارها، واکنش‌ها و عناصر شخصت هر فرد را بدین طریق می‌توان شناسایی و پیش‌بینی کرد</w:t>
      </w:r>
      <w:r>
        <w:rPr>
          <w:rFonts w:eastAsia="IRNazanin" w:cs="IRNazanin"/>
          <w:color w:val="111111"/>
          <w:sz w:val="28"/>
          <w:szCs w:val="28"/>
          <w:rtl w:val="true"/>
          <w:lang w:bidi="fa-IR"/>
        </w:rPr>
        <w:t>.</w:t>
      </w:r>
      <w:r>
        <w:rPr>
          <w:rStyle w:val="FootnoteAnchor"/>
          <w:rtl w:val="true"/>
        </w:rPr>
        <w:footnoteReference w:id="413"/>
      </w:r>
    </w:p>
    <w:p>
      <w:pPr>
        <w:pStyle w:val="Heading6"/>
        <w:numPr>
          <w:ilvl w:val="5"/>
          <w:numId w:val="1"/>
        </w:numPr>
        <w:rPr/>
      </w:pPr>
      <w:bookmarkStart w:id="208" w:name="__RefHeading___Toc1113868_2035185390"/>
      <w:bookmarkStart w:id="209" w:name="_Toc71"/>
      <w:bookmarkEnd w:id="208"/>
      <w:r>
        <w:rPr>
          <w:rtl w:val="true"/>
        </w:rPr>
        <w:t>کاربست نظریه آدلر در شناخت شخصیت سیاسی احمدی‌نژاد</w:t>
      </w:r>
      <w:bookmarkEnd w:id="209"/>
    </w:p>
    <w:p>
      <w:pPr>
        <w:pStyle w:val="BookText"/>
        <w:rPr/>
      </w:pPr>
      <w:r>
        <w:rPr>
          <w:rFonts w:ascii="IRNazanin" w:hAnsi="IRNazanin" w:eastAsia="IRNazanin"/>
          <w:color w:val="111111"/>
          <w:sz w:val="28"/>
          <w:sz w:val="28"/>
          <w:szCs w:val="28"/>
          <w:rtl w:val="true"/>
          <w:lang w:bidi="fa-IR"/>
        </w:rPr>
        <w:t>کاربست نظریه آدلر در شناخت شخصیت سیاسی احمدی‌نژاد در صورتی ممکن است که به جای هدف اصلی فردی، هدف اصلی اجتماعی و سیاسی او را که به رفتار وی وحدت می‌بخشد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طریق، هر فردی همان‌طور که در زندگی شخصی دارای اهداف و ارزش‌هایی است و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صورت رشد شخصیت اجتماعی ممکن است در زندگی اجتماعی برای جامعه خود و حتی در صورت کمال یافته‌تر برای جامعه بشری نیز به اهداف و ارزش‌هایی معتقد باشد و برای آن نقشه و برنامه طراحی کند؛ همان‌طور که آدلر نیز به آن اشاره می‌کند و اصولا این ریخت شخصیتی را سالم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آن اهداف اجتماعی گامی در شناخت شخصیت سیاسی احمدی‌نژاد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نظری به دوران مدیریتی احمدی‌نژاد در گذشته بیاندازیم؛ اگر نظام شناخت‌شناسی وی را مدنظر قرار دهیم و به گفتان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 بنگریم؛ اگر به اظهارات صریح وی در آغاز مسئولیت ریاست جمهوری و سال‌های پس از آن توجه کنیم، در می‌یابیم که وی چهار هدف اساسی را برای خود در مقام مسئول اجرایی کشور ترسیم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گستری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اینجاست که جنس این چهار هدف یکی است و همگی را می‌توان یک هدف با زاویه دیدهای مختلف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بدون توسعه همانند خدمت‌گزاری بدون مهرورزی است که ناتمام و ابتر است و قابلیت شکل‌گیری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وظیفه‌گرا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گونه‌های دیگری مطرح شد این ارزش‌ها از همدیگر جدایی‌ناپذیرند و همگی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در معرفی شخصیت سیاسی احمدی‌نژاد مناسب است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سیاسی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ببریم که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حاوی معانی شخصیتی و روانشناختی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کاربرد این اصطلاح را پیشتر در نوشته لوسین پای، دانشور فرهنگ سیاسی،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آثار خود 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در کشورهای در حال توسعه می‌پردازد، دست کم به سه گونه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کسانی هستند که به سیاست از منظر تمایلات شخصی برای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امنیت شغلی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شماری از فعالان سیاسی هستند که از طریق نشاط ناشی از مشارکت در حرکت‌های ملی با توانمندی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آشنا شده و رفته رفته معتقد شدند که سیاست باید فعالیتی به شدت احساساتی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دسه سوم کسانی هستند که به سیاست به عنوان فرصتی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r>
        <w:rPr>
          <w:rStyle w:val="FootnoteAnchor"/>
          <w:rtl w:val="true"/>
        </w:rPr>
        <w:footnoteReference w:id="41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عینیت نرسد و جلوه‌های آن را نتوان در رفتار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یک فرد تشخیص داد، نامی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آن چه که اهمیت دارد سلوک رفتاری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سبک و نقشه زندگی است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یک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 به چه هدفی تمایل دارد و کدام هدف را در زندگی اجتماعی و سیاسی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شعار دادن و کاربرد واژه‌های مثبتی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آیا افراد به طور قطعی به آن اهداف گرایش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شاخصی که این حقیقت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زندگی اشرافی و </w:t>
      </w:r>
    </w:p>
    <w:p>
      <w:pPr>
        <w:pStyle w:val="BookText"/>
        <w:rPr/>
      </w:pPr>
      <w:r>
        <w:rPr>
          <w:rFonts w:ascii="IRNazanin" w:hAnsi="IRNazanin" w:eastAsia="IRNazanin"/>
          <w:color w:val="111111"/>
          <w:sz w:val="28"/>
          <w:sz w:val="28"/>
          <w:szCs w:val="28"/>
          <w:rtl w:val="true"/>
          <w:lang w:bidi="fa-IR"/>
        </w:rPr>
        <w:t>سبک زندگی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نشینانه با شعارهای خدمت‌گزاری و مردم‌سالاری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w:t>
      </w:r>
    </w:p>
    <w:p>
      <w:pPr>
        <w:pStyle w:val="BookText"/>
        <w:rPr/>
      </w:pPr>
      <w:r>
        <w:rPr>
          <w:rFonts w:ascii="IRNazanin" w:hAnsi="IRNazanin" w:eastAsia="IRNazanin"/>
          <w:color w:val="111111"/>
          <w:sz w:val="28"/>
          <w:sz w:val="28"/>
          <w:szCs w:val="28"/>
          <w:rtl w:val="true"/>
          <w:lang w:bidi="fa-IR"/>
        </w:rPr>
        <w:t>شناخت هدف اصلی فرد باید ضمن بررسی سخنان و اندیشه‌های او، نقشه زندگی و سبک مدیریتی وی را نیز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و انطباق آن با مدل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روش‌ها استفاده از تجربیات و مشاهدات افرادی است که در سال‌های دوران ریاست جمهوری با او از نزدیک رابطه داشته‌اند و به چشم، شاهد برنامه زندگی او در طول شبانه روز بوده‌اند؛ کسانی که از صبح تا شب و همه جا همراه او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میان تمام مدارکی که در این زمینه وجود دارد به نظر می‌رسد اظهارات سرپرست تیم حفاظتی احمدی‌نژاد که در طول یک مدت طولانی از نزدیک و تنگاتنگ شاهد گسترده شدن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بیش از اظهارات دیگر بتواند جزییات زندگی احمدی‌نژاد را در این دوران معلوم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دایی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مسئولیت تیم حفاظت احمدی‌نژاد را برعهده داشت، درباره شیوه زندگی احمدی‌نژاد در این سال‌ها چنین می‌گوید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حفاظت برای انجام کار خود چارچوب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قواعدی دارد که باید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دل مردم باشم و مرا از مردم جدا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 ما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حالت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حفاظت را انجام دهیم و هم ایشان از مردم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سختی بود که با لطف خدا و همت بچه‌ها کار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استان و شهر و روستا سفر کردیم که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دوران کار ما در زمان ریاست جمهوری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آشیانه جمهوری اسلامی که پروازهای سران از آن جا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می‌گفتند که در یازده ماه،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ماموریت‌های یگانی ما در دوران آقای احمدی‌نژاد بیشتر از هشت سال ریاست جمهوری آقای خاتمی و نیز شش ماه آخر دولت آقای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آخر دولت آقای هاشمی به لحاظ کارها و پروژه‌هایی که برای افتتاح می‌رفت،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کنید که یازده ماه کار در این دولت با دو دوره هشت ساله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و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خود یک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جبهه و جنگ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دیدم که </w:t>
      </w:r>
    </w:p>
    <w:p>
      <w:pPr>
        <w:pStyle w:val="BookText"/>
        <w:rPr/>
      </w:pPr>
      <w:r>
        <w:rPr>
          <w:rFonts w:ascii="IRNazanin" w:hAnsi="IRNazanin" w:eastAsia="IRNazanin"/>
          <w:color w:val="111111"/>
          <w:sz w:val="28"/>
          <w:sz w:val="28"/>
          <w:szCs w:val="28"/>
          <w:rtl w:val="true"/>
          <w:lang w:bidi="fa-IR"/>
        </w:rPr>
        <w:t>چقدر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دوره مسئولیت نیروهای حفاظت رییس جمهور</w:t>
      </w:r>
    </w:p>
    <w:p>
      <w:pPr>
        <w:pStyle w:val="BookText"/>
        <w:rPr/>
      </w:pPr>
      <w:r>
        <w:rPr>
          <w:rFonts w:ascii="IRNazanin" w:hAnsi="IRNazanin" w:eastAsia="IRNazanin"/>
          <w:color w:val="111111"/>
          <w:sz w:val="28"/>
          <w:sz w:val="28"/>
          <w:szCs w:val="28"/>
          <w:rtl w:val="true"/>
          <w:lang w:bidi="fa-IR"/>
        </w:rPr>
        <w:t>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حدود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تازه بعضی شب‌ها به منزل آقای احمدی‌نژاد در میدان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که در آن جا انبوهی از جمعیت منتظرند که ایشان بیاید و به مشکلات آن‌ها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دو سه ساعت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و به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مراجعه‌کنندگان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نامه‌ها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تازه حدود دو شب کار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ایشان برای استراحت به منزل می‌رفتند و شاید یکی دو ساعت بیشتر استراحت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صبح زود ساعت پنج یا شش هم بیرون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شاید بالغ بر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می‌کردیم 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یکی دو ساعت استراحت می‌کردیم اما نیروهای دیگر تازه پستشان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حجم کاری بالای آقای احمدی‌نژاد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تقریبا با همه آقایان کار کردم و در دوره آقای هاشمی هم بودم می‌توانم بگویم که پرکارترین روزها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کارهای نیروی حفاظتی در دوره آقای احمدی‌نژاد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کار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یک هفته کار آقایان به لحاظ حجم کار مقایسه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این همه توان را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ندارد،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از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یکی از پرکارترین افراد مجموعه بودم ولی نسبت به ایشان مانده بودم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توان مضاعفی داشته و دارد که این چیزی جز عنایت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استان‌ها و شهرهای مختلف، خوراک و غذای ایشان را می‌دیدیم، چون به هر حال کنترل مواد غذایی مقام مسئول همواره برعهده نیروهای حفاظتی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سوم یا یک چهارم غذایی که برایشان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مرغ و این جور چیزها هم نمی‌خورد؛ به چند جهت، یکی به علت این که قشر مستضعف نمی توانند از این چیزها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احمدی‌نژاد همیشه بحث‌های اخلاقی را خیلی رعایت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حتما با وضو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فشار کار می‌دیدیم که ایشان از خستگی خوابش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مقداری آب می‌خواست و حتی در هلی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کوپتر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در سفر استانی به محل مراسم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رسیم، جدا از این که سریع نماز را می‌خواندند، اگر میزبان بگوید ابتدا غذا را صرف کنید و بعد به میان مردم بروید، این کار را </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بلافاصله به میان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چون اعتقاد دارد مردمی که اینجا ایستاده‌اند ناهار نخورده‌اند و درست نیست ما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سخنرانی هم</w:t>
      </w:r>
    </w:p>
    <w:p>
      <w:pPr>
        <w:pStyle w:val="BookText"/>
        <w:rPr/>
      </w:pPr>
      <w:r>
        <w:rPr>
          <w:rFonts w:ascii="IRNazanin" w:hAnsi="IRNazanin" w:eastAsia="IRNazanin"/>
          <w:color w:val="111111"/>
          <w:sz w:val="28"/>
          <w:sz w:val="28"/>
          <w:szCs w:val="28"/>
          <w:rtl w:val="true"/>
          <w:lang w:bidi="fa-IR"/>
        </w:rPr>
        <w:t>تمام می‌شود، غذا نمی‌خورد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مردم هنوز به خانه نرسیده‌اند و در بالگرد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به ما اشاره می‌کردند که آقای احمدی‌نژاد باید بحث غذا و استراحت را رعایت کند چون فشار کار، ایشان را از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می‌کردیم به صورت غیرمستقیم این نکته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ریاست جمهوری دکتر احمدی‌نژاد کار نیروهای حفاظت ایشان در شرایط سختی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دید مردمی و برای خدمت‌گزاری سر از پا نمی‌شناسد؛ من با بسیاری از مسئولان کار کردم ولی به این شکل کسی را ذوب در کار و خدمت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نکته‌ای که آقای بهشتی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شیفتگان خدمتیم نه تشنگان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آقای احمدی‌نژاد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شعار و عمل شهید بهشتی دیدم، در آقای احمدی‌نژاد هم عملا دیدم که در خدمت سر از پا نمی‌شناسد</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احمدی‌نژاد در استفاده از بیت‌المال خیلی مقید هستند و به مجموعه دولت و وزرا هم در این زمینه سخت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به خود ما هم در حیطه کاری سخت می‌گرفتند تا هزینه‌ای به بیت‌المال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مجبور بودیم که با حداقل امکانات امنیت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برای یک سفر استانی وارد یک فرودگاه می‌شود بسیاری برای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 داشت که این استقبال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برگشت از فرودگاه، کسانی که برای استقبال آمده بودند هر کس اتوموبیلی آورده و طول ستون ما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اتوموبیل را نگه می‌داشت و اعتراض می‌کرد که چرا این همه ماشین آمده اند؛ و از ما می‌خواستند که طول ستون را کوتاه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سعی بر این بود که از خودرو جمعی استفاده شود تا هیات همراه کمتر از وسایل متفرقه استفاده کنند و این کار توسط نیروهای حفاظتی، عملیاتی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دقت و صرفه‌جویی حتی در چنین موقعیتی هم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سفرها از حسینیه‌ها و نمازخانه‌ها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حین حرکت می‌گفتند بایستید تا نامه مردم را بگیریم که ما می‌گفتیم ادامه حرکت بدهید، ما خودمان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بحث‌های امنیتی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p>
    <w:p>
      <w:pPr>
        <w:pStyle w:val="BookText"/>
        <w:rPr/>
      </w:pPr>
      <w:r>
        <w:rPr>
          <w:rFonts w:ascii="IRNazanin" w:hAnsi="IRNazanin" w:eastAsia="IRNazanin"/>
          <w:color w:val="111111"/>
          <w:sz w:val="28"/>
          <w:sz w:val="28"/>
          <w:szCs w:val="28"/>
          <w:rtl w:val="true"/>
          <w:lang w:bidi="fa-IR"/>
        </w:rPr>
        <w:t>اکثر اوقات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تا نامه را بگیرند و مشکل را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سعی دارد که شرایط عادی جامعه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پژوی قدیمی را دارد که</w:t>
      </w:r>
    </w:p>
    <w:p>
      <w:pPr>
        <w:pStyle w:val="BookText"/>
        <w:rPr/>
      </w:pPr>
      <w:r>
        <w:rPr>
          <w:rFonts w:ascii="IRNazanin" w:hAnsi="IRNazanin" w:eastAsia="IRNazanin"/>
          <w:color w:val="111111"/>
          <w:sz w:val="28"/>
          <w:sz w:val="28"/>
          <w:szCs w:val="28"/>
          <w:rtl w:val="true"/>
          <w:lang w:bidi="fa-IR"/>
        </w:rPr>
        <w:t>هر وقت خراب بشود، به تعمیرگاه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ترددهایشان اوایل کار بیشتر بود البته ما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با حفظ دیدگاه مردمی ایشان، کار خود را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امنیتی را رعایت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چون معمولا در همین فضاهای عادی ضربه‌ها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هنوز هم غذایش را از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حتی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 اگر از بودجه دولتی باشد،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ما خریدیم، چون با هم حساب و کتاب داریم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رعایت می‌کند که یک لقمه شبهه ناک هم وارد زندگی‌اش نشود</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سفرهای استانی گاهی ما در طول مسیرهایی که زمینی می‌رفتیم، روستاهایی بود که مردم روستا تجمع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می‌کرد و بالای ماشین می‌ایستاد و با مردم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مسایل حفاظتی خیلی نامتعارف است، اما به جهت روحیه خاص ایشان شرایط ما هم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ما هم این بود که به صورت غیرمستقیم کارهای‌مان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اصفهان، دکتر اشاره کرده بودند که چرا مغازه‌های میدان نقش جهان بسته است؟ گفتند حفاظت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اصلا ما نگفتیم چون با توجه به دیدگاه شما که می‌گویید جایی را تعطیل نکنید ما هم جایی را تعطیل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بررسی کنید چون می‌گویند حفاظت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چنین نیست ما کل میدان را در اختیار گرفتیم و کل میدان و مغازه‌ها را داده‌ایم چک کرده‌اند و مجموعه مغازه‌ها را هم قبل از ورود به میدان، 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مغازه‌ها به دلیل فشار جمعیت و یا برای حضور در مراسم تعطیل کرده‌اند، ربطی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آقای فرماندار را آوردیم برای آقای دکتر توضیح دادند که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کار ما زیاد شده بود اما مغازه‌ها را چک کرده بودیم که مردم هم دچار ضرر و زیان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دیدگاه‌های آقای احمدی‌نژاد همین بحث مردمی بودن است که به سرعت در قبال تضییع حقوق مردم جبهه می‌گیرند و ناراحت می‌شوند که حق و حقوقی از مردم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شرایط ما در بدو ورود به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استقبال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مردمی در طول مسیر از طرفی خیلی باشکوه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اندازه‌ای سخت بود که وقتی بعد از عبور از استقبال مردمی وارد استادیوم می‌شدیم، اصطلاحا می‌گفتیم کمر کار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سخت‌ترین</w:t>
      </w:r>
    </w:p>
    <w:p>
      <w:pPr>
        <w:pStyle w:val="BookText"/>
        <w:rPr/>
      </w:pPr>
      <w:r>
        <w:rPr>
          <w:rFonts w:ascii="IRNazanin" w:hAnsi="IRNazanin" w:eastAsia="IRNazanin"/>
          <w:color w:val="111111"/>
          <w:sz w:val="28"/>
          <w:sz w:val="28"/>
          <w:szCs w:val="28"/>
          <w:rtl w:val="true"/>
          <w:lang w:bidi="fa-IR"/>
        </w:rPr>
        <w:t>شرایط ما مسیر فرودگاه تا استادیوم بود که جمعیت هم مشتاق هستند و همه می‌خواهند به نوعی با حرف یا نامه مشکلات خود را به گوش رییس‌جمهور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آقای احمدی‌نژاد را یک رییس جمهور مردمی و حامی مستضعفان می‌دانند، می‌خواهند کارشان را از طریق ایشان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به دست هم می‌دهد و وضعیت سختی را برای نیروهای حفاظت به دنبال جمعیت ایجاد می‌کند که کنترل و نظم‌دهی خیلی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بگویم که یک استقبال مردمی از رییس‌جمهور، به اندازه پنج روز انرژی نیروهای حفاظت را می‌گیرد، اما رییس جمهور حتما می‌خواهد با مردم صحبت کند و نامه‌هایشان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می‌گفت فلان فرد که در مسیر استقبال دیدم را بیاورید تا در استادیوم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گاهی از همان بالا که در حال پرواز بودیم، اشاره می‌کردند که چرا مسیرها را از دور بسته‌اید و مردم پیاده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ما می‌گفتیم اگر فضای کنترلی را به جمعیت ندهیم اتفاقات ناگواری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مردم در همه کارهای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نیروهای محافظ می‌گویند راه‌ها را باز کنید ما مجبور می‌شدیم بگوییم که با رعایت نکات امنیتی راه را سریع‌تر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کوپتر از زمین بلند می‌شود، در آن جا خاک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آقای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ما ایراد می‌گرفتند که سریع آب بپاشید تا مردم اذیت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رییس جمهور در بالگرد تا جایی که می‌توانند نامه‌های مردم را می‌خوانند و رسیدگی می‌کنند و مقدمات را برای سخنرانی بعدی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هم با توجه به این که استاندار و امام جمعه همراه هستند، مشکلات آن شهرها را مطرح می‌کنند و دکتر بررسی می‌کند که مشکلات چیست و پروژه‌ها و موارد مهم را پی‌گیری می‌کنند و حتی گاهی از آن‌ها بازخواست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قبل از این که رییس جمهور به یک استان برود، استاندارها از یکدیگر وضعیت را جویا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می‌دانند که دکتر با کسی شوخی ندارد و بسیار محکم و جدی مسایل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روحیه‌ای </w:t>
      </w:r>
    </w:p>
    <w:p>
      <w:pPr>
        <w:pStyle w:val="BookText"/>
        <w:rPr/>
      </w:pPr>
      <w:r>
        <w:rPr>
          <w:rFonts w:ascii="IRNazanin" w:hAnsi="IRNazanin" w:eastAsia="IRNazanin"/>
          <w:color w:val="111111"/>
          <w:sz w:val="28"/>
          <w:sz w:val="28"/>
          <w:szCs w:val="28"/>
          <w:rtl w:val="true"/>
          <w:lang w:bidi="fa-IR"/>
        </w:rPr>
        <w:t>که در رأس است در بدنه هم بود، می‌شود به جرأت قسم خورد مشکلات جامعه ما خیلی زود حل می‌شد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دیدار از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دیدارهای سرزده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می‌آمد و دکتر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گرفتیم که بیشتر خیس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دیدند بقیه خیس شدند، به لحاظ اخلاقی قبول نکرد که چتر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چفیه دادیم که خشک کنند،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رییس جمهور، بعضی اوقات به صورت سرزده به دیدار خانواده شهدا می‌رویم و بازدیدهای اعلام نشده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 از قبل تعیین نشده مانند عیادت در بیمارستان و بازدید اقوام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وزارتخانه‌ها هم داشته‌ایم که اصلا خبری از آن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دید و بازدیدهای عید نوروز هم همراه ایشان رفتیم که به خانه همسایه‌ها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خیلی غیرمحسوس تمهیدات را درنظر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هم بازدید سرزده از کهریزک داشتیم عموما هم جاهایی که وضعیت خاصی دارد و کمتر توجه به آن‌ها می‌شود را آقای دکتر بیشتر توجه می‌کند و خود را موظف می‌داند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بیمارستان کودکان و بازدید از اردوهای ورزشی که قرار است به مسابقات اعزام شوند از این دست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خودمان هم دوبار خدمت مقام معظم رهبری رسیدیم از آقای احمدی‌نژاد گله کردیم که ایشان مسایل مربوط به حفاظت و امنیت را رعایت نمی‌کند و از هیچ کس حرف شنوی نمی‌کند غیر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موارد، دکتر احمدی‌نژاد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پرسیدند چطور؟ گفتم من مسئولیت حفاظت ایشان را دارم اما ایشان در تعامل نیست و یک مقدار کار را برای ما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گفتند خدا به شما صبر بدهد، کارتان سخت است، من به ایشان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از طرف خودشان یکی دوبار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نزد خود دکتر احمدی‌نژاد، غیر‌مستقیم گله خود را با آقا مطرح کردیم که آقای احمدی‌نژاد همانجا چشم غره‌ای به ما رفتند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احمدی‌نژاد فردی مقید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سختی‌هایی که وجود دارد، نماز اول وقتشان ترک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کار دولت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ادامه پیدا می‌کرد، اما ایشان تا نماز صبح بیدار می‌ماند و کارها را انجام می‌دادند که نمازشان </w:t>
      </w:r>
    </w:p>
    <w:p>
      <w:pPr>
        <w:pStyle w:val="BookText"/>
        <w:rPr/>
      </w:pPr>
      <w:r>
        <w:rPr>
          <w:rFonts w:ascii="IRNazanin" w:hAnsi="IRNazanin" w:eastAsia="IRNazanin"/>
          <w:color w:val="111111"/>
          <w:sz w:val="28"/>
          <w:sz w:val="28"/>
          <w:szCs w:val="28"/>
          <w:rtl w:val="true"/>
          <w:lang w:bidi="fa-IR"/>
        </w:rPr>
        <w:t>قضا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فشارهای کاری نماز اول وقت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احمدی‌نژاد در تقید و تعهد و ولایت‌مداری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در کلام</w:t>
      </w:r>
    </w:p>
    <w:p>
      <w:pPr>
        <w:pStyle w:val="BookText"/>
        <w:rPr/>
      </w:pPr>
      <w:r>
        <w:rPr>
          <w:rFonts w:ascii="IRNazanin" w:hAnsi="IRNazanin" w:eastAsia="IRNazanin"/>
          <w:color w:val="111111"/>
          <w:sz w:val="28"/>
          <w:sz w:val="28"/>
          <w:szCs w:val="28"/>
          <w:rtl w:val="true"/>
          <w:lang w:bidi="fa-IR"/>
        </w:rPr>
        <w:t>گفته شود اما ما این را به عینه دیدیم و لمس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حالات را ببیند به عنوان مثال زبانزدش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ملاحظات و دیدگاه‌هایی که آقای دکتر دارد، این دشواری وجود دارد و گرنه آقای احمدی‌نژاد یک انسان با صفا، با مرام، با محبت، با ایمان، معتقد و با تقواست و کار کردن با ایشان افتخار است</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اوقات موقع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کشی می‌کردند و به نوعی خط قرمز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احمدی‌نژاد گفت که این خط قرمزها را بشکنید و الان اصلا این مسایل نیست و سعی شد هر امکانی برای کار کردن بهتر دوستان خبرنگار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برای شناسایی گروه خبری لازم بود، تدبیر شد، مانند کارت و کاور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کردیم کار خبرنگاران خیلی سخت نشود و شرایط لازم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تأکید داشتند که به خبرنگاران احترام گذاشته شود و در پایان مصاحبه‌ها می‌دیدیم که با بچه‌ها، عکس می‌گیرند و گپ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سعی می‌کند حتی در سفرهای خارجی و در هر شرایطی صرفه‌جویی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احمدی‌نژاد حتی در گروه‌های پروازی هم همین روال را اعمال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بگذارید این‌ها حداقل استراحت کنند، اما می‌دیدیم که در یک روز به دو کشور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یک کشور می‌رسیدیم، می‌گفتند برنامه چه شد؟ می‌گفتیم مثلا دو ساعت استراحت داریم، می‌گفتند استراحت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ما به کشور میزبان می‌رسیدیم مثلا از لحاظ تغییر ساعت اینجا شب بود و آن جا روز و سیستم جسمی و خواب به هم می‌ریخت ولی در همان شرایط هم برنامه‌ها را به صورت فشرده می‌گذاشتند و حتی سعی می‌کرند که برای برگشت برنامه‌ریزی کنند که قبل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که یک روز به برنامه سفر اضافه نشود و هزینه ارزی از بیت‌المال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این سفری که شما در یک روز و نیم رفتید را قبلا شش روزه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پرکاری دکتر احمدی‌نژاد خیلی خاص است و به سرعت کارها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مجبور بود یک جلسه را برای رسیدن به ملاقات رییس جمهور کشور دیگری رها کند و زمان از رییس جمهور عقب می‌ماند؛ نه ایشان از زمان و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 قدر زیاد است که رییس </w:t>
      </w:r>
    </w:p>
    <w:p>
      <w:pPr>
        <w:pStyle w:val="BookText"/>
        <w:rPr/>
      </w:pPr>
      <w:r>
        <w:rPr>
          <w:rFonts w:ascii="IRNazanin" w:hAnsi="IRNazanin" w:eastAsia="IRNazanin"/>
          <w:color w:val="111111"/>
          <w:sz w:val="28"/>
          <w:sz w:val="28"/>
          <w:szCs w:val="28"/>
          <w:rtl w:val="true"/>
          <w:lang w:bidi="fa-IR"/>
        </w:rPr>
        <w:t xml:space="preserve">جمهور می‌گوید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کسی به ایشان می‌گفت ما شما را کی ببینیم، می‌گفت ساعت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یعنی باید برای ملاقات‌ها یک ساعت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برای کارها کم است و کارها خیلی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اشتیاق کار می‌کنند و حتی در روزهای تعطیل برنامه می‌گذارند در حالی که کمتر می‌بینیم کسی از تعطیلاتش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احمدی‌نژاد بسیار آدم پرکار و پرتلاشی است و در خدمت سر از پا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بسیاری از آقایان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در همان زمان با فعالیت حزب جمهوری و لزوما مقابله با ترورها وارد این مرحله از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با بسیاری از آقایان از مسئولان و شخصیت‌های تراز اول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شکل نبودند، حتی اگر هم بودند بسیار نادر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گفتیم جزیی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تواند مانع عشق آقای احمدی‌نژاد به خدمت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هرچه به جلو می‌رود بسیاری مشکلات عقب افتاده را رسیدگی می‌کند و شاید هنوز به جاده اصلی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کنار ایشان بودیم سعی می‌کردیم با تمام سختی‌ها دیدگاه‌های ایشان را محترم بشماریم و عمل کنیم و سعی می‌کردیم از ورود ایشان به بطن مردم جلوگیری نکنیم، حتی کمک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احمدی‌نژاد حتی در خیابان هم اجازه نمی‌دادند از خط ویژه برویم، یا این که آژیر بکشیم، یا چراغ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می‌خواهند حق مردم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خانه ایشان که در نارمک بود، ما در نهایت دیدیم که در بحث‌های امنیتی همسایه‌ها اذیت می‌شوند و کنترل سخت است، به همین خاطر مجبور شدیم مکانی را در پاستور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ساختمانی که قرار بود رییس جمهور و خانواده‌اش در آن مستقر شوند،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می‌گذشت و کارهایی از جمله کار بنایی مقدماتی برای خرابی‌های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در حال کار برای مرمت خانه بودند که دکتر احمدی‌نژاد آمد و داد و بیداد کرد که چه کسی گفته اینجا تعمیر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گفته باید خودش پولش را بدهد</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 مسایل زیاد است، اما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 حد که نشان دهیم دید ایشان این است و مردم هم به خاطر همین ایشان را انتخاب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تکلیف، بر خود فرض دانستم که بعضی موارد را </w:t>
      </w:r>
    </w:p>
    <w:p>
      <w:pPr>
        <w:pStyle w:val="BookText"/>
        <w:rPr/>
      </w:pP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که برای ما سخت است که مسایل را بیان کنیم، اما وقتی کسی با این ویژگی‌ها به لحاظ تعهد و ولایت‌مداری و تدین و شیفتگی خدمت</w:t>
      </w:r>
    </w:p>
    <w:p>
      <w:pPr>
        <w:pStyle w:val="BookText"/>
        <w:rPr/>
      </w:pPr>
      <w:r>
        <w:rPr>
          <w:rFonts w:ascii="IRNazanin" w:hAnsi="IRNazanin" w:eastAsia="IRNazanin"/>
          <w:color w:val="111111"/>
          <w:sz w:val="28"/>
          <w:sz w:val="28"/>
          <w:szCs w:val="28"/>
          <w:rtl w:val="true"/>
          <w:lang w:bidi="fa-IR"/>
        </w:rPr>
        <w:t>هست، اگر کسی نکته‌ای را بداند و نگوید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جریان باید دین خود را تا حدی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دست ما بسته است و بسیاری چیزها را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می‌کنم بعد از دوران ریاست جمهوری شاید دستمان باز شود و بتوانیم بسیاری ناگفته‌ها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زمینه‌ای که بخواهیم وارد شویم گفتنی‌ها زیاد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نکته مهم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چنین شخصیتی با ویژگی‌های رفتاری و اخلاقی گوناگونی پیوند خورده است و اصولا این شخصیت چیزی جدای از مجموع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خستگی‌ناپذیری، پرحوصلگی، گذشتن از رفاه فردی، تواضع در برابر مردم، گذرا دیدن فرصت‌های خدمت‌گزاری، اراده قوی و شکست‌ناپذیری در کسب اهداف تعیین شده، عمل‌گرایی، مثبت اندیشی، احساس ایمنی و امنیت، نگاه مثبت به انسان، داشتن احساسات عاطفی، احترام‌گرایی، خودباوری، صمیمیت، بی‌آلایشی، سادگی، باریک بینی و نکته سنجی، مردمی بودن و خود را از مردم جدا ندانستن از اهم این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تمام این موارد مهم‌تر وجود ایمان و یقین به درستی کاری است که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یقین و با غلطیدن در نظریه‌های نسبیت‌گرایانه و شکاکانه، رسیدن به این شخصیت و انجام چنین رفتارهایی نا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فهم مومنانه از زندگی و یقین قلبی، تحمل این سختی‌ها نامعقول جلوه می‌کند و نمی توان انتظار داشت که فردی این چنین از رفاه و آسایش خود بگذرد تا از آلام دیگران بکاهد و جامعه را در رسیدن به اهدافش شتاب مضاعفی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تردیدی باید در ایمان دینی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تحلیل‌گری بدون رعایت این موضوع دست به تفسیر رفتارهای احمدی‌نژاد بزند نمی تواند به شناخت درستی از او دست یابد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نیرو و انگیزه‌ای که چنین شخصیتی را در فردی می‌آفریند دو تاثیر دیگر نیز به دنبال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ویژگی‌ها شناخته </w:t>
      </w:r>
    </w:p>
    <w:p>
      <w:pPr>
        <w:pStyle w:val="BookText"/>
        <w:rPr/>
      </w:pPr>
      <w:r>
        <w:rPr>
          <w:rFonts w:ascii="IRNazanin" w:hAnsi="IRNazanin" w:eastAsia="IRNazanin"/>
          <w:color w:val="111111"/>
          <w:sz w:val="28"/>
          <w:sz w:val="28"/>
          <w:szCs w:val="28"/>
          <w:rtl w:val="true"/>
          <w:lang w:bidi="fa-IR"/>
        </w:rPr>
        <w:t>شده‌ترین عناصر شخصیتی احمدی‌نژاد هستند که به نظر می‌رسد نه تنها ایرانیان بلکه افکار عمومی جهان نیز با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سیاست انرژی هسته ای، بر انداختن</w:t>
      </w:r>
    </w:p>
    <w:p>
      <w:pPr>
        <w:pStyle w:val="BookText"/>
        <w:rPr/>
      </w:pPr>
      <w:r>
        <w:rPr>
          <w:rFonts w:ascii="IRNazanin" w:hAnsi="IRNazanin" w:eastAsia="IRNazanin"/>
          <w:color w:val="111111"/>
          <w:sz w:val="28"/>
          <w:sz w:val="28"/>
          <w:szCs w:val="28"/>
          <w:rtl w:val="true"/>
          <w:lang w:bidi="fa-IR"/>
        </w:rPr>
        <w:t xml:space="preserve">پرده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تابوی 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چالش کشیدن ساختار تحمیلی و استعماری نظام بین‌المللی که محصول فرایند پس از جنگ جهانی دوم است، شاید اساسی‌ترین موضوعاتی باشد که در سال‌های مسئولیت احمدی‌نژاد به ترسیم تصویر چهره وی در جهان خارج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او در داخل کشور نیز با اتخاذ رویکردی شالوده‌شکنانه، که نوعی شجاعت را می‌طلبید، در پی اصلاح زیر ساخت‌های فرسوده و ناکارآمد گذشته اقتصادی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ساخت‌هایی که عامل فساد و علت‌العلل مشکلات کشور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مطابق نظر آدلر مهمترین هدف و مسأله زندگی هر فرد در پی تجربیات و دریافتی که یک شخص از نواقص و کاستی‌هایی که با آن مواجه بوده است،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 کاستی‌ها و نواقصی که احمدی‌نژاد در دوران متفاوت گذشته خود با آن‌ها رو به رو بوده و برداشت‌هایی از آن‌ها در ذهن داشته،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موارد در دوران پیش از انقلاب،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دولت‌مردان پهلوی بود و در دوران پس از انقلاب وجود نشانه‌هایی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حق به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مدیریت‌های جدای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تکوین شخصیت خدمت‌گزار را باید در واکنش به این دو ریخت شخصیتی دانست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به نظر آدلر برای شناخت یک فرد باید دید که او چه هدفی دارد و پیشرفت را در چه می‌داند، زیرا پیشرفت وضعیتی است که در نسبت دستیابی به هدف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احساس‌های منفی گذشته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احساساتی که زاییده وضعیت‌های نامطلوب گذشته به ویژه در دوران کودکی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به سوی هدف که پاسخی به آن نیازها و کاستی‌هاست، پیشرفت و احساس مثبت حاصل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اظهارات احمدی‌نژاد نشان می‌دهد که دغدغه پیشرفت و توسعه‌یافتگی از دوران کودکی ذهن وی را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آغازین زندگی خود را در فضایی سپری کرد که نسبت به توانمندی خود جمعی تردیدهای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ادعای رزم آرا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لولهنگ بسازیم </w:t>
      </w:r>
      <w:bookmarkStart w:id="210" w:name="pg4709_58284"/>
    </w:p>
    <w:p>
      <w:pPr>
        <w:pStyle w:val="BookText"/>
        <w:rPr/>
      </w:pPr>
      <w:bookmarkEnd w:id="210"/>
      <w:r>
        <w:rPr>
          <w:rFonts w:ascii="IRNazanin" w:hAnsi="IRNazanin" w:eastAsia="IRNazanin"/>
          <w:color w:val="111111"/>
          <w:sz w:val="28"/>
          <w:sz w:val="28"/>
          <w:szCs w:val="28"/>
          <w:rtl w:val="true"/>
          <w:lang w:bidi="fa-IR"/>
        </w:rPr>
        <w:t>در بخشی از فرهنگ ایران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پس از پرتاب موفق ماهواره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دوران کودکی ما</w:t>
      </w:r>
    </w:p>
    <w:p>
      <w:pPr>
        <w:pStyle w:val="BookText"/>
        <w:rPr/>
      </w:pPr>
      <w:r>
        <w:rPr>
          <w:rFonts w:ascii="IRNazanin" w:hAnsi="IRNazanin" w:eastAsia="IRNazanin"/>
          <w:color w:val="111111"/>
          <w:sz w:val="28"/>
          <w:sz w:val="28"/>
          <w:szCs w:val="28"/>
          <w:rtl w:val="true"/>
          <w:lang w:bidi="fa-IR"/>
        </w:rPr>
        <w:t>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کودکان آن را زمزمه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ترانه ناتوانی ایرانیان بود و این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آفتابه بسازیم اما فلان کشور اروپایی ماهواره به فضا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خاطره به تلخی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دو شعار اصلی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این اهداف در واکنش به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فرهنگ خودباخته گذشته در او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او میانه خوبی با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واکنش به همان شرایط است که پروبلماتیک او تمرکز‌زدایی، فقرزدایی و عدالت‌گرایی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موارد یادشده همان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دوران آغازین زندگی اوست که در سال‌های بعد نیز به نوعی بازتولید شده است</w:t>
      </w:r>
      <w:r>
        <w:rPr>
          <w:rFonts w:eastAsia="IRNazanin" w:cs="IRNazanin"/>
          <w:color w:val="111111"/>
          <w:sz w:val="28"/>
          <w:szCs w:val="28"/>
          <w:rtl w:val="true"/>
          <w:lang w:bidi="fa-IR"/>
        </w:rPr>
        <w:t>.</w:t>
      </w:r>
    </w:p>
    <w:p>
      <w:pPr>
        <w:pStyle w:val="Heading5"/>
        <w:numPr>
          <w:ilvl w:val="4"/>
          <w:numId w:val="1"/>
        </w:numPr>
        <w:rPr/>
      </w:pPr>
      <w:bookmarkStart w:id="211" w:name="__RefHeading___Toc1113870_2035185390"/>
      <w:bookmarkStart w:id="212" w:name="_Toc72"/>
      <w:bookmarkEnd w:id="211"/>
      <w:r>
        <w:rPr/>
        <w:t>3</w:t>
      </w:r>
      <w:r>
        <w:rPr>
          <w:rtl w:val="true"/>
        </w:rPr>
        <w:t xml:space="preserve">. </w:t>
      </w:r>
      <w:r>
        <w:rPr>
          <w:rtl w:val="true"/>
        </w:rPr>
        <w:t xml:space="preserve">الگوی شخصیتی ایده‌آل یا </w:t>
      </w:r>
      <w:r>
        <w:rPr>
          <w:rtl w:val="true"/>
        </w:rPr>
        <w:t>«</w:t>
      </w:r>
      <w:r>
        <w:rPr>
          <w:rtl w:val="true"/>
        </w:rPr>
        <w:t>خودمطلوب</w:t>
      </w:r>
      <w:r>
        <w:rPr>
          <w:rtl w:val="true"/>
        </w:rPr>
        <w:t>»</w:t>
      </w:r>
      <w:bookmarkEnd w:id="212"/>
    </w:p>
    <w:p>
      <w:pPr>
        <w:pStyle w:val="Heading6"/>
        <w:numPr>
          <w:ilvl w:val="5"/>
          <w:numId w:val="1"/>
        </w:numPr>
        <w:rPr/>
      </w:pPr>
      <w:bookmarkStart w:id="213" w:name="__RefHeading___Toc1113872_2035185390"/>
      <w:bookmarkStart w:id="214" w:name="_Toc7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انسان‌ها فارغ از نقش‌های اجتماعی خود در هر شأن و طبقه اجتماعی و در هر جنس و رده سنی که باشند دارای الگوی شخصیتی مطلوب و آرمانی در ذهن خود هستند که وابسته به متغیرهای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فطرت، دین، تبلیغات، رسانه‌ها، فرهنگ عمومی و اصولا شیوه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عنوان مهمترین عوامل تکوین الگوی شخصیتی مطلوب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 که آن الگو مصداق بیرونی داشته باشد یا نه، افراد به طور معقول تلاش می‌کنند رفتار خود را برای دستیابی به آن شخصیت و تبلور آن کیش در خویش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الگوی شخصیتی مطلوب می‌توان به دلیل آن که با خودشناسی و آرمان‌های انسان پیوند می‌یابد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نیز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اهداف یک فرد در حوزه فردی و حتی اجتماعی است و نظام اخلاقی و ارزشی هر فرد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شناخت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مکمل نظریه آدلر باشد و به شناخت شخصیت سیاسی یک فرد نیز یاری رساند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الگوی شخصیت مطلوب احمدی‌نژاد باید آن را به سه دسته که در واقع به سه سطح متفاوت تعلق دارند،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پیشوایان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علمای </w:t>
      </w:r>
      <w:bookmarkStart w:id="215" w:name="pg4709_58286"/>
    </w:p>
    <w:p>
      <w:pPr>
        <w:pStyle w:val="BookText"/>
        <w:rPr/>
      </w:pPr>
      <w:bookmarkEnd w:id="215"/>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معاصر هم جنس</w:t>
      </w:r>
      <w:r>
        <w:rPr>
          <w:rFonts w:eastAsia="IRNazanin" w:cs="IRNazanin"/>
          <w:color w:val="111111"/>
          <w:sz w:val="28"/>
          <w:szCs w:val="28"/>
          <w:rtl w:val="true"/>
          <w:lang w:bidi="fa-IR"/>
        </w:rPr>
        <w:t>.»</w:t>
      </w:r>
    </w:p>
    <w:p>
      <w:pPr>
        <w:pStyle w:val="Heading6"/>
        <w:numPr>
          <w:ilvl w:val="5"/>
          <w:numId w:val="1"/>
        </w:numPr>
        <w:rPr/>
      </w:pPr>
      <w:bookmarkStart w:id="216" w:name="__RefHeading___Toc1113874_2035185390"/>
      <w:bookmarkStart w:id="217" w:name="_Toc74"/>
      <w:bookmarkEnd w:id="216"/>
      <w:r>
        <w:rPr/>
        <w:t>3-1</w:t>
      </w:r>
      <w:r>
        <w:rPr>
          <w:rtl w:val="true"/>
        </w:rPr>
        <w:t xml:space="preserve">: </w:t>
      </w:r>
      <w:r>
        <w:rPr>
          <w:rtl w:val="true"/>
        </w:rPr>
        <w:t>الگوی پیشوایان دینی</w:t>
      </w:r>
      <w:bookmarkEnd w:id="217"/>
    </w:p>
    <w:p>
      <w:pPr>
        <w:pStyle w:val="Heading6"/>
        <w:numPr>
          <w:ilvl w:val="5"/>
          <w:numId w:val="1"/>
        </w:numPr>
        <w:rPr/>
      </w:pPr>
      <w:bookmarkStart w:id="218" w:name="__RefHeading___Toc1113876_2035185390"/>
      <w:bookmarkStart w:id="219" w:name="_Toc75"/>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پیشوایان دینی در میان شیعیان به طور خاص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سپس می‌توان انبیا و اولیای دیگر الهی را نیز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ایشان نیز چهار شخصیت به شیوه‌ای نمادین‌تر در طول تاریخ نقش الگو‌سازی را در جوامع شیعی بر عهده داشته و در فرهنگ‌سازی آن موثر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ایشان که قرآن با عنوان اسوه از او یاد می‌کند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رسول‌الله اسوه حسنه لمن کان یرجوا‌الله و الیوم الاخر و ذکر‌الله کثیرا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سپس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قابل ذکر است که از نگاه شیعه آن‌ها در ویژگی‌ها و اصول اخلاقی تفاوت چندانی با یکدیگر ندارند و تنها به دلایل تاریخی بروز و ظهور متفاوتی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میزان الگو‌گیری از پیشوایان دینی به دو عنصر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دینی قوی‌تر باشد، درس‌آموزی از ایشان هم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دینی نیز در کیفیت برداشت از رفتار و شخصیت ایشان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فصل پیش درباره جایگاه ایمان دینی احمدی‌نژاد در انگاره‌های معرفت‌شناسانه وی سخن گفتیم، در ادامه به کیفیت برداشت او از این چهار الگوی دینی می‌پردازیم و به شیوه‌ای نشانه‌شناسانه تلاش می‌کنیم دریافت‌ها و باورهای وی را در مورد ایشان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 که سخن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مهدویت تکرار خواهد شد، در فصل دهم به نشانه‌شناسی از امام دوازدهم خواهیم پرداخت</w:t>
      </w:r>
      <w:r>
        <w:rPr>
          <w:rFonts w:eastAsia="IRNazanin" w:cs="IRNazanin"/>
          <w:color w:val="111111"/>
          <w:sz w:val="28"/>
          <w:szCs w:val="28"/>
          <w:rtl w:val="true"/>
          <w:lang w:bidi="fa-IR"/>
        </w:rPr>
        <w:t>.</w:t>
      </w:r>
    </w:p>
    <w:p>
      <w:pPr>
        <w:pStyle w:val="Heading6"/>
        <w:numPr>
          <w:ilvl w:val="5"/>
          <w:numId w:val="1"/>
        </w:numPr>
        <w:rPr/>
      </w:pPr>
      <w:bookmarkStart w:id="220" w:name="__RefHeading___Toc1113878_2035185390"/>
      <w:bookmarkStart w:id="221" w:name="_Toc76"/>
      <w:bookmarkEnd w:id="220"/>
      <w:r>
        <w:rPr>
          <w:rtl w:val="true"/>
        </w:rPr>
        <w:t>نشانه‌شناسی از پیامبر گرامی اسلام</w:t>
      </w:r>
      <w:bookmarkEnd w:id="22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نشانه‌شناسی به طور کلی عبارت است از یافتن مناسبتی میان دالّ و مدلول و هدف آن کشف مناسبتی است میان آن چه گوینده اراده کرده و آن چه مخاطب فهمیده یا تفسیر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در اینجا تلاش ما این است که ابتدا بفهمیم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w:t>
      </w:r>
    </w:p>
    <w:p>
      <w:pPr>
        <w:pStyle w:val="BookText"/>
        <w:rPr/>
      </w:pPr>
      <w:r>
        <w:rPr>
          <w:rFonts w:ascii="IRNazanin" w:hAnsi="IRNazanin" w:eastAsia="IRNazanin"/>
          <w:color w:val="111111"/>
          <w:sz w:val="28"/>
          <w:sz w:val="28"/>
          <w:szCs w:val="28"/>
          <w:rtl w:val="true"/>
          <w:lang w:bidi="fa-IR"/>
        </w:rPr>
        <w:t xml:space="preserve">نمادی و ذهنی احمدی‌نژاد بر چه معانی و مدلول‌هایی 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چه معانی و احساساتی محسوب می‌شود تا سپس دقت فهم خود از آن واژه را نسبت به نظام نمادی وی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ضمیر ناخودآگاه احمدی‌نژاد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مفاهیمی نظیر پیامبر اسلام در‌بردارنده معانی و عواطف بسیاری است که بهتر است برای فهم دقیق‌تر آن‌ها به ساخت زبانی خود او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نشانه‌شناسی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نیز می‌توان برخی دریافت‌های کلی از این نشانه به دست آورد، اما فهم دقیق‌تر نیاز به مراجعه به ساخت زبانی شخص گوینده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اگر چه واژه‌ها برای ما حاوی اطلاعات هستند ولی در ضمن از لحاظ عاطفی برانگیزاننده تخیل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درهم تنیدگی نمادی ذهن بشر با تخیل و عاطفه نباید نقش آن را در تنقیح و بسط نظریه‌ها و اندیشه‌های سیاسی فراموش کرد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در مجموع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احمدی‌نژاد تداعی‌گر و نماد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عواطف بسیاری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رحمت، محبت، عزت، هدایت، عدالت، معنویت، کرامت، شجاعت، مجاهدت، مقاومت، استقامت، پیشرفت، حکمت، گذشت، صداقت، معرفت، تلاش، سربلندی، علم و عمل، ساده زیستی، صبر، مدارا، صلح‌طلبی، آزادی‌خواهی، انقلاب علیه ظلم، فقرزدایی، جهل‌زدایی، توحید، اخلاق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اصولا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انبیاء را کانون همه خوبی‌ها و مظهر تمام زیبایی‌ها می‌داند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عزیز اسلام را به عنوان الگو و اسوه برای همه بشریت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این که اگر پیامبر ما نقطه اوج خداپرستی و توحید است، اگر او نقطه نهایی عشق به خدا و عبودیت است، اگر او موحد است و جز خدا را نمی‌بیند و همه زندگی او خالص برای خداست، همه اوقات، فکر، اندیشه، قدم و زبان او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مظهر رأفت، رحمت و عطوفت است، اگر پیامبر مظهر صداقت، صبر و مقاومت است، امت و پیروان او نیز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پیامبر ما همه زندگی و دلسوزیش برای خدمت به محرومین و مستضعفین است، اگر همه وجود پیامبر یکپارچه دلسوزی برای مردم، هدایت مردم و برای خدمت به</w:t>
      </w:r>
    </w:p>
    <w:p>
      <w:pPr>
        <w:pStyle w:val="BookText"/>
        <w:rPr/>
      </w:pPr>
      <w:r>
        <w:rPr>
          <w:rFonts w:ascii="IRNazanin" w:hAnsi="IRNazanin" w:eastAsia="IRNazanin"/>
          <w:color w:val="111111"/>
          <w:sz w:val="28"/>
          <w:sz w:val="28"/>
          <w:szCs w:val="28"/>
          <w:rtl w:val="true"/>
          <w:lang w:bidi="fa-IR"/>
        </w:rPr>
        <w:t>محرومان است، پیروان او نیز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سرتاسر زندگیش جهاد در راه خدا و استقرار عدالت و توحید است، پیروان او نیز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ما در مقابل مردم و مومنین خاضع و فروتن و در مقابل سرکشان شجاع و سرافراز ایستاده بود، پیروان او نیز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پیامبر ما بهترین جاذبه و دعوت برای اسلام بود، پیروان او نیز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زندگی و اخلاق و دیدگاه و روش و منش پیامبر عزیز را الگو و سرمشق خودمان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ما این است اگر تک تک ما پیامبر عزیز را الگوی خودمان قرار دهیم، آن‌گاه به جامعه مهدوی و متکامل نبوی که به دست فرزند برومندش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خواهد شد، نزدیک خواهیم شد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ما واقعا هر جایی بر هر ملتی درد و رنجی وارد می‌شود غصه دار می‌شویم و این خصلت از پیامبر عظیم‌الشأن ما حضرت محمد بن عبدالله به ما به ارث رسیده است که در غم و رنج دیگران می‌سوخت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پیامبر رحمت الگوی همه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مروج همه خوبی‌هاست و از همه بدی‌ها، ظلم‌ها و بی‌عدالتی‌ها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مروج عدالت، علم، حکمت و اخلاق است و همگان را به آزادی از رفتارها و اخلاق‌های پلید و آزادی از خرافات، ظلم، بی‌عدالتی، جهل و تاریکی فرا می‌خواند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ما وقتی با افراد گفتگو می‌کردند، صبر می‌کردند، حرف‌ها را می‌شنیدند و بعدا با نرمی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مجسمه 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مخلوقات، حبیب خدا و برترین انسان‌های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جمعی می‌نشستند به گونه‌ای می‌نشستند که تازه واردین ناآشنا او را تشخیص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مظهر 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نتوانست در سلام به پیامبر پیشی بگیرد و اگر کسی پیشی می‌گرفت </w:t>
      </w:r>
    </w:p>
    <w:p>
      <w:pPr>
        <w:pStyle w:val="BookText"/>
        <w:rPr/>
      </w:pPr>
      <w:r>
        <w:rPr>
          <w:rFonts w:ascii="IRNazanin" w:hAnsi="IRNazanin" w:eastAsia="IRNazanin"/>
          <w:color w:val="111111"/>
          <w:sz w:val="28"/>
          <w:sz w:val="28"/>
          <w:szCs w:val="28"/>
          <w:rtl w:val="true"/>
          <w:lang w:bidi="fa-IR"/>
        </w:rPr>
        <w:t>حتما به او جایزه می‌دادند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پیامبر عزیز ما ساده زیست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ساده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می‌خورد، مثل مردم معمولی و در خانه‌های ساده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 ما در برابر مردم خود فخر و برتری قایل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جمعی مشارکت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من دوست ندارم کسی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طفیلی و سربار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با هم کار بکنیم، با هم شهر را اداره بکنیم، با هم کشور را بسازیم و با هم غذا درست کنیم و بخوریم، او هم مشارکت می‌کرد و به سهم خودش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ما در ایجاد صلح و آشتی بین مردم، هم قبل و هم بعد از بعثت پیش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اخلاق انسانی، صلح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ما به زنان و کودکان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برای مردم غصه می‌خورد و دلسوز بود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او در برخورد با مردم اصل ملایمت و نرمی را مبنای کار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خشن‌ترین و بی‌ادب‌ترین افراد از اعماق بیابان‌های اعراب حرکت می‌کردند، می‌آمدند و در مواجهه با پیامبر درشتی، گستاخی و بی‌ادبی می‌کردند اما پیامبر عزیز ما با آرامش، ملاطفت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نوازش می‌کردند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پیامبر اسلام پیامبر رأفت، رحمت و محبت برای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خواهان آزادی، عزت و سربلندی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عدالت و رفع جهالت، فقر و ذلت را برای همه می‌خواهد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پیامبر ما اسوه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زیباترین و کامل‌ترین الگو برای سعادت دنیا و آخرت همه بشر، 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مشکلی هست، حاصل دور شدن از روش، منش و اندیشه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مشکلاتی که امروز در عالم هست همه‌اش به خاطر دور شدن از تعلیمات انبیا است</w:t>
      </w:r>
      <w:r>
        <w:rPr>
          <w:rFonts w:eastAsia="IRNazanin" w:cs="IRNazanin"/>
          <w:color w:val="111111"/>
          <w:sz w:val="28"/>
          <w:szCs w:val="28"/>
          <w:rtl w:val="true"/>
          <w:lang w:bidi="fa-IR"/>
        </w:rPr>
        <w:t>.</w:t>
      </w:r>
      <w:r>
        <w:rPr>
          <w:rStyle w:val="FootnoteAnchor"/>
          <w:rtl w:val="true"/>
        </w:rPr>
        <w:footnoteReference w:id="42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پیامبر سرشار از تلاش، کوشش و تحمل سختی برای رساندن خیر و </w:t>
      </w:r>
    </w:p>
    <w:p>
      <w:pPr>
        <w:pStyle w:val="BookText"/>
        <w:rPr/>
      </w:pPr>
      <w:r>
        <w:rPr>
          <w:rFonts w:ascii="IRNazanin" w:hAnsi="IRNazanin" w:eastAsia="IRNazanin"/>
          <w:color w:val="111111"/>
          <w:sz w:val="28"/>
          <w:sz w:val="28"/>
          <w:szCs w:val="28"/>
          <w:rtl w:val="true"/>
          <w:lang w:bidi="fa-IR"/>
        </w:rPr>
        <w:t>رحمت به انسان‌ها و ملت‌ها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زندگی خود را وقف هدایت، کمال و تعالی انسان‌ها و وقف مبارزه با تبعیض‌ها، بی‌عدالتی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تجاوزها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قدر انسان‌ها را دوست داشت که وقتی آن زن غیر مسلمان و یهودی، که</w:t>
      </w:r>
    </w:p>
    <w:p>
      <w:pPr>
        <w:pStyle w:val="BookText"/>
        <w:rPr/>
      </w:pPr>
      <w:r>
        <w:rPr>
          <w:rFonts w:ascii="IRNazanin" w:hAnsi="IRNazanin" w:eastAsia="IRNazanin"/>
          <w:color w:val="111111"/>
          <w:sz w:val="28"/>
          <w:sz w:val="28"/>
          <w:szCs w:val="28"/>
          <w:rtl w:val="true"/>
          <w:lang w:bidi="fa-IR"/>
        </w:rPr>
        <w:t>هر روز در مسیر پیامبر زباله می‌ریخت و اهانت می‌کرد، مریض شد، پیامبر عزیز ما به عیادت آن زن غیر مسلمان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آن قدر دلسوز انسان‌ها بود که نزدیک بود از غصه، تلاش، مجاهدت و تحمل سختی‌ها از دنیا برود و خدا به او هشدار داد که نزدیک است حتی خودت را برای هدایت انسان‌ها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زحمت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به طور شبانه روز برای رساندن خیر و رحمت، برای برپایی صلح و آرامش و عدالت مبارزه کرد و پیروان خود را به همین ترتیب تربیت کرد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فضا سیاه و سنگین است که امکان ابلاغ علنی پیام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به طور مخفی نفر به نفر، تک به تک پیامبر مجاهدت عظیمی را برای هدایت انسان‌ها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سال دعوت مخفی دستور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اقوام و نزدیکان خودت را به پیام توحید و مسیر هدایت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از همان روزی که آشکار شد، مقاومت‌ها سنگین‌تر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اقوام نزدیک، خانواده و عشیره هم در مقابل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تبلیغ علنی همه جا با سنگ باران، تمسخر، توهین، خاکسترپاشی، و بالاخره با محاصره سنگین اقتصادی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مجاهدت پیامبر همه این مقاومت‌ها را یکی پس از دیگری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ما مورد تهمت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به دنبال ثروت، مقام و حکومت است، اماپاسخ پیامبر چه بود،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مجبور شد در دل شب و در تنهایی و تاریکی و در نهایت مظلومیت به مدینه هجرت بکند؛ اما مجاهدت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ورود به مدینه تا لحظه وفات، از لحظه تولد تا لحظه رحلت یک لحظه عنصر مجاهدت در زندگی پیامبر عزیز اسلام تعطیل نشد</w:t>
      </w:r>
      <w:r>
        <w:rPr>
          <w:rFonts w:eastAsia="IRNazanin" w:cs="IRNazanin"/>
          <w:color w:val="111111"/>
          <w:sz w:val="28"/>
          <w:szCs w:val="28"/>
          <w:rtl w:val="true"/>
          <w:lang w:bidi="fa-IR"/>
        </w:rPr>
        <w:t>.</w:t>
      </w:r>
      <w:r>
        <w:rPr>
          <w:rStyle w:val="FootnoteAnchor"/>
          <w:rtl w:val="true"/>
        </w:rPr>
        <w:footnoteReference w:id="42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اندکی از آغاز ریاست جمهوری احمدی‌نژاد نگذشته بود که مسأله </w:t>
      </w:r>
    </w:p>
    <w:p>
      <w:pPr>
        <w:pStyle w:val="BookText"/>
        <w:rPr/>
      </w:pPr>
      <w:r>
        <w:rPr>
          <w:rFonts w:ascii="IRNazanin" w:hAnsi="IRNazanin" w:eastAsia="IRNazanin"/>
          <w:color w:val="111111"/>
          <w:sz w:val="28"/>
          <w:sz w:val="28"/>
          <w:szCs w:val="28"/>
          <w:rtl w:val="true"/>
          <w:lang w:bidi="fa-IR"/>
        </w:rPr>
        <w:t>کاریکاتورهای توهین‌آمیز به پیامبر گرامی اسلام در اروپا و به ویژه دانمارک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که در میان مسلمانان موجی از ناراحتی ایجاد کرد، در ایران هم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رفتارهای غیر اخلاقی،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رهبر انقلاب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اعظم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احمدی‌نژاد نیز در آغاز تمام سخنرانی‌های خود از پیامبر اسلام و از ویژگی‌های ایشان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موکد در سفرهای استانی در هر شهر به درس‌آموزی از زندگی و سیره پیامبر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می‌بینید به پیامبر اسلام توهین می‌شود، در واقع به خداپرستی، حق‌جویی، عدالت‌طلبی، و به همه پیامران الهی توهین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توهین‌کنندگان به پیامبر اسلام نه مسیحی‌اند و نه یهودی، بلکه کسانی هستند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ندای همه پیامبران است و مخالفت موسی بر دستگاه فرعونیان و دعوت عیسی که همه را به نصرت خود برای پیمودن راه الهی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انصاری الی‌الله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بشریت را از رحمت و هدایت پیامبر اکرم محروم کنند، اما نور انبیای الهی خاموش نشدنی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نور پیامبر را هم باید از پشت حجاب‌ها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بزرگترین حجاب برای دریافت نور پیامبر خود ما انسان‌ها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ناساخته، انسان‌های تربیت نشده، انسان‌ها و دل‌های پر از هوا و هوس بزرگ‌ترین مانع و حجاب در مسیر بهره‌مندی از لطف پیامبر عزیز است</w:t>
      </w:r>
      <w:r>
        <w:rPr>
          <w:rFonts w:eastAsia="IRNazanin" w:cs="IRNazanin"/>
          <w:color w:val="111111"/>
          <w:sz w:val="28"/>
          <w:szCs w:val="28"/>
          <w:rtl w:val="true"/>
          <w:lang w:bidi="fa-IR"/>
        </w:rPr>
        <w:t>.</w:t>
      </w:r>
      <w:r>
        <w:rPr>
          <w:rStyle w:val="FootnoteAnchor"/>
          <w:rtl w:val="true"/>
        </w:rPr>
        <w:footnoteReference w:id="43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ما مظهر اعلای مقاومت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پیامبر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دندان مبارکش زدند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سنگباران کردند، تنفر کردند، خاکستر ریختند، موانع درست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تأسیس حکومت اسلام در مدینه هفتاد نبرد،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خارجی،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ترور پیامبر عزیز،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جو‌سازی‌های سنگین جبهه کفر و نفاق؛ پیامبر ما استقامت ورزید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لحظه‌ای را در زندگی پیامبر عزیز سراغ نداریم که بگویند پیامبر عزیز کارها را تعطیل کردند </w:t>
      </w:r>
      <w:bookmarkStart w:id="222" w:name="pg4709_58298"/>
    </w:p>
    <w:p>
      <w:pPr>
        <w:pStyle w:val="BookText"/>
        <w:rPr/>
      </w:pPr>
      <w:bookmarkEnd w:id="222"/>
      <w:r>
        <w:rPr>
          <w:rFonts w:ascii="IRNazanin" w:hAnsi="IRNazanin" w:eastAsia="IRNazanin"/>
          <w:color w:val="111111"/>
          <w:sz w:val="28"/>
          <w:sz w:val="28"/>
          <w:szCs w:val="28"/>
          <w:rtl w:val="true"/>
          <w:lang w:bidi="fa-IR"/>
        </w:rPr>
        <w:t>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مثلا برای استراحت یا گشت 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پیامبر عزیز ما رأفت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مقابل کفار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نفس اراده و عزم جامعه برای ایستادن و مقاومت آن‌ها را به پیروزی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 مرزبندی بیشتر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و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تقسیم‌بندی‌هایی که می‌خواهند به جامعه اسلامی تحمیل بکنند و بین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متعلق به اسلام نیست، متعلق به فرهنگ انقلاب نیست</w:t>
      </w:r>
      <w:r>
        <w:rPr>
          <w:rFonts w:eastAsia="IRNazanin" w:cs="IRNazanin"/>
          <w:color w:val="111111"/>
          <w:sz w:val="28"/>
          <w:szCs w:val="28"/>
          <w:rtl w:val="true"/>
          <w:lang w:bidi="fa-IR"/>
        </w:rPr>
        <w:t>.</w:t>
      </w:r>
      <w:r>
        <w:rPr>
          <w:rStyle w:val="FootnoteAnchor"/>
          <w:rtl w:val="true"/>
        </w:rPr>
        <w:footnoteReference w:id="433"/>
      </w:r>
    </w:p>
    <w:p>
      <w:pPr>
        <w:pStyle w:val="Heading6"/>
        <w:numPr>
          <w:ilvl w:val="5"/>
          <w:numId w:val="1"/>
        </w:numPr>
        <w:rPr/>
      </w:pPr>
      <w:bookmarkStart w:id="223" w:name="__RefHeading___Toc1113880_2035185390"/>
      <w:bookmarkStart w:id="224" w:name="_Toc77"/>
      <w:bookmarkEnd w:id="223"/>
      <w:r>
        <w:rPr>
          <w:rtl w:val="true"/>
        </w:rPr>
        <w:t>نشانه</w:t>
      </w:r>
      <w:r>
        <w:rPr>
          <w:rtl w:val="true"/>
        </w:rPr>
        <w:softHyphen/>
      </w:r>
      <w:r>
        <w:rPr>
          <w:rtl w:val="true"/>
        </w:rPr>
        <w:t>شناسی از حضرت علی</w:t>
      </w:r>
      <w:r>
        <w:rPr>
          <w:rtl w:val="true"/>
        </w:rPr>
        <w:t>(</w:t>
      </w:r>
      <w:r>
        <w:rPr>
          <w:rtl w:val="true"/>
        </w:rPr>
        <w:t>ع</w:t>
      </w:r>
      <w:r>
        <w:rPr>
          <w:rtl w:val="true"/>
        </w:rPr>
        <w:t>)</w:t>
      </w:r>
      <w:bookmarkEnd w:id="224"/>
    </w:p>
    <w:p>
      <w:pPr>
        <w:pStyle w:val="BookText"/>
        <w:rPr/>
      </w:pPr>
      <w:r>
        <w:rPr>
          <w:rFonts w:ascii="IRNazanin" w:hAnsi="IRNazanin" w:eastAsia="IRNazanin"/>
          <w:color w:val="111111"/>
          <w:sz w:val="28"/>
          <w:sz w:val="28"/>
          <w:szCs w:val="28"/>
          <w:rtl w:val="true"/>
          <w:lang w:bidi="fa-IR"/>
        </w:rPr>
        <w:t>گذشته از شخصیت بزرگ پیامبر اسلام که در ذهن و روان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از جایگاه ممتازی برخوردار است، با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ایشان نیز دارای الگویی زنده در ذهن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است و در هر سه ساحت ذهنی اندیشه، عواطف و خواست‌ها او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از نماد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زبانی احمدی‌نژاد رمزگشایی کنیم و دریافت‌ها و تصاویر ذهنی او را از این امام شیعه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ابعاد دیگری از اندیشه سیاسی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روشن سازد و خاستگاه برخی آرای سیاسی او را آشکار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فرهنگ سیاسی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عدالت، بزرگ مرد مبارزه سخت‌گیرانه با ظلم و فساد و تبعیض و رهای از اسارت و وابستگی‌های دنیوی است و در راه عدالت آشنا و بیگانه نمی‌شناسد، همین معانی را می‌توان مدلولی از دالّ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خداپرستی و عدالت‌طلبی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شجاعت و غیرت و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و محبت و رحمت در او کرانه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متقین است و در پرهیزگاری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مقتدر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مانند ندارد و در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کسی به پای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کم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صبر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خود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چهره‌اش در برابر دیگران همواره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 مردمی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حکومت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سجاده‌نشین و یکه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 میدان‌های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 که در برابر دسیسه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حرمت حفظ اسلام خون دل </w:t>
      </w:r>
    </w:p>
    <w:p>
      <w:pPr>
        <w:pStyle w:val="BookText"/>
        <w:rPr/>
      </w:pPr>
      <w:r>
        <w:rPr>
          <w:rFonts w:ascii="IRNazanin" w:hAnsi="IRNazanin" w:eastAsia="IRNazanin"/>
          <w:color w:val="111111"/>
          <w:sz w:val="28"/>
          <w:sz w:val="28"/>
          <w:szCs w:val="28"/>
          <w:rtl w:val="true"/>
          <w:lang w:bidi="fa-IR"/>
        </w:rPr>
        <w:t>می‌خورد و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عرفان و شجاعت و صبر و توکل و اخلاص و مقاومت شاگرد ممتاز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ذره‌ای مدارا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اشرافی سرمایه‌سالاری را آغاز انحراف از حق و 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خصم ظالم و یار</w:t>
      </w:r>
    </w:p>
    <w:p>
      <w:pPr>
        <w:pStyle w:val="BookText"/>
        <w:rPr/>
      </w:pPr>
      <w:r>
        <w:rPr>
          <w:rFonts w:ascii="IRNazanin" w:hAnsi="IRNazanin" w:eastAsia="IRNazanin"/>
          <w:color w:val="111111"/>
          <w:sz w:val="28"/>
          <w:sz w:val="28"/>
          <w:szCs w:val="28"/>
          <w:rtl w:val="true"/>
          <w:lang w:bidi="fa-IR"/>
        </w:rPr>
        <w:t>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راه عدالت است و به هیچ عصر و جغرافیای خاصی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همه بشریت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ویژگی‌ها روح دین است و اگر شخص به ظاهر متدینی که به طور سنتی دین را تنها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آداب و سنت‌ها و شعائر و عبادت‌های غیر‌عقلانی ظاهری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 ویژگی‌های آن بیگانه باشد در حقیقت چنین مشی و رویکردی خالی از روح دینی و حقیقت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 از هر روز نیازمند مشی علوی هستیم که آرزو و مطالبه تاریخی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با پذیرش اسلام آرزوی تحقق مشی علوی در دلشان نهفته شد و در انقلاب اسلامی این آرزو شکفته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که دولت فعلی، که در چهارچوب نظام جمهوری اسلامی تشکیل شده است، اعلام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اصل عدالت، مهرورزی،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برگرفته از مشی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خداپرستی و عدالت‌طلبی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بکنید، از به دنیا آمدن تا لحظه شهادت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فریاد توحید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در سرتاسر زندگی پر افتخار و پر برکت ایشان حتی یک لحظه توقف، انصراف یا کوتاه آمدن از دعوت به توحید و عدالت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خداست، همه زیبایی‌ها در وجود امیرالمؤمنین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ارزش‌های الهی در وجود ایشان به طور کامل و در نهایت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ناب را نگاه کنید، اخلاص امیرالمؤمنین، کسی نمی تواند شاهدی بیاورد که ایشان حتی یک قدم برای غیرخدا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امیرالمؤمنین مجاهدت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فریاد، جنگیدن، نصیحت کردن، محبت و خشمش همه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امیرالمؤمنین را ببینید، غیرت امیرالمؤمنین و وفاداری ایشان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و محبت و رحمت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تجلی خشم خدا، غیرت؛ تجلی غیرت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امیرالمؤمنین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من حاضر نیستم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دهان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انسان را آفرید، هم قله را نشان داد و هم راهنما را</w:t>
      </w:r>
      <w:r>
        <w:rPr>
          <w:rFonts w:eastAsia="IRNazanin" w:cs="IRNazanin"/>
          <w:color w:val="111111"/>
          <w:sz w:val="28"/>
          <w:szCs w:val="28"/>
          <w:rtl w:val="true"/>
          <w:lang w:bidi="fa-IR"/>
        </w:rPr>
        <w:t>.</w:t>
      </w:r>
      <w:r>
        <w:rPr>
          <w:rStyle w:val="FootnoteAnchor"/>
          <w:rtl w:val="true"/>
        </w:rPr>
        <w:footnoteReference w:id="43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 تا بنایی را بنیان‌گذاری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ادامه راه به عهده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کاروان‌سالار، اما مسلوب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کاروان را جلو ببرد، اما اختیار ندارد و حقش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باید مراقب وحدت امت باشد و از طرف دیگر مراقب دشمنان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باید مراقب باشد تا مردم به دوران جاهلیت باز نگردند و از طرف دیگر باید مراقب دین و ایمان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مراقب باشد که عدالت جاری شود و حقی ضایع نشود و از طرف دیگر مراقب فتنه منافقین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باید در ده‌ها جبهه درگیر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انسانی بار سنگین مسئولیت الهی را به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نقطه پیروزی است، و مسئول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شرایطی سخت‌تر از دوران امیرالمؤمنین در تاریخ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چطور با صبر، حوصله و خودخوری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رسالت مهم را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نبود اسلامی برپا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چرا که یار، برادر، همراه و ناصر پیوسته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خطر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و خندق را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داستان خندق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مدعیان در آن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لرزیدند و با منافقین پیوند برقرار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که جبهه حق شکست بخورد و آن‌ها به جهال و متعصبین مکه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تنه در قامت همه اسلام در مقابل همه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که همه پاها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 پیامبر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ذهن‌مان را ببریم به محیط خشن و پر از خفقان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قبایل وقتی تصمیمی بگیرند، دیگر رد خور ندارد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مقابل این تصمیم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پیامبر را در منزل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جای پیامبر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خوابد؛ والاترین نقطه و قله ایثار،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رو به روی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می‌خواهد نماز بخواند از همه دنیا منقطع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خار را وقتی در حال نماز است، از پای ایشان بیرون بیاورید، چون چیزی از دنیا متوجه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پرچمدار یکه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 میدان‌های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قلدرها و سران کفر و شرک را به خاک مذلت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کفر در مقابل ایمان شکست خورد با یک حرکت انحرافی در کنار مؤمنین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w:t>
      </w:r>
    </w:p>
    <w:p>
      <w:pPr>
        <w:pStyle w:val="BookText"/>
        <w:rPr/>
      </w:pPr>
      <w:r>
        <w:rPr>
          <w:rFonts w:ascii="IRNazanin" w:hAnsi="IRNazanin" w:eastAsia="IRNazanin"/>
          <w:color w:val="111111"/>
          <w:sz w:val="28"/>
          <w:sz w:val="28"/>
          <w:szCs w:val="28"/>
          <w:rtl w:val="true"/>
          <w:lang w:bidi="fa-IR"/>
        </w:rPr>
        <w:t>مؤمنین درآمدند و بعد مدعی مؤمنین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ادعاها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تا جایی که کفار رنگ عوض کرده و در مقابل امیرالمؤمنین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چنین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اثبات حقانیت بسیار سخت، پیچیده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سلاحی که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تواند در این عرصه بسیار سخت و شکننده به کمک جریان حق بیاید و حقانیت آن را اثبات کند، سلاحی که دشمن در مقابل آن هیچ سلاح برتری را در اختیار ندارد، هیچ پاتکی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بزند، هیچ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بکند، سلاح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شهادت سلاح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جبهه حق و باطل را به طور کاملا روشن تفکیک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حقانیت جبهه حق را اثبات می‌کند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غصه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حاکمیت نظام سرمایه‌سالار و تبعیض‌آلود ذائقه‌ها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و انتظارات خارج از حق به حق طبیعی افراد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آنها را بگیری، فریادها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با تبر بیایند و طلاها و شمش‌ها را خرد کنند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ثروت و فرصت‌ها در اختیار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قرار گرفت مگر دیگر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کسی بیاید که بخواهد عدالت را برپا کند؟</w:t>
      </w:r>
      <w:r>
        <w:rPr>
          <w:rStyle w:val="FootnoteAnchor"/>
          <w:rtl w:val="true"/>
        </w:rPr>
        <w:footnoteReference w:id="438"/>
      </w:r>
      <w:r>
        <w:rPr>
          <w:rFonts w:ascii="IRNazanin" w:hAnsi="IRNazanin" w:eastAsia="IRNazanin"/>
          <w:color w:val="111111"/>
          <w:sz w:val="28"/>
          <w:sz w:val="28"/>
          <w:szCs w:val="28"/>
          <w:rtl w:val="true"/>
          <w:lang w:bidi="fa-IR"/>
        </w:rPr>
        <w:t>اصلا نظام اسلامی برپا شده است که عدالت و ارزش‌ها برپا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کابین زنان هم برده باشید من به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 که در اجرای عدالت با نزدیکان خودش با لطف و محبت سخن بگوید و با دورترها و دشمنان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متعالی اسلام است</w:t>
      </w:r>
      <w:r>
        <w:rPr>
          <w:rFonts w:eastAsia="IRNazanin" w:cs="IRNazanin"/>
          <w:color w:val="111111"/>
          <w:sz w:val="28"/>
          <w:szCs w:val="28"/>
          <w:rtl w:val="true"/>
          <w:lang w:bidi="fa-IR"/>
        </w:rPr>
        <w:t>.</w:t>
      </w:r>
      <w:r>
        <w:rPr>
          <w:rStyle w:val="FootnoteAnchor"/>
          <w:rtl w:val="true"/>
        </w:rPr>
        <w:footnoteReference w:id="44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بسیار،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مهم است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صیانت آن سختی‌ها، تهمت‌ها، فشارهای سنگین سیاسی و تبلیغاتی را تحمل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وقتی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بدون اجازه و رعایت مقررات چیزی را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ولو به امانت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آبروی آن شخص باید محفوظ بماند،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این</w:t>
      </w:r>
    </w:p>
    <w:p>
      <w:pPr>
        <w:pStyle w:val="BookText"/>
        <w:rPr/>
      </w:pPr>
      <w:r>
        <w:rPr>
          <w:rFonts w:ascii="IRNazanin" w:hAnsi="IRNazanin" w:eastAsia="IRNazanin"/>
          <w:color w:val="111111"/>
          <w:sz w:val="28"/>
          <w:sz w:val="28"/>
          <w:szCs w:val="28"/>
          <w:rtl w:val="true"/>
          <w:lang w:bidi="fa-IR"/>
        </w:rPr>
        <w:t>برخورد منتشر و در تاریخ ثبت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ممکن است آبروی دختر من در خطر باشد، چرا؟ چون حقوق عمومی ترجیح دارد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اجرای عدالت یک دفعه آدم چشم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در مقابل برادر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چشم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عجب، باید در مقابل همراه و همرزم بیست، سی و پنجاه ساله خودش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باید جلوی عنوان‌ها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برخی شخصیت‌هایی که دارای عناوین و برو 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این‌ها نباید مانع از حرکت ما در جهت تحقق عدالت بشود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خدا از علما تعهد گرفته است برای برپایی عدالت، مقابله با ظلم و بی‌عدالتی؛ برای دفاع از حقوق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مولا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 اگر تعهد خدا از علما برای دفاع از مظلوم و مقابله با ظالم نبود هرگز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مولای ما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لشده عدله</w:t>
      </w:r>
      <w:r>
        <w:rPr>
          <w:rFonts w:eastAsia="IRNazanin" w:cs="IRNazanin"/>
          <w:color w:val="111111"/>
          <w:sz w:val="28"/>
          <w:szCs w:val="28"/>
          <w:rtl w:val="true"/>
          <w:lang w:bidi="fa-IR"/>
        </w:rPr>
        <w:t>»</w:t>
      </w:r>
      <w:r>
        <w:rPr>
          <w:rStyle w:val="FootnoteAnchor"/>
          <w:rtl w:val="true"/>
        </w:rPr>
        <w:footnoteReference w:id="44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که شما یک ساعات و زمانی را برای مواجهه رو در رو با مردم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دسترسی داشته باشند، باید ببینی، حرف بزنی و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ما هم در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نشان داده که در تهران نشستن و گزارش‌ها را از روی کاغذ خواندن، دردی را دوا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و نشاط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محل رفت و تصمیم گرفت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تقوا بالاترین سفارش است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صالحی که همراه با تقوا باشد، موجب رأفت، محبت، دوستی بین جامعه و مردم و نهایتا تلاش، کوشش و پیشرفت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ذخیره و سرمایه دنیا و آخرت انسان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کنید و بهترین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جواز ورود به بهشت رضوان الهی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همه عارفان جهان و عاشقان حقیقی خداست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او امام المتقین است، پیشوای متقین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پیامبر در حق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و ورودی شهر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تمام مراتب وجود و ابعاد انسانی در اوج کمال است، در علم و عرفان و شجاعت و مجاهدت و صبر و توکل و اخلاص و مقاومت، او شاگرد مکتب پیامبر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بنشیند و دشمن مستکبر بیاید در خانه او با او درگیر شود، حالا درگیری فرهنگی، اقتصادی و اجتماعی باشد، آن ملت شکست خورده است و لباس ذلت را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دشمن را در خانه خودش گرفتار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اهل جنگ و هجوم نظامی نیستیم، اما در عرصه سیاسی و فرهنگی تمام پایگاه‌های نظام سلطه را باید مورد هجوم قرار بدهیم و به لطف الهی منهدم بکنیم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برای همه کسانی که بویی از انسانیت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دادند که خصم ظالمان و یار مظلومان باشید، هرجا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فرمودند که تا ظلم هست، مبارزه هست و تا مبارزه هست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کسی از حداقل استانداردها در خصایل انسانی برخوردار باشد و بتواند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باشد</w:t>
      </w:r>
      <w:r>
        <w:rPr>
          <w:rFonts w:eastAsia="IRNazanin" w:cs="IRNazanin"/>
          <w:color w:val="111111"/>
          <w:sz w:val="28"/>
          <w:szCs w:val="28"/>
          <w:rtl w:val="true"/>
          <w:lang w:bidi="fa-IR"/>
        </w:rPr>
        <w:t>.</w:t>
      </w:r>
      <w:r>
        <w:rPr>
          <w:rStyle w:val="FootnoteAnchor"/>
          <w:rtl w:val="true"/>
        </w:rPr>
        <w:footnoteReference w:id="45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آن سوی دنیا اصلا دین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واقع شده ما مدافعش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الظالم خصماً و للمظلوم حونا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دستور </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اصلا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مسلمان حقیقی پیرو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غم</w:t>
      </w:r>
    </w:p>
    <w:p>
      <w:pPr>
        <w:pStyle w:val="BookText"/>
        <w:rPr/>
      </w:pPr>
      <w:r>
        <w:rPr>
          <w:rFonts w:ascii="IRNazanin" w:hAnsi="IRNazanin" w:eastAsia="IRNazanin"/>
          <w:color w:val="111111"/>
          <w:sz w:val="28"/>
          <w:sz w:val="28"/>
          <w:szCs w:val="28"/>
          <w:rtl w:val="true"/>
          <w:lang w:bidi="fa-IR"/>
        </w:rPr>
        <w:t>مستضعفین جهان غمگین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بعضی‌ها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آقا این می‌خواهد پول‌های ایران را ببرد و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نیست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شریک شدن در غم دیگران لازم نیست پول بدهید بلکه سود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کار کن سود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یک کارخانه آن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خوب سود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کارهای نفتی آن جا مشارکت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دارید سود برای کشور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ضرر نیست، اما دارید کار مکتبی و اعتقادی خودتان را هم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به ملت‌ها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متعلق به یک عصر و نه متعلق به یک نسل یا یک گروه یا طایفه خاصی است، بلکه متعلق به همه بشریت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این کلام را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بشره فی وجهه و حزنه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موقع ناراحتی هست در دلش است، اما بیرون با نشاط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کم‌مصرف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مولد تاریخ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ما، راه ما و سرمایه برای کار و تلاش و حرکت است</w:t>
      </w:r>
      <w:r>
        <w:rPr>
          <w:rFonts w:eastAsia="IRNazanin" w:cs="IRNazanin"/>
          <w:color w:val="111111"/>
          <w:sz w:val="28"/>
          <w:szCs w:val="28"/>
          <w:rtl w:val="true"/>
          <w:lang w:bidi="fa-IR"/>
        </w:rPr>
        <w:t>.</w:t>
      </w:r>
      <w:r>
        <w:rPr>
          <w:rStyle w:val="FootnoteAnchor"/>
          <w:rtl w:val="true"/>
        </w:rPr>
        <w:footnoteReference w:id="45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به کجا باید وصل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الحصنی و من دخل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حصنی و من دخل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یعنی چه؟ حبل‌الله متین یعنی چه؟ یعنی الان بنشینیم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کنیم؟ مدح امیرالمؤمنین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کارها را باید بکنیم، اما این آن نقطه اتصال است؟ آیا ولایت امیرالمؤمنین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بود، </w:t>
      </w:r>
    </w:p>
    <w:p>
      <w:pPr>
        <w:pStyle w:val="BookText"/>
        <w:rPr/>
      </w:pPr>
      <w:r>
        <w:rPr>
          <w:rFonts w:ascii="IRNazanin" w:hAnsi="IRNazanin" w:eastAsia="IRNazanin"/>
          <w:color w:val="111111"/>
          <w:sz w:val="28"/>
          <w:sz w:val="28"/>
          <w:szCs w:val="28"/>
          <w:rtl w:val="true"/>
          <w:lang w:bidi="fa-IR"/>
        </w:rPr>
        <w:t>تمام و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که اصلا به کجا متصل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الان چیست؟ چه در دست‌مان است و به کجا وصل بشویم؟ بالاخره ما که به امیرالمؤمنین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ولایت جاری در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سؤال می‌کنم، اگر کسی دلش مالامال از عشق امام شد، آیا دیگر در این دل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رسوخ کند؟ شهوات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دل را تسخیر کند؟ اصلا دیگر دشمنان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این چشم مسلط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امیرالمؤمنین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سنگر تسخیرناپذیر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لذا چنان که در شیوه روایت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از شخصیت‌ها و الگوهای دینی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او پیشوایان دینی را تنها یک پیشوای تاریخی، مذهبی که جنبه قداست بی‌حاصل داشته باشند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الگوهای دینی زندگی می‌کند و در زندگی سیاسی خود از تاریخ آن‌ها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توجه به مجموع این ویژگی‌ها در دوران ریاست جمهوری حاکی از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آموزی‌های او از الگوهای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از مهم‌ترین ویژگی‌های ایشان در دوره تاریخی حاضر به این موارد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نشان از نظام ارزشی او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شناخت شخصیت سیاسی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و رمزگشایی از رفتار و آرای سیاسی او، آشنایی با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و سپس وصیت‌نامه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الگوی رفتاری، فکری و شخصیتی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حاصل رابطه او با این دو متن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با نهج‌البلاغه مأنوس است و در فرصت‌ها و خلوت‌های خود به آن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فرازهای مختلف نهج‌البلاغه آن چه که بیش از همه در دوران دولتمردی نظر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را به خود جلب کرده است نامه امام به مالک اشتر است، که به نوعی حاوی دستورالعمل‌های ایشان به مالک و به تعبیری تمام دولت‌مردان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این نامه ارزشمند، که نامه پنجاه و سوم از این کتاب شریف است آمده، بدون شک والاترین منشور مدیریت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باید گفت که فاصله ما با آن چه امیرالمؤمنین از ما خواسته، بسیار بسیار زیاد است،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و باید برای کم کردن این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تلاش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یکی از بلندترین، تأمل‌برانگیزترین و زیباترین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نهج‌البلاغ است که از میان مضامین بلند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زیر‌نظر احمدی‌نژاد را به خود جلب کرده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 قلبت را از رحمت، محبت و مهرورزی نسبت به مردم مالامال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نسبت به آنان مانند حیوان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 باشی که شکار آنان را غنیمت بشماری؛ زیرا مردم دو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برادر دینی تو هستند یا شبیه تو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لغزش‌هایی از آنان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خطاهایی بر آنان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از روی عمد یا خطا دچار تجاوز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بخشش و چشم پوشی‌های خود آنچنان بهره‌مند‌ساز که دوست داری مثل آن را خدا برای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مقام تو بالاتر از آنان است، اما مقام زمامدار تو بالاتر از توست، و خداوند نیز مافوق زمامدار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رسیدگی امور مردم را از تو خواسته، و تو را به وسیله آنان آزمایش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عفوی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نادم مشو و به کیفری که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شادمان مشو، و مادامی که راهی برای گریز داشته باشی به غضب و پرخاش مشتاب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مقام و قدرتی که داری، دچار تکبر یا خودبزرگ‌بینی شدی به بزرگی حکومت پروردگار که برتر از توست بنگر، که تو را از آن سرکشی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تندروی تو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عقل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جایگاه اصلی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میان خدا و مردم از یک طرف و خودت و خاندانت و آن کس از مردم که دوست می‌داری از طرف دیگر، انصاف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برقرار نکنی، ستم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هر کس که به بندگان خدا ستم روا دارد، خداست که از طرف بندگانش دشمن آن ستمکار است، و هر کس که خدا با او خصومت کند، کاری از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چاره‌ای نخواهد داشت، و چنین شخصی در حال جنگ با خدا است تا آن‌گاه که از ستمکاری برگردد و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هیچ چیزی بیش از رفتار ظالمانه، موجب تغییر نعمت خداوندی و تسریع در انتقام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خداوند شنونده دعای ستم دیدگان است، و در کمین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در نزد تو،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 حق، فراگیرترین در عدالت، و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آن‌ها در جلب رضایت مردم باشد؛ زیرا غضب عمومی، رضایت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قدرت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خواهد گذاشت؛ و غضب خواص در صورت </w:t>
      </w:r>
    </w:p>
    <w:p>
      <w:pPr>
        <w:pStyle w:val="BookText"/>
        <w:rPr/>
      </w:pPr>
      <w:r>
        <w:rPr>
          <w:rFonts w:ascii="IRNazanin" w:hAnsi="IRNazanin" w:eastAsia="IRNazanin"/>
          <w:color w:val="111111"/>
          <w:sz w:val="28"/>
          <w:sz w:val="28"/>
          <w:szCs w:val="28"/>
          <w:rtl w:val="true"/>
          <w:lang w:bidi="fa-IR"/>
        </w:rPr>
        <w:t>رضایت عموم، قابل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می‌شود و اهمتی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 دوران صلح و آرامش، بیش از سایر افراد مردم سبب تکلیف و مشقت زمامداران هستند و در روزگار سختی نیز یاری‌شان کمتر، و در اجرای عدالت از همه ناراضی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مصرتر و در عطا و بخشش‌ها کم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 پذیرش عذر و دلیل، در صورت امتناع زمامدار از عطا،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فرد و گروهی در حوادث بزرگ روزگار مانند خواص، کم صبر و بی‌تحمل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ستون‌های استوار دین و اجتماع مسلمانان و وسیله دفع دشمنان، عموم مردم هستند، پس گوش تو، شنوای سخنان این مردم و تمایل تو به سوی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دورترین و مبغوض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در نزد تو کسی باشد که بیشتر به دنبال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ابراز عیوب مردم است؛ زیرا در مردم عیوبی است که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انسان‌ها برای پوشاندن آن‌ها زمامدار است، پس به دنبال کشف آنچه را که از تو پوشیده است،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این نیست که تکلیف تو پاک کردن چیزیست که بر تو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درباره آن چه از تو مخفی است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تا می‌توانی پرده بر روی آن چه باید پوشیده شود بینداز، تا خداوند سبحان آن 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تو برای مردم پوشیده بماند،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هر کینه را از دل‌های مردم باز کن، و عامل هرگونه عداوت را از خود دور کن، و از هر امری که برای تو واضح نیست کناره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بگیر، و هرگز در تصدیق سخن چین شتاب مکن، زیرا سخن چین خیانت پیشه است، اگرچه خود را خیرخواه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بخیل مشورت مکن که تو را از بخشش و احسان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وعده فقر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ترسو را هم در مشورت دخالت مده، زیرا در انجام کارها روحیه تو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حریص را از این کار مهم دور بدار؛ زیرا حرص را از روی دشمنی در نظر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صفات پست بخل، ترسویی و حرص غرایزی است گوناگون که ریشه همه آن‌ها بدگمانی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وزرای تو کسی است که پیش از تو، وزارت اشرار را داشته و در گناهان، شریک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از خواص خود قرار مده، زیرا آنان یاران گنه کارانند، و برادران ستمکاران،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جانشینانی بهتر از آنان پیدا کنی که قدرت فکری و نفوذی مثل آنان داشته و در عین حال از وزر و وبال گناهان آنان به دور باشند، </w:t>
      </w:r>
    </w:p>
    <w:p>
      <w:pPr>
        <w:pStyle w:val="BookText"/>
        <w:rPr/>
      </w:pPr>
      <w:r>
        <w:rPr>
          <w:rFonts w:ascii="IRNazanin" w:hAnsi="IRNazanin" w:eastAsia="IRNazanin"/>
          <w:color w:val="111111"/>
          <w:sz w:val="28"/>
          <w:sz w:val="28"/>
          <w:szCs w:val="28"/>
          <w:rtl w:val="true"/>
          <w:lang w:bidi="fa-IR"/>
        </w:rPr>
        <w:t>کسانی که هیچ ستمکاری را در ستم ورزی و هیچ گنهکاری را در ارتکاب گناه کمک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آنان برای تو کمتر، و یاری آنان برای تو نیکوتر است و از نظر عطوفت به تو مایل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 غیر از تو کم انس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ممتاز را خاص مجالس سری و علنی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خواص در نزد تو حق گوترین آنان اگر چه تلخ باشد، و آن شخص باید که در مواردی که خداوند برای اولیایش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پسندند، کمترین یاری را به تو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خوشایند تو باشد یا ناخوشایندت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مردمی که اهل پرهیزگاری و صدقند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امر کن که در شأن تو مبالغه نکنند و تو را به خاطر عدم ارتکاب باطل ستایش نکنند؛ زیرا ستایش زیاد خودپسندی را به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انسان را به سرکشی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هرگز نیکوکار و بدکار نزد تو مساوی نباشد، زیرا چنین تسویه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نیکوکاران را به انجام کارهای نیکو بی‌رغبت، و مردم بدکار را به کارهای زشت، تحریک و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را بر اساس کردارشان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سنتی نیکو را که پیشتازان این امت به آن عمل نموده، موجب انسجام امت شده، و مردم جامعه بر مبنای آن به حیات صالحه نایل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مشکن، و هرگز سنتی را بنیاد مگذار که به چیزی از سنن گذشته ضرر برساند، که در نتیجه پاداش نصیب سنت‌گذاران نیکو شود، و وبال سنت‌شکنی گریبان تو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برای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از علم عالمان، زانوی تعلم در برابر آنان بر زمین بگذار، و برای اخذ حکمت از حکما، با آنان به تبادل‌نظر بپرداز، زیرا علم و حکمت آنان تأثیر قطعی در اصلاح امور جامعه تو خواهد داشت، و هر آن چه که حیات مردم را پیش از تو قوام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تثبیت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مردم متشکل از طبقاتی هستند که مصلحت زندگی بعضی از آنان تأمین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بعضی دیگر، و هرگز با قسمتی از آن طبقات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قسمت دیگر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گشت،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خدا، کاتبان عمومی و خصوصی، قضات عادل، اهل انصاف و سازش‌دهندگان مردم با یکدیگر، وصول‌کنندگان مالیات از مردم ذمی و مسلمین، بازرگان و صنعت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گران، و نیز طبقه پایین از حاجت‌مندان و بینوایان، و خداوند متعال در کتاب خود یا سنت پیامبرش سهم و موقعیت هر یک از آنان را مشخص فرموده است، و این پیمانی است از سوی خدا که نگهداری آن بر ما لازم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پایین مردم از حاجتمندان و بینوایان‌اند که کمک به اداره زندگی آنان لازم است، و قانون خدا برای هر یک از آنان امکانی نهاده است، و برای مصالح هر یک از آنان حقی است که بر عهده زمامدار است، و زمامدار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حقیقت آن چه که از حق آنان برعهده دارد برآید مگر با کوشش و استمداد از خداوند متعال، و آماده کردن نفس خود برای التزام به حق و شکیبایی در همه موارد، چه آسان باشد چه دشوار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قطعی است که بهترین روشنایی چشم زمامداران، گسترش و نفوذ دادگری در جامعه و ظهور محبت مردم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که محبت مردم بروز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با آسودگی خاطر آنان نسبت به زمامداران، و خیرخواهی مردم جامعه 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مگر به وسیله اطلاع و احاطه آنان درباره زمامداران، و احساس اندک بودن سنگینی حاکمیت آنان، و ملول نبودن از طولانی شدن حکومتشان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معاونان خود را با دقت کامل زیر‌نظر بگیر، در آن هنگام که کسی از آنان دست به خیانت گشود و این خیانت را اخبار بازرسان مخفی تأیید کرد، از جنبه شهادت به آن اخبار اکتفا نموده، و او را کیفر کن، و آن چه را که به دست آورده است، از او بگیر و او را به موقعیت ذلت و‌خواری بکشان و با نشان خیانت او را مشخص نما و ننگ اتهام را برگردنش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آباد کردن زمین در نظرت با اهمیت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اخذ مالیات باشد، زیرا مالیات بدون آبادی قابل دریافت نیست، و هر کس بدون آباد کردن زمین مالیات مطالبه کند، شهرها را خراب کرده و بندگان خدا را به هلاکت رسانده و روزگار زمامداری او مدت زیادی به طول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 مالک خدا را، خدا را در نظر بگیر درباره طبقه پایین؛ از مردمی که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بینوایان و نیازمندان و مشقت زدگان و زمین‌گیران، زیرا در این طبقه مردمی قانع و حاجتمند وجود دارند، حق خدا را که از تو مراعات آن را درباره آنان خواسته است حفظ کن، و برای آنان قسمتی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و قسمتی از عایدات را درهر شهری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آن بینوایان و نیازمندان که از جایگاه تو دورند، همان حقی وجود دارد که برای نزدیکان، و تو باید حق همه آنان را مراعات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هشیار باش که سرمستی تو را از آنان غافل نکند، زیرا تو به بهانة اشتغال به کارهای بزرگ از ضایع کردن حق کوچک معذور نیستی، و هرگز توجه خود را از آنان دور مساز، و </w:t>
      </w:r>
    </w:p>
    <w:p>
      <w:pPr>
        <w:pStyle w:val="BookText"/>
        <w:rPr/>
      </w:pPr>
      <w:r>
        <w:rPr>
          <w:rFonts w:ascii="IRNazanin" w:hAnsi="IRNazanin" w:eastAsia="IRNazanin"/>
          <w:color w:val="111111"/>
          <w:sz w:val="28"/>
          <w:sz w:val="28"/>
          <w:szCs w:val="28"/>
          <w:rtl w:val="true"/>
          <w:lang w:bidi="fa-IR"/>
        </w:rPr>
        <w:t>از روی تکبر روی از آنان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کسانی از این طبقه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حضور تو برسند و مردم به آنان با دیده تحقیر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آنان را پست می‌شمارند، تحت‌نظر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این طبقه مستمند چنان رفتار کن که روز دیدار با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معذور باشی و 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از دیگر مردم جامعه به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همه مردم و طبقات جامعه را چنان ادا کن که در نزد خدا معذور و سربلند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شؤون ایتام و کسانی را که گذشت سالیان عمر، آنان را ناتوان ساخته است، از کسانی که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دست نیاز دراز نمی‌کنند با دقت و توجه به عهده بگیر و به آن ملتزم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دقت و تعهد بر زمامداران و التزام به همه انواع حق سنگین است، اما خداوند متعال این سنگینی را برای کسانی که طلب عاقبت نموده و نفس خود را درباره حق شکیبا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صدق وعده خداوندی اطمینان دارند،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نیازمندان که مراجعه آنان به تو ضروری است قسمتی از وقت خود را اختصاص بده تا با شخص تو به طور مستقیم ارتباط برقرار کنند، و برای آنان مجلس عمومی قرار بده و در آن جا در برابر خدایی که تو را آفریده است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لشکریان و معاونانت مانند نگهبانان و پاسبانانت را دور بساز، تا کسی از آن نیازمندان که با تو سخن می‌گوید بتواند بدون لکنت زبان سخنش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مواردی متعدد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به پاکی و قداست نخواهد رسید، اگر حق ضعیف آن امت از قدرتمندش بدون لکنت زبان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برخورد بد و تندی سخن آنان را تحمل کن، و مگذار آنان در تنگنای هیبت فرمان روایی و تکبر تو به سختی بیافتند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نتوانند درد دل و حاجات خود را ابراز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خداوند ابعاد رحمتش را بر تو بگستراند و پاداش اطاعتش را برای تو مقرر دارد، و آنچه را که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طور گوارا اعطا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نیاز کسی را برآوری، با روی خوش و پوزش‌خواهی او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است که باید خود تو مستقیما آن‌ها را مورد بررسی یا اجرا قرار بدهی،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مسایل کارگزاران در آن موقع که کاتبان تو ناتوان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نیازهای مردم که بر تو ارایه شده و دستیاران تو در برآوردن فوری آن نیازها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عمل هر روز را در همان روز به </w:t>
      </w:r>
    </w:p>
    <w:p>
      <w:pPr>
        <w:pStyle w:val="BookText"/>
        <w:rPr/>
      </w:pPr>
      <w:r>
        <w:rPr>
          <w:rFonts w:ascii="IRNazanin" w:hAnsi="IRNazanin" w:eastAsia="IRNazanin"/>
          <w:color w:val="111111"/>
          <w:sz w:val="28"/>
          <w:sz w:val="28"/>
          <w:szCs w:val="28"/>
          <w:rtl w:val="true"/>
          <w:lang w:bidi="fa-IR"/>
        </w:rPr>
        <w:t>جای بیاور، زیرا برای هر روز موقعیت و قانون خاصی حکمفرماست، که اگر آن روز بگذرد دیگر آن موقعیت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مابین خود و خدایت قسمتی از بهترین اوقات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را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اگر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عمر تو با نیت صالح بگذرد و مردم در آن اوقات در آسایش باشند عبادتی است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به خدا اختصاص دارد و باید با اخلاص انجام دهی، انجام واجباتی است که ویژه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بخشی از شب و روز، وجود خود را به پرستش خدا اختصاص ده، و آن چه تو را به خدا نزدیک می‌کند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عیب و نقصانی انجام ده، اگر چه دچار خستگی جسم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مدتی طولانی از مردم جامعه خود دور مکن، زیرا اختفای زمامداران از مردم وادار کردن نوعی فشار بر آنان و عامل کم اطلاعی از امور حیات اجتماعی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غیاب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کارگزاری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زمامداران را از دانستن اموری که از آنان پوشیده است،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بزرگ در نزد آنان کوچک، و کوچک بزرگ و زیبا زشت، و زشت زیبا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حق با باطل درهم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زمامدار، خواص و نزدیکانی است که دارای صفت خودخواهی و مقدم شمردن خود بر دیگران، دست درازی و کم انصافی در معاملات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این‌گونه افراد را با قطع صفات مزبور بخشکان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کسی از اطرافیان و خویشاوندان خود قطعه زمینی از زمین‌های مردم را اختصاص مده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رفتار مکن تا برای بستن قراردادی که به زیان مردم است، در تو طمع کند و زحمت و مخارج آن را به گردن دیگران بیاندازند، که درنتیجه خوشی و امتیاز این خطاکاری برای آنان، و عیب و ننگش در دنیا و آخرت از آن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درباره همه، چه از نزدیکان و چه بیگانگان اجرا کن و در انجام این تکلیف بردبار باش وتقرب به خدا را مورد‌نظر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وضعی که اجرای حق درباره خویشان و خواصت پیش بیاورد، مانع اقدام تو برای اجرای حق نباشد، و تو عاقبت احقاق حق را اگر چه سنگین است در نظر بگیر، زیرا نتیجه و پایان آن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تو را به تعدی و ظلمی متهم کردند و درباره تو بدگمان شدند، عذر خود را برای آنان آشکار کن و با آن عذر آشکار، بدگمانی‌های آنان را از خود برگردان، زیرا در این اعتذار و رفع سوء‌تفاهم مشقتی است برای نفس تو، و </w:t>
      </w:r>
    </w:p>
    <w:p>
      <w:pPr>
        <w:pStyle w:val="BookText"/>
        <w:rPr/>
      </w:pPr>
      <w:r>
        <w:rPr>
          <w:rFonts w:ascii="IRNazanin" w:hAnsi="IRNazanin" w:eastAsia="IRNazanin"/>
          <w:color w:val="111111"/>
          <w:sz w:val="28"/>
          <w:sz w:val="28"/>
          <w:szCs w:val="28"/>
          <w:rtl w:val="true"/>
          <w:lang w:bidi="fa-IR"/>
        </w:rPr>
        <w:t>محبت و مدارایی است برای مردم جامعه، و با عذری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در پا برجا ساختن آنان در مسیر حق، به خواسته خود نایل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خود و دشمن معاهده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منعقد نمودی یا از طرف خود پناهندگی به او دادی، به معاهده خود به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کامل وفا کن، و با کمال امانت تعهد پذیرش پناهندگی او را مراعات نما، و خود را در برابر عهدی که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سپر کن، زیرا هیچ یک از واجبات الهی مانند وفای به عهد نیست که همه مردم با تمام اختلافی که در افکار و تمایلات دارند در آن اتفاق‌نظر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عهد و پیمانی را که با نام او شکل می‌گیرد با رحمت الهی خود میان بندگانش عامل امنیت و پناهگاهی قرار داده است که در آن بیارامند، و در همسایگی آنان با احساس امنیت به زندگی خود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و فریبکاری و نیرنگ را در تعهدها نباید راه داد، و هیچ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منعقد مکن که ابهام انگیز بوده و امکان اختلال در آن وجود داشته باشد، و پس از تأکید و استحکام متن معاهده، دست از بهانه‌جویی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تعهد الهی، تو را در موردی در تنگنا قرار داد، این امر هرگز موجب نشود که در صدد فسخ به ناحق آن تعهد برآیی، زیرا شکیبایی تو بر تنگایی که امید گشوده شدن و نیکی عاقبت آن را داری بهتر از عذرخواهی است که از نتیجه بد آن بیمناک بوده، و از بازخواست خداوندی که در دنیا و آخرت تو را فرا خواهد گرفت هراسناک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خودپسندی و به خود بالیدن، و از اطمینان به آن چه که از نفس خود، تو را به خودپسندی وادار کرده، و بپرهیز از دوست داشتن مداحی و تملق دیگران، زیرا این صفات پلید از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فرصت‌ها برای شیطان است که نیکی نیکوکاران را در آن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منت گذاردن بر مردم خود به خاطر احسانی که به آنان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زیاد شمردن کاری که در حق آنان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تخلف در وعده‌ای که داده‌ای، زیرا منت گذاردن احسان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زیاد شمردن کاری که به سود جامعه انجام گرفته است نور حق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تخلف از وعده موجب عداوت در نزد خدا 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بگویید چیزی را که به آن عمل نمی‌کنید عداوتی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شتاب‌زدگی در امور پیش از رسیدن موقع آن‌ها، و از سستی و درماندگی در موقعیت مقتضی آن </w:t>
      </w:r>
      <w:bookmarkStart w:id="225" w:name="pg4709_58327"/>
    </w:p>
    <w:p>
      <w:pPr>
        <w:pStyle w:val="BookText"/>
        <w:rPr/>
      </w:pPr>
      <w:bookmarkEnd w:id="225"/>
      <w:r>
        <w:rPr>
          <w:rFonts w:ascii="IRNazanin" w:hAnsi="IRNazanin" w:eastAsia="IRNazanin"/>
          <w:color w:val="111111"/>
          <w:sz w:val="28"/>
          <w:sz w:val="28"/>
          <w:szCs w:val="28"/>
          <w:rtl w:val="true"/>
          <w:lang w:bidi="fa-IR"/>
        </w:rPr>
        <w:t>امور بر حذر باش و از لجاجت در موقعیتی که مشکل و ابهام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باشد، و از</w:t>
      </w:r>
    </w:p>
    <w:p>
      <w:pPr>
        <w:pStyle w:val="BookText"/>
        <w:rPr/>
      </w:pPr>
      <w:r>
        <w:rPr>
          <w:rFonts w:ascii="IRNazanin" w:hAnsi="IRNazanin" w:eastAsia="IRNazanin"/>
          <w:color w:val="111111"/>
          <w:sz w:val="28"/>
          <w:sz w:val="28"/>
          <w:szCs w:val="28"/>
          <w:rtl w:val="true"/>
          <w:lang w:bidi="fa-IR"/>
        </w:rPr>
        <w:t>مسامحه درباره آن امور، وقتی که آشکار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را در موضع خود قرار بده، و هر امری را در جایگاه مناسب خود مقرر بدار</w:t>
      </w:r>
      <w:r>
        <w:rPr>
          <w:rFonts w:eastAsia="IRNazanin" w:cs="IRNazanin"/>
          <w:color w:val="111111"/>
          <w:sz w:val="28"/>
          <w:szCs w:val="28"/>
          <w:rtl w:val="true"/>
          <w:lang w:bidi="fa-IR"/>
        </w:rPr>
        <w:t>.</w:t>
      </w:r>
      <w:r>
        <w:rPr>
          <w:rStyle w:val="FootnoteAnchor"/>
          <w:rtl w:val="true"/>
        </w:rPr>
        <w:footnoteReference w:id="458"/>
      </w:r>
    </w:p>
    <w:p>
      <w:pPr>
        <w:pStyle w:val="Heading6"/>
        <w:numPr>
          <w:ilvl w:val="5"/>
          <w:numId w:val="1"/>
        </w:numPr>
        <w:rPr/>
      </w:pPr>
      <w:bookmarkStart w:id="226" w:name="__RefHeading___Toc1113882_2035185390"/>
      <w:bookmarkStart w:id="227" w:name="_Toc78"/>
      <w:bookmarkEnd w:id="226"/>
      <w:r>
        <w:rPr>
          <w:rtl w:val="true"/>
        </w:rPr>
        <w:t>نشانه</w:t>
      </w:r>
      <w:r>
        <w:rPr>
          <w:rtl w:val="true"/>
        </w:rPr>
        <w:softHyphen/>
      </w:r>
      <w:r>
        <w:rPr>
          <w:rtl w:val="true"/>
        </w:rPr>
        <w:t>شناسی از امام حسین</w:t>
      </w:r>
      <w:r>
        <w:rPr>
          <w:rtl w:val="true"/>
        </w:rPr>
        <w:t>(</w:t>
      </w:r>
      <w:r>
        <w:rPr>
          <w:rtl w:val="true"/>
        </w:rPr>
        <w:t>ع</w:t>
      </w:r>
      <w:r>
        <w:rPr>
          <w:rtl w:val="true"/>
        </w:rPr>
        <w:t>)</w:t>
      </w:r>
      <w:bookmarkEnd w:id="227"/>
    </w:p>
    <w:p>
      <w:pPr>
        <w:pStyle w:val="BookText"/>
        <w:rPr/>
      </w:pPr>
      <w:r>
        <w:rPr>
          <w:rFonts w:ascii="IRNazanin" w:hAnsi="IRNazanin" w:eastAsia="IRNazanin"/>
          <w:color w:val="111111"/>
          <w:sz w:val="28"/>
          <w:sz w:val="28"/>
          <w:szCs w:val="28"/>
          <w:rtl w:val="true"/>
          <w:lang w:bidi="fa-IR"/>
        </w:rPr>
        <w:t>در فرهنگ سیاسی شیعه هیچ یک از شخصیت‌ها و پیشوایان دینی به اندازه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جهاد،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بیان امروزی سنت نقادی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ایثار و شهادت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دو مفهومی هستند که از یکدیگر جدایی‌ناپذیرند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نشانه‌شناسی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نشانه‌شناسی از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کامل این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مرز میان اسلام محافظه‌کار و اسلام انقلابی و جداسازنده اسلام سنتی از اسلام مکتبی 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عاشورا زمانی که از دست تحریف‌های خلسه‌ساز در امان بوده آغازگر جنبش‌های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شده است و الگو بخش رهایی از وضعیتی بوده که روابط ظالمانه را بازتولید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جسارت فریاد علیه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و ظلم است و انگیزه مقاومت در برابر سختی‌ها و تن به ذلت 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معنای واقعی منبع فرهنگ خود را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آن احیا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تسلی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زبان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نیز که ایمان باورانه به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همین معانی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فداکاری، محبت، ایثار، عظمت و 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رمز پیروزی ملت‌های تحت ستم و راه رهایی از ذلت و بندگی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مکتبی قدرت‌های دنیوی و سیاسی توان تسخیر اراده و درون افراد را ندارند و چنین بینشی بن بست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شرافت و عزت برای همه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 فداکاری، محبت، ایثار، عظمت و 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عاشورا و مکتب حسینی الگوی کامل زندگی شرفتمندانه و متعالی برای همه انسان‌ها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کامل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برای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زیبایی‌ها</w:t>
      </w:r>
    </w:p>
    <w:p>
      <w:pPr>
        <w:pStyle w:val="BookText"/>
        <w:rPr/>
      </w:pPr>
      <w:r>
        <w:rPr>
          <w:rFonts w:ascii="IRNazanin" w:hAnsi="IRNazanin" w:eastAsia="IRNazanin"/>
          <w:color w:val="111111"/>
          <w:sz w:val="28"/>
          <w:sz w:val="28"/>
          <w:szCs w:val="28"/>
          <w:rtl w:val="true"/>
          <w:lang w:bidi="fa-IR"/>
        </w:rPr>
        <w:t>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روابط خانوادگی، روابط اجتماعی، اصول متعالی اعتقادی، عزت، شرافت، کرامت و شجاعت و محبت در آن می‌بینید؛ هر زیبایی را که بخواهید در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نحوی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تبلور همه خوبی‌های عالم است و در عین حال نماد مظلومیت انسان متعالی و کامل است که در طول تاریخ جریان داشته، یعنی همیشه انسان کامل و متعالی در عین حال که در اوج قدرت و عزت بوده، مظلوم هم بوده 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یک مکتب کامل برای زندگی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صدر درس‌های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و عاطفه و عشق به انسان‌ها و شیوه هدایت انسان‌ها و عشق به خانواده و انسجام خانواده، بزرگواری و عبادت و اخلاص می‌خواهیم، در عاشورا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ویژگی‌های برجسته یک انسان کامل در عاشورا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درس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دعوت همه پیامبران و خلاصه دستاوردهای همه پیامبران در عاشورا و در حرکت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الهدی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عاشورا برای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مکتب توحید در یک روز، درعمل، الگوی عملی و البته عاشورا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روزها عاشورا و همه زمین‌ها کربلاست، چرا که ما هر لحظه در معرض انتخاب و تصمیم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که با سکان‌داری پیامبران الهی در طول تاریخ حرکت کرده، در عاشورا به کمال رسید و امروز هم در زندگی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همین امروز هم در حرکت است و کشتی همین امروز هم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پرچمدار عاشورای امروز و کشتی نجات امروز، فرزند برومند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بنشینیم و زندگی‌مان را داشته باشیم و چرب و شیرین دنیا را هم کاملا بچشیم و کسی به ما نگوید بالای چشمت هم ابروست، اما همه آرمان‌های انقلاب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یک کشور پیشرفته قدرتمند بشود؛ این که خیال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آن قدر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از این کاروان </w:t>
      </w:r>
    </w:p>
    <w:p>
      <w:pPr>
        <w:pStyle w:val="BookText"/>
        <w:rPr/>
      </w:pPr>
      <w:r>
        <w:rPr>
          <w:rFonts w:ascii="IRNazanin" w:hAnsi="IRNazanin" w:eastAsia="IRNazanin"/>
          <w:color w:val="111111"/>
          <w:sz w:val="28"/>
          <w:sz w:val="28"/>
          <w:szCs w:val="28"/>
          <w:rtl w:val="true"/>
          <w:lang w:bidi="fa-IR"/>
        </w:rPr>
        <w:t>دور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اخم دشمن را هم نمی توانند تحمل کنند و برایشان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تا اخم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این‌ها فوری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به اندازه اخم دشمن هم نمی‌خواهند سختی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دانشمندی در تاریخ بدون تحمل سختی چیزی به دست آورد؟ این همه اکتشافات، این همه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فقها و بزرگان دینی و علمای خودمان را ببینید، کدامشان در ناز و نعمت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 اثر ماندگار برجای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کتب اصلی شیعه در زندان نوشته شده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رمز پیروزی ملت ما روحیه ایثارگری و شهادت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فشارها را به جایی رساندند که شهدا و جانبازان ما را رسما، نوشتند و منتشر کردند، به تمسخر گرفتند و راه شهیدان را تخطئه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ایستادند و این درسی است که ما از سیدالشهدا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 قیام کرد و ما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در ایران عزیز در هر قطعه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ایران انسان‌های صالح، مؤمن و شجاعی هستند که برای اصلاح امور قیام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آن چیزی که به عمل انسان ارزش و اعتبار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اتصال با این جریان و حقیقت عالم و قطب عالم امکان و واسطه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دور بود، دیگر مهم نیست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دعوت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استجابت نکرد، دیگر مهم نیست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باشد بدبخت و 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برود نماز شب بخواند یا فسق و فجور کند، اصلا دیگر مهم نیست و در ظلمات 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اگر دلش پیش امام نباشد، چه در محراب باشد، چه در 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مگر خدا به این معلق زدن آدم‌ها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 همه این‌ها برای این است که طرف متصل بشود به ریسمانی که او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ریسمان وصل نباشد، هرجا می‌خواهد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حادثه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با امام نبود، هرجا که بود؛ چه در طواف کعبه چه در حال عشرت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p>
    <w:p>
      <w:pPr>
        <w:pStyle w:val="BookText"/>
        <w:rPr/>
      </w:pPr>
      <w:r>
        <w:rPr>
          <w:rFonts w:ascii="IRNazanin" w:hAnsi="IRNazanin" w:eastAsia="IRNazanin"/>
          <w:color w:val="111111"/>
          <w:sz w:val="28"/>
          <w:sz w:val="28"/>
          <w:szCs w:val="28"/>
          <w:rtl w:val="true"/>
          <w:lang w:bidi="fa-IR"/>
        </w:rPr>
        <w:t>با هم چه فرقی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امام حسین پرچم را بلند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بیایید،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 از بت‌پرستی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چه فرقی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اصلا ما مأموریتی جز متصل کردن مردم به امام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نظام ولایت فقیه همه اصالت و مشروعیتش همین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قول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عزّ ان اکون له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همین عزت کافی است که بنده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بندگی خدا عین عزت و پیروزی و ماندگاری و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خدا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عزت من همین بس که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بنده نفس و هوا بودن و بنده دیگرانی که نه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خالق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قدرتی دارند و نه هادی و رازق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ذلت، شکست و سقوط برای انسان حاصلی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خودشان فانی هستند، کسانی که ضعیف‌اند، نه حیاتشان، نه مرگشان و نه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دست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بنده چنین افرادی و چنین قدرت‌هایی باشد، این عین ذلت و شکست است</w:t>
      </w:r>
      <w:r>
        <w:rPr>
          <w:rFonts w:eastAsia="IRNazanin" w:cs="IRNazanin"/>
          <w:color w:val="111111"/>
          <w:sz w:val="28"/>
          <w:szCs w:val="28"/>
          <w:rtl w:val="true"/>
          <w:lang w:bidi="fa-IR"/>
        </w:rPr>
        <w:t>.</w:t>
      </w:r>
      <w:r>
        <w:rPr>
          <w:rStyle w:val="FootnoteAnchor"/>
          <w:rtl w:val="true"/>
        </w:rPr>
        <w:footnoteReference w:id="46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هر سال، عرصه منحصر به فرد تجلی عشق و اخلاص و ایمان ملت بزرگ ایران و ارادت و وفاداری آنان به شهیدان والامقام کربلاست که در حماسه عاشورا، در اوج عزت و افتخار، پیام دفاع از حق و عدل، یاری مظلوم و مبارزه با ظالم را جاودانه کردند و مظلومانه در دفاع از امام خود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رویدادی که از هماهنگی و درهم آمیختگی منطق، حماسه و عاطفه پدیدار شده است در هیچ نقطه دیگری از تاریخ جهان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حسینی، نیاز امروز بشر و تنها راه نجات و سعادت اوست، اما در طول سالیان دراز بسیاری مغرضانه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نور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زمینه مرور و انتقال پیام‌های عاشورا و راز آزادگی ملت‌ها و نیروی محرکه انقلاب علیه ظلم و ظلم‌پذیری و علت استمرار فرهنگ جهاد و شهادت است را کم فروغ و بلکه اگر </w:t>
      </w:r>
      <w:bookmarkStart w:id="228" w:name="pg4709_58334"/>
    </w:p>
    <w:p>
      <w:pPr>
        <w:pStyle w:val="BookText"/>
        <w:rPr/>
      </w:pPr>
      <w:bookmarkEnd w:id="228"/>
      <w:r>
        <w:rPr>
          <w:rFonts w:ascii="IRNazanin" w:hAnsi="IRNazanin" w:eastAsia="IRNazanin"/>
          <w:color w:val="111111"/>
          <w:sz w:val="28"/>
          <w:sz w:val="28"/>
          <w:szCs w:val="28"/>
          <w:rtl w:val="true"/>
          <w:lang w:bidi="fa-IR"/>
        </w:rPr>
        <w:t>بتوانند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با شبه استدلال‌های به اصطلاح</w:t>
      </w:r>
    </w:p>
    <w:p>
      <w:pPr>
        <w:pStyle w:val="BookText"/>
        <w:rPr/>
      </w:pPr>
      <w:r>
        <w:rPr>
          <w:rFonts w:ascii="IRNazanin" w:hAnsi="IRNazanin" w:eastAsia="IRNazanin"/>
          <w:color w:val="111111"/>
          <w:sz w:val="28"/>
          <w:sz w:val="28"/>
          <w:szCs w:val="28"/>
          <w:rtl w:val="true"/>
          <w:lang w:bidi="fa-IR"/>
        </w:rPr>
        <w:t>روشنفکرانه، به جنگ مذهب آمدند و برای غلبه دادن آنچه تجدد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بسیاری از سنت‌های انسانی و زیبای پدید آمده در جریان احیای این رویداد بی‌نظیر را خرافه خواندند تا راه را برای سیطره تخریب‌گر شبه فرهنگ‌های مادی و منحط وارداتی هموار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فضل الهی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دیکتاتورهای دست‌نشانده بیگانگان نیز با استفاده وسیع از قوه قهریه و اعلام ممنوعیت مجالس عزاداری برای‌سالار شهیدان، تلاش کردند تا عشق ملت ایران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نور خدا درخشان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کید خدا کامل‌تر از مکاید آنها بود و این شور حسینی الگوی قیام امام و امت علیه نظام سلطه و استعمار و استبداد گشت و شکوفه انقلاب اسلامی نیز در محرم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نیز همین فرهنگ حسینی بود که بستر رشد معنوی و تکامل رزمندگان دفاع مقدس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دیدیم که آنان با جوششی وصف‌ناپذیر از عشق به امام و شهادت، راهی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و با ذکر مقدس یا حسین در شب‌های عملیات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داروی الهی و جان بخش ملت‌ها در گذر از پیچ و خم روزها و وقایع به امانت به دست این نسل سپرده شده است</w:t>
      </w:r>
      <w:r>
        <w:rPr>
          <w:rFonts w:eastAsia="IRNazanin" w:cs="IRNazanin"/>
          <w:color w:val="111111"/>
          <w:sz w:val="28"/>
          <w:szCs w:val="28"/>
          <w:rtl w:val="true"/>
          <w:lang w:bidi="fa-IR"/>
        </w:rPr>
        <w:t>.</w:t>
      </w:r>
      <w:r>
        <w:rPr>
          <w:rStyle w:val="FootnoteAnchor"/>
          <w:rtl w:val="true"/>
        </w:rPr>
        <w:footnoteReference w:id="466"/>
      </w:r>
    </w:p>
    <w:p>
      <w:pPr>
        <w:pStyle w:val="Heading6"/>
        <w:numPr>
          <w:ilvl w:val="5"/>
          <w:numId w:val="1"/>
        </w:numPr>
        <w:rPr/>
      </w:pPr>
      <w:bookmarkStart w:id="229" w:name="__RefHeading___Toc1113884_2035185390"/>
      <w:bookmarkStart w:id="230" w:name="_Toc79"/>
      <w:bookmarkEnd w:id="229"/>
      <w:r>
        <w:rPr/>
        <w:t>3-2</w:t>
      </w:r>
      <w:r>
        <w:rPr>
          <w:rtl w:val="true"/>
        </w:rPr>
        <w:t xml:space="preserve">: </w:t>
      </w:r>
      <w:r>
        <w:rPr>
          <w:rtl w:val="true"/>
        </w:rPr>
        <w:t>الگوی علمای دینی</w:t>
      </w:r>
      <w:bookmarkEnd w:id="230"/>
    </w:p>
    <w:p>
      <w:pPr>
        <w:pStyle w:val="Heading6"/>
        <w:numPr>
          <w:ilvl w:val="5"/>
          <w:numId w:val="1"/>
        </w:numPr>
        <w:rPr/>
      </w:pPr>
      <w:bookmarkStart w:id="231" w:name="__RefHeading___Toc1113886_2035185390"/>
      <w:bookmarkStart w:id="232" w:name="_Toc80"/>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علمای شیعه به دلیل تقوا و علم دینی در طول تاریخ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از لحاظ شخصیت به پیشوایان دینی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اسلامی در درجه اول قرآن‌شناس است، در درجه دوم پیامبرشناس است و به سنت یعنی سیره و حدیث نبوی تسلط دارد، در درجه سوم اهل بیت و سیره و شخصیت امامان و اصحاب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در درجه چهارم کسی است که فرهنگ اسلامی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در یکی از علوم اسلامی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تاریخ اسلام، علم حدیث، رجال، اصول، فقه و غیره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در طول هزار سال تاریخ اسلام همواره مشعلدار قیام علیه ظلم و پاسدار جنبش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و آزادی اجتماعی و رهبری علمی و تقوا در مبارزه مستمر </w:t>
      </w:r>
    </w:p>
    <w:p>
      <w:pPr>
        <w:pStyle w:val="BookText"/>
        <w:rPr/>
      </w:pPr>
      <w:r>
        <w:rPr>
          <w:rFonts w:ascii="IRNazanin" w:hAnsi="IRNazanin" w:eastAsia="IRNazanin"/>
          <w:color w:val="111111"/>
          <w:sz w:val="28"/>
          <w:sz w:val="28"/>
          <w:szCs w:val="28"/>
          <w:rtl w:val="true"/>
          <w:lang w:bidi="fa-IR"/>
        </w:rPr>
        <w:t>علیه نظام‌های استبدادی، اشرافی، حکومت‌های دست‌نشانده یا وارث خلافت ظلم و</w:t>
      </w:r>
    </w:p>
    <w:p>
      <w:pPr>
        <w:pStyle w:val="BookText"/>
        <w:rPr/>
      </w:pPr>
      <w:r>
        <w:rPr>
          <w:rFonts w:ascii="IRNazanin" w:hAnsi="IRNazanin" w:eastAsia="IRNazanin"/>
          <w:color w:val="111111"/>
          <w:sz w:val="28"/>
          <w:sz w:val="28"/>
          <w:szCs w:val="28"/>
          <w:rtl w:val="true"/>
          <w:lang w:bidi="fa-IR"/>
        </w:rPr>
        <w:t>غصب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پیشاپیش همه نهضت‌های توده محروم و تسلیم‌ناپذیر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روحانیان، علمای شیعه به علت آن که از لحاظ اقتصادی و اجتماعی بر جامعه و توده تکیه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خصیصه تقوا،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ارتباط با متن جامعه و فاصله گرفتن از قدرت‌های حاکم نامشروع از ویژگی‌های طبیعی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برخی روحانیان که امام خمینی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گروه اجتماعی همواره مأمن، پناه‌گاه و محل رجوع افراد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علی واری اگر باشد، باز در میان همین علمای مذهبی و در میان همین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هست</w:t>
      </w:r>
      <w:r>
        <w:rPr>
          <w:rFonts w:eastAsia="IRNazanin" w:cs="IRNazanin"/>
          <w:color w:val="111111"/>
          <w:sz w:val="28"/>
          <w:szCs w:val="28"/>
          <w:rtl w:val="true"/>
          <w:lang w:bidi="fa-IR"/>
        </w:rPr>
        <w:t>.»</w:t>
      </w:r>
      <w:r>
        <w:rPr>
          <w:rStyle w:val="FootnoteAnchor"/>
          <w:rtl w:val="true"/>
        </w:rPr>
        <w:footnoteReference w:id="46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شریعتی در تبیین اجتماعی و نهادی این موضوع که چرا علمای شیعه حتی به نسبت طبقه دانشگاهی از شخصیت ممتازی برخوردار است به عوامل متعددی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یک کنفرانس عمومی دانشجویی در حسینیه ارشاد خطاب به دانشجویان گفتم که من برای آینده این نهضت فکری، برای بیداری مردم و احیای روح حقیقی اسلام و برانگیختن روح معترض و عدالت‌خواه شیعه علوی و رستگاری جامعه، به طلاب بیشتر از شما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عمر روشنفکری شما کوتاه است و چهار تا هفت سال بیشتر نیست و فردا که تصدیق گرفتید و جذب زندگی شدید بی‌درنگ در طبقه بورژوا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و خیالاتش از سرتان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 اما این طلبه است که عمر مسئولیت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عمر حیاتش یکی است و تا مرگ، مسئول افکار مردم و سرنوشت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طلبه بیدار شود که خوشبختانه بیدار شده 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شریعتی بر اثر تحقیقاتی که در این زمینه انجام داده است در مجموع به مزایای زیر در علمای دینی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رشته علمی بر مبنای ارزش فکری نه درآمد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اجتماعی آمیخته با رشته تحصیلی از لحظه انتخاب؛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آزاد استاد بر اساس لیاقت معلمی و ارزش علمی شخص 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حفظ چهره علمی و اخلاقی برای استاد؛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ارادت میان استاد و شاگرد؛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 تعلیم چند </w:t>
      </w:r>
    </w:p>
    <w:p>
      <w:pPr>
        <w:pStyle w:val="BookText"/>
        <w:rPr/>
      </w:pP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درس میان طلاب؛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حضور و عدم</w:t>
      </w:r>
    </w:p>
    <w:p>
      <w:pPr>
        <w:pStyle w:val="BookText"/>
        <w:rPr/>
      </w:pPr>
      <w:r>
        <w:rPr>
          <w:rFonts w:ascii="IRNazanin" w:hAnsi="IRNazanin" w:eastAsia="IRNazanin"/>
          <w:color w:val="111111"/>
          <w:sz w:val="28"/>
          <w:sz w:val="28"/>
          <w:szCs w:val="28"/>
          <w:rtl w:val="true"/>
          <w:lang w:bidi="fa-IR"/>
        </w:rPr>
        <w:t xml:space="preserve">تقید به شرایط ظاهری و فرمالیسم پیچیده و خشک اداری؛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رایگان بودن تحصیل؛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تحصیل برای عموم مردم؛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 و تأمین مسکن و امکانات تحصیل برای هر داوطلب؛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جدایی‌ناپذیری اخلاق و علم؛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دایمی با توده؛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رهبری فکری و هدایت اجتماعی مردم؛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ناگسستنی ایدئولوژی و علم؛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با گذشته تاریخی، فرهنگی و اعتقادی؛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عمومی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وجود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 و تخصصی؛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فرم‌های ظاهری و قالبی در ارزیابی و ارزش یابی درجات شاگردی و استادی و واگذاری آن به خود مردم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لذا با وجود عوامل درونی و بیرونی که در علمای شیعه نهفته است و آنان را به پیشوایان دینی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طبیعی است که احمدی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نژاد در سطح بعد، الگوهای شخصیتی خود را در علمای شیعه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صراحت و به طور مؤکد در کلام او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میان علمای شیعه نیز امام خمینی را به دلیل آن که وی را جامع و دربردارنده تمام ویژگی‌ها و برجستگی‌های سایر علمای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سرآمد همه علما در الگوبخشی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موضوع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وی جان گرفته است که به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تأثیرات امام خمینی را در زبان، لحن و ادبیات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او تمام تلاش و عمر خود را به عنوان شاگردی از این مکتب مصروف فهم بهتر و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گفتمان امام خمینی، به منزله روایتی صادق از اسلام، کرده است تا آن را در زندگی سیاسی خود به کار بندد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به ویژه شخصیت فرهمند امام خمینی در تاریخ معاصر احیاگر نوستالژی عصر امامان شیعه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خط تاریخ، شیعیان را با اهل بیت و معصومین پیوند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علمای شیعه نه تنها به عنوان الگوهای ایمانی بلکه به عنوان الگوهای زندگی نیز مطرح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شخصیت امام خمینی اینگونه بود و در علم و هنر و فلسفه و سیاست و مدیریت نیز به عنوان شاخصی برای نسل و تبار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زیر به نشانه‌شناسی از امام خمینی در ساخت زبانیِ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bookmarkStart w:id="233" w:name="pg4709_58340"/>
    </w:p>
    <w:p>
      <w:pPr>
        <w:pStyle w:val="Heading6"/>
        <w:numPr>
          <w:ilvl w:val="5"/>
          <w:numId w:val="1"/>
        </w:numPr>
        <w:rPr/>
      </w:pPr>
      <w:bookmarkStart w:id="234" w:name="__RefHeading___Toc1113888_2035185390"/>
      <w:bookmarkStart w:id="235" w:name="_Toc81"/>
      <w:bookmarkEnd w:id="233"/>
      <w:bookmarkEnd w:id="234"/>
      <w:r>
        <w:rPr>
          <w:rtl w:val="true"/>
        </w:rPr>
        <w:t>نشانه‌شناسی از امام خمینی</w:t>
      </w:r>
      <w:bookmarkEnd w:id="235"/>
    </w:p>
    <w:p>
      <w:pPr>
        <w:pStyle w:val="BookText"/>
        <w:rPr/>
      </w:pPr>
      <w:r>
        <w:rPr>
          <w:rFonts w:ascii="IRNazanin" w:hAnsi="IRNazanin" w:eastAsia="IRNazanin"/>
          <w:color w:val="111111"/>
          <w:sz w:val="28"/>
          <w:sz w:val="28"/>
          <w:szCs w:val="28"/>
          <w:rtl w:val="true"/>
          <w:lang w:bidi="fa-IR"/>
        </w:rPr>
        <w:t>عزیزان من، امام امت ما دست‌پرورده مکتب پیامبر عزیز اسلام حضرت محمد 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ما هم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ایمان و عرفان و توکل بر خدا و مظهر پایداری و مقاومت و ایستادگی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مانند پیامبر عزیز اسلام پرچمدار توحید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تمسک به پیامبر عزیز اسلام، همه بت‌های دوران ما و همه طاغوت‌ها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قدرت‌های بزرگ را شکست و همه آن‌ها را فرو ریخت و خودباوری و امید را به ملت‌ها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پرورده مکتب پیامبر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آغازگر نهضت عظیم اسلامی و بیداری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امام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قرن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عین شجاعت، ایستادگی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همه کارهایش خالصا و مخلصا برای خدا بود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امام معلم همه شجاعان، همه مجاهدان فی سبیل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 معلم همه قهرمانان میدان نبرد توحید و خداپرستی علیه شرک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عزیز ما چون فقط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چون از خود گذشت و به خدا روی کرد، همه عالم متوجه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از ظلمت نفس خود گذشت، به نور خدا رسید، یعنی به حکمت، یعنی به روشنی قلب، عرفان و به حقیقت عالم دسترسی پیدا کرد و به خاطر همین امام عزیز ما به مقام اطمینان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مطمئن به پیروزی حق، مطمئن به شکست و خواری دشمنان اسلام</w:t>
      </w:r>
      <w:r>
        <w:rPr>
          <w:rFonts w:eastAsia="IRNazanin" w:cs="IRNazanin"/>
          <w:color w:val="111111"/>
          <w:sz w:val="28"/>
          <w:szCs w:val="28"/>
          <w:rtl w:val="true"/>
          <w:lang w:bidi="fa-IR"/>
        </w:rPr>
        <w:t>.</w:t>
      </w:r>
      <w:r>
        <w:rPr>
          <w:rStyle w:val="FootnoteAnchor"/>
          <w:rtl w:val="true"/>
        </w:rPr>
        <w:footnoteReference w:id="47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همه امیدها به یأس تبدیل شده بود و آخرین کورسوهای امید در دل بشریت داشت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خدا به بشر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داد به نام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امام پایان نپذیرفته است، بلکه در گستره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پیام الهی، دل‌ها و فطرت‌های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اجسام و اجساد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او با دل‌ها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مثل همه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 و از افق بالاتری بر بشریت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حرکت امام دنباله حرکت پیامبر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الشأن بود، جنس آن جنس حرکت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هدف، نگاه و ویژگی‌هایش همه عینا مثل حرکت پیامبر عظیم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دلیل از ابتدا پیروز بود و الان هم پیروز است و انشاءالله در آینده هم پیروز خواهد بود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امروز من به جرأت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بگویم، گفتمان غالب بر کل عالم، گفتمانی است که امام پرچمدار آن بود، این را الان داریم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نبرد سنگین جبهه استکبار در سرتاسر کره زمین، نبرد با پرچمی است که امام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ملت‌ها فوج فوج به اندیشه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غیرواقعی یا خبر نادرست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اطلاع است و ما داریم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ملت ما پیرامون پرچمی که فرزند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روح‌الله امام خمینی برافراشت همان ندایی را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همه عالم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ندایی که از حضرت آدم تا خاتم همه پیامبران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که امام المتقین در خانه خدا و در محراب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فریادی را که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خدا فریاد خواهد زد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لاینطق عن الهوی بودند؛ یعنی ایشان کسی نبودند که از روی هوای نفس حرف بزنند و هر کلمه ایشان، هدایت شده و تعبیه شده بر زبان مبارک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حلقه وصل بین بشریت و آسمان بودند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 غلبه مستضعفان بر مستکبران است و ما به این وعده اعتماد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پیروزی‌ها از میان رنج‌ها و مجاهدت‌ها و مقاومت‌ها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r>
        <w:rPr>
          <w:rStyle w:val="FootnoteAnchor"/>
          <w:rtl w:val="true"/>
        </w:rPr>
        <w:footnoteReference w:id="47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احیاکننده مکتب حیات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پیامبران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ویژگی امام ایمان به خدای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خداپرستی برجسته‌ترین ویژگی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w:t>
      </w:r>
    </w:p>
    <w:p>
      <w:pPr>
        <w:pStyle w:val="BookText"/>
        <w:rPr/>
      </w:pPr>
      <w:r>
        <w:rPr>
          <w:rFonts w:ascii="IRNazanin" w:hAnsi="IRNazanin" w:eastAsia="IRNazanin"/>
          <w:color w:val="111111"/>
          <w:sz w:val="28"/>
          <w:sz w:val="28"/>
          <w:szCs w:val="28"/>
          <w:rtl w:val="true"/>
          <w:lang w:bidi="fa-IR"/>
        </w:rPr>
        <w:t>همه وجود به خدای یگانه، قدرت خدا، علم خدا و به سیطره و مالکیت خدا بر عالم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جز خدا هیچ عاملی را در عالم صاحب اثر و صاحب علم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قدرت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 به خدا ایمان داشت و او یک موحد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امام این بود که بعد از ایمان به چنین خدایی همه عالم و نیات خود را برای خدا خالص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برای خدا،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برای خدا،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برای خدا، لبخند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رحم، سکوت، فریاد و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گیری‌های او فقط و فقط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و بارها این آیه نورانی و این وصیت حضرت حق را برای ما تکرار می‌کرد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اعظکم بواحده ان تقومو‌الله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خدا حرکت کنید، اگر کسی برای خدا حرکت بکند، همه آفرینش پشتیبان و همراه او خواهند بود و او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نورانی امام پیش روی ماست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شکست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امام این بود آن چیزی را که سفارش می‌کرد، قبلا خودش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غیر متعظ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مردم را به صبر دعوت کند، اما خودش اهل صبوری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شجاعت دعوت کند اما اهل شجاعت نباشد، مردم را به ایثار و شهادت دعوت کند، اما خودش اهل ایثار نباشد، مردم را به ساده‌زیستی دعوت کند، اما خودش اهل ساده‌زیستی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دعوتی که می‌کرد قبلا خودش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امام این بود که پیامش پیام جهانی و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نیامد که فقط اهل شهر یا کشور خودش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نیامد که فقط مسلمانان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مثل همه پیامبران الهی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باید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مقاومت؛ بسیج مردمی و گروه‌های مؤمن برای مقابله با نظام سلطه برپا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همه انسان‌ها کرامت و شأن انسانی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هر جا که هست،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حرمت و کرامت او محفوظ بماند، نباید زیر سلطه باشد، تحقیر بشود و نباید به حقوق او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شما می‌بینید امام همه طراحی‌های استعمار کهنه و نو را افشا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مقابل چشم بشریت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امام این بود که به مردم و ملت‌ها به عنوان دست قدرت‌مند الهی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به قدرت ملت بود و اعتقاد داشت که قدرت ملت برآمده </w:t>
      </w:r>
    </w:p>
    <w:p>
      <w:pPr>
        <w:pStyle w:val="BookText"/>
        <w:rPr/>
      </w:pPr>
      <w:r>
        <w:rPr>
          <w:rFonts w:ascii="IRNazanin" w:hAnsi="IRNazanin" w:eastAsia="IRNazanin"/>
          <w:color w:val="111111"/>
          <w:sz w:val="28"/>
          <w:sz w:val="28"/>
          <w:szCs w:val="28"/>
          <w:rtl w:val="true"/>
          <w:lang w:bidi="fa-IR"/>
        </w:rPr>
        <w:t>از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یا ملت‌ها به یک نقطه تصمیم برسند، هیچ قدرتی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آن‌ها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این را تجربه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هویت،</w:t>
      </w:r>
    </w:p>
    <w:p>
      <w:pPr>
        <w:pStyle w:val="BookText"/>
        <w:rPr/>
      </w:pPr>
      <w:r>
        <w:rPr>
          <w:rFonts w:ascii="IRNazanin" w:hAnsi="IRNazanin" w:eastAsia="IRNazanin"/>
          <w:color w:val="111111"/>
          <w:sz w:val="28"/>
          <w:sz w:val="28"/>
          <w:szCs w:val="28"/>
          <w:rtl w:val="true"/>
          <w:lang w:bidi="fa-IR"/>
        </w:rPr>
        <w:t>شخصیت، فرهنگ و تاریخ ملت ایران را زنده کرد و قدرت ملی ملت ایران را به او فهماند</w:t>
      </w:r>
      <w:r>
        <w:rPr>
          <w:rFonts w:eastAsia="IRNazanin" w:cs="IRNazanin"/>
          <w:color w:val="111111"/>
          <w:sz w:val="28"/>
          <w:szCs w:val="28"/>
          <w:rtl w:val="true"/>
          <w:lang w:bidi="fa-IR"/>
        </w:rPr>
        <w:t>.</w:t>
      </w:r>
      <w:r>
        <w:rPr>
          <w:rStyle w:val="FootnoteAnchor"/>
          <w:rtl w:val="true"/>
        </w:rPr>
        <w:footnoteReference w:id="47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خمینی، لیاقت آن را یافتیم که به چشم خود، دو فرهنگ سیاسی متفاوت را به موازات یکدیگر، تجربه و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خواهند بود که تنها بر مدار سیاست و قدرت و چرتکه‌اندازی‌های عادی و مادی، تحلیل می‌کنند و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وقت و هیچ کجا دست خدا و مدیریت الهی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هرگز، حتی هاله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عنایت خدا را که در عصر خمینی عزیز بر این ملت باریدن گرفت، مشاهده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مذهبی‌اند، اما نه اهداف و نه طرز محاسبات سیاسی‌شان، با اهداف و طرز محاسبات مادیون عالم،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تدبیر الهی و دست غیب خدا در عرصه انقلابند و درست مثل ماتریالیست‌های عالم، حضور خدا و حجت خدا را در تحولات عالم و سیر تاریخ بشر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 کاش فقط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نیشخند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 دوم، خط خمینی است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 را هم از منظر معنوی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دست خدا را بالاتر از همه دست‌ها به وضوح می‌دید، در هیچ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مراحل مبارزه، ماده را مستقل از معنی ندید و هرگز تن به محاسبات صرفا مادی نداد و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خدا و عالم بالا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کار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جمله‌های او با خدا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قلب مردم را خدا منقلب کرد، خرمشهر را خدا آزاد کرد، ابرقدرت‌ها به اذن خدا نابود خواهند شد، فتوحات رزمندگان را فتح الهی می‌خواند، زیرا فتح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 و لکن‌الله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معجزه طبس که طوفان شن، جنگنده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مهاجم آمریکایی را نابود کرد، و دقیقا آنگاه که دوست و دشمن، مشغول تفسیرهای صرفا سیاسی و نظامی از ماجرا بودند او صریحا اعلام کرد که آن شن‌ها مأمور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تحول ملت ایران را تحولی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و </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امر غیرعادی است که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انقلاب و پس از پیروزی تاکنون هرچه دیدیم معجزات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غیبی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صدر اسلام بود همان تأییدات غیبی ملائکه الهی امروز هم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خاص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جنود خداوند را می‌دید و از همه چیز، تفسیری الهی و ماورای مادی داشت، بی‌آن که سلسله عوامل ظاهری و طبیعی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نام مبارک ولی خدا،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صاحب اصلی انقلاب و آن که این انقلاب را باید تحویل او بدهیم بر زبان می‌آورد، پیروزی‌های جبهه را با نام آن حضرت، به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پیشرفت انقلاب و اقبال دل‌ها به این نهضت را محصول عنایت ناجی بشریت و برپا‌کننده عدل جهانی می‌نامید و انقلاب خود را مقدمه انقلاب جهانی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را تحت عنایت الهی و نظارت حجت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همان‌گونه که آن روز، برخی گروه‌های سیاسی این طرز تعبیر را مصداق ارتجاع و خرافه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نامیدند، امروز نیز کسانی دیگر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محاسبات سیاسی خود کنار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خود صاحب و مالک انقلاب باشند، حال آن که در منطق خمینی بزرگ، صاحب اصلی انقلاب، حجت خدا و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سیاست‌مداران و قدرت‌مدارانی هستند که اگر مذهبی هم باشند،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مذهبی ندارند و تنها از ادبیات مذهبی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الا اگر همچون خمینی کبیر، توحید افعالی را پذیرفته بودند، ولایت تکوینی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را مورد تمسخر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هاله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را نه فقط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عالم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بلکه عالم را سراسر غرق در نور عنایت و تدبیر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عارفان به ما آموخت که سیاست را و همه چیز را از چنین چشم‌اندازی بنگریم و همه جا و در همه چیز و در همه پیروزی‌ها، دست خدا و عنایت حجت خدا را ببینیم و هیچ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خود، و هیچ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خدا نسبت ندهیم و پیروزی‌ها را اتفاقی ندانیم و نگوییم فلان حادثه، اتفاق افتاد، و هیچ پیروزی را نیز مغرورانه به خود نسبت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امام خمینی، نباید از محاسبات مادی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غافل شویم، اما هرگز نباید در محاسبات مادی نیز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فرو ریختن چهارده کنگره </w:t>
      </w:r>
      <w:bookmarkStart w:id="236" w:name="pg4709_58350"/>
    </w:p>
    <w:p>
      <w:pPr>
        <w:pStyle w:val="BookText"/>
        <w:rPr/>
      </w:pPr>
      <w:bookmarkEnd w:id="236"/>
      <w:r>
        <w:rPr>
          <w:rFonts w:ascii="IRNazanin" w:hAnsi="IRNazanin" w:eastAsia="IRNazanin"/>
          <w:color w:val="111111"/>
          <w:sz w:val="28"/>
          <w:sz w:val="28"/>
          <w:szCs w:val="28"/>
          <w:rtl w:val="true"/>
          <w:lang w:bidi="fa-IR"/>
        </w:rPr>
        <w:t>کاخ کسری هنگام تولد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معنوی بر وقوع انقلاب اسلامی ایران در قرن چهاردهم هجری می‌دید، در هر حادثه ظاهرا طبیعی، یک زمینه</w:t>
      </w:r>
    </w:p>
    <w:p>
      <w:pPr>
        <w:pStyle w:val="BookText"/>
        <w:rPr/>
      </w:pPr>
      <w:r>
        <w:rPr>
          <w:rFonts w:ascii="IRNazanin" w:hAnsi="IRNazanin" w:eastAsia="IRNazanin"/>
          <w:color w:val="111111"/>
          <w:sz w:val="28"/>
          <w:sz w:val="28"/>
          <w:szCs w:val="28"/>
          <w:rtl w:val="true"/>
          <w:lang w:bidi="fa-IR"/>
        </w:rPr>
        <w:t>ماوراء‌الطبیعی و دست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همه پیشرفت‌ها و پیروزی‌هایی را که نابینایان به خود منتسب می‌کردند، او که نایب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می‌دانست و همه را از برکت او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نیز فقط و فقط، تحلیل‌های سیاسی از نوع امام را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حال که تبدیل جنبش ظاهرا کوچک پانزده خرداد به یک نهضت عظیم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از شرق آسیا تا قلب اروپا و از آسیای میانه تا عمق آفریقا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آزمون موفق این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را حتی با چشم‌انداز مادی هم ببینیم و هرچه هم قسی‌القلب باشیم،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هاله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خدا را منکر شویم</w:t>
      </w:r>
      <w:r>
        <w:rPr>
          <w:rFonts w:eastAsia="IRNazanin" w:cs="IRNazanin"/>
          <w:color w:val="111111"/>
          <w:sz w:val="28"/>
          <w:szCs w:val="28"/>
          <w:rtl w:val="true"/>
          <w:lang w:bidi="fa-IR"/>
        </w:rPr>
        <w:t>.</w:t>
      </w:r>
      <w:r>
        <w:rPr>
          <w:rStyle w:val="FootnoteAnchor"/>
          <w:rtl w:val="true"/>
        </w:rPr>
        <w:footnoteReference w:id="479"/>
      </w:r>
    </w:p>
    <w:p>
      <w:pPr>
        <w:pStyle w:val="Heading6"/>
        <w:numPr>
          <w:ilvl w:val="5"/>
          <w:numId w:val="1"/>
        </w:numPr>
        <w:rPr/>
      </w:pPr>
      <w:bookmarkStart w:id="237" w:name="__RefHeading___Toc1113890_2035185390"/>
      <w:bookmarkStart w:id="238" w:name="_Toc82"/>
      <w:bookmarkEnd w:id="237"/>
      <w:r>
        <w:rPr/>
        <w:t>3-3</w:t>
      </w:r>
      <w:r>
        <w:rPr>
          <w:rtl w:val="true"/>
        </w:rPr>
        <w:t xml:space="preserve">: </w:t>
      </w:r>
      <w:r>
        <w:rPr>
          <w:rtl w:val="true"/>
        </w:rPr>
        <w:t>الگوی معاصر هم‌جنس</w:t>
      </w:r>
      <w:bookmarkEnd w:id="238"/>
    </w:p>
    <w:p>
      <w:pPr>
        <w:pStyle w:val="Heading6"/>
        <w:numPr>
          <w:ilvl w:val="5"/>
          <w:numId w:val="1"/>
        </w:numPr>
        <w:rPr/>
      </w:pPr>
      <w:bookmarkStart w:id="239" w:name="__RefHeading___Toc1113892_2035185390"/>
      <w:bookmarkStart w:id="240" w:name="_Toc83"/>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با انقلاب اسلامی ساخت اجتماعی کشور دچار تحولات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بسیاری از اشراف طبقه حاکم و مسلط جامعه با فروپاشی حکومت پهلوی از ایران خارج شدند و در غیاب طبقه حاکم وابسته به نظام پهلوی، طبقه متوسط وابسته به انقلاب امور اداره کشور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تحول انقلاب به این دگرگونی‌ها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انقلاب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مدافعان و محافظان آن که با روحانیت و از گذشته رابطه نزدیکی داشت به شکل جدیدی برای دفاع از انقلاب پا به عرصه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اغلب از لحاظ سنی جوان و شیفته امام خمینی بودند به واسطه هشت سال جنگ تحمیلی با هویت مدافعان انقلاب و در پیوند با رهبری روحانیت در جامعه ایران نهادینه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اجتماعی این گروه در طبقات متوسط و رو به پایین جامعه مانند دهقانان، کارگران، خرده فروشان و معلمان و کارمندان پس از انقلاب قرار داشت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افراد وابسته به این تیپ اجتماعی، که دارای ریخت روانشناسی خاص خود نیز بودند، افراد کمی وارد حوزه سیاست شدند و به جز برخی استثناءها مانند رجایی، آن‌ها </w:t>
      </w:r>
    </w:p>
    <w:p>
      <w:pPr>
        <w:pStyle w:val="BookText"/>
        <w:rPr/>
      </w:pPr>
      <w:r>
        <w:rPr>
          <w:rFonts w:ascii="IRNazanin" w:hAnsi="IRNazanin" w:eastAsia="IRNazanin"/>
          <w:color w:val="111111"/>
          <w:sz w:val="28"/>
          <w:sz w:val="28"/>
          <w:szCs w:val="28"/>
          <w:rtl w:val="true"/>
          <w:lang w:bidi="fa-IR"/>
        </w:rPr>
        <w:t>کمتر به سطوح عالی سیاست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اصلی این پدیده حضور آنان در میدان جنگ بود که ناخواسته و به دلیل تحمیل بیرونی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واقع به</w:t>
      </w:r>
    </w:p>
    <w:p>
      <w:pPr>
        <w:pStyle w:val="BookText"/>
        <w:rPr/>
      </w:pPr>
      <w:r>
        <w:rPr>
          <w:rFonts w:ascii="IRNazanin" w:hAnsi="IRNazanin" w:eastAsia="IRNazanin"/>
          <w:color w:val="111111"/>
          <w:sz w:val="28"/>
          <w:sz w:val="28"/>
          <w:szCs w:val="28"/>
          <w:rtl w:val="true"/>
          <w:lang w:bidi="fa-IR"/>
        </w:rPr>
        <w:t>سازماندهی و نهادینه شدن این گروه یاری رساند و به آن انسجام، هدف، هویت و یکپارچگی بخشید و در تجلی و شناسایی این فرهنگ جدید به جامعه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ضمن میراث بری از فرهنگ مذهبی گذشته در طول دوران پس از جنگ توانست خود را به عنوان هویت بر آمده از انقلاب اسلامی تثبیت کند و آثار هنری مربوط به خود را نیز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شاخص این فرهنگ و ریخت روانشناسی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شخصیت‌هایی چون چمران، همت و باکری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 کوتاه مدیریت خود را که گاه به صورت مدیریت نظامی فرصت عینیت یافت، تبدیل به ارائه الگوی جدید مدیریتی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همراه با آن‌ها یک الگوی شخصیتی و مدیریتی جدیدی در کشور جان گرفت که به برخی دلایل همواره مورد مطالبه بخش زیادی از جامعه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شرایط ایجاد شده پس از انقلاب و جنگ، فرهنگ نوینی را در برخی سطوح کشور به ویژه جامعه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 که الگوهای شخصیتی خاص خود را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فرهنگ با تعابیر متفاوتی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و علت نام‌گذاری آن‌ها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شخصیت‌های گمنام و معروف آن در طول دوران جنگ تحمیلی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مناطق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تعریف‌هایی که امام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نیز به دلیل بی‌آلایشی آن واژه، و این که هیچ گروهی را از دیگری متمایز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خط و مرزی میان آن اجتماع نمی‌کشید، رواج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برخی از آنان از جهاد سازندگی آمده بودند و با محاسبات اخلاقی و ایمانی در امور خدماتی و رزمی مشارکت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جبهه جامعه متفاوتی را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یوتوپیای گمشده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کوچکی بود که در آن طبقه اجتماعی و حاکم مسلط وجود نداشت؛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طبقه با آمیختگی از عناصر اخلاقی و ایمانی و از خود 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عاطفی و ایثارگونه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فرمانبر معنای تحکم‌آمیز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p>
    <w:p>
      <w:pPr>
        <w:pStyle w:val="BookText"/>
        <w:rPr/>
      </w:pP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سربازان خود بودند و انسان‌های خود ساخته و عارفی چون مصطفی چمران در آن مشارکت و رهبری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در پی ارضای حس قدرت‌طلبی، که</w:t>
      </w:r>
    </w:p>
    <w:p>
      <w:pPr>
        <w:pStyle w:val="BookText"/>
        <w:rPr/>
      </w:pPr>
      <w:r>
        <w:rPr>
          <w:rFonts w:ascii="IRNazanin" w:hAnsi="IRNazanin" w:eastAsia="IRNazanin"/>
          <w:color w:val="111111"/>
          <w:sz w:val="28"/>
          <w:sz w:val="28"/>
          <w:szCs w:val="28"/>
          <w:rtl w:val="true"/>
          <w:lang w:bidi="fa-IR"/>
        </w:rPr>
        <w:t>در پی انجام تکلیف دینی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قدرت و اقتدار در این فرهنگ با آنچه که در متون سیاسی غرب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شباهتی ندارد و از جنس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فهم و بازشناسی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آن گفتمان ایمانی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اینجاست که این جامعه نه در تخیل نویسندگان سیاسی، که درعالم واقع تحقق یافته بود و از این جهت نیازی به 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بتوان علت آرمانشهرگرایی فیلم‌سازان دفاع مقدس را در همین جا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و شناخت این فرهنگ در میان منابع مکتوب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اکنون به یکی از کتب مرجع در این زمینه تبدیل شده است، به عنوان یکی از بهترین کتاب‌های تحقیقی و علمی به شمار آورد که در آن از روش نمونه‌گیری آماری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محصول هزار روایت از راویان رزمنده پنجاه گردان در بیست یگان شهرستان و استان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بیان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فرهنگ از کتب یاد شده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در آن چنین آمده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در جبهه اعم از فرمانده لشکر و تیپ و گردان و گروهان و دسته، حتی فرمانده سنگر و توپ را پیش از آن که به نشان و امتیازات و تحکم بشناسند، به خصوصیات علمی و عملی و اخلاقی و نظامی و شرعی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فرماندهان از مقیدترین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بندترین اشخاص به اصول و فروع و واجب و مستحب دین هستند، به نحوی که بارزترین خصوصیات فرماندهان، تهجد و شب‌زنده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آنان بود که نه کار زیاد و نه کم خوابی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موجب غفلت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دشوارترین کارها و خطرناک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موقعیت‌ها ایشان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نمی‌گویند جز قول خدا و رسول و ولی فقیه و رهبر خود را؛ کسانی که آیات صبر و استقامت، و سمبل شجاعت و غیرتند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خلوتشان خالی از تفکر است و نه جلوتشان پر از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را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وجود ایشان آسان می‌یابند و خودشان را در آن‌ها 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نظافت ظاهر و باطن و نظم در خوردن و خفتن، و آرایش لباس و سلاح 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همیشه خود را بدهکار و مدیون خدا و </w:t>
      </w:r>
    </w:p>
    <w:p>
      <w:pPr>
        <w:pStyle w:val="BookText"/>
        <w:rPr/>
      </w:pPr>
      <w:r>
        <w:rPr>
          <w:rFonts w:ascii="IRNazanin" w:hAnsi="IRNazanin" w:eastAsia="IRNazanin"/>
          <w:color w:val="111111"/>
          <w:sz w:val="28"/>
          <w:sz w:val="28"/>
          <w:szCs w:val="28"/>
          <w:rtl w:val="true"/>
          <w:lang w:bidi="fa-IR"/>
        </w:rPr>
        <w:t>بندگان صالح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آن چه در این میان جایی ندارد،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پیامبرشان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میان جمع از سایرین ممتاز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امثال شهید حاج حسین خرازی فرمانده لشکر را به داخل قرارگاه و لشکر خود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آن‌ها با کمال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برگه ملاقات می‌گرفتند و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عنوان لباس و سلاح و تجهیزات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کافی بود یکی از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وسایل آن‌ها ابراز علاقه کند؛ همان جا باز می‌کردند و برای همیشه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چنان که شهید حاج همت کلت و فانوسقه خود را باز کرد و هرگز آن‌ها را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دوستی و صمیمت و نزدیکی سببی و نسبی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فرماندهان از شرایط و اوضاع و احوالشان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اشخاص به این فرماندهان در رده‌های مختلف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باشند، فشار کار روی آن‌ها بیشتر است و از مصاحبت و التفات خاص ایشان محرومند؛ به نحوی که این آشنایی و دوستی برای بعضی واقعا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فرمانده کیست و فرمانبر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با هم در یک سنگر و چادر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می‌گیرند، 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مزاح و مطایبه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مثل همه لباس می‌پوشند، حرف می‌زنند 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شخصی خود را خودشان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کوچکی کار را کسر شأن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نه از بزرگی آن طفره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تمیزی و کثیفی کار را در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مشغول خراب کردن و ساختن سنگر نیروها بودند؛ گاهی در کار تخلیه و بارگیری مهمات و وسایل تدارکاتی که مسئول معینی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 شب به سنگرها 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پتوی کنار رفته را روی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می‌کشیدند، حمام‌های عمومی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نیمه شب نظافت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توالت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دستشویی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گرفته را تمیز و مجاری و کانال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فاضلاب را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با بضاعت اندک خودشان برای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خوراکی و بعضی اجناس را که در جبهه نبود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اوقات فراغت آب یخ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چای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فانوس نفت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ظرف می‌شستند، اطراف چادر و سنگر را نظافت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بیدار می‌شدند و پوتین بچه‌ها را واکس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زدند و خلاصه </w:t>
      </w:r>
    </w:p>
    <w:p>
      <w:pPr>
        <w:pStyle w:val="BookText"/>
        <w:rPr/>
      </w:pPr>
      <w:r>
        <w:rPr>
          <w:rFonts w:ascii="IRNazanin" w:hAnsi="IRNazanin" w:eastAsia="IRNazanin"/>
          <w:color w:val="111111"/>
          <w:sz w:val="28"/>
          <w:sz w:val="28"/>
          <w:szCs w:val="28"/>
          <w:rtl w:val="true"/>
          <w:lang w:bidi="fa-IR"/>
        </w:rPr>
        <w:t xml:space="preserve">همه کارهایی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واقعی آن با جان و دل و خشنودی تمام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آن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پیوسته در کام خطر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تنها در شب عملیات و مواضع پدافندی خود را پیش مرگ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بلکه در شرایط عادی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 که بنا بر تقسیم کار و قبول وظایف، هرکس کار خودش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داوطلب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 اگر قرار است در یک امر ریسکی بشود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مواقع شیمیایی که ماسک خود را به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یا موقع درگیری که سلاح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لباس خود را به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می‌دادند و بعضا خودشان از بی‌سرپناهی و بی‌جنگ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افزاری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چنان که شهید بزرگوار حاج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کریمی فرمانده تیپ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نیستند فرماندهان و مربیانی که در حین آموزش وقتی با مشکل فنی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مواجه شدند خودشان را روی نارنجک و مین انداختند و جان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شهادت خود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کسی را بشین و پاشو بدهند خود نیز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عدالت اجتماعی مورد‌نظر امام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اطاعت از فرماندهان را از رده‌های پایین تا بالا اطاعت از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آن هم نه یک اطاعت ضروری نظامی صرف، بلکه اطاعتی واجب، مخلصانه و عاشقانه</w:t>
      </w:r>
      <w:r>
        <w:rPr>
          <w:rFonts w:eastAsia="IRNazanin" w:cs="IRNazanin"/>
          <w:color w:val="111111"/>
          <w:sz w:val="28"/>
          <w:szCs w:val="28"/>
          <w:rtl w:val="true"/>
          <w:lang w:bidi="fa-IR"/>
        </w:rPr>
        <w:t>.</w:t>
      </w:r>
      <w:r>
        <w:rPr>
          <w:rStyle w:val="FootnoteAnchor"/>
          <w:rtl w:val="true"/>
        </w:rPr>
        <w:footnoteReference w:id="48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و 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که به معانی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رایج در آن فرهنگ می‌پردازد، در مقابل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مسئول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نوعی هدایت و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نیروها را در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کلمه به تاسی از 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بگویید بهتر است از این که رهبر بگویید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همچنین در برخی تابلو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که در جلد دیگری از این مجموعه به آن‌ها پرداخته شده است، جملات زیر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ماندنی بود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این جنگ ثابت کرد که ایمان بر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مدرن غلبه خواهد کرد؛ بسیجی خستگی را خسته کرده است؛ تا مادامی که ایمان در قلب شماست پیروزید؛ در فرهنگ </w:t>
      </w:r>
    </w:p>
    <w:p>
      <w:pPr>
        <w:pStyle w:val="BookText"/>
        <w:rPr/>
      </w:pPr>
      <w:r>
        <w:rPr>
          <w:rFonts w:ascii="IRNazanin" w:hAnsi="IRNazanin" w:eastAsia="IRNazanin"/>
          <w:color w:val="111111"/>
          <w:sz w:val="28"/>
          <w:sz w:val="28"/>
          <w:szCs w:val="28"/>
          <w:rtl w:val="true"/>
          <w:lang w:bidi="fa-IR"/>
        </w:rPr>
        <w:t xml:space="preserve">شهادت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اگر خسته جانی بگو یا حسین</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البته پس از جنگ نیز با وجود نهادهایی چون پایگاه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مقاومت بسیج و حضور آن در مساجد، دانشگاه‌ها، مدارس، ادارات و دیگر مراکز اجتماعی، فرهنگ یاد شده در میان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جامعه معرفی شد و با بازگشت بسیاری از آنان به شهرها و انجام امور فرهنگی، به صورت مطالبه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قابل دسترس در جامعه تزریق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خاطره، سرودن شعر، تئاتر، داستان‌نویسی،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داستانی و سینمایی، مستندهای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روایت تأثیرگذار مرتضی آوینی که تصویری عارفانه و فلسفی از رزمندگان به تصویر کشید، برگزاری مراسم سوگواری و هیأت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که بسیاری از آنان به رزمندگان تعلق داشت، همگی نسل جدید و نوجوان را با فرهنگ جبهه و بسیجی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اصول خود را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 امام خمینی گرفته بود و در تجلی‌گاه رزم تنها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نمایان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شهدا و پیشتازان بسیجی به عنوان الگوهای اجتماعی معرفی شدند که اغلب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دلیل آن که از جنس توده مردم بودند مورد استقبال آنان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نمادهای این فرهنگ در راه ایمان و وطن خود به شهادت رسیده بودند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مطالب گذشته اکنون باید تأکید کنیم که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پس از دو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معاصر هم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یک تفاوت عمده با دو الگوی پیشین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قبل رابطه و پیوند 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این الگو مبنای رابطه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از لحاظ موقعیت اجتماعی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شخصیتی، ضمن الگو قراردادن آنان و به طور مشخص رجایی و چمران، خود از این گروه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تبار آنان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طبقاتی و اجتماعی یکسان، ایدئولوژی مشابه، باورها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یکسان، جهان زیست هم افق، شیوۀ زیست همسان، شرایط سنی یکسان و حضور در جبهه از جمله آن موارد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است که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آن را بارها درباره خود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جلسه </w:t>
      </w:r>
      <w:bookmarkStart w:id="241" w:name="pg4709_58362"/>
    </w:p>
    <w:p>
      <w:pPr>
        <w:pStyle w:val="BookText"/>
        <w:rPr/>
      </w:pPr>
      <w:bookmarkEnd w:id="241"/>
      <w:r>
        <w:rPr>
          <w:rFonts w:ascii="IRNazanin" w:hAnsi="IRNazanin" w:eastAsia="IRNazanin"/>
          <w:color w:val="111111"/>
          <w:sz w:val="28"/>
          <w:sz w:val="28"/>
          <w:szCs w:val="28"/>
          <w:rtl w:val="true"/>
          <w:lang w:bidi="fa-IR"/>
        </w:rPr>
        <w:t>دفاعیه پیش از شهرداری نیز خود را بسیجی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خود به این نسل تعلق دارد و تعریف آرمانی آن را که نسب به شهدا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الگویی برای شخصیت سیاسی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با نشانه‌شناسی در زبان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از مفاهیمی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از این الگوپذیری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زبان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این مفاهیم به گونه شعاری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در‌بردارنده اعماق باورها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w:t>
      </w:r>
      <w:r>
        <w:rPr>
          <w:rFonts w:eastAsia="IRNazanin" w:cs="IRNazanin"/>
          <w:color w:val="111111"/>
          <w:sz w:val="28"/>
          <w:szCs w:val="28"/>
          <w:rtl w:val="true"/>
          <w:lang w:bidi="fa-IR"/>
        </w:rPr>
        <w:t>.</w:t>
      </w:r>
    </w:p>
    <w:p>
      <w:pPr>
        <w:pStyle w:val="Heading6"/>
        <w:numPr>
          <w:ilvl w:val="5"/>
          <w:numId w:val="1"/>
        </w:numPr>
        <w:rPr/>
      </w:pPr>
      <w:bookmarkStart w:id="242" w:name="__RefHeading___Toc1113894_2035185390"/>
      <w:bookmarkStart w:id="243" w:name="_Toc84"/>
      <w:bookmarkEnd w:id="242"/>
      <w:r>
        <w:rPr>
          <w:rtl w:val="true"/>
        </w:rPr>
        <w:t>نشانه</w:t>
      </w:r>
      <w:r>
        <w:rPr>
          <w:rtl w:val="true"/>
        </w:rPr>
        <w:softHyphen/>
      </w:r>
      <w:r>
        <w:rPr>
          <w:rtl w:val="true"/>
        </w:rPr>
        <w:t>شناسی از شهدا و فرهنگ شهادت</w:t>
      </w:r>
      <w:bookmarkEnd w:id="24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زهاد و عرفا در طول زندگی دنبال چه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همه برای رسیدن به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سعادت و زندگی جاوید و ابدی تلاش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بیدار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خودشان را از مواهب مادی محروم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ریاضت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شصت، هفتاد سال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همه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 برای این که درجاتی از کمال انسانی را تجربه کنند و به دست بیاورند و برای این که به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کمال انسانی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عزیز ما که پیروان خط سرخ حسینی هستند، همه در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زمان ممکن و با انتخاب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به بالاترین قله ممکن دسترسی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زیبای امام عزیز ما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ما ره صد ساله را یک شبه طی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 میان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شهادت‌طلبی به این معنا نیست که امروز هفتاد میلیون ملت ایران شهید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شهادت‌طلبی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شهادت یک موضوع است، روحیه شهادت‌طلبی موضوع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امیدواریم همه کسانی که روحیه شهادت‌طلبی دارند این فیض عظما و این هدیه ویژه الهی نصیب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با روحیه ایثارگری و شهادت‌طلبی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طول زندگی عزیز، سربلند و آزاد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و فرهنگ شهادت نشانه حیات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زنده و پویا در درون خودش فرهنگ شهادت و شهیدان را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شهیدان نبودند و اگر فرهنگ شهادت‌طلبی نبود، ملت ما مرده بود و امروز شهیدان، جانبازان و آزادگان مایه و نشانه حیات و سرزندگی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رأیت و</w:t>
      </w:r>
    </w:p>
    <w:p>
      <w:pPr>
        <w:pStyle w:val="BookText"/>
        <w:rPr/>
      </w:pPr>
      <w:r>
        <w:rPr>
          <w:rFonts w:ascii="IRNazanin" w:hAnsi="IRNazanin" w:eastAsia="IRNazanin"/>
          <w:color w:val="111111"/>
          <w:sz w:val="28"/>
          <w:sz w:val="28"/>
          <w:szCs w:val="28"/>
          <w:rtl w:val="true"/>
          <w:lang w:bidi="fa-IR"/>
        </w:rPr>
        <w:t>عَلَم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ما همه در راه برپایی عدالت و حکومت اسلامی شهید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ضامن آزادی و آزادگی یک ملت‌اند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شهدا عصاره و میوه تلاش و مجاهدت صد ساله ملت ایران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نماد فرهنگ، پاکی، ایمان و تمدن ملت ایران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حاصل صدها سال فداکاری، تلاش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ملت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ذخیره و سرمایه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ملت ما برای پیمودن راه طولانی و بلند انجام وظیفه تا رسیدن به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افتخار و شرف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ستارگان رهنمای بشریت در شب دیجور ظلمت استکبار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ما خورشیدهایی هستند که دل شب را شکافتند و حقیقت ایمان و عدالت و خداپرستی را در مقابل بشریت امروز گذاشتند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آن چیزی که امروز کشور ما را به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تضمین می‌کند، سلامت و دوام ملت ما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دشمنان ما را مأیوس می‌کند، بدون تردید همین فرهنگ شهادت، و تبعیت بخش عظیمی از ملت ما از فرهنگ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کشور که روحیه شهیدان حاکم باشد همان جا پیشرفت، تعالی 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تردید نداریم که روح بلند شهیدان هم راهنما و هم حامی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بتواند در دامن خودش چنین گوهرهای درخشانی را تربیت بکند و در یک دوران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بیش از دویست هزار ستاره درخشان به آسمان بشریت تقدیم بکند، بدون تردید این ملت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است</w:t>
      </w:r>
      <w:r>
        <w:rPr>
          <w:rFonts w:eastAsia="IRNazanin" w:cs="IRNazanin"/>
          <w:color w:val="111111"/>
          <w:sz w:val="28"/>
          <w:szCs w:val="28"/>
          <w:rtl w:val="true"/>
          <w:lang w:bidi="fa-IR"/>
        </w:rPr>
        <w:t>.</w:t>
      </w:r>
      <w:r>
        <w:rPr>
          <w:rStyle w:val="FootnoteAnchor"/>
          <w:rtl w:val="true"/>
        </w:rPr>
        <w:footnoteReference w:id="48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دو خط و مسیر و جبهه و حرکت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به محوریت انبیای الهی، صلحا، صدیقین و شهداست و یک حرکت هم در نقطه مقابل؛ قدرت‌طلبان و زراندوزان و زورگویان و خودخواهان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w:t>
      </w:r>
    </w:p>
    <w:p>
      <w:pPr>
        <w:pStyle w:val="BookText"/>
        <w:rPr/>
      </w:pPr>
      <w:r>
        <w:rPr>
          <w:rFonts w:ascii="IRNazanin" w:hAnsi="IRNazanin" w:eastAsia="IRNazanin"/>
          <w:color w:val="111111"/>
          <w:sz w:val="28"/>
          <w:sz w:val="28"/>
          <w:szCs w:val="28"/>
          <w:rtl w:val="true"/>
          <w:lang w:bidi="fa-IR"/>
        </w:rPr>
        <w:t>خداپرستان و عدالت‌طلبان و یک طرف یاران شیطان و خودپرستان و خودخواهان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عاشق مردم، متواضع و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و فداکار در راه نجات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تعالی و صلاح دنیا و آخرت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یک طرف متجاوزین و غارتگران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در طول تاریخ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w:t>
      </w:r>
    </w:p>
    <w:p>
      <w:pPr>
        <w:pStyle w:val="BookText"/>
        <w:rPr/>
      </w:pPr>
      <w:r>
        <w:rPr>
          <w:rFonts w:ascii="IRNazanin" w:hAnsi="IRNazanin" w:eastAsia="IRNazanin"/>
          <w:color w:val="111111"/>
          <w:sz w:val="28"/>
          <w:sz w:val="28"/>
          <w:szCs w:val="28"/>
          <w:rtl w:val="true"/>
          <w:lang w:bidi="fa-IR"/>
        </w:rPr>
        <w:t>ماندگاری جبهه حق روحیه ایثارگری و شهادت‌طلبی است، چرا که همواره در طول تاریخ فقط در مقاطع کوتاهی این 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همواره ثروت، قدرت و امکانات تبلیغاتی در اختیار جبهه باطل و فرصت‌طلبان بوده است و جبهه حق از امکانات مادی کم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فرعون و نمرود تا امروز شما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کوتاه، در زمان سلیمان نبی قدرت و ثروت در اختیار آن پیامبر الهی قرار گرفت والا بقیه دوران همیشه جبهه حق در فشار، محرومیت و سختی بوده است و عمده قدرت مادی و نظامی در اختیار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نبرد نابرابر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شده جبهه حق دوام بیاورد، همواره با نشاط بماند و پیامش به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منتقل بشود، و انگیزه لازم برای ایستادگی در آن ایجاد بشود، روحیه ایثارگری و فرهنگ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ایثارگری، هم سلاح است، هم یک فرهنگ است، هم خودش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هدف است و هم رمز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و پایداری است</w:t>
      </w:r>
      <w:r>
        <w:rPr>
          <w:rFonts w:eastAsia="IRNazanin" w:cs="IRNazanin"/>
          <w:color w:val="111111"/>
          <w:sz w:val="28"/>
          <w:szCs w:val="28"/>
          <w:rtl w:val="true"/>
          <w:lang w:bidi="fa-IR"/>
        </w:rPr>
        <w:t>.</w:t>
      </w:r>
      <w:r>
        <w:rPr>
          <w:rStyle w:val="FootnoteAnchor"/>
          <w:rtl w:val="true"/>
        </w:rPr>
        <w:footnoteReference w:id="48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یک راه و رسم و مشی است که زندگی شهید را قبل از شهادت شکل می‌دهد و او را در مسیری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انتها و ختامش مثل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یک فرهنگ است که در این فرهنگ عزت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آن استقامت و تضمین آن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پایه رسیدن و صبر تضمین‌کننده رسیدن به قله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این مسیر را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تسبیح خدا این مسیر را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دور و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 نماز قوام پیدا می‌کند و با خدمت به خلق و بندگان خدا اوج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گیرد و با مجاهدت، ایثار، دعا و اخلاص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بزرگانی که قبل از شهادت شهید شده بودند و قبل از عروج عرفانی چشم دل آنان باز شده بود و گوش آنان شنوای سروش حق و </w:t>
      </w:r>
    </w:p>
    <w:p>
      <w:pPr>
        <w:pStyle w:val="BookText"/>
        <w:rPr/>
      </w:pPr>
      <w:r>
        <w:rPr>
          <w:rFonts w:ascii="IRNazanin" w:hAnsi="IRNazanin" w:eastAsia="IRNazanin"/>
          <w:color w:val="111111"/>
          <w:sz w:val="28"/>
          <w:sz w:val="28"/>
          <w:szCs w:val="28"/>
          <w:rtl w:val="true"/>
          <w:lang w:bidi="fa-IR"/>
        </w:rPr>
        <w:t>حقایق عالم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یک رشته و یک راه است که بخشی از آن در این دنیا و دنباله آن در آخرت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ما شهدا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این تصور غلط است، ما</w:t>
      </w:r>
    </w:p>
    <w:p>
      <w:pPr>
        <w:pStyle w:val="BookText"/>
        <w:rPr/>
      </w:pPr>
      <w:r>
        <w:rPr>
          <w:rFonts w:ascii="IRNazanin" w:hAnsi="IRNazanin" w:eastAsia="IRNazanin"/>
          <w:color w:val="111111"/>
          <w:sz w:val="28"/>
          <w:sz w:val="28"/>
          <w:szCs w:val="28"/>
          <w:rtl w:val="true"/>
          <w:lang w:bidi="fa-IR"/>
        </w:rPr>
        <w:t>شهدا را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روی کره زمین میلیاردها نفر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رفته‌اند؛ همه فانی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آثار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زمین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 گروه هستند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زندگی ابدی دسترسی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واقع به دست آمده، از دست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که بروند و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نماند؛ بمیرند و محو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احیاء عند ربهم یرزقون</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هستند،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دست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دست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شهدا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در عالم هست که ما درکشان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همه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شهدا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حضور دارند و از افق بالاتری بر عالم اشراف دارند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یاد، ذکر و بازگویی شهیدان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بهترین الگو و راه برای ما الگو و راه شهیدان است که ما تا آخر به آن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روح بلند و مکتب شهیدان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پشتوانه ملت ما برای حرکت خودجوش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جایی برسیم که همه ما با شهیدان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بیش از گذشته به استقامت، روشن‌بینی، صلابت، ایمان و اخلاص آن شهیدان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خیال می‌کنند پیشرفت و پیروزی و فتح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فقط با این محاسبات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محاسبات مادی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قله‌ها را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ما به اندیشه‌های شهیدان در اقتصاد، فرهنگ و مسایل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نیاز داریم</w:t>
      </w:r>
      <w:r>
        <w:rPr>
          <w:rFonts w:eastAsia="IRNazanin" w:cs="IRNazanin"/>
          <w:color w:val="111111"/>
          <w:sz w:val="28"/>
          <w:szCs w:val="28"/>
          <w:rtl w:val="true"/>
          <w:lang w:bidi="fa-IR"/>
        </w:rPr>
        <w:t>.</w:t>
      </w:r>
      <w:r>
        <w:rPr>
          <w:rStyle w:val="FootnoteAnchor"/>
          <w:rtl w:val="true"/>
        </w:rPr>
        <w:footnoteReference w:id="49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کردن از شهادت صحبت کردن از حیات جاوید، حیات طیبه و زندگی </w:t>
      </w:r>
    </w:p>
    <w:p>
      <w:pPr>
        <w:pStyle w:val="BookText"/>
        <w:rPr/>
      </w:pPr>
      <w:r>
        <w:rPr>
          <w:rFonts w:ascii="IRNazanin" w:hAnsi="IRNazanin" w:eastAsia="IRNazanin"/>
          <w:color w:val="111111"/>
          <w:sz w:val="28"/>
          <w:sz w:val="28"/>
          <w:szCs w:val="28"/>
          <w:rtl w:val="true"/>
          <w:lang w:bidi="fa-IR"/>
        </w:rPr>
        <w:t>متعالی در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کس تا از خودش رها نشود و از زمین نکند و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قطع نکند، لذت حقیقی حیات ناب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سرگرم هستند، لذت حیوانی هست و جاری است، اما لذت زندگی حقیقی را کسانی می‌چشند که از این بستر جدا شده باشند، والا کسی که</w:t>
      </w:r>
    </w:p>
    <w:p>
      <w:pPr>
        <w:pStyle w:val="BookText"/>
        <w:rPr/>
      </w:pPr>
      <w:r>
        <w:rPr>
          <w:rFonts w:ascii="IRNazanin" w:hAnsi="IRNazanin" w:eastAsia="IRNazanin"/>
          <w:color w:val="111111"/>
          <w:sz w:val="28"/>
          <w:sz w:val="28"/>
          <w:szCs w:val="28"/>
          <w:rtl w:val="true"/>
          <w:lang w:bidi="fa-IR"/>
        </w:rPr>
        <w:t>در ارتباطات، وابستگی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علایق غرق و در تمایلات مادی محصور ماده باشد او اصلا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لذت حقیقی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لذتی که می‌چشد لذت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غم و اندوه و دل نگرانی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لاخوف علیهم و لا هم یحزنون</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برای آنان خوفی نیست و حزنی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مال این پیوستگی‌ها و وابستگی‌هاست</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صحبت کردن از شهادت و شهادت‌طلبی صحبت کردن از کرامت انسانی و حاکمیت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در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از انگیزه برای حرکت به سمت حاکمیت ارزش‌هاست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شهادت‌طلبی یک کار فردی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ایفای عهد مهمترین ویژگی ایثارگران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عهدی که با خدای خودشان بستند وفا کردند، بر پای آن ایستادند و امروز ملت ما را بر بام جهان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برای وفای به عهد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صبر، امکان اتصال به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متعالی، درنوردیدن همه افتخارات انسانی و الهی مستلزم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عامل و دومین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بکنیم، عبارت است از تشخیص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درست وظیفه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راه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عهد خودمان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افرادی که جنگیده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مجاهدت و فداکاری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در شرایط گوناگون وظیفه خودشان را درست تشخیص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وظیفه با گذر زمان و دستورات امام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ما را ویژه کرد وجود فرهنگ ایثارگری و شهادت‌طلبی در بین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ملت ما را شکست‌ناپذیر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یعنی سلاح و </w:t>
      </w:r>
      <w:bookmarkStart w:id="244" w:name="pg4709_58372"/>
    </w:p>
    <w:p>
      <w:pPr>
        <w:pStyle w:val="BookText"/>
        <w:rPr/>
      </w:pPr>
      <w:bookmarkEnd w:id="244"/>
      <w:r>
        <w:rPr>
          <w:rFonts w:ascii="IRNazanin" w:hAnsi="IRNazanin" w:eastAsia="IRNazanin"/>
          <w:color w:val="111111"/>
          <w:sz w:val="28"/>
          <w:sz w:val="28"/>
          <w:szCs w:val="28"/>
          <w:rtl w:val="true"/>
          <w:lang w:bidi="fa-IR"/>
        </w:rPr>
        <w:t>قدرتی است که اصلا شکست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آماده فداکاری در راه انقلاب، اسلام، دین و کشورش باشد او را از چه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عزیز ما چقدر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مکتبی که شهادت دارد، اسارت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امروز رمز پایداری ملت ما جاری بودن فرهنگ ایثارگری و شهادت در متن</w:t>
      </w:r>
    </w:p>
    <w:p>
      <w:pPr>
        <w:pStyle w:val="BookText"/>
        <w:rPr/>
      </w:pP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زنده نگه داریم و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ماموریت الهی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بزرگ، کار انبیا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ملت ما را تا ابد بیمه خواهد کرد</w:t>
      </w:r>
      <w:r>
        <w:rPr>
          <w:rFonts w:eastAsia="IRNazanin" w:cs="IRNazanin"/>
          <w:color w:val="111111"/>
          <w:sz w:val="28"/>
          <w:szCs w:val="28"/>
          <w:rtl w:val="true"/>
          <w:lang w:bidi="fa-IR"/>
        </w:rPr>
        <w:t>.</w:t>
      </w:r>
      <w:r>
        <w:rPr>
          <w:rStyle w:val="FootnoteAnchor"/>
          <w:rtl w:val="true"/>
        </w:rPr>
        <w:footnoteReference w:id="495"/>
      </w:r>
    </w:p>
    <w:p>
      <w:pPr>
        <w:pStyle w:val="Heading6"/>
        <w:numPr>
          <w:ilvl w:val="5"/>
          <w:numId w:val="1"/>
        </w:numPr>
        <w:rPr/>
      </w:pPr>
      <w:bookmarkStart w:id="245" w:name="__RefHeading___Toc1113896_2035185390"/>
      <w:bookmarkStart w:id="246" w:name="_Toc85"/>
      <w:bookmarkEnd w:id="245"/>
      <w:r>
        <w:rPr>
          <w:rtl w:val="true"/>
        </w:rPr>
        <w:t>نشانه‌شناسی از بسیج</w:t>
      </w:r>
      <w:bookmarkEnd w:id="24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الگوی نجات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الگوی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و تفکر بسیجی راهنما و پشتوانه همه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دست یابی به حیات طیبه و رهایی از حاکمیت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ظالمان و بت‌پرستان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هر روز بیش از گذشته نیازمند حاکمیت اندیشه بسیجی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پژوهشگاه، مدرسه، کارخانه، اداره و در همه جای کشور، در مزرعه و هر جایی که عزمی برای سازندگی و پیشرفت حضور دارد، برای تحقق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نیازمند حضور اندیشه سبز بسیجی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بسیجی یعنی خود را به خدا سپردن، یعنی محو در خدا شدن، یعنی همه کارها خالصا و مخلصا برای خدا انجام شدن، یعنی در راه خدا سر از پا نشناختن و خسته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بسیجی یعنی عشق به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محبت، مهرورزی و هدیه عشق به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روح پاکی در همه جای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ملت ما و هم همه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تعالی، پیشرفت و شکستن حصارهای دست و پابند جهل و خرافه و عقب ماندگی نیازمند بسیج و اندیشه بسیجی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به ایران و اندیشه بلند بسیج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بالاترین درخواست‌شان از ملت ایران حمایت، پشتیبانی، معرفی الگو و اندیشه بسیج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کشور و هر جای جهان و در هر زمان بین مسئولین و مردم اندیشه بسیجی جاری بود، در همان نقطه پیروزی و </w:t>
      </w:r>
    </w:p>
    <w:p>
      <w:pPr>
        <w:pStyle w:val="BookText"/>
        <w:rPr/>
      </w:pPr>
      <w:r>
        <w:rPr>
          <w:rFonts w:ascii="IRNazanin" w:hAnsi="IRNazanin" w:eastAsia="IRNazanin"/>
          <w:color w:val="111111"/>
          <w:sz w:val="28"/>
          <w:sz w:val="28"/>
          <w:szCs w:val="28"/>
          <w:rtl w:val="true"/>
          <w:lang w:bidi="fa-IR"/>
        </w:rPr>
        <w:t>موفقیت هم بود و در هر زمان و هر جایی که از اندیشه بسیج و روح بسیج فاصله گرفتیم در همان جا شکست، در جا زدن و عقب افتادن نصیب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نیازمند یک همت بلند بسیجی هستیم</w:t>
      </w:r>
      <w:r>
        <w:rPr>
          <w:rFonts w:eastAsia="IRNazanin" w:cs="IRNazanin"/>
          <w:color w:val="111111"/>
          <w:sz w:val="28"/>
          <w:szCs w:val="28"/>
          <w:rtl w:val="true"/>
          <w:lang w:bidi="fa-IR"/>
        </w:rPr>
        <w:t>.</w:t>
      </w:r>
      <w:r>
        <w:rPr>
          <w:rStyle w:val="FootnoteAnchor"/>
          <w:rtl w:val="true"/>
        </w:rPr>
        <w:footnoteReference w:id="49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والاترین ویژگی و اندیشه و مکتب بسیج، خداپرستی و کار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مرز مشترک انبیا و اولیا و پیروان آن‌ها با دیگران کار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دیگران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دیگران مبارزه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جدایی و آن چیزی که تفاوت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کار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جنس کار برای خدا با سایر کارها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هم در عالم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کاری صد در صد برای خدا باشد دنیا را متحول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ولو ظاهرش خیلی کوچک باشد یا در یک جغرافیای محدود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دور از دنیا هیچ بلندگو، میکروفون و دوربینی هم آنجا نباشد، هیچ 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کار صد درصد برای خدا اوضاع عالم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دوم یا ویژگی دوم روحیه خدمت‌گزاری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کرامت انسان الهی به خدمت‌گزار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ما پرچمدار خدمت‌گزاران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بهترین انسان‌ها کسی است که بیشتر خدمت‌گزار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خدا کار کنند بعد همه مسابقه بدهند که به دیگران خدمت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نقصی و فاصله‌ای، فقری و دعوایی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اندیشه و عمل بسیجی هوشمندی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اندیشه بسیجی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تحول‌خواهی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برای رسیدن به نقطه هدف، آرمان و نقطه موعود، باید خیلی چیزها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چیرها هست که الان ما به آن اعتقاد داریم اما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باطل است؛ تا برویم در ساختارها، سیستم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یک جامعه آرمانی برپا کنیم؛ با این سیستم اداری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روی ریلی راه رفته، هر روز هم فهمیده این اشتباه است و چهل و یکمین سال هم می‌خواهد دوباره روی همان ریل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اصلا آمده دنیا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بسیج هست برای اینکه اصلاح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بدانید اصلاح از خود آدم و بعد </w:t>
      </w:r>
    </w:p>
    <w:p>
      <w:pPr>
        <w:pStyle w:val="BookText"/>
        <w:rPr/>
      </w:pPr>
      <w:r>
        <w:rPr>
          <w:rFonts w:ascii="IRNazanin" w:hAnsi="IRNazanin" w:eastAsia="IRNazanin"/>
          <w:color w:val="111111"/>
          <w:sz w:val="28"/>
          <w:sz w:val="28"/>
          <w:szCs w:val="28"/>
          <w:rtl w:val="true"/>
          <w:lang w:bidi="fa-IR"/>
        </w:rPr>
        <w:t>محیط اطراف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بسیجی در یک اداره باید مثل خورشید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مظهر کار برای خدا، خدمت‌گزاری، کم توقعی،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امید باشد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تشکیل بسیج برای آن است که این روح خداجوی، عدالت‌طلب، آرمان‌خواه و</w:t>
      </w:r>
    </w:p>
    <w:p>
      <w:pPr>
        <w:pStyle w:val="BookText"/>
        <w:rPr/>
      </w:pPr>
      <w:r>
        <w:rPr>
          <w:rFonts w:ascii="IRNazanin" w:hAnsi="IRNazanin" w:eastAsia="IRNazanin"/>
          <w:color w:val="111111"/>
          <w:sz w:val="28"/>
          <w:sz w:val="28"/>
          <w:szCs w:val="28"/>
          <w:rtl w:val="true"/>
          <w:lang w:bidi="fa-IR"/>
        </w:rPr>
        <w:t>شجاع در لحظه لحظه زندگی ملت ما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یعنی غایت بلند و در اهتزاز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یعنی پرچم مستحکم ظلم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یعنی دلی مالامال از عشق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دوستی و مهرورزی به همنوع و همه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یعنی آمادگی فنا شدن در راه اعتلا و اهتزاز میهن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یعنی تجلی خدمت‌گزاری و خدمت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یعنی مظهر دوست داشتن، 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بسیج فرهنگ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بسیج در یک کلمه همان فرهنگ اسلام ناب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گذشته و در جای جای زندگی و در جای جای میهن اسلامی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و جهانی برای تحقق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انجام وظیفه نیازمند حاکمیت روحیه و فرهنگ بسیجی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اقتصادمان را اصلاح کنیم و به لحاظ اقتصادی کشورمان را به قله برسانیم، نیازمند کار و تلاش صادقانه، ایثارگرانه و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هستیم و این یعنی فرهنگ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اصلاح فرهنگ و رسیدن به نقطه اوج فرهنگ دینی و اسلامی هستیم، نیازمند دل‌های پاک،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زلال هستیم و این یعنی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اندیشه‌های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عرصه جهانی نیازمند صیانت از عزت و کرامت ملت ایران و دستیابی به همه حقوق حقه و قانونی ملت هستیم، باید تدبیر، شجاعت و حکمت را با هم بیامیزیم و با اقتدار و البته ظرافت از منافع ملت دفاع کنیم و این همان فرهنگ و منش بسیجی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اندیشه بسیجی یعنی اندیشه لطف و رحمت جاری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 خدمت‌گزاری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 پافشاری بر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 دفاع از مظلومین، محرومین، مستضعفین و مقابله شجاعانه با همه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فاسد</w:t>
      </w:r>
      <w:r>
        <w:rPr>
          <w:rFonts w:eastAsia="IRNazanin" w:cs="IRNazanin"/>
          <w:color w:val="111111"/>
          <w:sz w:val="28"/>
          <w:szCs w:val="28"/>
          <w:rtl w:val="true"/>
          <w:lang w:bidi="fa-IR"/>
        </w:rPr>
        <w:t>.</w:t>
      </w:r>
      <w:r>
        <w:rPr>
          <w:rStyle w:val="FootnoteAnchor"/>
          <w:rtl w:val="true"/>
        </w:rPr>
        <w:footnoteReference w:id="49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بسیجی پیرو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دنیا یک طرف باشند و او تنها باشد </w:t>
      </w:r>
    </w:p>
    <w:p>
      <w:pPr>
        <w:pStyle w:val="BookText"/>
        <w:rPr/>
      </w:pPr>
      <w:r>
        <w:rPr>
          <w:rFonts w:ascii="IRNazanin" w:hAnsi="IRNazanin" w:eastAsia="IRNazanin"/>
          <w:color w:val="111111"/>
          <w:sz w:val="28"/>
          <w:sz w:val="28"/>
          <w:szCs w:val="28"/>
          <w:rtl w:val="true"/>
          <w:lang w:bidi="fa-IR"/>
        </w:rPr>
        <w:t>غمی به دل ندارد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اولین و زیباترین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دفاع مقدس متجلی شد، ایمان زلال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ماندگاری از رابطه عاشقانه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مخلص با پروردگار، آن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 زنده‌داری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عزاداری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 ارتباط عمیق با ذات لایزال الهی که همه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لطیف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آماده پذیرش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که ظهور کرد، خودباوری، اعتماد به نفس و باور به توانمندی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برای تقویت سلطه و دوام سلطه خودش خودباختگی و حقارت را به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رمز ایستادگی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دشمنان ما به همه تجهیزات روز دنیا مجهز بودند و همه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و سیاسی پشتوانه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رزمندگان و ملت ما تقریبا دست خالی بودند، با اعتماد به نفس، اتکا به خود و باور و توانمندی‌های ملی و فرهنگی خود روی پای خود ایستادند و دفاع مقدس را با سرافرازی به پایان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دیگری که بروز کرد، خلاقیت و ابتکار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بدون خلاقیت و ابتکار امکان پرکردن خلاء عقب‌ماندگی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پشت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 دوران دفاع مقدس سرشار از ابتکار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طراحی عملیات، ساخت تجهیزات و به کارگیری نیرو و تجهیزات، مالامال از خلاقیت و ابتکار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را به تجهیزات پیشرفته دشمن مسلط می‌کرد، ویژگی خلاقیت و ابتکار رزمندگان و فرماندهان عزیز در دوران دفاع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ایثار و فداکاری بود؛ ایثار، فداکاری و روحیه شهادت‌طلبی، این سلاحی است که هیچ‌گاه شکست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دوستی با مردم، محبت و مهرورزی به مومنین و هم‌کیشان و هم‌وطنان و خشم انقلابی علیه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ویژگی امید؛ امید به آینده، امیدی که برخاسته از انتظار انقلابی و ظهور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همواره نشاط، شادابی و سرزندگی را به اردوگاه مومنین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501"/>
      </w:r>
      <w:bookmarkStart w:id="247" w:name="pg4709_58380"/>
    </w:p>
    <w:p>
      <w:pPr>
        <w:pStyle w:val="Heading6"/>
        <w:numPr>
          <w:ilvl w:val="5"/>
          <w:numId w:val="1"/>
        </w:numPr>
        <w:rPr/>
      </w:pPr>
      <w:bookmarkStart w:id="248" w:name="__RefHeading___Toc1113898_2035185390"/>
      <w:bookmarkStart w:id="249" w:name="_Toc86"/>
      <w:bookmarkEnd w:id="247"/>
      <w:bookmarkEnd w:id="248"/>
      <w:r>
        <w:rPr>
          <w:rtl w:val="true"/>
        </w:rPr>
        <w:t>نشانه‌شناسی از شهید رجایی</w:t>
      </w:r>
      <w:bookmarkEnd w:id="249"/>
    </w:p>
    <w:p>
      <w:pPr>
        <w:pStyle w:val="BookText"/>
        <w:rPr/>
      </w:pPr>
      <w:r>
        <w:rPr>
          <w:rFonts w:ascii="IRNazanin" w:hAnsi="IRNazanin" w:eastAsia="IRNazanin"/>
          <w:color w:val="111111"/>
          <w:sz w:val="28"/>
          <w:sz w:val="28"/>
          <w:szCs w:val="28"/>
          <w:rtl w:val="true"/>
          <w:lang w:bidi="fa-IR"/>
        </w:rPr>
        <w:t>او مرد عقیده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جهاد و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خدمت و اقتدار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پایداری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سادگی و عزت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تحمل و بردباری، مرد نظم و پشتکار، مرد تواضع در برابر ملت و ایستادگی و عزت در برابر دشمن، مرد</w:t>
      </w:r>
    </w:p>
    <w:p>
      <w:pPr>
        <w:pStyle w:val="BookText"/>
        <w:rPr/>
      </w:pPr>
      <w:r>
        <w:rPr>
          <w:rFonts w:ascii="IRNazanin" w:hAnsi="IRNazanin" w:eastAsia="IRNazanin"/>
          <w:color w:val="111111"/>
          <w:sz w:val="28"/>
          <w:sz w:val="28"/>
          <w:szCs w:val="28"/>
          <w:rtl w:val="true"/>
          <w:lang w:bidi="fa-IR"/>
        </w:rPr>
        <w:t>آخرت‌گرایی و مرد فداکاری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ملت، مقلد امام و الگوی جاوید برای حکمرانی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 اخلاق و آرمان شهید رجایی در ساختار اداری کشور ما نهادینه بشود، اگر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شهید رجایی در روح و عمل ساختار مدیریت کشور جاری و ساری بشود، آن‌گاه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فریاد بزنیم که راه رجا بسته نیست گرچه رجایی برفت</w:t>
      </w:r>
      <w:r>
        <w:rPr>
          <w:rFonts w:eastAsia="IRNazanin" w:cs="IRNazanin"/>
          <w:color w:val="111111"/>
          <w:sz w:val="28"/>
          <w:szCs w:val="28"/>
          <w:rtl w:val="true"/>
          <w:lang w:bidi="fa-IR"/>
        </w:rPr>
        <w:t>.</w:t>
      </w:r>
      <w:r>
        <w:rPr>
          <w:rStyle w:val="FootnoteAnchor"/>
          <w:rtl w:val="true"/>
        </w:rPr>
        <w:footnoteReference w:id="50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 و 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الگوی جاویدان مدیریت و خدمت‌گزاری انقلابی و اسلامی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این دو بزرگوار عدالت محوری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عدالت در دریافت کارکنان دولت به واسطه کاهش حقوق وزیران و افزایش حقوق کارمندان بود، و به بازگشت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کشور نگاه عادلانه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کشور را سرزمین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ملت حقوق یکسان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دیدید که اولین کسانی که دولت را به چرخش درآوردند و به سمت مردم بردند و جلسات هیات دولت را در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تشکیل دادند، شهیدان رجایی و باهنر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که همه جای ایران، ایران است و همه جا باید با هم پیشرفت و تعالی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عزیزان حمایت از محرومین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محرومین نه تنها یک ارزش است، بلکه یک وظیفه قطعی برای مدیران و دستگاه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 تغییر اسم بگوییم این‌ها دیگر از محرومیت درآمدند و حالا اقشار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یعنی کسی که حقش ضایع شده است و دولت موظف است حق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عزیزان اهتمام به حفظ و رعایت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امکاناتی که در اختیار ماست، ریال به ریال آن متعلق به آحاد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 خود ما، تجهیزات و منابع مالی، این‌ها مال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درست استفاده کردن، بهینه استفاده کردن، به جا استفاده کردن، جلوگیری از ریخت و پاش‌ها، جلوگیری از بد خرجی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مردمی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همراه مردم بودن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غم‌ها و شادی‌های مردم بودن؛ یعنی با غصه مردم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با شادی مردم</w:t>
      </w:r>
    </w:p>
    <w:p>
      <w:pPr>
        <w:pStyle w:val="BookText"/>
        <w:rPr/>
      </w:pPr>
      <w:r>
        <w:rPr>
          <w:rFonts w:ascii="IRNazanin" w:hAnsi="IRNazanin" w:eastAsia="IRNazanin"/>
          <w:color w:val="111111"/>
          <w:sz w:val="28"/>
          <w:sz w:val="28"/>
          <w:szCs w:val="28"/>
          <w:rtl w:val="true"/>
          <w:lang w:bidi="fa-IR"/>
        </w:rPr>
        <w:t>شاد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مردم شادند، لذت ببرد و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مردم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هستند، ناراحت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مردم بودن، یعنی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همان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خیلی مهم است و البته باید وسط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ویژگی همراه مردم را پیدا کند، باید در متن مردم زندگی کند و از مردم بشنود و زندگی مردم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شادی و دردهای مردم را از روی کاغذ نمی‌شود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همه 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که احساس را منتقل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دید و آن عزیزان با مردم زندگی می‌کردند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پرکار و کم هزینه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خودباوری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خودباور باشیم، تئوری‌ها، برنامه‌ها و طراحی‌های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از متن فرهنگ خودمان و از درون نیازهای مردم خودمان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بازار اندیشه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بازار مکاره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وارداتی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تئوری‌ها وارد بشود، نظام یک نظام آزاد است؛ آزادی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بشود، اما آن چیزی که می‌خواهد عمل بشود، از کجا باید بیاید؟ باید از متن فرهنگ و نیازهای مردم ما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موقعی که خودمان را باور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گذشته تاریخی پرافتخار، استعدادهای عظیم، نظریه و اندیشه و یک ملت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معلمی بود؛ معلمی همان که شغل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صداقت، صمیمیت، پاکی و عزت معلمین را شما در تک تک رفتارهای این دو عزیز می‌دیدید</w:t>
      </w:r>
      <w:r>
        <w:rPr>
          <w:rFonts w:eastAsia="IRNazanin" w:cs="IRNazanin"/>
          <w:color w:val="111111"/>
          <w:sz w:val="28"/>
          <w:szCs w:val="28"/>
          <w:rtl w:val="true"/>
          <w:lang w:bidi="fa-IR"/>
        </w:rPr>
        <w:t>.</w:t>
      </w:r>
      <w:r>
        <w:rPr>
          <w:rStyle w:val="FootnoteAnchor"/>
          <w:rtl w:val="true"/>
        </w:rPr>
        <w:footnoteReference w:id="50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واقعا مظهر ساده‌زیستی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ساختمان یک شب یازده شب به ما وقت ملاقات داده بود به اتفاق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دقیقه زودتر رسیدیم، گفتند بنشینید ایشان دارد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بیرون، دیدیم از این کتلت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سلف </w:t>
      </w:r>
      <w:bookmarkStart w:id="250" w:name="pg4709_58384"/>
    </w:p>
    <w:p>
      <w:pPr>
        <w:pStyle w:val="BookText"/>
        <w:rPr/>
      </w:pPr>
      <w:bookmarkEnd w:id="250"/>
      <w:r>
        <w:rPr>
          <w:rFonts w:ascii="IRNazanin" w:hAnsi="IRNazanin" w:eastAsia="IRNazanin"/>
          <w:color w:val="111111"/>
          <w:sz w:val="28"/>
          <w:sz w:val="28"/>
          <w:szCs w:val="28"/>
          <w:rtl w:val="true"/>
          <w:lang w:bidi="fa-IR"/>
        </w:rPr>
        <w:t>سرویسی است که فقط برای شیشه شکستن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با یک تکه نان بربری و یک نصفه لیوان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اینگونه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الگو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جامعه جاری می‌شود، مثل این که اگر کسی صداقت داشته باشد این صداقت خود به خود در جامعه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اخلاق و ساده‌زیستی منتشر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بند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 و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بعد از بیست سال همان چیزی که از آن خیلی بدتان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آن تبدیل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اما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w:t>
      </w:r>
      <w:r>
        <w:rPr>
          <w:rStyle w:val="FootnoteAnchor"/>
          <w:rtl w:val="true"/>
        </w:rPr>
        <w:footnoteReference w:id="504"/>
      </w:r>
    </w:p>
    <w:p>
      <w:pPr>
        <w:pStyle w:val="Heading6"/>
        <w:numPr>
          <w:ilvl w:val="5"/>
          <w:numId w:val="1"/>
        </w:numPr>
        <w:rPr/>
      </w:pPr>
      <w:bookmarkStart w:id="251" w:name="__RefHeading___Toc1113900_2035185390"/>
      <w:bookmarkStart w:id="252" w:name="_Toc87"/>
      <w:bookmarkEnd w:id="251"/>
      <w:r>
        <w:rPr>
          <w:rtl w:val="true"/>
        </w:rPr>
        <w:t>نشانه‌شناسی از شهید مصطفی چمران</w:t>
      </w:r>
      <w:bookmarkEnd w:id="25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کسی شهید چمران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چطوری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 نفر همه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برجسته و متعالی را در خودش جمع کند؟ در موقع رزم و جهاد در خط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در نقطه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روح هم در نقطه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معرکه توپ و خمپاره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جنگ و آتش است، یک دفعه یک گلی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با این گل صفا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علم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اوج علوم زمان دسترسی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مدیریت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 را پشت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وقتی به عشق‌ورزی و مهروزی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همه را مجذوب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منظر عرفان به این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این یک عارف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نگاه علم و تخصص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این یک متخصص درجه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شجاعت، مردم داری، زندگی، روابط خانوادگی و گذشت و مردانگی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می‌گویند این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شجاع است، رزمنده است، دلاور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نبرد است، این دیگر در میدان عاطفه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شجاعت و رزمندگی را به عنوان یک حرفه و شغل انتخاب کند،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روحیه خشکی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کسی عرفان را به عنوان یک شغل انتخاب کند، او اصلا از همه دنیا منقطع می‌شود و دیگر یک آدم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منزوی و یک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رمزش یک کلمه بیشتر نیست، یعنی چرا این </w:t>
      </w:r>
    </w:p>
    <w:p>
      <w:pPr>
        <w:pStyle w:val="BookText"/>
        <w:rPr/>
      </w:pPr>
      <w:r>
        <w:rPr>
          <w:rFonts w:ascii="IRNazanin" w:hAnsi="IRNazanin" w:eastAsia="IRNazanin"/>
          <w:color w:val="111111"/>
          <w:sz w:val="28"/>
          <w:sz w:val="28"/>
          <w:szCs w:val="28"/>
          <w:rtl w:val="true"/>
          <w:lang w:bidi="fa-IR"/>
        </w:rPr>
        <w:t>طوری شد و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گونه شد؟ راهش را نشان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درباره امیرالمومنین نشنیده بودید؟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الهی در میدان نبرد با همه قدرت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اما در مقابل یک یتیم و اشک یتیم متلاشی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یک حقیقت است و خدا را سپاس</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گزاریم که در عصر ما هم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رشحاتی از آن حقیقت را در معرض دید ما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برای خدا کار کنی و شهید چمران کسی بود که زندگی‌اش را برای خدا تنظیم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دوست داشتن، برای خدا دشمن داشتن و برای خدا قدم برداشتن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همه تمایلات، 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حرکات و همه زندگی خودش را برای خدا بیاورد، آن وقت رنگ خدایی می‌گیرد و همه این عالم به کمک انسان می‌آیند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انسان ذو وجوه و ذو ابعاد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خیال می‌کنند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مربوط به دوران صدر اسلام است و به تاریخ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ببینید، شهید بهشتی، شهید باهنر، شهید رجایی و شهید چمران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انسان هم عالم باشد، هم خدمت‌گزار باشد، هم مجاهد باشد، هم هنرمند باشد و هم عاشق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می‌خواهید؟ مرحوم شهید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یک کلمه بیشتر نیست و عزیزان من مشکل بشریت هم در طول تاریخ غفلت از همین یک کلمه بوده است و همه پیامبران آمدند که توجه انسان را به این یک کلمه جلب کنند و افرادی مثل مرحوم شهید چمران، این‌ها برای ما نشانه و فلش‌اند و راه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اگر ما همین یک درس را از مکتب شهید چمران بگیریم، همه امور جامعه ما و جامعه بشری اصلاح خواهد شد؛ کار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در مقابل آدم پوچ‌اند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آدم بیاید بفهمد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قدرتمندند و کم محلی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قدرتی نیستند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همه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خداست از خودش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پیروزی، زیبایی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ایشان اصلا هیچ وقت خسته نمی‌شد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اصلا خستگی یعنی چه؟ به پاهایش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دست من خیلی سختی کشیدید، اما به زودی راحت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برای کسی است که برای خودش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متصل به </w:t>
      </w:r>
      <w:bookmarkStart w:id="253" w:name="pg4709_58387"/>
    </w:p>
    <w:p>
      <w:pPr>
        <w:pStyle w:val="BookText"/>
        <w:rPr/>
      </w:pPr>
      <w:bookmarkEnd w:id="253"/>
      <w:r>
        <w:rPr>
          <w:rFonts w:ascii="IRNazanin" w:hAnsi="IRNazanin" w:eastAsia="IRNazanin"/>
          <w:color w:val="111111"/>
          <w:sz w:val="28"/>
          <w:sz w:val="28"/>
          <w:szCs w:val="28"/>
          <w:rtl w:val="true"/>
          <w:lang w:bidi="fa-IR"/>
        </w:rPr>
        <w:t>همه حقیقت عالم است، اصلا خستگی برایش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معنا ندارد، قهر کردن معنا ندارد، و مایوس شدن معنا ندارد</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254" w:name="__RefHeading___Toc1113902_2035185390"/>
      <w:bookmarkStart w:id="255" w:name="_Toc88"/>
      <w:bookmarkEnd w:id="254"/>
      <w:r>
        <w:rPr>
          <w:rtl w:val="true"/>
        </w:rPr>
        <w:t>ب</w:t>
      </w:r>
      <w:r>
        <w:rPr>
          <w:rtl w:val="true"/>
        </w:rPr>
        <w:t xml:space="preserve">. </w:t>
      </w:r>
      <w:r>
        <w:rPr>
          <w:rtl w:val="true"/>
        </w:rPr>
        <w:t>ویژگی</w:t>
      </w:r>
      <w:r>
        <w:rPr>
          <w:rtl w:val="true"/>
        </w:rPr>
        <w:softHyphen/>
      </w:r>
      <w:r>
        <w:rPr>
          <w:rtl w:val="true"/>
        </w:rPr>
        <w:t>های شخصیت خدمت‌گزار</w:t>
      </w:r>
      <w:bookmarkEnd w:id="255"/>
    </w:p>
    <w:p>
      <w:pPr>
        <w:pStyle w:val="BookText"/>
        <w:rPr/>
      </w:pPr>
      <w:r>
        <w:rPr>
          <w:rFonts w:ascii="IRNazanin" w:hAnsi="IRNazanin" w:eastAsia="IRNazanin"/>
          <w:color w:val="111111"/>
          <w:sz w:val="28"/>
          <w:sz w:val="28"/>
          <w:szCs w:val="28"/>
          <w:rtl w:val="true"/>
          <w:lang w:bidi="fa-IR"/>
        </w:rPr>
        <w:t>نشانه‌شناسی در زبان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از سه الگوی پیشوایان دینی، علمای دینی و الگوی معاصر هم جنس، روشن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سه الگوی شخصیتی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الگوی شخصیت خدمت‌گزار با داشتن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نظیر ایمان دینی استوار، آراستگی به فضایل اخلاقی، مقاومت در برابر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مهرورزی در برابر عموم انسان‌ها، از خودگذشتگی ناشی از تقوا، خودانگیختگی ناشی از مسئولیت دینی،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ناشی از آرمان بلند دینی، خودباوری ناشی از خداباوری، شجاعت ناشی از انقطاع از هواهای نفسانی، احساس امنیت ناشی از توکل به خدا، مثبت اندیشی ناشی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عدالت و صداقت ناشی از اخلاق دینی، منشأ دینی و ایمانی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در طول تاریخ است که پس از پیشوایان دینی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مانند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راستین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تلاش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مسیر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علمای دینی و شهدا بیش از دیگران این مسیر را پیموده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تاریخ معاصر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امام خمینی، شهید رجایی و چمران نماد الگوهای معاصر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برآمده از فرهنگ سیاسی شیعه است و با وجود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دینی همواره به عنوان مطالبه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فرهنگ سیاسی شیعه باقی خواهد ماند و کسانی هم که مومنانه و از روی درس‌آموزی به آن بنگرند، به سویش 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خدمت‌گزار با توجه به درون مایه فرهنگ شیعه در گرو دوری از دنیازدگی، رفاه‌طلبی و هواهای نفسانی است و بدون تقوا و خودسازی، بدون بینش عمیق توحیدی و بدون درس‌آموزی از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 قابل تحقق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برای تبیین فرهنگ سیاسی خود از گفتمان </w:t>
      </w:r>
    </w:p>
    <w:p>
      <w:pPr>
        <w:pStyle w:val="BookText"/>
        <w:rPr/>
      </w:pPr>
      <w:r>
        <w:rPr>
          <w:rFonts w:ascii="IRNazanin" w:hAnsi="IRNazanin" w:eastAsia="IRNazanin"/>
          <w:color w:val="111111"/>
          <w:sz w:val="28"/>
          <w:sz w:val="28"/>
          <w:szCs w:val="28"/>
          <w:rtl w:val="true"/>
          <w:lang w:bidi="fa-IR"/>
        </w:rPr>
        <w:t xml:space="preserve">افرادی چون آلموند و وربا بهره ببرد و بخواهد دمکراتیک بودن یا نبودن خود را ثابت کند و نشان دهد که فرهنگ سیاسی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به دمکراسی غربی می‌انجامد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خدمت‌گزار گفتمان خاص خود را بر می‌گزیند که ریشه در فرهنگ خودی و اعماق تاریخی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p>
    <w:p>
      <w:pPr>
        <w:pStyle w:val="BookText"/>
        <w:rPr/>
      </w:pPr>
      <w:r>
        <w:rPr>
          <w:rFonts w:ascii="IRNazanin" w:hAnsi="IRNazanin" w:eastAsia="IRNazanin"/>
          <w:color w:val="111111"/>
          <w:sz w:val="28"/>
          <w:sz w:val="28"/>
          <w:szCs w:val="28"/>
          <w:rtl w:val="true"/>
          <w:lang w:bidi="fa-IR"/>
        </w:rPr>
        <w:t>خدمت‌گزار برای مردم‌سالاری اهمیت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قایل است اما لزومی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شیوه دمکراسی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و با ایدئولوژی سکولاریستی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نهفته در شخصیت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 با احترام عمیق فلسفی و عرفانی که برای نوع بشر و تک تک افراد قایل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جدای از عدالت اجتماعی و کمک به رشد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جستجو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مردم‌سالاری را با کاخنشینی و عافیت‌طلبی و واقعیت‌سازی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تبلیغاتی و سرمایه‌سالاری ممکن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اگزیستانسیالیستی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نگرد و از این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کرامت نهادن به مقام انسانی،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دارای احساسات، عواطف و اهداف هستند؛ نه به صورت برگه‌های رأی که تنها در پای صندوق انتخابات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بطن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التزامی و به طور ماهوی،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نهفته است و اصولا این ریخت شخصیتی یکی از اهداف خود را دست یابی به این 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اهداف شخصی و خانوادگی و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حزبی که اهداف جمعی و انسانی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دمکراسی غربی که مبتنی بر ایدئولوژی بورژوازی غرب و خاستگاه سرمایه‌سالاری است و به همین دلیل تلاش می‌کند دمکراسی را جدای از عدالت اجتماعی مورد بررسی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را به طور مستقیم با عدالت اجتماعی و مسایل معیشتی در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فقر و تبعیض و فساد اقتصادی و اجتماعی سخن گفتن از دمکراسی در یک جامعه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حقیقی نمی‌تواند نسبت به آلام و سرنوشت مردم جامعه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با مفهوم‌سازی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ایدئولوژی سکولاریستی سازگاری ندارد که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توتالیتریستی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قالب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بنیادگرایانه سکولاریستی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بنیادگرایی سکولاریستی به معنای </w:t>
      </w:r>
    </w:p>
    <w:p>
      <w:pPr>
        <w:pStyle w:val="BookText"/>
        <w:rPr/>
      </w:pPr>
      <w:r>
        <w:rPr>
          <w:rFonts w:ascii="IRNazanin" w:hAnsi="IRNazanin" w:eastAsia="IRNazanin"/>
          <w:color w:val="111111"/>
          <w:sz w:val="28"/>
          <w:sz w:val="28"/>
          <w:szCs w:val="28"/>
          <w:rtl w:val="true"/>
          <w:lang w:bidi="fa-IR"/>
        </w:rPr>
        <w:t>جزم‌گرایی در باورهای دین‌زدایانه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اصولی ثابت و لایتغیر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بنیادگرایی سکولاریستی، ایدئولوژی طبقات سرمایه‌سالار است که دمکراسی را تنها بازی قدرت در میان برخی گروه‌های معدود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با توسل به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وابسته که کارخانه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رأی‌سازی هستند ابزار تسلط گروه‌های</w:t>
      </w:r>
    </w:p>
    <w:p>
      <w:pPr>
        <w:pStyle w:val="BookText"/>
        <w:rPr/>
      </w:pPr>
      <w:r>
        <w:rPr>
          <w:rFonts w:ascii="IRNazanin" w:hAnsi="IRNazanin" w:eastAsia="IRNazanin"/>
          <w:color w:val="111111"/>
          <w:sz w:val="28"/>
          <w:sz w:val="28"/>
          <w:szCs w:val="28"/>
          <w:rtl w:val="true"/>
          <w:lang w:bidi="fa-IR"/>
        </w:rPr>
        <w:t>حاکم‌اند که دمکراسی را روشی تناوبی برای انتقال قدرت میان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امریکا بیش از یک سده است که قدرت به طور تناوبی میان دو حزب دست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در غرب، اکنون فلسفه سیاسی گذشته خود را از دست داده و تنها به بازی صاحبان قدرت و ثروت که به طور محترمانه نخبگان سیاسی و اقتصادی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ساموئل هانتینگتون در این زمینه به نظریه الیتیستی ژوزف شومپیتر درباره دمکراسی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چگونه انتقاد وی نسبت به نظریه کلاسیک دمکراسی مورد استقبال دیگران در غرب و به ویژه دانشوران امریکایی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تئوری کلاسیک، دمکراسی برحسب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شومپیتر با کنار زدن جدی این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دمکراتیک ترتیبات سازمان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نیل به تصمیمات سیاسی که در آن افراد، از طریق انتخابات رقابت‌آمیز و رأی مردم، به قدرت و مقام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دمکراسی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مشارکت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چنان که مشخص است رقابت، میان گروه‌های صاحب قدرت و ثروت است که از آنان به عنوان نخبگان سیاسی و اقتصادی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مشارکت نیز در میان توده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توده تنها مشارکت در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او دمکراسی سیاسی، نظامی است که قدرت پشتیبانی‌کننده از آن مردم خواهد بود، ولی اهرم قدرت اجرایی در دست نخبگان منحصر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دمکراسی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نوین در وضعی رقابتی در معرض تمایلات عامه توده قرار می‌گیرند و در نتیجه گروه‌هایی از بین اجتماع این فرصت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تا با تایید توده، قدرت سیاسی را به دست گرفته و از طرف آنان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که تصمیمات گروه حاکم که از طرف ملت به قدرت رسیده‌اند، همیشه </w:t>
      </w:r>
    </w:p>
    <w:p>
      <w:pPr>
        <w:pStyle w:val="BookText"/>
        <w:rPr/>
      </w:pPr>
      <w:r>
        <w:rPr>
          <w:rFonts w:ascii="IRNazanin" w:hAnsi="IRNazanin" w:eastAsia="IRNazanin"/>
          <w:color w:val="111111"/>
          <w:sz w:val="28"/>
          <w:sz w:val="28"/>
          <w:szCs w:val="28"/>
          <w:rtl w:val="true"/>
          <w:lang w:bidi="fa-IR"/>
        </w:rPr>
        <w:t>با 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منافع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اکثریت ایشان و در بعضی مواقع اقلیت هم همراه نیست و اصولا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توده مسئول و جوابگو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توده‌های رأی‌دهنده در روند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ایالات متحده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مسحور تبلیغات و پروپاگاندا به</w:t>
      </w:r>
    </w:p>
    <w:p>
      <w:pPr>
        <w:pStyle w:val="BookText"/>
        <w:rPr/>
      </w:pPr>
      <w:r>
        <w:rPr>
          <w:rFonts w:ascii="IRNazanin" w:hAnsi="IRNazanin" w:eastAsia="IRNazanin"/>
          <w:color w:val="111111"/>
          <w:sz w:val="28"/>
          <w:sz w:val="28"/>
          <w:szCs w:val="28"/>
          <w:rtl w:val="true"/>
          <w:lang w:bidi="fa-IR"/>
        </w:rPr>
        <w:t>مفهوم سیاسی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تقریبا از خود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 و در حقیقت سیاست‌مدار حزبی و ماشین حزبی پاسخی به این واقعیات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و نخبگان حزبی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کننند تا مبارزه انتخاباتی را به طور دقیق همراه با یک گروه پر قدرت اقتصادی و مالی به اجرا درآورند و در این رابطه از هرگونه فنون و ابزار روانی استفاده کنند تا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سمتی که هدف سیاست‌مدار حزبی قرار دارد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مدل الیتیستی افرادی چون شومپیتر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آزادی در این نوع حکومت در حقیقت آزادی مبارزه بین نخبگان جامعه برای کسب قدرت و در نهایت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آن‌ها برای مسایل عمده اقتصادی و سیاسی جامعه است و به هیچ وجه صحبت از آزادی فردی در شکل کلاسیک آن نیست که در نظرات افرادی چون آدام اسمیت و روسو وجود داشت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نظرات او درباره جوامع دمکراتیک بیشتر به مدل پاره تو، بنیان‌گذار مکتب الیتیسم،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جوهر سیاست را قدرت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قدرتی که در واقع در دست چند قطب سیاسی دست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توده مردم را از آن نصیبی نیست،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 عمده در پی منافع غیرسیاسی هستند و نقش منفعلانه و دنباله رو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نخبه را فردی می‌داند که در وجودش نوعی قابلیت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نهفته باشد؛ نخبه شامل افرادی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برجستگی خاص و خصایلی چون هوش، ذکاوت، مهارت و صلاحیت برخوردارند و در زندگی توأم با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مداوم نمره بسیار بالایی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50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سخن گفتن از فرهنگ و شخصیت سیاسی دمکراتیک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 جلوه می‌کند و حتی نسبت دادن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مدارا،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چانه‌زنی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مشکلی را حل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شرایطی که دایره صاحبان قدرت و ثروت کوچک </w:t>
      </w:r>
    </w:p>
    <w:p>
      <w:pPr>
        <w:pStyle w:val="BookText"/>
        <w:rPr/>
      </w:pPr>
      <w:r>
        <w:rPr>
          <w:rFonts w:ascii="IRNazanin" w:hAnsi="IRNazanin" w:eastAsia="IRNazanin"/>
          <w:color w:val="111111"/>
          <w:sz w:val="28"/>
          <w:sz w:val="28"/>
          <w:szCs w:val="28"/>
          <w:rtl w:val="true"/>
          <w:lang w:bidi="fa-IR"/>
        </w:rPr>
        <w:t>است و بازیگران جدید توان ورود ندارند، به گفته رابرت دال که معتقد است شیوه دمکراسی دستاورد تجربه تاریخی نخبگان است، تنها به این دلیل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نخبگان سیاسی و اقتصادی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دمکراسی کم خرج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ساده‌ترین راه برای جابه جایی و گردش قدرت سیاسی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از سوی دیگر، با ظهور</w:t>
      </w:r>
    </w:p>
    <w:p>
      <w:pPr>
        <w:pStyle w:val="BookText"/>
        <w:rPr/>
      </w:pP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توتالیتری در ایدئولوژی بنیادگرای سکولاریستی در قالب حکومت لاییسیته فرانسه که آزادی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را 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حتی تلاش دارد با وضع برخی قوانین نمادهای دینی را از جامعه حذف کند، دیگر بازی نخبگان نیز معنای خود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دمکراسی نه تنها برای توده معنا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بلکه برای نخبگان نیز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کما اینکه نخبگان دینی اعم از مسیحی و مسلمان در این کشور آزادی و فرصت برابر رقابت سیاسی را ندارند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تلاش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معرفی خود از آن گفتمان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 ببرد بلکه اصولا وجود دمکراسی حقیقی در آن را نیز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مرسوم را تنها بازی قدرت و ثروت در میان ارباب قدرت و ثروت آن جوامع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به دور از واقعیت‌سازی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تبلیغاتی نیاز به صداقت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نیاز به دولت‌مردانی دارد که هدف اصلی خود را نه افزایش قدرت و ثروت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شخصی و گروهی، که افزایش سطح رفاه عمومی و کمک به دستگیری طبقات پایین جامعه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نیاز به همزیستی با مردم و برابری با سطح معیشت عموم جامعه و حتی پایین دستان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دمکراسی نیاز به تقوا و ترس الهی دارد که حاصل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رهیافتی قانون‌مدار و حتی بالاتر از آن اخلاقی است که حقوق دیگران را 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نیاز به دولت‌مردانی شجاع، مقاوم و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دارد که در برابر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استثمارگر داخلی و خارجی بتوانند پایداری کنند و از حقوق موکلین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نیاز به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ایثارگر دارد که برای جبران عقب افتادگی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افزایش سطح رفاه جامعه و کم کردن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طبقاتی بدون انگیزه مادی و اهداف شخصی، با تلاش و قدرت </w:t>
      </w:r>
    </w:p>
    <w:p>
      <w:pPr>
        <w:pStyle w:val="BookText"/>
        <w:rPr/>
      </w:pPr>
      <w:r>
        <w:rPr>
          <w:rFonts w:ascii="IRNazanin" w:hAnsi="IRNazanin" w:eastAsia="IRNazanin"/>
          <w:color w:val="111111"/>
          <w:sz w:val="28"/>
          <w:sz w:val="28"/>
          <w:szCs w:val="28"/>
          <w:rtl w:val="true"/>
          <w:lang w:bidi="fa-IR"/>
        </w:rPr>
        <w:t>مضاعف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به دولت‌مردانی نیاز دارد که درباره حقوق عمومی و بیت‌المال حساسیت ویژه دارند و حتی حاضرند برای دفاع از آن جان نثاری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حاکمان آن از جنس مردم نباشند دمکراتیک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با کاخ‌نشینی، فخرفروشی بر توده و دوری از مردم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دمکراسی سیاسی بدون</w:t>
      </w:r>
    </w:p>
    <w:p>
      <w:pPr>
        <w:pStyle w:val="BookText"/>
        <w:rPr/>
      </w:pPr>
      <w:r>
        <w:rPr>
          <w:rFonts w:ascii="IRNazanin" w:hAnsi="IRNazanin" w:eastAsia="IRNazanin"/>
          <w:color w:val="111111"/>
          <w:sz w:val="28"/>
          <w:sz w:val="28"/>
          <w:szCs w:val="28"/>
          <w:rtl w:val="true"/>
          <w:lang w:bidi="fa-IR"/>
        </w:rPr>
        <w:t>دمکراسی اقتصادی و عدالت اجتماعی ناممکن است و هیچگاه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لازمه دمکراسی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حاکم صالح به دلیل انقطاع از هواهای نفسانی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فوق دست یابد و در پی احقاق حقوق عمومی جامعه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از آثار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دو مفهوم با یکدیگر تناظر و نسبت مستقیم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خدمت‌گزار با داشتن اعتقادات ایمانی به جای آن که اصالت را به دنیا بدهد و به دنیازدگی و خودمحوری برسد و بخواهد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ارضای امیال درونی خود بهره ببرد، اصالت را به آخرت یا به تعبیر دیگر قرب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الهی نیز حاصل نمی‌شود مگر با مبارزه با نفس و دوری از منافع شخصی در برابر منافع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تعالیم دینی و توجه به تقوا و خودسازی، ابعاد دیگر وجودی انسان که همان دیگر دوستی است، 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دست یابی به مرحله دیگر دوستی یا محبت به همنوع بدون تقوا و مبارزه با نفس ممکن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عاشق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مقام انسانی کرامت و 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که از قید توجه به خود و آمال خود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اینگونه از ایمانی استوار و شخصیتی خودساخته برخوردار باشند به خودباوری و خودانگیختگی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در برابر موانع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اثر آن دو ویژگی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خلاقیت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خدا در تمام مراحل زندگی و احساس اتصال به آن قدرت مطلق و سرچشمه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به نفس و شجاعت را در فرد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افق دید او را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دچار ایستایی و محافظه‌کاری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بینشی زندگی را همواره در حال پیشرفت، تحول و تکامل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معاد، اعتقاد به روز جزا، همه اعمال انسان، حرکات و سکنات، اندیشه و فعل انسان را تحت تاثیر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که تمام اعمال ما بدون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کم </w:t>
      </w:r>
    </w:p>
    <w:p>
      <w:pPr>
        <w:pStyle w:val="BookText"/>
        <w:rPr/>
      </w:pPr>
      <w:r>
        <w:rPr>
          <w:rFonts w:ascii="IRNazanin" w:hAnsi="IRNazanin" w:eastAsia="IRNazanin"/>
          <w:color w:val="111111"/>
          <w:sz w:val="28"/>
          <w:sz w:val="28"/>
          <w:szCs w:val="28"/>
          <w:rtl w:val="true"/>
          <w:lang w:bidi="fa-IR"/>
        </w:rPr>
        <w:t>و کاست ثبت و ضبط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روز جزا عمل و حقیقت عمل به انسان بر می‌گردد، این یک معرفت الهی است؛ معرفتی که پیامبران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چشم و فطرت انسان را به روی آن باز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معرفت الهی و اعتقاد به روز جزا باعث تحریک یک کنترل، نظارت و مهار در عمل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w:t>
      </w:r>
    </w:p>
    <w:p>
      <w:pPr>
        <w:pStyle w:val="BookText"/>
        <w:rPr/>
      </w:pPr>
      <w:r>
        <w:rPr>
          <w:rFonts w:ascii="IRNazanin" w:hAnsi="IRNazanin" w:eastAsia="IRNazanin"/>
          <w:color w:val="111111"/>
          <w:sz w:val="28"/>
          <w:sz w:val="28"/>
          <w:szCs w:val="28"/>
          <w:rtl w:val="true"/>
          <w:lang w:bidi="fa-IR"/>
        </w:rPr>
        <w:t>معاد انسان را به سمت خیر، انتخاب نیکی، هدایت، عدالت، رحمت و محبت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چه را از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به خاطر انحراف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تعلیمات انبیا و از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حیات و هستی را در این دوران کوتاه عمر مادی بر کره خاکی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همین موضوع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افق 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کوتاه بشود و از شهوت، قدرت، خودخواهی و غرور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همه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امروز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اگر تقوا باشد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فکرها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تدبیرها ناقد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شجاعت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بروز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برکات خداوند بر متقین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فرق بین تفکر الهی با تفکر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تقوا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در مدیریت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در برنامه‌ریزی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در نگاه‌مان وارد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فکر می‌کنند با نگاه مادی و دنیایی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بریزند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سعادت برسانند سخت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سایه تقواست،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پیروزی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متقی باشد، حتما با فساد، رانت‌خواری، ویژه‌خواری و فرصت‌طلبی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هرگاه که ما با این مفاسد مبارزه بکنیم، یعنی در مسیر تقوای الهی حرکت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اگر در مسیر تقوای الهی باشیم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پی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چه شما در دنیا از ظلم‌ها، فسادها، تبعیض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فقرها و تحمیل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نشانه بی‌تقوایی است، نشانه دوری بعضی از حاکمان و مدیران از توجه به خدا و تقوای الهی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زیردستان فخر فروشی نمی‌کند در برابر بالا دستان به طمع منافع، خود را کوچک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شخصیتی در سیاست خارجی نیز </w:t>
      </w:r>
    </w:p>
    <w:p>
      <w:pPr>
        <w:pStyle w:val="BookText"/>
        <w:rPr/>
      </w:pPr>
      <w:r>
        <w:rPr>
          <w:rFonts w:ascii="IRNazanin" w:hAnsi="IRNazanin" w:eastAsia="IRNazanin"/>
          <w:color w:val="111111"/>
          <w:sz w:val="28"/>
          <w:sz w:val="28"/>
          <w:szCs w:val="28"/>
          <w:rtl w:val="true"/>
          <w:lang w:bidi="fa-IR"/>
        </w:rPr>
        <w:t>موفقیت و شرافت را در نزدیکی به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سلطه‌گر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شکست را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مهری و دوری از آن‌ها معنا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شجاعت و خلاقیتی که دارد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قدرتی را باز بیافریند که منبع آن نه در دستان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که در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جوامع و ملت‌های ستم کشیده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او به مردم‌سالاری</w:t>
      </w:r>
    </w:p>
    <w:p>
      <w:pPr>
        <w:pStyle w:val="BookText"/>
        <w:rPr/>
      </w:pPr>
      <w:r>
        <w:rPr>
          <w:rFonts w:ascii="IRNazanin" w:hAnsi="IRNazanin" w:eastAsia="IRNazanin"/>
          <w:color w:val="111111"/>
          <w:sz w:val="28"/>
          <w:sz w:val="28"/>
          <w:szCs w:val="28"/>
          <w:rtl w:val="true"/>
          <w:lang w:bidi="fa-IR"/>
        </w:rPr>
        <w:t>دینی، ایمانی قلبی است و مانند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دمکراسی از سر ناچاری و ضرورت و به دلیل منافع و کم هزینگی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دینی گرچه با عقلانیت و استدلال‌های معطوف به اهداف دنیوی سازگار است اما ریشه در ایمان دینی دارد و آن‌گونه نیست که اگر با منافع شخصی در تضاد افتاد، درستی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دینی پژواک صدای گروه‌های ستم دیده و تبلور قدرت اکثریت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عناصر و ویژگی‌های مردم‌سالاری دینی که در گفتار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شده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ستیزی، قانون‌گرایی، مردم‌داری، خدمت‌گزاری به توده، عدالت‌گرایی در تمام ابعاد اجتماعی و اقتصادی، شایسته‌سالاری، دولت حداقلی و جامعه حداکثری، شفافیت در سیاست، گردش مدیران، مدیران مردمی و ساده زیست، ارتباط حکومت و جامعه، اصلاح مفاسد، نظارت مردمی، آگاه بخشی به مردم، رواج امر به معروف و نهی از منکر در برابر حاکمان، خضوع در برابر مردم و سختی در برابر متجاوز و پاسخگویی به جامعه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کمله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را سراغ نداریم که صد در صد مردم در یک انتخابات شرکت کنند و صد در صد هم یک رای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دمکراسی یک اقلیتی حاکم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اقلیت به چه دلیل باید بر دیگران حکومت کنند؟ کسانی که رأی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کسانی که انتخاب دیگری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بگوییم این یک قرارداد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حاکمیت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جمهوری اسلامی با دمکراسی در این است که یک تعهدی در کنار تمام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رأی آورد، باید براساس این مکتب و نظام ارزشی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انتخابات شرکت کردند یا نکردند، یا انتخاب دیگری داشتند همه در چارچوب آن نظام ارزشی محترم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یکسان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حق ندارد از خودش و بر پایه هوا و هوس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 خودش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موظف به خدمت‌گزاری به </w:t>
      </w:r>
    </w:p>
    <w:p>
      <w:pPr>
        <w:pStyle w:val="BookText"/>
        <w:rPr/>
      </w:pPr>
      <w:r>
        <w:rPr>
          <w:rFonts w:ascii="IRNazanin" w:hAnsi="IRNazanin" w:eastAsia="IRNazanin"/>
          <w:color w:val="111111"/>
          <w:sz w:val="28"/>
          <w:sz w:val="28"/>
          <w:szCs w:val="28"/>
          <w:rtl w:val="true"/>
          <w:lang w:bidi="fa-IR"/>
        </w:rPr>
        <w:t>بشریت و پیشبرد احکام الهی و انسانی است و هرگاه از این تعهد خارج بشود، خود به خود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رای هم بیاورد، حکومت او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مجلس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دولت‌ها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هر تصمیمی که به ذهنشان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بدون توجه به رأی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و انسانی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قدرت نظام</w:t>
      </w:r>
    </w:p>
    <w:p>
      <w:pPr>
        <w:pStyle w:val="BookText"/>
        <w:rPr/>
      </w:pPr>
      <w:r>
        <w:rPr>
          <w:rFonts w:ascii="IRNazanin" w:hAnsi="IRNazanin" w:eastAsia="IRNazanin"/>
          <w:color w:val="111111"/>
          <w:sz w:val="28"/>
          <w:sz w:val="28"/>
          <w:szCs w:val="28"/>
          <w:rtl w:val="true"/>
          <w:lang w:bidi="fa-IR"/>
        </w:rPr>
        <w:t>جمهوری اسلامی در این است که تمام تصمیم گیران موظف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اساس مکتب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هم که قبول ندارند، شرکت نکرده‌اند، یا انتخاب دیگری کرده‌اند،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مثل دیگران از حقوق یکسانی برخوردارند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به عبارت دیگر، مردم‌سالاری دینی برخلاف دمکراسی سکولار که تنها به فرم و شکل و صورت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جز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شکلی و ظاهری مانند انتخابات و نظام تفکیک قوا به لحاظ محتوایی نیز واجد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آن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فلسفه مردم‌سالاری از معنا تهی نشود و به برخی ساخت‌های خشک و اداری فرونکاهد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مردم‌سالاری دینی حق حاکمیت از آن خداست و همین موضوع در کنار عوامل دیگر ضامن ماهیت و قوانین عام‌المنفعه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با اجرای قوانین شرعی از استبداد فردی و گروهی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در دمکراسی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قوانین جدای از احکام دینی به سوی منافع شخصی و گروهی صاحبان قدرت و ثروت میل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مردم‌سالاری دینی نه تنها به ساخت‌ها و نظام سیاسی محدود نمی‌شود و از شرایط ضروری آن، وجود قوانین شرعی است تا ضامن پایداری و فواید عمومی آن باشد، بلکه قوام آن در گرو مدیران اسلامی است که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مدیران متخلق به اخلاق اسلامی، که اهم آن در مطالب پیش ذکر شد، این نظام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نظام دمکراسی مواجه شود و به دست ارباب ثروت و قدرت در آید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اصلی قوانین در اختیار بشر، انبیای الهی و بر اساس وحی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قانون بدون ارتباط با خالق اصلی و نشأت ناگرفته از نظام هستی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کرامت آفرین و تعالی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قوانین همواره مقدس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یک </w:t>
      </w:r>
    </w:p>
    <w:p>
      <w:pPr>
        <w:pStyle w:val="BookText"/>
        <w:rPr/>
      </w:pPr>
      <w:r>
        <w:rPr>
          <w:rFonts w:ascii="IRNazanin" w:hAnsi="IRNazanin" w:eastAsia="IRNazanin"/>
          <w:color w:val="111111"/>
          <w:sz w:val="28"/>
          <w:sz w:val="28"/>
          <w:szCs w:val="28"/>
          <w:rtl w:val="true"/>
          <w:lang w:bidi="fa-IR"/>
        </w:rPr>
        <w:t>علت آن ریشه داشتن در فطرت، دین و تعلیمات انبیای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عصر جدید قانون‌گذاری و قانون را از دین و متن دین جداکردند و این یک تحمیل بزرگ و تاریخی بر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این تحمیل از اواسط مشروطه و شاید از همان اوایل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مشروطه برای حاکمیت قوانین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عدالت اسلامی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آمدند به رهبری علما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کردند تا شاهد برپایی عدالت اسلامی و قوانین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الگوگیری از نظامات مادی و سکولار در قانون‌گذاری با القای بیگانگان آغاز شد و البته مقاومت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بزرگی که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نهضت مشروطه بودند در مقابل این تحمیل ایستادند و تلاش کردند تا قانون‌گذاری را با مطالبات فطری و توحیدی همسان کنند که در این رابطه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تلاش عالم شهید شیخ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نوری نام برد و از تصویب اصل دوم متمم قانون اساسی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اجازه داد حداقل پنج فقیه عادل بر تطبیق قوانین با شرع مقدس اسلام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با طراحی اجانب و غرب زدگان و به خصوص با حاکمیت دیکتاتوری و تحمیل تفکر و نظامات غربی بر مجلس شکست خورد و روند سکولاریسم از مجرای قانون‌گذاری بر کشور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تحمیلی این دوره نه ولایت شرعی بود و نه وکالت عرفی، و بر کشور رفت آنچه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مسیر حرکت از اسلام و اسلام ناب فاصله بگیرد مردم از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کنار خواهند رفت و چیزی جز شکست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قانون‌گذاری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برابری افراد در برابر قانون را 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موضوع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غافلیم و آن ارزیابی قانون با ملاک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برابری افراد در برابر قانون منجر به 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خود قانون با ملاک عدالت تدوین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نظامات غیرعادلانه و برابری همگان در برابر آن ظلم بالسویه است و تفکر اسلامی ظلم بالسویه را عدل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این ماموریت بزرگ موفق خواهیم شد که چاه 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صنفی و گروهی را پر کرده باشیم و فقط و فقط برای خدا کار کنیم و پس از وضع قانون عادلانه بر اجرای آن نیز عادلانه نظارت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قانون‌گذاری عادلانه شد و نظارت بر اجرای قانون نیز عادلانه شد مجلس معیار عدالت در نظر و عمل خواهد شد و چنین مجلسی عصاره </w:t>
      </w:r>
    </w:p>
    <w:p>
      <w:pPr>
        <w:pStyle w:val="BookText"/>
        <w:rPr/>
      </w:pPr>
      <w:r>
        <w:rPr>
          <w:rFonts w:ascii="IRNazanin" w:hAnsi="IRNazanin" w:eastAsia="IRNazanin"/>
          <w:color w:val="111111"/>
          <w:sz w:val="28"/>
          <w:sz w:val="28"/>
          <w:szCs w:val="28"/>
          <w:rtl w:val="true"/>
          <w:lang w:bidi="fa-IR"/>
        </w:rPr>
        <w:t>فضایل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ملت عدالت و توحید را می‌خواهد و هیچ فضیلتی برتر از عدالت نیست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مسئولیت‌پذیری در جمهوری اسلامی با سایر نقاط دنیا یک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نظامات مادی، مسئولین مناصب و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تثبیت و ارتقای جایگاه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نقاط دنیا وقتی خدمتی را ارایه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هدف از این خدمت بالابردن خودشان و ایجاد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خودشان یا گروه یا تشکیلات‌شان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همه مناصب و امکانات فرصتی برای خدمت رسانی و خدمت‌گزاری و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اسلامی حتی جان‌ها فدای تحقق 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همه مناصب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نهادها و عناوین در نظام جمهوری اسلامی هیچ شأنی جز خدمت‌گزاری به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اختیارات، امکانات و چرخش کارهایی که در اختیار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خدمت‌گزاری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حکومت اسلامی، بخشی از آن قوانین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مدیرانی هستند که اسلامی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هم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 اسلامی بیاندیشند و هم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همان چیزهایی باشد که اسلام و نظام اسلامی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ظاهرا جزو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هنوز وارد آن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مردم ما در عمق وجودشان در صراط الهی و در مسیر فطرت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زندگی اسلامی و حرکت درست نیازمند انذار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انذار نباشد فضاسازی‌ها، های و هوی و شیطنت‌ها، گرایش درونی مردم را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می‌پوشاند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 کار دولت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با آگاهی و افتخار از ملت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اجزای دولت از پایین‌ترین سطح تا بالاترین </w:t>
      </w:r>
    </w:p>
    <w:p>
      <w:pPr>
        <w:pStyle w:val="BookText"/>
        <w:rPr/>
      </w:pPr>
      <w:r>
        <w:rPr>
          <w:rFonts w:ascii="IRNazanin" w:hAnsi="IRNazanin" w:eastAsia="IRNazanin"/>
          <w:color w:val="111111"/>
          <w:sz w:val="28"/>
          <w:sz w:val="28"/>
          <w:szCs w:val="28"/>
          <w:rtl w:val="true"/>
          <w:lang w:bidi="fa-IR"/>
        </w:rPr>
        <w:t>سطح باید نظارت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مردم باید بالای سر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احتمال این که سیستم منحرف شود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عمومی،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امر به</w:t>
      </w:r>
    </w:p>
    <w:p>
      <w:pPr>
        <w:pStyle w:val="BookText"/>
        <w:rPr/>
      </w:pPr>
      <w:r>
        <w:rPr>
          <w:rFonts w:ascii="IRNazanin" w:hAnsi="IRNazanin" w:eastAsia="IRNazanin"/>
          <w:color w:val="111111"/>
          <w:sz w:val="28"/>
          <w:sz w:val="28"/>
          <w:szCs w:val="28"/>
          <w:rtl w:val="true"/>
          <w:lang w:bidi="fa-IR"/>
        </w:rPr>
        <w:t>معروف نظارت بر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شروع شود تا پایین</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مسئولیت ویژه بر عهده مردم است که تضمین سلامت و کارآمدی همه دستگاه‌هاست و آن هم نظارت دایمی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چشمان باز اعمال تمام کارگزاران حکومت زیر چشمان تیزبین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بدهیم، بخواهیم، حرف بزنیم؛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امر به معروف و نهی از منکر در مقابل مدیران و مسئولین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حالا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کنار خیابان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پایش را کمی کج گذاشت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تذکر داده شود؛ آن به جای خود، اما مهمتر از آن باید آدم به مسئولین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نظارتی که دستور پیامبران و اسلام است، بر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یعنی فرمان نظارت عمومی</w:t>
      </w:r>
      <w:r>
        <w:rPr>
          <w:rFonts w:eastAsia="IRNazanin" w:cs="IRNazanin"/>
          <w:color w:val="111111"/>
          <w:sz w:val="28"/>
          <w:szCs w:val="28"/>
          <w:rtl w:val="true"/>
          <w:lang w:bidi="fa-IR"/>
        </w:rPr>
        <w:t>.</w:t>
      </w:r>
      <w:r>
        <w:rPr>
          <w:rStyle w:val="FootnoteAnchor"/>
          <w:rtl w:val="true"/>
        </w:rPr>
        <w:footnoteReference w:id="51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مردم‌سالاری دینی برخلاف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دوگانه باور غرب، میان جامعه و حکومت رقابت و نزاع وجود ندارد و رابطه جامعه و حکومت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سرد و اداری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حاکمان در جامعه اسلامی و نظام مردم‌سالاری دینی دارای رابطه عاطفی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مردم‌سالاری دینی دولت نه تنها موظف است کار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وظایف اساسی خود را انجام دهد، بلکه باید به مشکلات جزیی شهروندان نیز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توجه به امور کلی نباید مانع از توجه به مسایل جزیی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دولتمرد اسلامی هر رفتار، گفتار، اندیشه و تصمیمی بیش از آن که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سیاسی و اجتماعی باشد، فعلی در محضر الهی است که مورد بازخواست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فرد بیش از آن که خود را در حضور نهادهای جامعه پاسخگو ببیند در پیشگاه وجدان و محضر الهی پاسخگو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وقتی در درون فرد باشد محاسبه به جزییات نیز کشیده می‌شود و فرد تنها به آمار سازمان‌های رسمی </w:t>
      </w:r>
    </w:p>
    <w:p>
      <w:pPr>
        <w:pStyle w:val="BookText"/>
        <w:rPr/>
      </w:pPr>
      <w:r>
        <w:rPr>
          <w:rFonts w:ascii="IRNazanin" w:hAnsi="IRNazanin" w:eastAsia="IRNazanin"/>
          <w:color w:val="111111"/>
          <w:sz w:val="28"/>
          <w:sz w:val="28"/>
          <w:szCs w:val="28"/>
          <w:rtl w:val="true"/>
          <w:lang w:bidi="fa-IR"/>
        </w:rPr>
        <w:t>بسنده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را مسئول اعمال خویش و تاثیرات آن بر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به جزییات و مسایلی که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سکولاریستی به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نیز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دینی که منبع کنترل درونی تضعیف شده است</w:t>
      </w:r>
    </w:p>
    <w:p>
      <w:pPr>
        <w:pStyle w:val="BookText"/>
        <w:rPr/>
      </w:pPr>
      <w:r>
        <w:rPr>
          <w:rFonts w:ascii="IRNazanin" w:hAnsi="IRNazanin" w:eastAsia="IRNazanin"/>
          <w:color w:val="111111"/>
          <w:sz w:val="28"/>
          <w:sz w:val="28"/>
          <w:szCs w:val="28"/>
          <w:rtl w:val="true"/>
          <w:lang w:bidi="fa-IR"/>
        </w:rPr>
        <w:t>فرد تنها خود را به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بیرونی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این مط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لب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توجه به مسایل جزیی و حساب رسی از خود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اندیشه احمدی‌نژاد توجه به جزء در کنار کل ریشه در بینش هستی‌شناسانه او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بینش جز در کل نابود نمی‌شود و نگرش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سیستمی و ساخت‌گرایانه نباید موجب شود جزء وجود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گرچه به عنوان یک کل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جدای از تک تک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جامعه از طریق نظریه‌های مختلف نباید مانع از آن شود که فرد انسانی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فقط عمران و آبادانی و اظهار لطف و محبت به مردم نیست؛ حکومت باید همه ابعاد زندگی مردم را تامین کند و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واقع ارتباط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عواطف، عقول و روح انسان‌هاست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ماموریت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 و کارهایی که حتما باید انجام بدهیم، ارتباط مستقیم با متن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کلیدی است، یعنی رییس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جمهور، وزیر و معاون ایشان نباید طوری باشد که حاجب و مانعی بین ایشان و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اجازه بدهیم که تقاضاها بیاید، گرچه یک مقدار به ما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اما این کار برکات زیادی دارد که ابعاد آن برای ما پنهان است و قابل اندازه‌گیری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نکنید برآوردن حاجت بندگان خدا، امر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که اخیرا در ذهن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ریزان ما باب شده این است که چنین مواردی را مسأله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گنده باید خودشان را سرگرم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ارتباط مستقیم با مردم بسیار مهم است، هر چند کاری با شما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ابعاد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احساسی در یک ملت به وجود بیاید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دچار مشکلی شدند، یک سلسله وسیع از مدیران دولتی هستند که بلافاصله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دسترسی دارند و به حرف او گوش </w:t>
      </w:r>
    </w:p>
    <w:p>
      <w:pPr>
        <w:pStyle w:val="BookText"/>
        <w:rPr/>
      </w:pPr>
      <w:r>
        <w:rPr>
          <w:rFonts w:ascii="IRNazanin" w:hAnsi="IRNazanin" w:eastAsia="IRNazanin"/>
          <w:color w:val="111111"/>
          <w:sz w:val="28"/>
          <w:sz w:val="28"/>
          <w:szCs w:val="28"/>
          <w:rtl w:val="true"/>
          <w:lang w:bidi="fa-IR"/>
        </w:rPr>
        <w:t>می‌دهند و از او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حالا ببینید چه امنیت خاطری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نوعی آرامش به مردم می‌دهد و زمانی این طور</w:t>
      </w:r>
    </w:p>
    <w:p>
      <w:pPr>
        <w:pStyle w:val="BookText"/>
        <w:rPr/>
      </w:pPr>
      <w:r>
        <w:rPr>
          <w:rFonts w:ascii="IRNazanin" w:hAnsi="IRNazanin" w:eastAsia="IRNazanin"/>
          <w:color w:val="111111"/>
          <w:sz w:val="28"/>
          <w:sz w:val="28"/>
          <w:szCs w:val="28"/>
          <w:rtl w:val="true"/>
          <w:lang w:bidi="fa-IR"/>
        </w:rPr>
        <w:t>می‌شود که شما در معرض باشید و مشکلات مردم را به طور مستقیم حل کنید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ردایع را بر می‌داشتند و اجازه می‌دادند که این تماس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وقت‌ها مشکلات جاری تک تک مردم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و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شماریم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باید مسایل کلان کشور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کلان را باید حل کنیم، اما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نباید غافل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هرگره کوچک، یک خانواده و چه بسا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زیر و رو می‌کند؛ یا روستا و شهری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اگر یک رابطه عاطفی بین شما و مخاطب شما برقرار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در باورها و رفتارها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بخواهد در جامعه اسلامی عدالت و احکام اسلامی پیاده بشود باید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که همه نسبت به هم مهربان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دولت در مقابل متن مردم خاضع، خاشع، خاک پا و دست بوس همه ملت است، اما در مقابل متجاوزین به حقوق مردم و بعضی‌ها که حق خودشان را به رسمیت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با گستاخی به حقوق مردم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با قاطعیت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شاءالله دست‌های متجاوز را قطع خواهد کرد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هر جور با مردم عمل کنیم، همان‌گونه با ما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دستی که بدهیم، با همان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است</w:t>
      </w:r>
      <w:r>
        <w:rPr>
          <w:rFonts w:eastAsia="IRNazanin" w:cs="IRNazanin"/>
          <w:color w:val="111111"/>
          <w:sz w:val="28"/>
          <w:szCs w:val="28"/>
          <w:rtl w:val="true"/>
          <w:lang w:bidi="fa-IR"/>
        </w:rPr>
        <w:t>.</w:t>
      </w:r>
      <w:r>
        <w:rPr>
          <w:rStyle w:val="FootnoteAnchor"/>
          <w:rtl w:val="true"/>
        </w:rPr>
        <w:footnoteReference w:id="52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دلایل ظهور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جامعه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الگوی مردم‌سالاری دینی، حضور باورهای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انسان‌مدارانه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انسان‌مداری مذهبی در تأثیرپذیری از آموزه‌های دینی که برای مقام انسانی حقوق و </w:t>
      </w:r>
    </w:p>
    <w:p>
      <w:pPr>
        <w:pStyle w:val="BookText"/>
        <w:rPr/>
      </w:pPr>
      <w:r>
        <w:rPr>
          <w:rFonts w:ascii="IRNazanin" w:hAnsi="IRNazanin" w:eastAsia="IRNazanin"/>
          <w:color w:val="111111"/>
          <w:sz w:val="28"/>
          <w:sz w:val="28"/>
          <w:szCs w:val="28"/>
          <w:rtl w:val="true"/>
          <w:lang w:bidi="fa-IR"/>
        </w:rPr>
        <w:t>جایگاه ویژه‌ای قایل است، به مقام انسانی حرمت نهاده و حقوق او را اعم از مال، جان، آبرو، شخصیت و تمام حقوقی که برای یک فرد در نظر گرفته شده، محترم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مهم‌ترین مسایل فلسفه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مرتبه نخست باید حقوق انسان‌ها که حقوقی الهی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حفظ شود و حکومت حق تعدی به این حقوق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حکومت موظف است که از حقوق افرادی که در جامعه توسط دیگران مورد نقض قرار گرفته نیز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انسان‌مداری مذهبی در مرحله متعالی‌تر خود از حفظ حقوق بالاتر می‌رود و ضمن رعایت آن به نوع دوستی نیز می‌انجامد؛ چنان که در الگوی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 اسلام رابطه رهبری و جامعه از مسایل حقوقی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امام امت به افراد جامعه نگاهی 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دارد مباحث حقوقی سطح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رابطه جامعه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انسان‌مداری مذهبی تولیدگر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عاطفی میان حاکمان و جامعه است و در این نگرش اختلافات مذهبی و‌نژادی و قومی و حتی ملیتی تعیین‌کننده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متعالی و مهم پیامبران بزرگ الهی و مصلحان بشری نگاه شایسته به انسان و جایگاه رفیع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کرامت است و مهم‌ترین کرامت او جانشینی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در زمین قرار داد تا به آبادانی آن و بسط عدالت همت نماید، از خودخواهی بپرهیزد و هیچ خدایی را جز پروردگار یکتا پرستش نکند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انسان مخلوق خدا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نژادی، از هر قومی، از هر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هر منطقه‌ای از جهان که زندگی کند، عزیز است و از نگاه ما از حقوق یکسان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نباید تحقیر بشوند، چه تحقیر فرهنگی، چه تحقیر سیاسی و چه تحقیر اقتصادی</w:t>
      </w:r>
      <w:r>
        <w:rPr>
          <w:rFonts w:eastAsia="IRNazanin" w:cs="IRNazanin"/>
          <w:color w:val="111111"/>
          <w:sz w:val="28"/>
          <w:szCs w:val="28"/>
          <w:rtl w:val="true"/>
          <w:lang w:bidi="fa-IR"/>
        </w:rPr>
        <w:t>.</w:t>
      </w:r>
      <w:r>
        <w:rPr>
          <w:rStyle w:val="FootnoteAnchor"/>
          <w:rtl w:val="true"/>
        </w:rPr>
        <w:footnoteReference w:id="52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مسلمانیم و در دادن خدمات هم فقط منحصر به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بشریت حوزه خدمت‌دهی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 غمخوار همه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p>
    <w:p>
      <w:pPr>
        <w:pStyle w:val="BookText"/>
        <w:rPr/>
      </w:pPr>
      <w:r>
        <w:rPr>
          <w:rFonts w:ascii="IRNazanin" w:hAnsi="IRNazanin" w:eastAsia="IRNazanin"/>
          <w:color w:val="111111"/>
          <w:sz w:val="28"/>
          <w:sz w:val="28"/>
          <w:szCs w:val="28"/>
          <w:rtl w:val="true"/>
          <w:lang w:bidi="fa-IR"/>
        </w:rPr>
        <w:t>کرامت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بازیابی کرامت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می‌رسیم، آخرش این است که کرامت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احیا کنیم که</w:t>
      </w:r>
    </w:p>
    <w:p>
      <w:pPr>
        <w:pStyle w:val="BookText"/>
        <w:rPr/>
      </w:pPr>
      <w:r>
        <w:rPr>
          <w:rFonts w:ascii="IRNazanin" w:hAnsi="IRNazanin" w:eastAsia="IRNazanin"/>
          <w:color w:val="111111"/>
          <w:sz w:val="28"/>
          <w:sz w:val="28"/>
          <w:szCs w:val="28"/>
          <w:rtl w:val="true"/>
          <w:lang w:bidi="fa-IR"/>
        </w:rPr>
        <w:t>مسئولیت انقلاب و مسئولیت ماست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البته معنای عمیق‌تر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جامعه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میان برداشتن مرز جامعه و حکومت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سیاسی غرب و پیروی از فرهنگ دو‌گانه باوری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مفاهیمی اینچنینی جدایی می‌افکند، از قرن شانزدهم به بعد و با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جامعه و حکومت نیز مرز و دیواری کشیده شد تا آن‌ها را به دو مفهوم مجزا و سپس متقابل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اغلب نظریه‌پردازی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پس صورت گرفت و در جهان گسترش پیدا کرد، این است که جامعه و حکومت در نقطه مقابل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اندیشه سیاسی غرب دریافت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متفاوتی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همگی در داشتن این مفروض که میان جامعه و حکومت جدایی و حتی تقابل وجود دارد اشتراک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اساسی‌ترین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اندیشه سیاسی غرب در چند سده اخیر پرسش از رابطه جامعه و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کلاسیک، نو لیبرالیسم و نومحافظه‌کاری هر سه به دولت حداقلی معتقدند، آنارشیسم اصولا به نوعی از جامعه می‌نگرد که حتی‌المقدور سایه دولت از سر آن کوتاه باشد، اماکمونیسم و فاشیسم به گسترش اقتدار دولت‌ها در برابر جامعه انجامیده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پرسش این است که پاسخ مردم‌سالاری دینی در پر تو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جامعه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مسأله و مشکله دنیا جدید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احمدی‌نژاد به دو شیوه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مسأله را تبیین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حفظ مفروض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مردم‌سالاری دینی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حداکثری و دولت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 زیرا در این بینش تمام امور اعم از سیاسی، اقتصادی و فرهنگی باید در دستان مردم باشد و آن‌ها خود مدیریت کنند و اگر چنین نباشد دولت باید به تدریج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خود را به جامعه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دولت تنها نقش کاتالیزور و یاری رساننده جامعه را دارد؛ در جایی که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سنگینی وجود </w:t>
      </w:r>
    </w:p>
    <w:p>
      <w:pPr>
        <w:pStyle w:val="BookText"/>
        <w:rPr/>
      </w:pPr>
      <w:r>
        <w:rPr>
          <w:rFonts w:ascii="IRNazanin" w:hAnsi="IRNazanin" w:eastAsia="IRNazanin"/>
          <w:color w:val="111111"/>
          <w:sz w:val="28"/>
          <w:sz w:val="28"/>
          <w:szCs w:val="28"/>
          <w:rtl w:val="true"/>
          <w:lang w:bidi="fa-IR"/>
        </w:rPr>
        <w:t>دارد که جامعه و بخش خصوصی توان و انگیزه ورود به آن‌ها را ندارد،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حرکت جامعه همراه باشد تا در موقع لزوم، موانع</w:t>
      </w:r>
    </w:p>
    <w:p>
      <w:pPr>
        <w:pStyle w:val="BookText"/>
        <w:rPr/>
      </w:pPr>
      <w:r>
        <w:rPr>
          <w:rFonts w:ascii="IRNazanin" w:hAnsi="IRNazanin" w:eastAsia="IRNazanin"/>
          <w:color w:val="111111"/>
          <w:sz w:val="28"/>
          <w:sz w:val="28"/>
          <w:szCs w:val="28"/>
          <w:rtl w:val="true"/>
          <w:lang w:bidi="fa-IR"/>
        </w:rPr>
        <w:t>را از سر راه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نباید تا جای ممکن تصدی امور اجتماعی و اقتصادی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مردم در قالب اصناف، تعاونی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نهادهای مدنی در ساختن جامعه و پیشبرد اهداف آن مشارکت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این رهیافت به دلیل ماهیت دینی جامعه به جای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مدینه فاضله خود را دست یابی به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مردم‌سالاری یعنی مردم باید کشور را اداره کنند، مردم باید اسلام، فرهنگ و حتی امنیت را اداره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تفکر دینی، مردم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نیستند که برای خودشان زندگی کنند و دولت هم در جای دیگر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عدالت را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صاحب و مالک کشور هستند و خودشان باید آن را اداره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خصوصی‌سازی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انقلاب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بدنه مردم فعال بشود و مثل سیل مفاسد را ریشه کن کند و کشور را جلو ببرد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مردم‌سالاری دینی یعنی مردم کشور، اقتصاد، فرهنگ و سیاست را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دولت ناظر، حامی و هادی است</w:t>
      </w:r>
      <w:r>
        <w:rPr>
          <w:rFonts w:eastAsia="IRNazanin" w:cs="IRNazanin"/>
          <w:color w:val="111111"/>
          <w:sz w:val="28"/>
          <w:szCs w:val="28"/>
          <w:rtl w:val="true"/>
          <w:lang w:bidi="fa-IR"/>
        </w:rPr>
        <w:t>.</w:t>
      </w:r>
      <w:r>
        <w:rPr>
          <w:rStyle w:val="FootnoteAnchor"/>
          <w:rtl w:val="true"/>
        </w:rPr>
        <w:footnoteReference w:id="53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باید وارد صحنه بشود و کشور را بسازد، همه چیز کشور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نگاه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جنس وارداتی از غرب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یهتم بامور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مسلمین چیست؟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سیاست،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وظیفه دولت این است که زیربناها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لازم است، دانشگاهی لازم است، فرودگاه و بندری لازم است؛ آب، برق، گاز این‌ها را آماده کند،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باید ملت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حضور اصناف در مراجع تصمیم‌گیری من به طور اصولی با این موافقم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مدیریت باید راه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راه را باز کنیم، دولت به سهم خودش منابع را</w:t>
      </w:r>
    </w:p>
    <w:p>
      <w:pPr>
        <w:pStyle w:val="BookText"/>
        <w:rPr/>
      </w:pPr>
      <w:r>
        <w:rPr>
          <w:rFonts w:ascii="IRNazanin" w:hAnsi="IRNazanin" w:eastAsia="IRNazanin"/>
          <w:color w:val="111111"/>
          <w:sz w:val="28"/>
          <w:sz w:val="28"/>
          <w:szCs w:val="28"/>
          <w:rtl w:val="true"/>
          <w:lang w:bidi="fa-IR"/>
        </w:rPr>
        <w:t>اضافه می‌کند، حمایت و تشویق می‌کند، اما این باید به یک فرهنگ تبدیل بشود؛ در مجموعه کسانی که دست‌اندرکار امور با جوان‌ها و امور پایه‌ای کشور هستند؛ چه در دانشگاه، چه در تربیت بدنی، چه در هنر، چه در فرهنگ و صنعت، هر جا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که؛ راه را باز بگذاریم، جسارت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شجاعت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احترام بگذاریم، دنبال محافظه کاری به مفهوم روز آن نباشیم، یعنی وضع موجود ولاغیر، و نوآوری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اجازه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دو کار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زیر بناها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اقتصادی مثبت مردم عزیز حمایت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مطلقا دنبال اقتصاد دولتی نیستیم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کشور را دولت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کشور را ملت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زیربناها را می‌سازد؛ دولت باید بندرگاه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اصلاح بکند، گمرک برپا بکند، اجازه رفت و آمد و تجارت بدهد، سد بزند، راه بزند، مسیرها را هموار کند، دانشکده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فعال کند، امکاناتی که برای ورزش و فعالیت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جوان‌ها لازم دارند،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فراهم بکند، اما اقتصاد، کشاورزی و صنعت را چه کسی باید فعال بکند؟ آن نیروی بی‌پایانی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بسازد، همانا نیروی عظیم مردم و نیروی پرشور جوانان با نشاط، مؤمن و عزیز میهن اسلامی است</w:t>
      </w:r>
      <w:r>
        <w:rPr>
          <w:rFonts w:eastAsia="IRNazanin" w:cs="IRNazanin"/>
          <w:color w:val="111111"/>
          <w:sz w:val="28"/>
          <w:szCs w:val="28"/>
          <w:rtl w:val="true"/>
          <w:lang w:bidi="fa-IR"/>
        </w:rPr>
        <w:t>.</w:t>
      </w:r>
      <w:r>
        <w:rPr>
          <w:rStyle w:val="FootnoteAnchor"/>
          <w:rtl w:val="true"/>
        </w:rPr>
        <w:footnoteReference w:id="53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به مسأله رابطه جامعه و حکومت که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دینی دارد، اصولا مفروض جدایی جامعه و حکومت را به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عبارات گذشته احمدی‌نژاد نیز مشاهده کردیم، اصولا او با اعتقاد به پیوستگی جامعه و حکومت در مدل مردم‌سالاری دینی، جدایی آن دو را مربوط به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جوامع غیر‌اسلامی، دولت به طبقه مسلط و سرمایه‌دار تعلق دارد، توده را فراموش می‌کند و در پی عدالت اجتماعی نیست و همین موجب جدایی دولت از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الگوهای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روشنی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میان جامعه و حکومت معلوم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اصولا حکومت با چهره سلطه‌گر و اقتدارگرای امروزی وجود ندارد</w:t>
      </w:r>
    </w:p>
    <w:p>
      <w:pPr>
        <w:pStyle w:val="BookText"/>
        <w:rPr/>
      </w:pPr>
      <w:r>
        <w:rPr>
          <w:rFonts w:ascii="IRNazanin" w:hAnsi="IRNazanin" w:eastAsia="IRNazanin"/>
          <w:color w:val="111111"/>
          <w:sz w:val="28"/>
          <w:sz w:val="28"/>
          <w:szCs w:val="28"/>
          <w:rtl w:val="true"/>
          <w:lang w:bidi="fa-IR"/>
        </w:rPr>
        <w:t xml:space="preserve">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مردم برخاسته، از آن‌هاست، در میان آن‌هاست و با آنان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رابطه جامعه و دولت در این جوامع که بهتر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به هم پیوسته و جدای‌ناپذیر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احمدی‌نژاد بیش از آن که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حاکم بر کشورهای اسلامی باشد، نشان‌گر آرمان‌های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ابتدا و انتهای روشنی دارد؛ از مدینة النبی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حکومت عدل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احمدی‌نژاد علت بسیاری از مشکلات جوامع اسلامی امروز را در دور شدن از این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که در اثر شناخت گذشته تاریخی هویت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با تبیین آینده انگیزه و هدف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احمدی‌نژاد تفکیک جامعه سیاسی به دو طبقه توده و نخبه را نیز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سخن گفتن از مردم‌سالاری به عنوان گردش نخبگان را به انحراف کشاندن معنای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دمکراسی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نظریه غالب و مورد‌پذیرش اندیشمندان غربی مبتنی بر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پیش 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پیش فرض‌ها جدایی جامعه از حکومت است و پیش فرض دیگر اعتقاد به وجود دو طبقه نخبه و توده در درون جامعه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اکثریت جامعه را که چندان در سیاست مشارکت و نقش فعالانه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نامد و اقلیت معدودی را که در سیاست مشارکت فعالانه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را گاه به نخبگان سیاسی و اقتصادی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نخبگان سیاسی را به نخبکان حکومتی و غیر‌حکومتی بخش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اندیشه رفتار نخبگان بر اساس عقلانیت و معطوف به قدرت است اما رفتار توده مبتنی بر هیجانات و احساسات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احمدی‌نژاد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اصول اخلاقی و دینی استوار است و همگان را در یک سطح و 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سازگار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این اصول گرامی‌ترین افراد تنها با تقوا‌ترین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جوامع امروزی نیز این وضعیت ثابت باشد که یک طبقه مسلط خود را نخبگان سیاسی و اقتصادی بخواند، دلیل آن عدم گسترش فرهنگ اسلامی و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p>
    <w:p>
      <w:pPr>
        <w:pStyle w:val="BookText"/>
        <w:rPr/>
      </w:pPr>
      <w:r>
        <w:rPr>
          <w:rFonts w:ascii="IRNazanin" w:hAnsi="IRNazanin" w:eastAsia="IRNazanin"/>
          <w:color w:val="111111"/>
          <w:sz w:val="28"/>
          <w:sz w:val="28"/>
          <w:szCs w:val="28"/>
          <w:rtl w:val="true"/>
          <w:lang w:bidi="fa-IR"/>
        </w:rPr>
        <w:t>چنین تسلطی نه در صلاحیت‌های فردی و عوامل نژادی و ذاتی که در فقر و</w:t>
      </w:r>
    </w:p>
    <w:p>
      <w:pPr>
        <w:pStyle w:val="BookText"/>
        <w:rPr/>
      </w:pPr>
      <w:r>
        <w:rPr>
          <w:rFonts w:ascii="IRNazanin" w:hAnsi="IRNazanin" w:eastAsia="IRNazanin"/>
          <w:color w:val="111111"/>
          <w:sz w:val="28"/>
          <w:sz w:val="28"/>
          <w:szCs w:val="28"/>
          <w:rtl w:val="true"/>
          <w:lang w:bidi="fa-IR"/>
        </w:rPr>
        <w:t>تبعیض و بی‌عدالتی و عدم آگاهی دیگر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وظایف مهم مردم‌سالاری دینی گسترش عدالت اجتماعی و فرهنگ اسلامی است، تا هم فقر و تبعیض اقتصادی از بین برود و هم فقر و تبعیض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تحت حکومت مردم‌سالاری دینی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اساسی سیاسی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معنایی برخوردارند که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معنای دیگری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دمکراسی نخبگان مبتنی بر ایدئولوژی سکولاریستی است که در ایستگاه امروزی خود به این نظریه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ایدئولوژی اسلامی با تغییر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دمکراسی نخبگان جای خود را به مردم‌سالاری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مبتنی بر عدالت اجتماعی و عدم تبعیض میان افراد جامعه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نگاه به حکومت و حکمرانی، عامل اصلی در تعیین نحوه تعامل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را امتیاز و طعمه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حکمرانان بدانیم، دوره حکمرانی تبدیل به فرصتی خواهد شد برای ارضای امیال شخصی و گروهی و فخرفروشی و خوش‌گذرانی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حکومت در نظر ما مسئولیتی در برابر خداوند برای اقامه عدل و تکلیفی برای احقاق حقوق عامه و خدمت به خلق خدا و یاری مظلومان باشد، آن‌گاه آن چه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تنها مصالح امت خواهد بود و حاکمان دیگر خود را برتر از سایر مردم نخواهند دانست و برای خود شأنی جز خدمت‌گزاری قایل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دیدگاهی، هدف نهایی جلب رضایت پروردگار از طریق خدمت به بندگان او و گسترش عدالت و معنویت است و این همان هدفی است که جز با سر سپردن به آستان حضرت حق دست یافتنی نیست و برای تحقق آن بذل جان و بلکه آبرو نیز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منطقی، لبخند رضایت کودکی یتیم که به حق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 رضایت سیاست‌مداران مستکبر و سیری‌ناپذیر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قدردانی پیرزنی رنجدیده که از ظلمی رهایی یافته از صدها مدال رسمی و تقدیر جهانی ارزشمندتر خواهد بود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امروز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فریب و جستجوی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تسلط بر</w:t>
      </w:r>
    </w:p>
    <w:p>
      <w:pPr>
        <w:pStyle w:val="BookText"/>
        <w:rPr/>
      </w:pPr>
      <w:r>
        <w:rPr>
          <w:rFonts w:ascii="IRNazanin" w:hAnsi="IRNazanin" w:eastAsia="IRNazanin"/>
          <w:color w:val="111111"/>
          <w:sz w:val="28"/>
          <w:sz w:val="28"/>
          <w:szCs w:val="28"/>
          <w:rtl w:val="true"/>
          <w:lang w:bidi="fa-IR"/>
        </w:rPr>
        <w:t>ملت‌ها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سیاست یعنی تدبیر امور جامعه بشری که باید براساس انسانی و الهی باشد؛ باید بر پایه عدالت و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علاقه‌مندند از ملت‌ها و دانشمندان و آزادی‌خواهان همان کلماتی را بشنوند که خودشان به آن‌ها یاد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 کس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تکرار کند، روشنفکر، دانشمند، آزادی‌خواه و دمکرات است، اما هرکس مستقلانه بیاندیشد، متکی بر فکر و فرهنگ خود تصمیم بگیرد و سخن بگوید، به دیکتاتوری، خشونت و تحجر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3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رویکرد پوپولیسم چه در اشکال فاشیستی آن و چه در اشکال لیبرالیستی، ریشه در 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واقع هر دو ایدئولوژی نیز داعیه دار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از میدان خارج شدن اشکال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فاشیستی اهمیت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پوپولیسم لیبرالیستی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سرمایه‌داری پیوند خورده است، بیش از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پوپولیسم لیبرالیستی بیشتر از طریق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ژورنالیسم به دوره بعد از بورژوازی در اروپا تعلق دارد و اصولا زاییده فرهنگ و طبقه بورژوازی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پوپولیسم ژورنالیستی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معنایی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مورد‌نظر هورکهایمر و آدورنو رابطه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از نظریه‌پردازان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فرهنگ را در صنعت فرهنگ‌سازی طبقه سرمایه 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ثروت یا صاحبان صنعت فرهنگ که توانایی تأمین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آثار فرهنگی را دارند، این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باز تولید قدرت خود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فرهنگ‌سازی استبداد تن را وا می‌گذارد 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متوجه روح و ذهن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باید همچون من فکر کنی یا بمیری،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تا چون من فکر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اموال و همه چیزت از آن تو باقی خواهد ماند، اما از امروز به بعد در میان ما فردی بیگانه‌خواهی بود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لیبرال دمکراسی و نظریه دمکراسی نخبگان اکنون که توده را ناتوان از ورود و</w:t>
      </w:r>
    </w:p>
    <w:p>
      <w:pPr>
        <w:pStyle w:val="BookText"/>
        <w:rPr/>
      </w:pPr>
      <w:r>
        <w:rPr>
          <w:rFonts w:ascii="IRNazanin" w:hAnsi="IRNazanin" w:eastAsia="IRNazanin"/>
          <w:color w:val="111111"/>
          <w:sz w:val="28"/>
          <w:sz w:val="28"/>
          <w:szCs w:val="28"/>
          <w:rtl w:val="true"/>
          <w:lang w:bidi="fa-IR"/>
        </w:rPr>
        <w:t>مشارکت در سیاست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وجود عقلانیت لازم را در آن‌ها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به جای هدف قراردادن افزایش آگاهی جامعه و بالا بردن سطح عقلانیت آن، به احساس‌گرایی و دمیدن بر مسایل هیجانی از طریق ابزارهای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خود محملی برای خروج از قواعد اخلاقی و دینی خواهد بود در فصل تبلیغات انتخاباتی نمود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احساساتی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غیر‌عقلانی رأی می‌دهند، لاجرم با آن‌ها باید ژورنالیستی برخورد کرد و گردآوری رأی از چنین راهی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به سیاست‌زدگی انجامیده است و با چرخه جا به جایی نخبگان سیاسی در این ساختار باز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رقابت‌های انتخاباتی را هر بار غیراخلاقی‌تر و غیرعقلانی‌تر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سیاسی در این نظریه‌ها دیگر بر عقلانیت تأکید ندارد و بر این پیش فرض استوارند که مردم غیرعقلانی و احساسی هستند و باید با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جدیدتر با این احساسات و هیجانات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شیوه تبلیغات انتخاباتی به جای آن که بیشتر رویکرد ایجابی داشته باشد و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تبیین و تشریح کند، رویکرد سلبی دارد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رقیب را تخریب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ورزشی برخی تیم‌ها برای پوشاندن ضعف فنی خود بازی جوانمردانه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بازی فرسایشی و ناجوانمردانه روی می‌آورند، در این جا نیز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جنبه اخلاقی خود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بیشتر جنبه تخریبی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نخبه‌گرایان همان قدر که به وجود عقلانیت در میان خواص سیاسی اعتقاد دارند به همان اندازه توده را غیر‌عقلانی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اصولا پوپولیسم زاییده نخبه‌گرایی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پوپولیسم و نخبه‌گرایی دو مفهوم متضایفیین هستند که با هم و در کنار هم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 نخبه‌گرایانه است که مفهوم پوپولیسم را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سیاسی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غیر‌عقلانی اعتقاد دارد، و روشن است که وقتی توده زبان عقل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و با زبان احساس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همین زبان برای کنترل و اداره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اعتقاد به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نخبه‌گرایانه سیاسی،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ضمن به نفی پوپولیسم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دیگر به طور منطقی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 که بخواهد به پوپولیسم منجر شود، یا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سیاست‌زدگی و حزب‌سالاری از پیامدهای دمکراسی سکولاریستی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حزب مرکز سازماندهی نخبگان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کنار گروه‌های ذی نفوذ نقش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روابط قدرت و جهت‌گیری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جابه جایی قدرت‌اند که قدرت از طریق آن‌ها در نهادهای حکومت جا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اشخاص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ویژه اساسی احزاب رقابت برای کسب قدرت است و قدرت‌طلبی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معنا و سرشت حزب جدا کرد؛ چنان که حزب همزمان با آیین انتخابات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برداشتی که از مدل آرمانی آن وجود دارد، احزاب به عنوان 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نهادهای جامعه مدنی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نهادهای مدنی ضربه‌گیر توده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به رابطه دولت با جامعه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در این دیدگاه پلی هستند که افراد را از جامعه به طبقه حاکم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ابزار گردش نخبگان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اما نکته اینجاست که تأسیس حزب پایدار و مشارکت فعالانه در انتخابات به هزینه‌های مالی بسیار سنگینی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پی تأمین این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اصولا دو نوع حزب در جوامع سیاسی مدرن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احزاب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بسته به دلیل وابستگی به سرمایه‌داری چون از این طریق نیازهای مالی خود را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نیازی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که به گسترش حزب و جذب افراد گوناگون از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احزاب فراگیر بیشتر در احزاب چپ و سوسیالیست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3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احزاب گذشته از ماهیت قدرت‌مدارانه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دارند و می‌تواند مورد انتقاد قرار گیرد، در عمل نیز همواره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کارویژه‌های دمکراتیک خود را به درستی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روبرت میشلز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در این باره انجام داده معتقد است احزاب از لحاظ درونی نیز به الیگارشی و بوروکراسی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انجامند و تمام اعضای حزب از موقعیت یکسانی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پدیده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آهنین الیگارشی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الیگارشی به معنای حکومت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میشلز، </w:t>
      </w:r>
    </w:p>
    <w:p>
      <w:pPr>
        <w:pStyle w:val="BookText"/>
        <w:rPr/>
      </w:pPr>
      <w:r>
        <w:rPr>
          <w:rFonts w:ascii="IRNazanin" w:hAnsi="IRNazanin" w:eastAsia="IRNazanin"/>
          <w:color w:val="111111"/>
          <w:sz w:val="28"/>
          <w:sz w:val="28"/>
          <w:szCs w:val="28"/>
          <w:rtl w:val="true"/>
          <w:lang w:bidi="fa-IR"/>
        </w:rPr>
        <w:t>هرچه سازمان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بوروکراتیک‌تر بشود، تمرکز قدرت در دست تعداد اندکی از</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بالای سازمان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همچنان که ابعاد حزب گسترش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بوروکراسی درون حزبی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میشلز سعی کرد نشان دهد که قدرت واقعی به گونه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انحصار افرادی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بوروکراسی حزبی را از بالا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یعنی معدودی مقامات بالای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میشلز هر سازمان بزرگی چنین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معدود صرفا یک جنبه ناگزیر ماهیت بوروکراتیک سازمان‌های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میشلز نیز مانند استاد خود ماکس وبر معتقد بود که بین گرایش در جهت بوروکراسی در جوامع امروزی از یک سو و گسترش دمکراسی از سوی دیگر، تنشی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رشد احزاب در این جوامع به توسعه ماشین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حزبی بزرگ و اداری انجامیده است که تحت سلطه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رهبران قرار دارند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میشلز عقیده دارد که هیچ گروه و حزبی بدون داشتن سازمان نمی‌تواند استمرار پیدا کرده و به اهداف خود نایل آید و باید این اصل اساسی را پذیرفت که در حقیقت سازمان معنا و عملکرد واقعی الیگارشی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ایجاد نظم می‌کند سپس محدود‌کننده آزادی است و باعث محافظه‌کاری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سعی در اثبات این نکته دارد که تا چه حد دمکراسی به عنوان مشارکت همگان در رهبری و تصمیم‌گیری حتی در داخل پر ادعا‌ترین احزاب دمکراتیک کلا بی‌محتوا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حتی اگر فرض کنیم در ابتدا کارگران و افراد طبقه پایین را در سمت‌های مهم حزبی در داخل احزاب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فراگیر، منسوب یا انتخاب کنند، بعد از گذشت مدتی نه چندان طولانی، همین افراد به سبب اطلاعاتی که بنا بر ضرورت شغلی در اختیار آنان گذارده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مهارتی که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آن گذشته به سبب اشتغال به کارهای فکری به جای یدی، خود به خود موقعیت پیشین را فراموش کرده و به خوی اشرافی و ریاست‌طلبی 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روشن است که در این بین وضعیت احزاب بسته به مراتب شدیدتر از احزاب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 دانشوران غربی، نقدهای آلکسی دو توکویل به احزاب نیز از توجه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احزاب با کار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غرب دارند در فرهنگ اسلامی نیز با انتقادهایی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اهداف و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آن بر نگرش سکولاریستی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کردیم، آن‌ها سیاست و حکومت را با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این جهت به احزاب که غایت قصوای خود را کسب قدرت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نقد اساسی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جامعه و خدمت‌رسانی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هدف قرار دادن قدرت را منافی با مردم‌سالاری دینی و حکومت 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سرشت اقتدار‌گرایانه احزاب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مردم‌سالاری دینی راهبرد خود را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صنفی نهادهای اصلی مشارکت‌کننده در سیاست و انتخابات را نه احزاب، که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اصناف، شوراها و دیگر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برای اهداف تخصصی، خدماتی، تولیدی، مذهبی و علمی گرد هم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تشکیل سازمان‌های مذکور رسیدگی به امور صنفی، تخصصی، خدماتی، تولیدی، علمی و مذهبی است و کسب مدیریت برای آن‌ها ابزاری برای دست یابی به اهداف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صنفی کارویژه خود را قدرت‌طلبی صرف تعریف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منظر و اهداف دیگری به سیاست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تخصصی شدن، علمی شدن و صنفی شدن امور، از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تطابق بیشتری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دمکراسی صنفی، که البته با تسامح از این واژه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توزیع قدرت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از تمرکز قدرت در دست یک یا دو حزب بزرگ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صنفی با کاستن از حوزه سیاست و وظایف دولت تلاش دارد مدیریت را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جامعه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صنفی بر آن است که با توزیع قدرت و مدیریت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جامعه، همگان را در اداره جامعه به مشارکت و فعالیت جدی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صنفی، به عنوان یکی از روش‌های مردم‌سالاری دینی، مشارکت را تنها در زمان انتخابات و پای صندوق‌های رأی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مردم‌سالاری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چنان که پیشتر ذکر شد، اصولا تفکیک میان جامعه و حکومت را نادرست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زیرا فرض همین اندیشه است که </w:t>
      </w:r>
    </w:p>
    <w:p>
      <w:pPr>
        <w:pStyle w:val="BookText"/>
        <w:rPr/>
      </w:pPr>
      <w:r>
        <w:rPr>
          <w:rFonts w:ascii="IRNazanin" w:hAnsi="IRNazanin" w:eastAsia="IRNazanin"/>
          <w:color w:val="111111"/>
          <w:sz w:val="28"/>
          <w:sz w:val="28"/>
          <w:szCs w:val="28"/>
          <w:rtl w:val="true"/>
          <w:lang w:bidi="fa-IR"/>
        </w:rPr>
        <w:t xml:space="preserve">موجب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اداره کشور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w:t>
      </w:r>
    </w:p>
    <w:p>
      <w:pPr>
        <w:pStyle w:val="BookText"/>
        <w:rPr/>
      </w:pPr>
      <w:r>
        <w:rPr>
          <w:rFonts w:ascii="IRNazanin" w:hAnsi="IRNazanin" w:eastAsia="IRNazanin"/>
          <w:color w:val="111111"/>
          <w:sz w:val="28"/>
          <w:sz w:val="28"/>
          <w:szCs w:val="28"/>
          <w:rtl w:val="true"/>
          <w:lang w:bidi="fa-IR"/>
        </w:rPr>
        <w:t>دمکراسی صنفی، سیاست‌زدا و تخصص‌گراست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واگذاری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اداره جامعه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 فرهنگ و مدیریت به باز تعریف حکومت و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مردم‌سالاری دینی را تشکیل می‌دهد، عدم جدایی جامعه و حکومت را در توزیع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جامعه می‌داند و از طریق دمکراسی صنفی در پی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 که با نهادهای علمی، صنفی و تخصصی آمیخته است با سهولت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جامعه و متن مردم واگذار کرد، در حالی که واگذاری سیاست با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مواجه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دمکراسی صنفی با جایگزین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 برای پرهیز از سیاست‌زدگی و حزب‌سالاری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مشاهده کردیم، از نقدهای اساسی احمدی‌نژاد به دوره زمانی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فضای سیاست‌زدگی بر کشور در این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با گسترش حزب‌سالاری مسایل تخصصی و علمی از جایگاه خود خارج و به مسایل ایدئولوژیک تبدیل شد که همین موضوع به گسترش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گروهی و اجتماعی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امور به صورت تخصصی، فنی، علمی و غیر ایدئولوژیک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حزب‌سالاری بر کشور حاکم نبود، از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کاست و مسایل عقلانی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حل و فصل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اخلاقایات زیر پا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سیاست‌زدگی و حزب‌سالاری ریشه اخلاقیات و عواطف انسانی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 عقلانیت را در محاق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سیاست‌زدگی با قدرت‌طلبی و منفعت‌طلبی گروهی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ساختاری سیاست‌زدگی باید از گسترش حزب‌سالاری و ایدئولوژی‌های بنیادگرای سکولاریستی و قدرت‌مدارانه جلوگیری کرد و به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نهادهای تخصصی و فنی که دارای رهیافت علمی و مذهبی هستند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آمال و اهداف احمدی‌نژاد در دوران ریاست جمهوری طراحی سیستمی بود که طبق آن انتخاب و جا به جایی مدیران در کشور بر اساس اصل نخبگی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جامعه سالم را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انتخاب و گردش مدیران در آن نه بر اساس روابط قدرت و ثروت که بر اساس </w:t>
      </w:r>
    </w:p>
    <w:p>
      <w:pPr>
        <w:pStyle w:val="BookText"/>
        <w:rPr/>
      </w:pPr>
      <w:r>
        <w:rPr>
          <w:rFonts w:ascii="IRNazanin" w:hAnsi="IRNazanin" w:eastAsia="IRNazanin"/>
          <w:color w:val="111111"/>
          <w:sz w:val="28"/>
          <w:sz w:val="28"/>
          <w:szCs w:val="28"/>
          <w:rtl w:val="true"/>
          <w:lang w:bidi="fa-IR"/>
        </w:rPr>
        <w:t>توانایی‌های علمی و مدیریتی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سازمان ملی نخبگان، ایجاد معاونت علمی و</w:t>
      </w:r>
    </w:p>
    <w:p>
      <w:pPr>
        <w:pStyle w:val="BookText"/>
        <w:rPr/>
      </w:pPr>
      <w:r>
        <w:rPr>
          <w:rFonts w:ascii="IRNazanin" w:hAnsi="IRNazanin" w:eastAsia="IRNazanin"/>
          <w:color w:val="111111"/>
          <w:sz w:val="28"/>
          <w:sz w:val="28"/>
          <w:szCs w:val="28"/>
          <w:rtl w:val="true"/>
          <w:lang w:bidi="fa-IR"/>
        </w:rPr>
        <w:t>برگزیدن معاون خود به عنوان رییس آن سازمان، افزایش بودجه و اختیارات آن‌ها، تصویب مصوبات گوناگون برای گسترش سطح رفاهی نخبگان و یا پیشنهاد تشکیل گروه مشاوران نخبه در هر وزارتخانه از جمله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یکی از اهداف خود را در این دوره نزدیک ساختن بخش نخبگان علمی به مدیریت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کنیم و بر همین اساس حزب را دارای کار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تخصصی بدانیم که در دست نخبگان علمی قرارداد، نخبگان سیاسی و نهادهای حزبی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بخشی از نخبگان علمی تلقی شوند و نهادهای مورد توجه دموکراسی صنفی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احزاب برخاسته از فرهنگ سکولار کارویژه قدرت‌مدارانه خود را تغییر دهند و متناسب با نظام ارزشی و بینشی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مسایل خدمت‌رسانی و تخصصی بپردازند آن‌ها نیز به عنوان نهادهایی مطلوب مورد توجه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که سیاست خود به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تخصصی و دانشی برای کشور دارای تبدیل شده است، احزاب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بازتعریف خود مطابق نظام ارزشی و بینشی یاد شده، آن اهداف را برگزینند و به این ترتیب در گسترش مردم‌سالاری دینی نقش مهمی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همان‌طور که مرکز انباشت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ایدئولوژی در درون یک سازمان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مرکز انباشت تخصص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کشور‌داری باشند و با اتخاذ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به توسعه‌یافتگی، خدمت‌رسانی و عدالت اجتماعی یاری رسانند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اندیشمندان اسلامی از جمله افرادی که به دمکراسی صنفی توجه کرده، آیت‌الله محمدتقی مصباح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 ابعاد دیگری به این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شیوه را بر اصل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استوار کرده است که موید حمایت اسلام از مشارکت همه جانبه جامعه در امور کشور‌داری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مزیت این روش را انتخاب تخصصی‌تر و کارشناسانه‌تر مدیران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افراد چون از نزدیک و مستقیم نامزدها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متناسب با تخصص و وضعیت شغلی و صنفی خود رأی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کمتر تحت تأثیر پوپولیسم ژورنالیستی و تبلیغاتی احزاب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از این جهت با عقلانیت بیشتری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رویکرد، افراد در جوامع کوچک و بزرگ روستایی و شهری و بین اصناف و اقشار مختلف، </w:t>
      </w:r>
    </w:p>
    <w:p>
      <w:pPr>
        <w:pStyle w:val="BookText"/>
        <w:rPr/>
      </w:pPr>
      <w:r>
        <w:rPr>
          <w:rFonts w:ascii="IRNazanin" w:hAnsi="IRNazanin" w:eastAsia="IRNazanin"/>
          <w:color w:val="111111"/>
          <w:sz w:val="28"/>
          <w:sz w:val="28"/>
          <w:szCs w:val="28"/>
          <w:rtl w:val="true"/>
          <w:lang w:bidi="fa-IR"/>
        </w:rPr>
        <w:t>عادلان جامعه خود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 و آنها هم طبق تخصص و صنف و شغلی</w:t>
      </w:r>
    </w:p>
    <w:p>
      <w:pPr>
        <w:pStyle w:val="BookText"/>
        <w:rPr/>
      </w:pPr>
      <w:r>
        <w:rPr>
          <w:rFonts w:ascii="IRNazanin" w:hAnsi="IRNazanin" w:eastAsia="IRNazanin"/>
          <w:color w:val="111111"/>
          <w:sz w:val="28"/>
          <w:sz w:val="28"/>
          <w:szCs w:val="28"/>
          <w:rtl w:val="true"/>
          <w:lang w:bidi="fa-IR"/>
        </w:rPr>
        <w:t>که به آن تعلق دارند، تقسیم می‌شوند و نمایندگان خود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جدید نیز در شورایی نمایندگان عالی‌تر را بر می‌گزینند و این مکانیسم از سطوح پایین‌تر و از جوامع کوچک‌تر به سطوح عالی‌تر و جوامع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 نهایت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معدود خاتمه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هر مکتبی برای مدیریت جامعه سازماندهی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سازماندهی اجتماعی یک جامعه اداره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هفتاد میلیون جمعیت را همین طوری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اداره جامعه بشری سازماندهی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سازماندهی‌اش هم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کانون سازماندهی اجتماعی اسلام، مساجد و سلسله مراتب مساجد است</w:t>
      </w:r>
      <w:r>
        <w:rPr>
          <w:rFonts w:eastAsia="IRNazanin" w:cs="IRNazanin"/>
          <w:color w:val="111111"/>
          <w:sz w:val="28"/>
          <w:szCs w:val="28"/>
          <w:rtl w:val="true"/>
          <w:lang w:bidi="fa-IR"/>
        </w:rPr>
        <w:t>.</w:t>
      </w:r>
      <w:r>
        <w:rPr>
          <w:rStyle w:val="FootnoteAnchor"/>
          <w:rtl w:val="true"/>
        </w:rPr>
        <w:footnoteReference w:id="54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مکاتب سازماندهی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 مبنای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قبیله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همه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دیگر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حزب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حزب دستوری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همه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احزاب با هم می‌نشینند و توافق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اسلامی که بر محور ولایت است ما سازماندهی خاص و ویژه نظام اسلامی را داریم که همه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در آن متجلی است، یعنی چه؟ در اندیشه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هیچ کس بر کسی برتری ندارد جز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انسان‌ها به اتصال آن‌ها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جمعی و همکاری جمعی اولویت بر کارهای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باید نسبت به همه مسایل کشورشان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همه امور مسئولیت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سازماندهی نظام اسلامی با آن‌ها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یک سازماندهی صد در صد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چیست؟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آن‌ها را نفی کنم، بالاخره باید از تجربیات استفاده کرد، اما آن محور حقیقی در نظام اسلامی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چیست؟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بیایند در جایی که </w:t>
      </w:r>
    </w:p>
    <w:p>
      <w:pPr>
        <w:pStyle w:val="BookText"/>
        <w:rPr/>
      </w:pPr>
      <w:r>
        <w:rPr>
          <w:rFonts w:ascii="IRNazanin" w:hAnsi="IRNazanin" w:eastAsia="IRNazanin"/>
          <w:color w:val="111111"/>
          <w:sz w:val="28"/>
          <w:sz w:val="28"/>
          <w:szCs w:val="28"/>
          <w:rtl w:val="true"/>
          <w:lang w:bidi="fa-IR"/>
        </w:rPr>
        <w:t>خدا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عبادت کنیم و به مسایل اجتماعی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w:t>
      </w:r>
    </w:p>
    <w:p>
      <w:pPr>
        <w:pStyle w:val="BookText"/>
        <w:rPr/>
      </w:pPr>
      <w:r>
        <w:rPr>
          <w:rFonts w:ascii="IRNazanin" w:hAnsi="IRNazanin" w:eastAsia="IRNazanin"/>
          <w:color w:val="111111"/>
          <w:sz w:val="28"/>
          <w:sz w:val="28"/>
          <w:szCs w:val="28"/>
          <w:rtl w:val="true"/>
          <w:lang w:bidi="fa-IR"/>
        </w:rPr>
        <w:t xml:space="preserve">بتواند در تراز جامعه اسلامی قوی کار بکند، دیگر این قدر کاخ و قصر و هزینه‌های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بیا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اداره تو در تو و تشریفات و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کلان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آن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مسجد در یک یا چند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بیاییم بالاتر در سطح شهر و کلان کشور این سازماندهی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ساده می‌گیرند، یعنی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هر جمعه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داریم سنگ بنای جامعه اسلامی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آجر را روی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و انسجام اجتماعی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از تمامیت خودمان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سازماندهی انجام شد، هم برنامه‌های اسلامی در بدنه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هم قدرت مردم به پشتوانه جامعه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عبادت است و هم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اسلامی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حزب، طایفه و شورایی چنین سازماندهی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دارد که هر جمعه در سر تا سر کشور عده کثیری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آخرین خبرها را می‌گیرند،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تازه اعلام موضع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نماز جمعه در رأس اسباب حفظ نظام و انقلاب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کانون حق جویی، دفاع از حق، مبارزه با ظلم و ستم، دفاع از مظلومیت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دفاع از حقوق حقة مردم و کانون دفاع از تمامیت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کسانی می‌توانند دنیا را اصلاح کنند که خودشان صالح باشند؛ انسان‌های متقی و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دنیا را اداره بکند که از هوای نفس، خواسته‌های نفسانی، منافع گروهی، حزبی، سرمایه‌داری و چه و چه خالی باشد</w:t>
      </w:r>
      <w:r>
        <w:rPr>
          <w:rFonts w:eastAsia="IRNazanin" w:cs="IRNazanin"/>
          <w:color w:val="111111"/>
          <w:sz w:val="28"/>
          <w:szCs w:val="28"/>
          <w:rtl w:val="true"/>
          <w:lang w:bidi="fa-IR"/>
        </w:rPr>
        <w:t>.</w:t>
      </w:r>
      <w:r>
        <w:rPr>
          <w:rStyle w:val="FootnoteAnchor"/>
          <w:rtl w:val="true"/>
        </w:rPr>
        <w:footnoteReference w:id="54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بسیاری از کشورهایی که مدعی حاکمیت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تقریبا همه تصمیمات خارج از حوزه حضور مردم و در پستوهای حزبی، گروهی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اتخاذ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با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تبلیغی به اعماق جامعه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حضور و تصمیم مردم و اعمال اراده مردم یک امر حقیقی و اصیل است و آن چیزی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حاکم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خواست مردم را در </w:t>
      </w:r>
    </w:p>
    <w:p>
      <w:pPr>
        <w:pStyle w:val="BookText"/>
        <w:rPr/>
      </w:pPr>
      <w:r>
        <w:rPr>
          <w:rFonts w:ascii="IRNazanin" w:hAnsi="IRNazanin" w:eastAsia="IRNazanin"/>
          <w:color w:val="111111"/>
          <w:sz w:val="28"/>
          <w:sz w:val="28"/>
          <w:szCs w:val="28"/>
          <w:rtl w:val="true"/>
          <w:lang w:bidi="fa-IR"/>
        </w:rPr>
        <w:t>جهت اصل نظام و اعمال اراده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اسلامی همه در مقابل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نیازها و رفع اشکالات و نواقص جامعه مسئول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مدیریت جامعه به نحوی و عموم مردم به نحو دیگر مسئول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بعضی‌ها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حفظ کشور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ارزش‌ها و اصلاح امور به عهده یک عده است و اکثریت قریب به اتفاق جامعه که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نقش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همه هم نقش دارند و هم مسئول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باید مسئولیت‌شان را درست ایفا کنند و در پیشگاه الهی هم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اسلامی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مردم تصمیم بگیرند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هم پاسخگو و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شخصی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کشور پیدا بشود و خیال کند که او باید جای مردم تصمیم بگیرد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یک صندوقی و در نقطه دوری رأیی را هدایت، جا به جا و این طرف و آن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اخذ، چه در شمارش، چه در ثبت و چه در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حق ندارد، نه قانون اجازه داده و نه ارزش‌ها و دین و فرهنگ ما و نه ملت به او اجازه داده،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هستند که به جای رعایت قانون و 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سرمایه‌شان نفی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دیگران خودشان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زشتی است و خلاف قانون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انتخابات هیچ کس حق ندارد دیگران را برای اثبات خودش نفی کند؛ توهین، بی‌ادبی، تخریب و شایعه پراکنی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خیلی زشت است و متعلق به ما، فرهنگ، دین و اخلاق و ملت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همه آزادند خودشان را معرفی کنند و بگویند این توانمندی‌ها را داریم و اگر بیاییم این کارها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عرصه بکش بکش قدرت‌طلبانه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بروز دشمنی‌های کینه ورزانه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محلی برای مسابقه در کار خیر و انجام عمل صالح و خدمت‌گزاری به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کار خیر و عمل صالح مقدمات فاسد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عمل صالح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تخلف از قانون و تجاوز به حقوق مردم، دروغ، تهمت و خلاف اخلاق به جایی برسد که اخلاق را ترویج بکند، این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فریب ندهد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اعتقاد من این است که از سال‌های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در مدیریت فضای عمومی</w:t>
      </w:r>
    </w:p>
    <w:p>
      <w:pPr>
        <w:pStyle w:val="BookText"/>
        <w:rPr/>
      </w:pPr>
      <w:r>
        <w:rPr>
          <w:rFonts w:ascii="IRNazanin" w:hAnsi="IRNazanin" w:eastAsia="IRNazanin"/>
          <w:color w:val="111111"/>
          <w:sz w:val="28"/>
          <w:sz w:val="28"/>
          <w:szCs w:val="28"/>
          <w:rtl w:val="true"/>
          <w:lang w:bidi="fa-IR"/>
        </w:rPr>
        <w:t>کشور ایجاد شد و آن هم اصالت دادن بی‌حد و حصر به حزب و حزب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حزب بد است، تشکل خیلی خوب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دادن به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چپ و یک گروه راست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ما طرفدار مستضعفین هستیم و آن‌ها طرفدار سرمایه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دیدیم که خود این جناح و حزب اصالت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جای خدا و پیامبر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جای منافع ملی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اصل شد که تصاحب قدرت برای بعضی‌ها هدف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نقصی یک جا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جامعه اسلامی اگر نقصی پیدا بشود آدم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باید تلاش کند که آن نقص را برطرف کند نه این که جشن بگیرد و ده برابر منعکس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اصلا نقص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تراشند، برای این که رقیب‌شان را از میدان به در بکنند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حالی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جوانان برومند، پر استعداد و مؤمن برای پیدا کردن یک کار شرافتمندانه ماه‌ها و سال‌ها باید بدوند و در محرومیت به سر ببرند و بعضی‌ها آرزوی داشتن شغل مورد علاقه خود را سال‌های طولانی با خود دارند، اگر مسئولین، وزرا، نمایندگان، سیاست‌مداران و توانمندان به جای خدمت کردن، کار شبانه روزی و تلاش برای ایجاد کار و اشتغال برای جوانان به کار دیگری بپردازند، به باند بازی، حزب بازی، و گروه بازی بپردازند، این خیانتی نابخشودنی به جوانان این ملت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ایران نیازمند چند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عامل برای تحقق اهداف وحدت و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برادری رمز پیروزی ملت ایران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نقطه کلیدی است که دشمنان فاسد با هزار ترفند مورد هدف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در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 به بهانه دسته‌بندی سیاسی، گروهی، حزبی، باندی،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انواع دسته‌بندیهای بین صفوف ملت </w:t>
      </w:r>
    </w:p>
    <w:p>
      <w:pPr>
        <w:pStyle w:val="BookText"/>
        <w:rPr/>
      </w:pPr>
      <w:r>
        <w:rPr>
          <w:rFonts w:ascii="IRNazanin" w:hAnsi="IRNazanin" w:eastAsia="IRNazanin"/>
          <w:color w:val="111111"/>
          <w:sz w:val="28"/>
          <w:sz w:val="28"/>
          <w:szCs w:val="28"/>
          <w:rtl w:val="true"/>
          <w:lang w:bidi="fa-IR"/>
        </w:rPr>
        <w:t>ایران رخنه و فاصله ایجاد کنند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یکی از کارهای شیطان این است که آدم‌ها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را اول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دو گروهشان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منطقه، حزب، نگرش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دو برادر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این اکتفا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را از درون دچار تفرقه و متلاشی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گرفتاری امروز بشر آن است که با بعضی رهبران،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مدیرانی مواجه است که بویی از ایمان و عمل صالح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فقط به منافع، حزب و گروه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 و متأسفانه عقل و اندیشه آنان به آن‌ها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حقایق را بفهمند و به منافع دراز مدت ملت‌های خود و خودشان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حاضرند برای منافع خود دنیا را به آتش بکشند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تعهد ما به کجاست؟ ما به چه کسی بدهکار هستیم؟ برای چه کسی باید کار بکنیم؟ تعهد ما به یک گروه، یک دسته، یک شهر، یک قشر، یا فرد است؟ نه، تعهد ما به اصل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خط ولایت و عموم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خودمان را متعهد به عموم ملت ایران احساس کنیم اصلا فضای کاری‌مان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 که کسی خودش را متعهد به یک گروه، دسته، جناح، حزب، باند یا فردی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 خدمت به همه هستیم</w:t>
      </w:r>
      <w:r>
        <w:rPr>
          <w:rFonts w:eastAsia="IRNazanin" w:cs="IRNazanin"/>
          <w:color w:val="111111"/>
          <w:sz w:val="28"/>
          <w:szCs w:val="28"/>
          <w:rtl w:val="true"/>
          <w:lang w:bidi="fa-IR"/>
        </w:rPr>
        <w:t>.</w:t>
      </w:r>
      <w:r>
        <w:rPr>
          <w:rStyle w:val="FootnoteAnchor"/>
          <w:rtl w:val="true"/>
        </w:rPr>
        <w:footnoteReference w:id="55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مدیون ملتیم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فقط به ملت، ولایت، خدا و پاکان بدهکار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بدهکار هیچ باند، گروه و حزبی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خادم مردمیم و نباید مردم را با هیچ کسی عوض کنیم یا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برای متن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همکارانم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اینجا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مبادا کسی در گوشه و کناری در استان مدیری، فرمانداری، بخشداری، مدیر کلی باشد که برای خوشامد این آقا یا آن آقا عزل و نصبی بکند،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جا به جا بکند یا حقی را بالا و پایین بکند، این مال این دولت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خبرش به ما دیر برسد، اما در آن دورانی </w:t>
      </w:r>
    </w:p>
    <w:p>
      <w:pPr>
        <w:pStyle w:val="BookText"/>
        <w:rPr/>
      </w:pPr>
      <w:r>
        <w:rPr>
          <w:rFonts w:ascii="IRNazanin" w:hAnsi="IRNazanin" w:eastAsia="IRNazanin"/>
          <w:color w:val="111111"/>
          <w:sz w:val="28"/>
          <w:sz w:val="28"/>
          <w:szCs w:val="28"/>
          <w:rtl w:val="true"/>
          <w:lang w:bidi="fa-IR"/>
        </w:rPr>
        <w:t>که هست او آن جا غاصب است و حق ندارد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ملت ما به این چیزها</w:t>
      </w:r>
    </w:p>
    <w:p>
      <w:pPr>
        <w:pStyle w:val="BookText"/>
        <w:rPr/>
      </w:pPr>
      <w:r>
        <w:rPr>
          <w:rFonts w:ascii="IRNazanin" w:hAnsi="IRNazanin" w:eastAsia="IRNazanin"/>
          <w:color w:val="111111"/>
          <w:sz w:val="28"/>
          <w:sz w:val="28"/>
          <w:szCs w:val="28"/>
          <w:rtl w:val="true"/>
          <w:lang w:bidi="fa-IR"/>
        </w:rPr>
        <w:t>رأی ندادند و این چیزها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این دولت، دولت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خدمت‌گزاری و نوکری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ساختن، کار کردن و خدمت‌گزاری حتی یک دقیقه را هم تلف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نه اهل حزب بازی، گروه بازی و باند بازی است و نه اهل این است که در جلسات دولت و غیر دولت بنشینند و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 خودشان و ملت را برای باند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گروه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تلف بکنند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تقریبا حزبی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کسی متصل به یک حزب و قسم خورده به اهداف آن حزب نباشد و در مناصب مهم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حزبی بودن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داخل حزب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ما نشان داده است هر دولتی که آمد برای بقای خودش حزب درست کرد، بنیان‌های مدیریت کشور را متلاشی کرد و هم خودش و هم حزبش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باید از درون مردم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بجوشد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بدنه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که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هم راه بیاندازیم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برود بیست روزنامه راه بیندازد، پول بدهد، پول را مستقیم و غیر‌مستقیم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امتیاز به گروهی بدهی و یک دفعه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سود ببرد و بگوییم روزنامه راه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این‌ها اعتقاد ندارم</w:t>
      </w:r>
      <w:r>
        <w:rPr>
          <w:rFonts w:eastAsia="IRNazanin" w:cs="IRNazanin"/>
          <w:color w:val="111111"/>
          <w:sz w:val="28"/>
          <w:szCs w:val="28"/>
          <w:rtl w:val="true"/>
          <w:lang w:bidi="fa-IR"/>
        </w:rPr>
        <w:t>.</w:t>
      </w:r>
      <w:r>
        <w:rPr>
          <w:rStyle w:val="FootnoteAnchor"/>
          <w:rtl w:val="true"/>
        </w:rPr>
        <w:footnoteReference w:id="55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بالاخره برآمده از متن مردمم، یعنی حزبی، گروهی و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مردم یعنی همین نهادهای مدنی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مردم باید کشور، اقتصاد و فرهنگ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بکنید و حمایت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حمایت معنایش این نیست که ما برای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اسمش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غیر‌دولتی است، پول یا بودجه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اصلا نفی آن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مردمی یعنی متکی به متن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میدان و فرصت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متن مردم بود، همین </w:t>
      </w:r>
    </w:p>
    <w:p>
      <w:pPr>
        <w:pStyle w:val="BookText"/>
        <w:rPr/>
      </w:pPr>
      <w:r>
        <w:rPr>
          <w:rFonts w:ascii="IRNazanin" w:hAnsi="IRNazanin" w:eastAsia="IRNazanin"/>
          <w:color w:val="111111"/>
          <w:sz w:val="28"/>
          <w:sz w:val="28"/>
          <w:szCs w:val="28"/>
          <w:rtl w:val="true"/>
          <w:lang w:bidi="fa-IR"/>
        </w:rPr>
        <w:t>تشکل‌های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نهادهای مردمی، این‌ها خودشان آمدند حرکت کردند و</w:t>
      </w:r>
    </w:p>
    <w:p>
      <w:pPr>
        <w:pStyle w:val="BookText"/>
        <w:rPr/>
      </w:pPr>
      <w:r>
        <w:rPr>
          <w:rFonts w:ascii="IRNazanin" w:hAnsi="IRNazanin" w:eastAsia="IRNazanin"/>
          <w:color w:val="111111"/>
          <w:sz w:val="28"/>
          <w:sz w:val="28"/>
          <w:szCs w:val="28"/>
          <w:rtl w:val="true"/>
          <w:lang w:bidi="fa-IR"/>
        </w:rPr>
        <w:t>دولت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به طور کامل از آن‌ها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جاها هست ما الان داریم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چون بالاخره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انواع کارها را انجام می‌دهند، تشکلی هستند کوه‌نوردی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نظافت محله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کار فرهنگی و خیریه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حد توان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این‌ها تقویت و فعال بشوند، یعنی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دارند کشور را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 از این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بلافاصله بعد از این که دولت تشکیل شد هر کدام برای خودشان یک حزب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قبلش هم مورد حمایت احزاب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مورد حمایت احزاب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مردم از متن مردم جوشید، یعنی خود مردم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تعبیر بشود گفت که مردمی‌ترین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حزبی قبل از انتخابات از این دولت حمایت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انتخابات هم تقریبا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هر کدام یک حزب درست کردند، حزب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رسما مورد حمایت رییس دولت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هم در فشار به دستگاه‌های نظارتی و انتخاباتی و درون سیستمی و هم در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حزب درست نمی‌کنیم، یعنی قبول نداریم که از امکاناتی که مردم در اختیار ما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از این امکانات برای دوام این اختیارات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امکانات برای خدمت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حزب نیستیم و اصلا وقت حزب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کار بکنیم و بگذارید یک گروه هم کار بکنند، حالا یک عده بروند و حزب درست کنند، یک عده هم بالاخره باید برای این کشور کار کنند ما فکر می‌کنیم که ما برای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اینجا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این ثانیه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کار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هم با مردم است</w:t>
      </w:r>
      <w:r>
        <w:rPr>
          <w:rFonts w:eastAsia="IRNazanin" w:cs="IRNazanin"/>
          <w:color w:val="111111"/>
          <w:sz w:val="28"/>
          <w:szCs w:val="28"/>
          <w:rtl w:val="true"/>
          <w:lang w:bidi="fa-IR"/>
        </w:rPr>
        <w:t>.</w:t>
      </w:r>
      <w:r>
        <w:rPr>
          <w:rStyle w:val="FootnoteAnchor"/>
          <w:rtl w:val="true"/>
        </w:rPr>
        <w:footnoteReference w:id="55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فساد و ایجاد تحول، فقط سر و صدا کردن و داد و بیداد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برنامه و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چون مخالفت‌ها خیلی زیاد است و طبیعی هم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پیش‌بینی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تصمیم گرفتم وارد این عرصه شوم، از</w:t>
      </w:r>
    </w:p>
    <w:p>
      <w:pPr>
        <w:pStyle w:val="BookText"/>
        <w:rPr/>
      </w:pPr>
      <w:r>
        <w:rPr>
          <w:rFonts w:ascii="IRNazanin" w:hAnsi="IRNazanin" w:eastAsia="IRNazanin"/>
          <w:color w:val="111111"/>
          <w:sz w:val="28"/>
          <w:sz w:val="28"/>
          <w:szCs w:val="28"/>
          <w:rtl w:val="true"/>
          <w:lang w:bidi="fa-IR"/>
        </w:rPr>
        <w:t>خدا چند چیز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خدایا اگر بناست این مسئولیت بر عهده من باشد، دولت بی‌منت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هیچ حزب و گروه و آدمی روی دوشش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بتواند تصمیم بگیرد، و الان ما واقعا داریم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حزب‌هایی که الان در کشور هستند نگاهشان حزبی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آدم حزب خودشان را سر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این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دیگر، حزبی سر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که ما آمدیم روی‌شان نشد این اطاق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استاندار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استاندار قبلی گفت فلانی را به این اطاق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 این قدر خرج کرده‌ایم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امروز صبح به یک محله محروم در ایلام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آدم در همین ایلام هست که به مختصر و جزیی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هست؟ خب آن‌ها سیاسی بودند و همین طوری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کاری به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در کشور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می‌خواستند حاکم باشند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حزب، دسته 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ابزار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این‌ها که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 مردم را با حرف‌های بی‌ربط و بسیاری اوقات با حرف‌های خلاف واقع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کشور ساخته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ایران و ملت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Style w:val="FootnoteAnchor"/>
          <w:rtl w:val="true"/>
        </w:rPr>
        <w:footnoteReference w:id="55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ما اجازه داده که احزاب باشند و تشکل از دید من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تحزب وارداتی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اصل برای یک حزب این است که برای اداره کشور برنامه داشته باشد؛ برای اقتصاد، اشتغال، فرهنگ و 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احزاب موجود ما فاقد این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بعضی‌هایشان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هنوز برنامه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کادری هم برای اداره کشور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دست به دست شده، برنامه روشنی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تمرکز احزاب ما الان روی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یک بخش </w:t>
      </w:r>
    </w:p>
    <w:p>
      <w:pPr>
        <w:pStyle w:val="BookText"/>
        <w:rPr/>
      </w:pPr>
      <w:r>
        <w:rPr>
          <w:rFonts w:ascii="IRNazanin" w:hAnsi="IRNazanin" w:eastAsia="IRNazanin"/>
          <w:color w:val="111111"/>
          <w:sz w:val="28"/>
          <w:sz w:val="28"/>
          <w:szCs w:val="28"/>
          <w:rtl w:val="true"/>
          <w:lang w:bidi="fa-IR"/>
        </w:rPr>
        <w:t>کوچک کار حزبی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قدرت‌گرایی که به ما ارث رسیده، یعنی فرهنگ</w:t>
      </w:r>
    </w:p>
    <w:p>
      <w:pPr>
        <w:pStyle w:val="BookText"/>
        <w:rPr/>
      </w:pPr>
      <w:r>
        <w:rPr>
          <w:rFonts w:ascii="IRNazanin" w:hAnsi="IRNazanin" w:eastAsia="IRNazanin"/>
          <w:color w:val="111111"/>
          <w:sz w:val="28"/>
          <w:sz w:val="28"/>
          <w:szCs w:val="28"/>
          <w:rtl w:val="true"/>
          <w:lang w:bidi="fa-IR"/>
        </w:rPr>
        <w:t>حزبی، این 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تشکلی می‌خواهیم که دنبال انجام وظیفه و خدمت باشد، این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اصلا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نمی‌کنم، ولی فضای عمومی تحزب در کشور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مخالفم نه با تشکل</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من مخالف حزب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یک آدم سیاسی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همیشه هم تشکیلاتی بوده‌ام، آیا به صرف اینکه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دور هم جمع شدند 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حقی برای‌شان در انقلاب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حقی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منابع و ارتباط دارند، حزب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بعد طلبکار همه انقلاب و ملت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زیر بار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مرز 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این مرزبندی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یک روح، تفکر، حرکت، آرمان و مجموعه ارزشی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هیچ یک از دسته 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نمی‌گنجد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الان بسیاری از سیاست‌مداران ما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انقلاب درست شده است که ما چند گروه و حزب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 این حاکم باشد، بعد آن‌ها بروند خودشان را تجهیز کنند،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پیدا کنند، علیه این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کنار بزنند، آن‌ها سر کار بیایند و هفت، هشت سال هم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همین 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اخلاقی امروز جامعه ما به خاطر این است که آرمان‌ها جا به جا شد و از آرمان‌های اصلی انقلاب فاصله گرفتیم</w:t>
      </w:r>
      <w:r>
        <w:rPr>
          <w:rFonts w:eastAsia="IRNazanin" w:cs="IRNazanin"/>
          <w:color w:val="111111"/>
          <w:sz w:val="28"/>
          <w:szCs w:val="28"/>
          <w:rtl w:val="true"/>
          <w:lang w:bidi="fa-IR"/>
        </w:rPr>
        <w:t>.</w:t>
      </w:r>
      <w:r>
        <w:rPr>
          <w:rStyle w:val="FootnoteAnchor"/>
          <w:rtl w:val="true"/>
        </w:rPr>
        <w:footnoteReference w:id="56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احزاب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نقش بسیار مؤثر و مفیدی در خدمت به کشورشان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باید کادرسازی کنند، اندیشه را بسط دهند، برنامه تهیه کنند، راه کار برای پیشرفت اداره کشور ارایه دهند، در همه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بدنه اجتماعی را سازماندهی کنند و وارد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خدمات اجتماعی، علمی، فنی و اقتصادی شوند</w:t>
      </w:r>
      <w:r>
        <w:rPr>
          <w:rFonts w:eastAsia="IRNazanin" w:cs="IRNazanin"/>
          <w:color w:val="111111"/>
          <w:sz w:val="28"/>
          <w:szCs w:val="28"/>
          <w:rtl w:val="true"/>
          <w:lang w:bidi="fa-IR"/>
        </w:rPr>
        <w:t>.</w:t>
      </w:r>
      <w:r>
        <w:rPr>
          <w:rStyle w:val="FootnoteAnchor"/>
          <w:rtl w:val="true"/>
        </w:rPr>
        <w:footnoteReference w:id="562"/>
      </w:r>
      <w:bookmarkStart w:id="256" w:name="pg4709_58462"/>
    </w:p>
    <w:p>
      <w:pPr>
        <w:pStyle w:val="Heading4"/>
        <w:numPr>
          <w:ilvl w:val="3"/>
          <w:numId w:val="1"/>
        </w:numPr>
        <w:rPr/>
      </w:pPr>
      <w:bookmarkStart w:id="257" w:name="__RefHeading___Toc1113904_2035185390"/>
      <w:bookmarkStart w:id="258" w:name="_Toc89"/>
      <w:bookmarkEnd w:id="256"/>
      <w:bookmarkEnd w:id="257"/>
      <w:r>
        <w:rPr>
          <w:rtl w:val="true"/>
        </w:rPr>
        <w:t>جمع‌بندی</w:t>
      </w:r>
      <w:bookmarkEnd w:id="258"/>
    </w:p>
    <w:p>
      <w:pPr>
        <w:pStyle w:val="BookText"/>
        <w:rPr/>
      </w:pPr>
      <w:r>
        <w:rPr>
          <w:rFonts w:ascii="IRNazanin" w:hAnsi="IRNazanin" w:eastAsia="IRNazanin"/>
          <w:color w:val="111111"/>
          <w:sz w:val="28"/>
          <w:sz w:val="28"/>
          <w:szCs w:val="28"/>
          <w:rtl w:val="true"/>
          <w:lang w:bidi="fa-IR"/>
        </w:rPr>
        <w:t xml:space="preserve">از میان تمام مفاهیم و ریخت‌های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مفاهیم دیگر بیان‌گر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روان‌شناختی و شخصیتی احمدی‌نژاد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خدمت‌گزار برآمده از نمادها و فرهنگ سیاسی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انتخاب مفاهیم در این جا برتری خاصیت تبیین‌کنندگی رفتار سیاسی افراد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مفاهیم دیگر از خاصیت تبیین‌کنندگی بیشتری درباره رفتار سیاسی احمدی‌نژاد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خوبی اهداف او را در حوزه جامعه و سیاست نشان می‌دهد، نظام فکری او را تشریح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دلیل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وی را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حتی در پیش‌بینی رفتارهای او در آینده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نظریه روانشناسانه آدلر که ریخت شخصیتی را بر اساس اهداف نهایی افراد که واکنشی به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رفع نیازهای آنان است، و نیز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آن‌ها برای رسیدن به اهداف خویش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شخصیت خدمت‌گزار اهداف غایی خود را عدالت گستری، خدمت به جامعه با انگیزه دینی، اخلاق‌گرایی، مهرورزی و طلب توسعه و رفاه برای همگان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خدمت‌گزار از یک سو واکنشی است به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طاغوتی و مدیریت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به جانب که مدیریت را فرصت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شخصی می‌دانند و از سوی دیگر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واکنشی است به فرهنگ تحقیر شده و استعمارزده زمان پهلوی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خودباوری را از ایرانیان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خدمت‌گزار الگوهای مطلوب و آرمانی خود را پیشوایان دینی و افرادی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بیش از دیگران به ایشان نزدیک‌اند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علمای دینی و مجاهدان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راه به شهادت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بیش از افراد دیگر مورد توجه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الگو‌برداری وجود نظام معرفت‌شناسی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 میان معارف دینی و معارف جدید شکافی وجود ندارد؛ هر دو موید یکدیگرند و با هم انسجام و یکپارچگی دارند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آثار ظهور شخصیت خدمت‌گزار در حوزه سیاست و حکومت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دینی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نظام‌های سیاسی مردمی لزوما به لیبرال دمکراسی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 مردم‌سالاری به معنای لیبرال دمکراسی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در روانشناسی سیاسی غرب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محسوب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فرهنگ سیاسی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مطلوب است که با</w:t>
      </w:r>
    </w:p>
    <w:p>
      <w:pPr>
        <w:pStyle w:val="BookText"/>
        <w:rPr/>
      </w:pPr>
      <w:r>
        <w:rPr>
          <w:rFonts w:ascii="IRNazanin" w:hAnsi="IRNazanin" w:eastAsia="IRNazanin"/>
          <w:color w:val="111111"/>
          <w:sz w:val="28"/>
          <w:sz w:val="28"/>
          <w:szCs w:val="28"/>
          <w:rtl w:val="true"/>
          <w:lang w:bidi="fa-IR"/>
        </w:rPr>
        <w:t>الگو قرار دادن پیشوایان دینی حرکت اصیل را به سوی ارزش‌ها و بینش‌های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خدمت‌گزار در پی نشان دادن مزیت‌های مردم‌سالاری حقیقی مبتنی بر دین است که در برابر دمکراسی کاذب سکولار، مردم‌سالاری را از عدالت اجتماعی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مردم‌داری و اصالت بخشیدن به متن مردم را در برابر خواست گروه‌های فشار و ارباب ثروت و قدرت از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مردم‌سالاری دینی بر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انتخاباتی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دینی مبتنی 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عادل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خدمت‌گزار معتقد است که اصلاحات از درون انسان‌ها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خودساختگی و اصلاح درونی کارگزاران و صاحبان مناصب بیش از افراد دیگر جامعه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مردم‌سالاری دینی باید آراسته به اصول و فضایل نظام اخلاقی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روش‌های تبلیغاتی مرسوم در نظام‌های سکولار غربی را که مبتنی بر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رفتارهای غیر‌اخلاقی است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خدمت‌گزار به اصالت گفتمان دینی خویش ایمان دارد و گوهر ناب مفاهیم خودی را به متاع قلب دنیوی شده مفاهیم و گفتمان‌های غربی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یک سؤال جدی این است که آیا ساز و کار انتخابات فعلی و هزینه‌های سرسام آور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تبلیغاتی به چه میزان در روح و عمل قانون‌گذاری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مجلس محترم، دولت و همه دلسوزان باید با اصلاح قانون و جدیت از تأثیر ثروت در شکل‌گیری ارکان حکومت جلوگیری کنند و احدی نباید حق داشته باشد که با اتکا و اعتبار ثروت و منابع مالی به مناصب قدرت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عزیز ما فرمودند؛ بیان این حقیقت که صاحبان مال و منال در حکومت اسلام هیچ امتیاز و برتری از این جهت بر فقرا ندارند و ابدا اولویتی به آنان تعلق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راه شکوفایی و پرورش استعدادهای خفته و سرکوب شده پا برهنگان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تذکر این مطلب که ثروتمندان هرگز، به خاطر تمکن مالی خود نباید در حکومت‌ها و حکمرانان و اداره‌کنندگان کشور اسلامی نفوذ کنند و مال و ثروت خود را بهانه فخرفروشی و مباهات قرار بدهند و به فقرا و مستمندان و زحمت کشان افکار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بزرگ‌ترین عامل تعاون و دخالت دادن مردم </w:t>
      </w:r>
    </w:p>
    <w:p>
      <w:pPr>
        <w:pStyle w:val="BookText"/>
        <w:rPr/>
      </w:pPr>
      <w:r>
        <w:rPr>
          <w:rFonts w:ascii="IRNazanin" w:hAnsi="IRNazanin" w:eastAsia="IRNazanin"/>
          <w:color w:val="111111"/>
          <w:sz w:val="28"/>
          <w:sz w:val="28"/>
          <w:szCs w:val="28"/>
          <w:rtl w:val="true"/>
          <w:lang w:bidi="fa-IR"/>
        </w:rPr>
        <w:t>در امور و گرایش آنان به اخلاق کریمه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متعالی و فرار از تملق گویی‌ها</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حتی بعضی ثروتمندان را از این که تصور کنند که مال و امکاناتشان دلیل اعتبار آنان در پیشگاه خداست، متنبه کند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اینک اسلام است و آزادی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و ایمان به خدای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و فریاد عدالت‌خواهی و مبارزه با ظلم و ستم و با همه فراعنه و نمرودها در همه عصرها و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اسلام است و صلح و آرامش بر پایه خداپرستی و عدالت و اسلام و خدمت به بندگان خدا</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پایان این فصل به جاست که به پیمان اخلاقی که احمدی‌نژاد در آغاز مسنولیت خود با اعضای دولت نهم منعقد کرد،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روایتگر دغدغه‌ها و دلمشغولی‌های احمدی‌نژاد در آغاز دوران ریاست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پیمان ضمن آن که برداشت احمدی‌نژاد را از مسئولیت جدید به تصویر می‌کشد به دلیل آن که محتوای آن در رسانه‌ها انتشار نیافت سند روشنی برای ترسیم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احمدی‌نژاد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 مکناهم فی الارض اقاموا الصلوه و اتوا الزکوه و امروا بالمعروف و نهوا عن المنکر و لله عاقبه الامور</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اللهم عجل لولیک الفرج و العافیة و النصر و اجعلنا من خیر انصاره و اعوانه و المستشهدین بین یدیه و احفظ قائدنا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با امضای این میثاق‌نامه در پیشگاه الهی و در محضر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مجید سوگند یاد می‌کنم تا زمانی که در دولت اسلامی مسئولیت دارم پاسدار و مجری تعهدات زیر باشم و با همه توان در تحقق آن بکوشم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توان خود را صرف تحقق اهداف و برنامه‌های دولت اسلامی به ویژه اصول عدالت گستری، مهرورزی، خدمت به بندگان خدا و پیشرفت و تعالی مادی و معنوی کشور که برخاسته از اصول انقلاب اسلامی است،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توان از ارزش‌ها و فرهنگ اسلامی از جمله ولایت مطلقه فقیه، </w:t>
      </w:r>
    </w:p>
    <w:p>
      <w:pPr>
        <w:pStyle w:val="BookText"/>
        <w:rPr/>
      </w:pPr>
      <w:r>
        <w:rPr>
          <w:rFonts w:ascii="IRNazanin" w:hAnsi="IRNazanin" w:eastAsia="IRNazanin"/>
          <w:color w:val="111111"/>
          <w:sz w:val="28"/>
          <w:sz w:val="28"/>
          <w:szCs w:val="28"/>
          <w:rtl w:val="true"/>
          <w:lang w:bidi="fa-IR"/>
        </w:rPr>
        <w:t>دین‌مداری، ایثارگری، شهادت‌طلبی، جانبازی در راه خدا، آزادی و آزادگی، ساده</w:t>
      </w:r>
    </w:p>
    <w:p>
      <w:pPr>
        <w:pStyle w:val="BookText"/>
        <w:rPr/>
      </w:pPr>
      <w:r>
        <w:rPr>
          <w:rFonts w:ascii="IRNazanin" w:hAnsi="IRNazanin" w:eastAsia="IRNazanin"/>
          <w:color w:val="111111"/>
          <w:sz w:val="28"/>
          <w:sz w:val="28"/>
          <w:szCs w:val="28"/>
          <w:rtl w:val="true"/>
          <w:lang w:bidi="fa-IR"/>
        </w:rPr>
        <w:t>زیستی، پاکدستی، پاکدامنی، صداقت در گفتار و سلامت در عمل و رعایت شعائر اسلامی دفاع نموده و در راه ترویج آن بکوشم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زمانی را که در دولت اسلامی حضور دارم، وقف خدمت صادقانه و متواضعانه به مردم و رفع مشکلات آنان و پیشرفت کشور نموده و از حقوق مردم دفاع نمایم و در مقابل بد‌خواهان ملت و متجاوزان به حقوق عمومی با قدرت بایستم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گزینش همکاران، شایسته‌سالاری و معیار تقوا، مجاهدت در راه خدا، شجاعت، مردم داری، کاردانی و کارآمدی، ساده زیستی، روحیه خدمت‌گزاری و خدمت به مردم را بر هر معیار دیگری ترجیح دهم و از هر نوع رابطه بازی، گروه‌گرایی و جناح بازی به شدت خودداری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همه توان در جهت موفقیت دولت تلاش نمایم، موفقیت خود را در موفقیت و پیروزی دولت بدانم، از تصمیمات دولت به طور کامل تبعیت نمایم و در اجرای آن‌ها بکوشم و از هر اقدام ناهماهنگ جداً خودداری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و همدلی و وحدت اعضای دولت و کار جمعی را یک اصل خدشه‌ناپذیر دانسته و از هر اقدامی که این اصل را خدشه دار کند، خودداری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نظرات خود را در دولت مطرح کنم، همه امور را در درون مجموعه دولت بررسی نموده و تصمیم نهایی را ولو مغایر با نظر خودم باشد با جدیت و صداقت اجرا نمایم و از روح مسایلی که موجب وهن دولت در اذهان مردم گردد، اجتناب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مدتی که در دولت حضور دارم از هر نوع فعالیت اقتصادی شخصی و تلاش برای جمع‌آوری ثروت بپرهیزم و به دریافتی از دولت در زندگی شخصی اکتفا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حفظ بیت‌المال و کاهش هزینه‌های دولت و جلوگیری از ریخت و پاش‌ها و مصارف غیر ضرور و اسراف با همه توان بکوشم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ارتقای کیفیت کار و تحقق برنامه‌های دولت در افزایش بهره‌وری تلاش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همه توان با اشرافی‌گری دولتی، تجمل‌گرایی، فقر، فساد و تبعیض مبارزه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محرومین و مناطق محروم را در سرلوحه اقدامات خود قرار داده و آن را یک ارزش بی‌بدیل بدانم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جای ایران عزیز و همه ایرانیان گرامی را شایسته خدمت‌گزاری دانسته و</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آبادانی و رفع محرومیت از همه آنان با تمام توان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 یک تعهد الهی است و عدول از آن به هر ترتیب به منزله نقض تعهدات اسلامی است</w:t>
      </w:r>
      <w:r>
        <w:rPr>
          <w:rFonts w:eastAsia="IRNazanin" w:cs="IRNazanin"/>
          <w:color w:val="111111"/>
          <w:sz w:val="28"/>
          <w:szCs w:val="28"/>
          <w:rtl w:val="true"/>
          <w:lang w:bidi="fa-IR"/>
        </w:rPr>
        <w:t xml:space="preserve">. </w:t>
      </w:r>
      <w:bookmarkStart w:id="259" w:name="pg4709_58471"/>
    </w:p>
    <w:p>
      <w:pPr>
        <w:pStyle w:val="Heading3"/>
        <w:numPr>
          <w:ilvl w:val="2"/>
          <w:numId w:val="1"/>
        </w:numPr>
        <w:rPr/>
      </w:pPr>
      <w:bookmarkStart w:id="260" w:name="__RefHeading___Toc1113906_2035185390"/>
      <w:bookmarkStart w:id="261" w:name="_Toc90"/>
      <w:bookmarkEnd w:id="259"/>
      <w:bookmarkEnd w:id="260"/>
      <w:r>
        <w:rPr>
          <w:rtl w:val="true"/>
        </w:rPr>
        <w:t>فصل نهم</w:t>
      </w:r>
      <w:r>
        <w:rPr>
          <w:rtl w:val="true"/>
        </w:rPr>
        <w:t xml:space="preserve">: </w:t>
      </w:r>
      <w:r>
        <w:rPr>
          <w:rtl w:val="true"/>
        </w:rPr>
        <w:t>مسائل ایران؛ توسعه‌یافتگی، چالش‌ها و روش‌ها</w:t>
      </w:r>
      <w:bookmarkEnd w:id="261"/>
    </w:p>
    <w:p>
      <w:pPr>
        <w:pStyle w:val="Heading4"/>
        <w:numPr>
          <w:ilvl w:val="3"/>
          <w:numId w:val="1"/>
        </w:numPr>
        <w:rPr/>
      </w:pPr>
      <w:bookmarkStart w:id="262" w:name="__RefHeading___Toc1113908_2035185390"/>
      <w:bookmarkStart w:id="263" w:name="_Toc91"/>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مسأله‌ای که در بررسی اندیشه سیاسی دولت‌مداران بیش از موضوعات دیگر مهم تلقی می‌شود باورها و سیاست‌های ایشان در باره توسعه‌یافتگی و راه کارهایی است که برای رفع موانع توسعه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اندیشه سیاسی را از یک دیدگاه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چهار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ابزارها، تلقی از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ابزارها و راه کارها را می‌توان از یک جنس و هر دو را روش‌هایی برای دست یابی به مطلوب دانست، با این تفاوت که ابزارها معطوف به اهداف هستند و راه کارها معطوف به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بررسی اندیشه سیاسی یک دولتمرد سه پرسش از موضوعیت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وی اهداف را چه می‌داند و توسعه‌یافتگی را چگونه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که چه دریافتی از چالش‌های پیش روی توسعه دارد؛ و چه روش‌هایی را برای دست یابی به توسعه و رفع موانع مناسب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پاسخ به این پرسش وابسته به متغیرهای زمانی و مکانی است و با توجه به هر کشور و در هر دوره تفاوت‌هایی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اهداف ثبات بیشتری دارند و چالش‌ها و روش‌ها بیشتر دگرگونی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گذشته با اهداف و مطلوب‌های اساسی احمدی‌نژاد آشنا شدیم، لذا در فصل حاضر بر آنیم که او چالش‌های پیش روی توسعه‌یافتگی در ایران را در زمان کنونی چه مسایلی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نهایت کاربست چه روش‌هایی را برای آن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264" w:name="pg4709_58473"/>
    </w:p>
    <w:p>
      <w:pPr>
        <w:pStyle w:val="Heading4"/>
        <w:numPr>
          <w:ilvl w:val="3"/>
          <w:numId w:val="1"/>
        </w:numPr>
        <w:rPr/>
      </w:pPr>
      <w:bookmarkStart w:id="265" w:name="__RefHeading___Toc1113910_2035185390"/>
      <w:bookmarkStart w:id="266" w:name="_Toc92"/>
      <w:bookmarkEnd w:id="264"/>
      <w:bookmarkEnd w:id="265"/>
      <w:r>
        <w:rPr>
          <w:rtl w:val="true"/>
        </w:rPr>
        <w:t>الف</w:t>
      </w:r>
      <w:r>
        <w:rPr>
          <w:rtl w:val="true"/>
        </w:rPr>
        <w:t xml:space="preserve">. </w:t>
      </w:r>
      <w:r>
        <w:rPr>
          <w:rtl w:val="true"/>
        </w:rPr>
        <w:t>موانع توسعه‌یافتگی</w:t>
      </w:r>
      <w:bookmarkEnd w:id="266"/>
    </w:p>
    <w:p>
      <w:pPr>
        <w:pStyle w:val="Heading5"/>
        <w:numPr>
          <w:ilvl w:val="4"/>
          <w:numId w:val="1"/>
        </w:numPr>
        <w:rPr/>
      </w:pPr>
      <w:bookmarkStart w:id="267" w:name="__RefHeading___Toc1113912_2035185390"/>
      <w:bookmarkStart w:id="268" w:name="_Toc9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بر اساس باورها و تجربه‌های احمدی‌نژاد به طور کلی می‌توان به سه مانع مهم در دست یابی به توسعه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فرهنگی، موانع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اداری،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موانع سیاسی</w:t>
      </w:r>
      <w:r>
        <w:rPr>
          <w:rFonts w:eastAsia="IRNazanin" w:cs="IRNazanin"/>
          <w:color w:val="111111"/>
          <w:sz w:val="28"/>
          <w:szCs w:val="28"/>
          <w:rtl w:val="true"/>
          <w:lang w:bidi="fa-IR"/>
        </w:rPr>
        <w:t>.</w:t>
      </w:r>
    </w:p>
    <w:p>
      <w:pPr>
        <w:pStyle w:val="Heading5"/>
        <w:numPr>
          <w:ilvl w:val="4"/>
          <w:numId w:val="1"/>
        </w:numPr>
        <w:rPr/>
      </w:pPr>
      <w:bookmarkStart w:id="269" w:name="__RefHeading___Toc1113914_2035185390"/>
      <w:bookmarkStart w:id="270" w:name="_Toc94"/>
      <w:bookmarkEnd w:id="269"/>
      <w:r>
        <w:rPr/>
        <w:t>1</w:t>
      </w:r>
      <w:r>
        <w:rPr>
          <w:rtl w:val="true"/>
        </w:rPr>
        <w:t xml:space="preserve">. </w:t>
      </w:r>
      <w:r>
        <w:rPr>
          <w:rtl w:val="true"/>
        </w:rPr>
        <w:t>موانع فرهنگی توسعه‌یافتگی</w:t>
      </w:r>
      <w:bookmarkEnd w:id="270"/>
    </w:p>
    <w:p>
      <w:pPr>
        <w:pStyle w:val="BookText"/>
        <w:rPr/>
      </w:pPr>
      <w:r>
        <w:rPr>
          <w:rFonts w:ascii="IRNazanin" w:hAnsi="IRNazanin" w:eastAsia="IRNazanin"/>
          <w:color w:val="111111"/>
          <w:sz w:val="28"/>
          <w:sz w:val="28"/>
          <w:szCs w:val="28"/>
          <w:rtl w:val="true"/>
          <w:lang w:bidi="fa-IR"/>
        </w:rPr>
        <w:t>احمدی‌نژاد در آسیب‌شناسی توسعه‌یافتگی در ایران مهمترین نقد و آسیب را مربوط به نظریه‌های غیر‌بومی و تحمیلی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نظریه‌های عاریتی نوسازی که از سوی مکتب‌ها و سازمان‌های غربی تحمیل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تغافل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نبودن، دینی نبودن و جهت عدالت‌خواهی نداشتن همگی به نادرستی سیاست‌ها و تئوری‌های توسعه در سال‌های گذشته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نقدهای او به سیاست‌های گذشته اجرایی کشور صرفا مبحثی ارزشی نیست که تنها به تضاد آن سیاست‌ها با ارزش‌های دینی و عدالت‌خواهانه باز گردد، بلکه نقدهایی توسعه‌گراست که به نادرستی و بی‌سرانجامی تئوری‌های وارداتی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توسعه بدون عدالت را در مسیر توسعه‌یافتگی پایدار و حقیقی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اصولا توسعه با وجود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فقر و فساد و تبعیض را وهمی و خیالی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ریشه در فرهنگ، تاریخ و شرایط هر سرزمین دارد و 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تحمیلی، تک بعدی، تک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غیر‌درون‌زا نیست که تنها از یک مدل تبعیت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لیبرالیستی و سکولاریستی به توسعه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رهاورد پی‌گیری این سیاست‌ها شکاف طبقاتی، وابستگی به دولت‌های غربی و گسترش فقر و تبعیض و بی‌کاری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هستند حتی برنامه‌های پیشرفت، نوع زندگی، نوع نگاه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هدف‌ها را هم به سایر ملت‌ها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معیارها و جهت‌گیری‌های توسعه که از ناحیه برخی سازمان‌های به ظاهر بین‌المللی، اما در اختیار قدرت‌های بزرگ، به کشورهای در حال توسعه یا کشورهای عقب‌افتاده توصیه می‌شود، دقیقا در جهت تامین منافع همان قدرت‌های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هر کشور باید مبتنی بر توانمندی‌ها، استعدادها و ویژگی‌های فرهنگی و اجتماعی همان کشور برنامه‌ریزی، سازماندهی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w:t>
      </w:r>
    </w:p>
    <w:p>
      <w:pPr>
        <w:pStyle w:val="BookText"/>
        <w:rPr/>
      </w:pPr>
      <w:r>
        <w:rPr>
          <w:rFonts w:ascii="IRNazanin" w:hAnsi="IRNazanin" w:eastAsia="IRNazanin"/>
          <w:color w:val="111111"/>
          <w:sz w:val="28"/>
          <w:sz w:val="28"/>
          <w:szCs w:val="28"/>
          <w:rtl w:val="true"/>
          <w:lang w:bidi="fa-IR"/>
        </w:rPr>
        <w:t>توسعه در واقع یک برنامه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اجتماعی، زمانی موفق است که مبتنی بر ویژگی‌های محیطی باشد که در آن محیط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برنامه‌ها، ملت‌ها را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توسعه به مفهوم غربی یک سراب دست نیافتنی است، یعنی هدفی است که واقعیت بیرونی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توسعه وارداتی منجر به خروج بیشتر سرمایه‌ها و منابع از کشورهایی شده است که می‌خواهند این برنامه‌ها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تولیدات سنتی، بومی، روابط کار و ویژگی‌های فرهنگی این کشورها هم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سرمایه یک ملت و یک کشور برای دسترسی به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پیشرفت است، به شدت دچار آسیب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مد‌نظر نیست، شکوفایی استعدادهای بومی و ملی، خودباوری و اعتماد به نفس و احیای تقویت هویت ملی ملت‌هاست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سرمایه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فرهنگی و حفظ هویت تاریخی در واقع سکو و پشتوانه حرکت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گفتند برنامه توسعه اقتصادی، دیدند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توسعه سیاسی، یعنی نظامات حاکم بر کشورها باید از الگوی وارداتی پیروی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دنبال توسعه فرهنگی هستند، یعنی مانع فرهنگی، مانع سنت‌ها و معیارها و هویت ملت‌ها که در مقابل موج استیلای بیگانه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برداشته شود تا تسلط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بسیاری از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امروز در خدمت جریان سلطه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فرهنگ و معیارهای نظام سلطه را به روش‌های بسیار پیچیده ترویج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بومی جزو زیباترین، خلاق‌ترین، ماندگار‌ترین و انسانی‌ترین فرهنگ‌های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و تقریبا همه کشورهای دوست و جنوب، پیروان پیامبران الهی و مصلحان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بزرگی مثل کنفوسیوس و بودا تا پیامبران الوالعزم الهی، پیامبر بزرگ اسلام و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6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فراموش کردیم یا به عدالت به عنوان عنصری دست دوم و سوم نگاه کردیم، آن‌گاه توسعه کشور که باید به محرومیت‌زدایی و رفاه همگانی منتج بشود، اصل قرار می‌گیرد و ضد عدالت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مناسباتی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بقا و گسترش چنین تجمعاتی از ثروت را حفظ و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متوجه شدیم و می‌شویم که عمران و آبادی کشور در مواردی با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بالا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گسترش فقر و تشدید فاصله اقشار برخوردار و اقشار محروم؛ هزینه تربیت قشری از بوروکرات‌ها و مدیرانی که فقط به منافع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 و برای حفظ بقای خود از مقررات تخلف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بیت‌المال دست‌اندازی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قانون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در مراکز تصمیم‌گیری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بخش مهمی از منابع و ثروت کشور را با ویژه‌خواری، رانت‌خواری و زد و بند در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بعضی از دستگاه‌ها و مسئولین را آلوده می‌کنند و بدین ترتیب سد بزرگی در برابر اهداف انقلاب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با پول‌های باد آورده، بسیاری از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در اختیار مطامع خویش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بی‌انضباطی مالی و استفاده سهل و آسان از بیت‌المال را نه فقط حق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بلکه ترویج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حرمت بیت‌المال شکسته شد همه گرفتار می‌شوند و بسیاری این گرفتاری را توجیه می‌کنند و حتی پای بعضی بزرگان را هم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در مقابل هتک برخی از ارزش‌ها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به همان اندازه هم باید در مقابل اقدامات عدالت شکن فریاد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 مادی که متعلق به ملت ما نیست، در چنین فضایی به راحتی جا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تئوری‌ها برای نجات نوع بشر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تضمین منافع گروه‌های خاص، احزاب، قدرت‌ها و سرمایه‌داران وضع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اقتباس تئوری‌های مبتنی بر تفکر مادی جامعه اسلامی را اداره کرد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بسط عدالت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غیر‌معنوی، مناسبات غیر‌اسلامی و غیر‌عادلانه حاکم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 اقتصادی، پولی، سیستم‌های پولی و بانکی وارداتی ما را به مقصد نمی‌رساند، بلکه روز به روز از مقصد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باور کنیم که ربا‌خواری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ربا‌خواری ریشه پیشرفت، ایمان و اقتصاد کشور را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قرض‌الحسنه خوب و در خدمت تعالی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انفاق و صدقه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حل بسیاری از مشکلات کشور رفع محرومیت از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 حرکت ما سریع‌تر و غنی‌تر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درباره توسعه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توسعه سیاسی،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غافل مانده‌ایم که تعالی کشور و جامعه منوط به تعالی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بدون توجه به معنویت و توسعه فرهنگ، ما را به مقصد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بنای بسیاری از ساختارهای اداری و برنامه‌ریزیهای اقتصادی و فرهنگی ما بر تئوری‌هایی است که ما از دیگران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انتظار داشته باشیم که این‌ها به تعالی معنوی و عدالت در جامعه منجر شود، چون آن‌ها برای سرمایه‌داری وضع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وهلة اول باید کمک کنیم که ادبیات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بکنیم</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درون‌زا بودن توسعه‌یافتگی به معنای وجود برخی ویژگی‌های شخصیتی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احمدی‌نژاد اصولا پیشرفت و توسعه جدای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سیاست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خودباوری، امید و حس اعتماد به نفس را از جامعه سلب کند از موانع توسعه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نوع نظام آموزشی کشور را که به خاموشی خلاقیت و خودباوری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 در برابر علم اصیل و بومی ایستادگی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نیاز به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وجود فرهنگ مدیران غرب‌زده که دل در گرو تئوری‌های غربی دارند را از موانع توسعه بر می‌شمرد و تهاجم فرهنگی را بیش از جوانان شامل حال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گذشته از آن که موانع توسعه در تاریخ گذشته ایران چه بوده است، او در شرایط کنونی مهمترین موانع فرهنگی توسعه را دقیقا در رسوخ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تئوری‌های غربی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ولی موجب از خودبیگانگی و بی‌هویتی جوامع غیر‌غربی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طراحی و ارائه مدلی از توسعه‌یافتگی بومی مبتنی بر عدالت را از اهداف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توسعه پایدار و حقیقی را در اصلاح نظام آموزشی از پایین‌ترین سطوح تا بالاترین سطوح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مدرسه تا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آموزشی باید علاوه بر آن که </w:t>
      </w:r>
    </w:p>
    <w:p>
      <w:pPr>
        <w:pStyle w:val="BookText"/>
        <w:rPr/>
      </w:pPr>
      <w:r>
        <w:rPr>
          <w:rFonts w:ascii="IRNazanin" w:hAnsi="IRNazanin" w:eastAsia="IRNazanin"/>
          <w:color w:val="111111"/>
          <w:sz w:val="28"/>
          <w:sz w:val="28"/>
          <w:szCs w:val="28"/>
          <w:rtl w:val="true"/>
          <w:lang w:bidi="fa-IR"/>
        </w:rPr>
        <w:t>روحیه تلاش علمی را گسترش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خودباوری و امید را نیز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زمانی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نظریه‌های وارداتی و متناسب با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نیاز به فرهنگ مجاهدت و تلاش گسترده دارد و با فرهنگ اشرافی و مصرف‌گرایی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وحدت، تلاش، عدالت و خودباوری را ارکان توسعه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موانع توسعه‌یافتگی را وجود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از طریق مکاتب علمی غربی ترویج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کشور در حال حاضر با نوعی سرگشتگی و جبرگرایی ساختارگرایانه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در مقابل،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فرهنگی که در دو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اول پیشرفت، خودباوری، مجاهدت و تلاش علمی و تحقیقاتی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کردن علوم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درون بجوشد، متوازن و صحیح جلو می‌رود و دایمی و مستمر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دانشگاه‌ها در علوم باید رویکرد تولید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توسعه فرهنگی و اعتلای آن چه را به امانت به ما رسیده است ادا نکرده‌ایم، لذا باید از مدرسه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 و علمی را به کار گیریم، خودباوری، امید، عشق و نشاط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باید کمک کنیم که ادبیات نوین توسعه عدالت محور را تبیین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به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برسانیم که همه برنامه‌ریزان و تصمیم‌گیران کشور این‌گونه بیاندیشند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مشکلات را در پیش روی خودمان بزرگ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مشکلات بزرگ‌اند،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بر همه مشکلات غلبه خواهد کرد</w:t>
      </w:r>
      <w:r>
        <w:rPr>
          <w:rFonts w:eastAsia="IRNazanin" w:cs="IRNazanin"/>
          <w:color w:val="111111"/>
          <w:sz w:val="28"/>
          <w:szCs w:val="28"/>
          <w:rtl w:val="true"/>
          <w:lang w:bidi="fa-IR"/>
        </w:rPr>
        <w:t>.</w:t>
      </w:r>
      <w:r>
        <w:rPr>
          <w:rStyle w:val="FootnoteAnchor"/>
          <w:rtl w:val="true"/>
        </w:rPr>
        <w:footnoteReference w:id="56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مشکلاتی که ما امروز در عرصه اداره اقتصاد و سیاست داریم، ناشی از تضعیف یا از دست دادن خودباوری در بسیاری از مدیران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بدون خودباروی امکان برداشتن حتی یک قدم به جلو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ترجمه و توزیع ادبیات لیبرال راه افتاد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هم مسابقه گذاشتند که ترجمه و ترویج کنند، به آن افتخار کنند، از آن دفاع کنند و منتقدین آن را منکوب بکنند، این‌ها همه برای این بودکه خود باوری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باورانده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منشأ همه </w:t>
      </w:r>
      <w:bookmarkStart w:id="271" w:name="pg4709_58484"/>
    </w:p>
    <w:p>
      <w:pPr>
        <w:pStyle w:val="BookText"/>
        <w:rPr/>
      </w:pPr>
      <w:bookmarkEnd w:id="271"/>
      <w:r>
        <w:rPr>
          <w:rFonts w:ascii="IRNazanin" w:hAnsi="IRNazanin" w:eastAsia="IRNazanin"/>
          <w:color w:val="111111"/>
          <w:sz w:val="28"/>
          <w:sz w:val="28"/>
          <w:szCs w:val="28"/>
          <w:rtl w:val="true"/>
          <w:lang w:bidi="fa-IR"/>
        </w:rPr>
        <w:t>علوم، فنون و فناوری‌ها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تعالی ملت ما یک بریدگی و انقطاع اتفاق افتاد و یک موج سنگین که از ناحیه حکومت‌های وابسته به شدت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آمد یک برش زد و ارتباط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گذشته بریده می‌شود، سرگشته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سرگشتگی یعنی چه؟ مثلا شما الان پیش مهندسین معمار، شهر‌ساز و راه و ساختمان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هر کدام یک‌سازی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الگوی روشنی برای پاسخگویی به نیازهای کشور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 ناشی از عدم شناخت گذشته و توانمندی‌های خود، در مذاکرات بین‌المللی هم تاثیرات منفی و امتیازدهی در پی داشته است</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272" w:name="__RefHeading___Toc1113916_2035185390"/>
      <w:bookmarkStart w:id="273" w:name="_Toc95"/>
      <w:bookmarkEnd w:id="272"/>
      <w:r>
        <w:rPr/>
        <w:t>2</w:t>
      </w:r>
      <w:r>
        <w:rPr>
          <w:rtl w:val="true"/>
        </w:rPr>
        <w:t xml:space="preserve">. </w:t>
      </w:r>
      <w:r>
        <w:rPr>
          <w:rtl w:val="true"/>
        </w:rPr>
        <w:t xml:space="preserve">موانع اداری توسعه‌یافتگی </w:t>
      </w:r>
      <w:r>
        <w:rPr>
          <w:rtl w:val="true"/>
        </w:rPr>
        <w:t>(</w:t>
      </w:r>
      <w:r>
        <w:rPr>
          <w:rtl w:val="true"/>
        </w:rPr>
        <w:t>فساد اداری، اقتصادی</w:t>
      </w:r>
      <w:r>
        <w:rPr>
          <w:rtl w:val="true"/>
        </w:rPr>
        <w:t>)</w:t>
      </w:r>
      <w:bookmarkEnd w:id="273"/>
    </w:p>
    <w:p>
      <w:pPr>
        <w:pStyle w:val="BookText"/>
        <w:rPr/>
      </w:pPr>
      <w:r>
        <w:rPr>
          <w:rFonts w:ascii="IRNazanin" w:hAnsi="IRNazanin" w:eastAsia="IRNazanin"/>
          <w:color w:val="111111"/>
          <w:sz w:val="28"/>
          <w:sz w:val="28"/>
          <w:szCs w:val="28"/>
          <w:rtl w:val="true"/>
          <w:lang w:bidi="fa-IR"/>
        </w:rPr>
        <w:t xml:space="preserve">مقصود از موانع اداری توسعه در این گفتار پدیده‌هایی است که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طور ضمنی به بدی دلالت دارد و از این جهت اندیشمندی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امری مطلوب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اینجاست که آیا مبارزه با فساد شرط لازم توسعه هست یا شرط لازم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آیا توسعه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ممکن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که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گفتمان‌های متفاوت چه اندازه برای این موضوع اهمیت قایل هستند و نقش آن را در توسعه چگونه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مرز میان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عدالت‌خواه و فساد ستیز با دیگر گفتمان‌ها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گرچه فساد را مطلوب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اما برای مبارزه با آن هم اولویتی قایل نیستند و اصولا توسعه ضمن فساد را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فساد دغدغه نیست و فساد ستیزی اولویتی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اندیشه‌های عدالت‌خواه که مبارزه با فقر و تبعیض و فساد را از اصول مهم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توسعه را با وجود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فساد دست نیافتنی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توسعه‌گرای آنان فساد ستیزی جایگاه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توسعه با بودن فساد نه ممکن است و 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تصور همزمان توسعه‌یافتگی و فساد در یک جامعه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فساد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p>
    <w:p>
      <w:pPr>
        <w:pStyle w:val="BookText"/>
        <w:rPr/>
      </w:pPr>
      <w:r>
        <w:rPr>
          <w:rFonts w:ascii="IRNazanin" w:hAnsi="IRNazanin" w:eastAsia="IRNazanin"/>
          <w:color w:val="111111"/>
          <w:sz w:val="28"/>
          <w:sz w:val="28"/>
          <w:szCs w:val="28"/>
          <w:rtl w:val="true"/>
          <w:lang w:bidi="fa-IR"/>
        </w:rPr>
        <w:t>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دو راهبرد در برابر فساد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را از علل توسعه نیافتگی بدانیم، روش‌های توسعه در آغاز به مبارزه و رفع فساد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اگر آن را از پیامدهای توسعه نیافتگی بدانیم، روش‌های دیگری جای آن را خواهد گرفت که برای فسادستیزی اولویتی قایل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فساد را یک دور باطل بدانیم که هم مانع توسعه است و هم از پیامدهای توسعه نیافتگی، باز پرسش‌های بالا به قوت خود باقی خواهد ماند و در مسأله توسعه‌یافتگی باید به آن‌ها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ماهیت ضد توسعه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موجب تاراج، اتلاف و تخصیص نابهینه و غیر اثربخش منابع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فساد علاوه بر آن که سیاست‌های کلان اقتصادی، سیاسی، اجتماعی و فرهنگی جامعه را با تهدیدهای جدی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موجب افزایش فقر، فحشا، به خطر افتادن مشروعیت دولت و مردم‌سالاری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همچنین سبب تباهی و زوال ارزش‌ها و باورهای اخلاقی جامعه و گسترش فرهنگ دروغ، تزویر و تظاهر، حقه بازی، رواج سیاسی کاری، از بین رفتن صداقت و درست کاری، لوث شدن وجدان کاری و به طور خلاصه بی‌اعتبار شدن ارزش‌هایی می‌شود که مبنای رسیدن فرد و جامعه به کمال و رستگاری است و این خود پیامدهای مضاعف زیان‌بار در حوزه اقتصاد و سیاست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تعاریف مختلف و زیادی از فساد ارایه شده است اما وجه مشترک تمام این تعاریف آن است که در محیط فاسد، حقوق اجتماعی، اقتصادی و سیاسی شهروندان نادیده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حق مسلم فرد یا گروهی به آسانی پایمال یا به ناحق به دیگری یا دیگران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نتیجه فساد چیزی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ممکن است یک اصل، رویه یا شیوه اخلاقی یا قانونی یا مقررات اداری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رفتاری فساد نسبی بوده و مرتبط با نظام ارزشی هر جامعه یا سازمان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شامل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 و پیامدهای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نابسامان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بیش از حد دولت در اقتصاد، نظام اداری نامناسب، پیچیده و دارای بوروکراسی زاید، انحصار دولتی و خصوصی، گسترش رانت‌خواری، تخصیص غیر منطقی و غیر‌هدفمند یارانه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وجود سیستم‌های چند نرخی ارز، قوانین غیر‌شفاف، تفسیر‌پذیر و دست و پاگیر، مدیریت ضعیف، ناکار‌آمد و نالایق، ناکافی بودن حقوق </w:t>
      </w:r>
    </w:p>
    <w:p>
      <w:pPr>
        <w:pStyle w:val="BookText"/>
        <w:rPr/>
      </w:pPr>
      <w:r>
        <w:rPr>
          <w:rFonts w:ascii="IRNazanin" w:hAnsi="IRNazanin" w:eastAsia="IRNazanin"/>
          <w:color w:val="111111"/>
          <w:sz w:val="28"/>
          <w:sz w:val="28"/>
          <w:szCs w:val="28"/>
          <w:rtl w:val="true"/>
          <w:lang w:bidi="fa-IR"/>
        </w:rPr>
        <w:t>مستخدمین دولت، توزیع ناعادلانه در آمد، ثروت و قدرت، رشد روز افزون فقر و تبعیض، اعمال نفوذ سیاست‌مداران و دولت‌مردان عالی رتبه و سوء‌استفاده آن‌ها از قدرت و موقعیت خویش، عدم پاسخ گویی دولت، سیاست‌مداران و سازمان‌های دولتی به جامعه و افکار عمومی، فقدان کنترل‌های مستمر، دقیق و کارا، نظام قضایی ضعیف، تحت نفوذ و غیر پاسخ گو، نبود نهاد مستقل مبارزه‌کننده با فساد که دارای قدرت، امکانات و بودجه کافی باشد، فقدان مردم‌سالاری لازم و غیره سبب رواج فساد و شیوع رشوه‌خواری، سرقت، اختلاس، رانت‌خواری، ارتشا، تبانی در معاملات دولتی، فروش مشاغل یا دادن پست‌ها به نزدیکان، تخصیص نابهینه منابع، سوء‌استفاده یا فروش اطلاعات محرمانه، فرار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و خارجی، فرار مغزها، توزیع نابرابر درآمدها، گسترش فقر و غیره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بعدی، این پیامدهای فساد مجددا به نوبه خود سبب تشدید فساد و گرایش سیاست‌مدارن، دیوان‌سالاران و بوروکرات‌ها به گسترش دیوان‌سالاری، ایجاد موانع بی‌مورد، رشد انحصار‌طلبی‌ها و در یک کلام شیوع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کنترل فساد کلان امکان از بین رفتن فساد خرد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کلان نوعا فسادی است که توسط افراد و مقامات رده بالای اداری، به صورت گروهی و با ارقام زیاد و قابل توجه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مرتکبان این نوع فساد، جزو گروه مجرمان یقه سفید و از صاحبان قدرت سازمانی هستند و با آن که زیان‌ها و خسارات غیر‌قابل جبرانی بر پیکر جامعه وارد می‌سازند، کمتر تحت تعقیب کیفری دستگاه عدالت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بهره‌گیری از رسانه‌های جمعی و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خاص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مصون از تعقیب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مگر آن که هر سه پایگاه خود را به دلایلی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هنگامی که قسمتی از هیأت حاکم فاسد باشد، برای دستیابی به درآمدهای غیر‌قانونی، هم به کمک مدیران میانی نیازمند است و هم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نهادهای حسابرسی، نظارتی، مطبوعاتی، دستگاه قضایی و سازمان‌های بازرسی نفوذ کند و آن‌ها را محدود یا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مقوله رانت به طور ویژه با فساد کلان و مجرمان یقه سفید مرتبط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سه نوع رانت اقتصادی، سیاسی و اطلاعاتی گسترش بیشتری دارند که هر سه نیز با یکدیگر در پیوند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رانت اقتصادی اغلب توسط سیاست‌مداران و مقامات عالی رتبه صاحب نفوذ و موقعیت که از توان ایجاد رانت سیاسی نیز برخوردارند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رانت اطلاعاتی نصیب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لحاظ دارا بودن موقعیت سیاسی و شغلی، توانایی تعیین یا اثرگذاری بر تعیین خط مشی‌ها را دارند و یا خود تصمیم‌گیر هستند و لذا به سادگی از اطلاعاتی که می‌تواند رانت‌ساز باشد، برخوردار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فعالیت‌های اقتصادی سیاست‌مداران و تصمیم‌گیرندگان و خط مشی گذاران دولتی حتی اگر منشأ اولیه فساد هم نداشته باشد، تداوم و استمرار آن به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اطلاعات و مجوزهای دولتی دسترسی داشته و از موقعیت و توان استفاده از آن برخوردارند و این امر سبب ایجاد انحصار و رانت‌خواری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طی سال‌های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نوع کار و حرفه افراد در جامعه ایران تغییر کرد، افرادی از جامعه به درآمد و ثروت بیشتری دست یافتند که به کارهای دلالی، سفته بازی و کارهای غیر‌تولیدی اشتغال داشتند و عمده درآمد آن‌ها از طریق دریافت رانت‌های دولتی مانند دریافت تسهیلات بانکی کلان و کم بهره، ارز ارزان، مجوز واردات کالا و یا قاچاق کالا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بالا و ثروت این ثروتمندان عمده جامعه کمتر منجر به افزایش تولید و اشتغال در جامعه شد و این افراد به طور عمده سرمایه و پس‌اندازشان را یا به خارج از کشور انتقال دادند و یا در کارهای غیر‌تولیدی به کار گرفتند</w:t>
      </w:r>
      <w:r>
        <w:rPr>
          <w:rFonts w:eastAsia="IRNazanin" w:cs="IRNazanin"/>
          <w:color w:val="111111"/>
          <w:sz w:val="28"/>
          <w:szCs w:val="28"/>
          <w:rtl w:val="true"/>
          <w:lang w:bidi="fa-IR"/>
        </w:rPr>
        <w:t>.</w:t>
      </w:r>
      <w:r>
        <w:rPr>
          <w:rStyle w:val="FootnoteAnchor"/>
          <w:rtl w:val="true"/>
        </w:rPr>
        <w:footnoteReference w:id="57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فساد در ایران عمدتا ناشی از نوع نظام اقتصادی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اقتصاد را به انحصار و تحت سیطره و سلطه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در آورده و انواع رانت‌خواری اقتصادی، سیاسی و اطلاعاتی را در آن رایج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بخش اعظم اقتصاد کشور دولتی است، کانون‌های خاص سیاسی، اقتصادی با کنار آمدن با بانک‌ها و سایر مراکز مالی، قدرت‌های اقتصادی به وجود آورده و با استفاده از </w:t>
      </w:r>
    </w:p>
    <w:p>
      <w:pPr>
        <w:pStyle w:val="BookText"/>
        <w:rPr/>
      </w:pPr>
      <w:r>
        <w:rPr>
          <w:rFonts w:ascii="IRNazanin" w:hAnsi="IRNazanin" w:eastAsia="IRNazanin"/>
          <w:color w:val="111111"/>
          <w:sz w:val="28"/>
          <w:sz w:val="28"/>
          <w:szCs w:val="28"/>
          <w:rtl w:val="true"/>
          <w:lang w:bidi="fa-IR"/>
        </w:rPr>
        <w:t>شرایط انحصاری و شبه انحصاری، جریان ثروت در جامعه را به سوی خود منحرف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در اوایل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هشتاد درصد ثروت کشور در اختیار پانزده تا بیست درصد افراد جامعه قرار داشته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 موارد متعددی همچون فولاد، شکر، چای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انحصارگران و رانت‌خوارانی وجود داشته‌اند که از طریق واردات آن‌ها سودهای کلان نصیب خود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کرده و لذا مانع از تولید و یا توسعه صنایع مربوط به این کالا‌ها در کشور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طبق آمار همان سال‌ها، سالانه شصت میلیون متر پارچه چادر مشکی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در حالی که حتی یک متر چادر مشکی هم در کشور تولید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نزدیک به سیصد میلیون دلار ارز برای واردات چادر مشکی اختصاص داده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که واردات آن نیز در انحصار رانت‌خواران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چهار کارخانه‌ای که قرار بود به تولید چادر مشکی بپردازند، در مدت بیش از بیست سال به دلیل کمبود اعتبار، از انجام فعالیت باز مانده‌اند</w:t>
      </w:r>
      <w:r>
        <w:rPr>
          <w:rFonts w:eastAsia="IRNazanin" w:cs="IRNazanin"/>
          <w:color w:val="111111"/>
          <w:sz w:val="28"/>
          <w:szCs w:val="28"/>
          <w:rtl w:val="true"/>
          <w:lang w:bidi="fa-IR"/>
        </w:rPr>
        <w:t>.</w:t>
      </w:r>
      <w:r>
        <w:rPr>
          <w:rStyle w:val="FootnoteAnchor"/>
          <w:rtl w:val="true"/>
        </w:rPr>
        <w:footnoteReference w:id="57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شیوع فساد در جامعه منجر به افزایش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کاهش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سرمایه‌گذاری‌های داخلی و خارجی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امر خود افزایش نرخ بی‌کاری و فقر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هلند در اکتبر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مرکز توسعه صادرات ایران مشکلات سرمایه‌گذاری خارجی ایران را از نگاه خود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بسیاری از مواردی که از نظر وی مانع سرمایه‌گذاری‌های خارجی در ایران است، جزو عوامل غیرسیاسی و از زمره فساد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موارد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مداوم قوانین و مقررات و عدم شفافیت آن‌ها، وجود دیوان‌سالاری، طولانی بودن مراحل اخذ تصمیم، ناکافی بودن مکانیسم‌های مربوط به حل و فصل دعاوی، تحمیل مالیات‌های گزاف، جذاب نبودن فضای سرمایه‌گذاری به دلیل دشواری اخذ مجوز برای تملک سهام بیشتر، دشواری انتقال سود یا منافع حاصل، ضعف سیستم بانکی در اجرای وظایف، عدم فعالیت بانک‌های خصوصی خارجی در ایران، وجود سیستم چند نرخی ارز، رشوه‌خواری، فقدان رقابت عادلانه، فقدان آمار قابل اعتماد یا </w:t>
      </w:r>
    </w:p>
    <w:p>
      <w:pPr>
        <w:pStyle w:val="BookText"/>
        <w:rPr/>
      </w:pPr>
      <w:r>
        <w:rPr>
          <w:rFonts w:ascii="IRNazanin" w:hAnsi="IRNazanin" w:eastAsia="IRNazanin"/>
          <w:color w:val="111111"/>
          <w:sz w:val="28"/>
          <w:sz w:val="28"/>
          <w:szCs w:val="28"/>
          <w:rtl w:val="true"/>
          <w:lang w:bidi="fa-IR"/>
        </w:rPr>
        <w:t>اطلاعات مناسب در مورد شیوه‌های داد و ستد در ایران، مشخص نبودن خط مشی دولت در این زمینه و اتخاذ مشی‌های غالبا متضاد توسط وزارتخانه‌ها</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گزیده آن که فقر و بی‌کاری از بین نمی‌رود مگر با تقویت رشد اقتصادی و این امر اتفاق نمی‌افتد مگر با رفع محدویت‌های اقتصادی، از بین رفتن انحصارات و زمینه‌های رانت‌خواری و مبارزه با فساد، یعنی مهار رشوه‌خواری، اختلاس، تخصیص ناکارآمد منابع، تبارگماری، مدیریت ناکارآمد دولتی و سایر مصادیق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اندیشه احمدی‌نژاد مبارزه با فساد برای دست یابی به توسعه از جایگاه ممتازی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احمدی‌نژاد با بوروکراسی و مسایل اداری رابطه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زمانی که او سخن از بوروکراسی به میان می‌آورد، بیش از آن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بوروکراسی را در نظر داشته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اعتراف کرد که وی چندان هم نسبت به مسایل وبر درباره بوروکراسی بی‌تفاوت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ماکس وبر گرچه بوروکراسی در برابر دمکراسی توده می‌ایستد و به حکومت دیوان‌سالاری می‌انجامد، اما مظهر مدرنیته و عقلانیت ابزاری محسوب می‌شود و بر نظام‌های دیگر سنتی و فرهمند برتری دارد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در ادامه پیش از آن که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روابط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احمدی‌نژاد بپردازیم، به دریافت وی از بوروکراسی و رابطه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شدگی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مدت‌هاست که به خدمت‌ها و خیانت‌های دیوان‌سالاری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می‌اندیشم، دیوان‌سالاری موجود، چه قدر به حل مشکلات کمک می‌کند و چه میزان به تثبیت مشکلات می‌انجامد؟ دیوان‌سالاری پدیده جدیدی نیست و تمدن‌ها و حکومت‌های مقتدر هرگز بدون انضباط دیوانی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دوره‌های اخیر هم بوروکراسی را تجسم مدیریت عقلی و علمی دانسته‌اند ولی باید دید آن چه روی کاغذ آمده با آن چه عملا اتفاق افتاده و به خصوص آن چه با پوشش مدرنیزه کردن دولت‌ها در دهه‌های اخیر تحقق یافته، واقعا چه مقدار دولت را عقلانی و چه مقدار عقل‌ها را </w:t>
      </w:r>
    </w:p>
    <w:p>
      <w:pPr>
        <w:pStyle w:val="BookText"/>
        <w:rPr/>
      </w:pPr>
      <w:r>
        <w:rPr>
          <w:rFonts w:ascii="IRNazanin" w:hAnsi="IRNazanin" w:eastAsia="IRNazanin"/>
          <w:color w:val="111111"/>
          <w:sz w:val="28"/>
          <w:sz w:val="28"/>
          <w:szCs w:val="28"/>
          <w:rtl w:val="true"/>
          <w:lang w:bidi="fa-IR"/>
        </w:rPr>
        <w:t>دولتی یعنی رسمی، کلیشه‌ای و اداری کرده است؟ بسیاری از انقلاب‌ها در تارهای عنکبوتی بورورکراسی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تارهایی که خاصیت ارتجاعی و بازگرداننده دارند و همه شور و شعور انقلاب را خنثی می‌کنند و اوضاع را به عصر ماقبل انقلاب‌ها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مثبت دیوان‌سالاری را کاملا می‌پذیریم مشروط به آن که به راستی به مدیریت علمی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کم در کشورهایی چون کشور ما که دهه‌های متوالی تحت سلطه رژیم‌های وابسته بوده‌اند و الگوهای جعلی، تحمیلی و وارداتی پوسیده را تجربه کرده‌اند، مسأله بوروکراسی غالبا نوعی دولت در دولت را می‌سازد تا ظاهرا بودجه اقتصاد و مملکت را محاسبه‌پذیر، برنامه‌ریزی شده و علمی و شفاف، نشان دهد اما در واقع مسایل بسیاری را غیرشفاف، غیر‌عملی و حتی تبدیل به ضد برنامه‌ریزی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بهتر است بگوییم بوروکراسی گاهی، نقش ابزاری خود را از دست می‌دهد، تبدیل به یک ایدئولوژی می‌شود و اخلاق ویژه‌ای می‌سازد که حالتی تخدیری و ایستا را برکل سیستم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کم کم وسیله تبدیل به هدف می‌گردد و هدف به وسیله ایدئولوژی دیوان‌سالارانه، عملا باعث اصطکاک درون سیستمی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چرتکه می‌اندازند و هر کس جزییات کار خود را می‌داند اما هیچکس از کلیت کار و نتیجه عملی آن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کارند اما کاری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می‌کنند ولی گره‌ای باز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باید گفت که نظام بوروکراسی موجود چند شاخصه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پیچک وار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اصولا میل دایمی به بسط حوزه نفوذ و سیطره اختیارات و دایره استیلای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با تمام توان از خود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ساختمان و ابزار کار مازاد خود را هم راضی نیست که به دیگران بدهد و به بهانه‌های واهی از آن مراقبت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به شدت بخشی نگر و جزیی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چهارم این است که در مقابل تحولات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تحول را به منزله آسیب به خود تلقی و در برابر آن مقاومت می‌نماید و آخر این که بازدهی آن بسیار پایین و هزینه آن فراوان و رو به افزایش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وضعیتی چه راه حل‌هایی وجود دارد؟ عده‌ای تسلیم می‌شوند و بیلان </w:t>
      </w:r>
    </w:p>
    <w:p>
      <w:pPr>
        <w:pStyle w:val="BookText"/>
        <w:rPr/>
      </w:pPr>
      <w:r>
        <w:rPr>
          <w:rFonts w:ascii="IRNazanin" w:hAnsi="IRNazanin" w:eastAsia="IRNazanin"/>
          <w:color w:val="111111"/>
          <w:sz w:val="28"/>
          <w:sz w:val="28"/>
          <w:szCs w:val="28"/>
          <w:rtl w:val="true"/>
          <w:lang w:bidi="fa-IR"/>
        </w:rPr>
        <w:t>کاری از پایین‌ها می‌گیرند و به مسئولین بالاتر می‌دهند و وجدانشان با همین آمارها آرام می‌گیرد در حالی که برای امثال من آدم‌ها مهمند نه آمارها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را همه دولت‌ها و مدیران می‌دهند و بازی با اعداد را بلدند، یعنی طبق گزارش‌های رسمی‌شان همه چیز خوب و ایده‌آل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آرام بخوابند که بوروکراسی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صحنه زندگی واقعی مردم، مشکلات حل نشده باقی می‌ماند، این همان خطری است که من از دوران مسئولیتم در دوران شهرداری تهران و حتی قبل از آن، همواره از آن رنج برده‌ام و خواسته‌ام با شکستن سنت‌های غلط و بدعت‌های وارداتی، دستگاه اداری را از این تار گسترده عنکبوتی خارج نمایم که البته گاهی امکان‌پذیر شده و گاهی نیز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برای رهایی از باتلاق بوروکراسی، قانون‌شکنی و یا دور زدن قانون است که بسیاری برای منافع ایل و تبار و حزب‌های دولت ساخته و یا منافع شخصی خود بارها و بارها به این اعمال مبادرت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با اعتقادات و منش من سازگار نیست و به هیچ وجه به چنین راه‌هایی اعتقاد نداشته و ندارم و برای اصلاح آن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معتقدم تا برابری همگان در برابر قانون تأمین و تضمین نشود، به دولت اسلامی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اصلاح انقلابی و آنی قوانین و خانه تکانی سنگین در سیستم دیوان‌سالاری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مهم و مشترک مجلس و دولت است که باید در همین دوران و در سریع‌ترین زمان ممکن تحققِ هر چند نسبی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این زودی‌ها دیگر چنین اتفاقی رخ نخواهد داد و یا حداقل کار روز به روز سخت‌تر خواهد شد، کما این که تاکنون چنین روندی را شاهد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بوروکراسی که مظهر عقل ابزاری است و باید ابزار باشد خود تبدیل به هدف و شغل اصلی دولت شود؛ به جای آن که هزینه‌ها را کم کند و بودجه‌ها را شفاف و برنامه‌ها را عملی کند، تبدیل به ترمز سیستم می‌شود و بلکه باید گفت این اختلال تا جایی پیش می‌رود که شبکه‌هایی ایجاد می‌شود که بودجه عمومی را هزینه خصوصی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برای توقف خلاقیت‌ها و تبدیل رودخانه مواج انقلابی و مبتکر به مردابی مرده و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بر سر دو راهی مهمی قرار گرفته‌ایم؛ انقلاب فدای بوروکراسی یا دیوان‌سالاری در خدمت انقلاب؟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این رابطه، آن است که باید به نقطه تعادل میان نظریه و عمل برسیم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 دو خطر در این مسیر همواره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برخورد غیر‌کارشناسانه و غیرعلمی و بدون توجه به مشکلات کشور است که آن را می‌توان عمل‌زدگی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عمل‌زدگی با عمل‌گرایی متفاوت و بلکه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دوم آن است که به نام مدیریت علمی یا عقلانیت و به بهانه‌های دیوانی و پشت عنوان اصلاح گام به گام بخواهیم رکود و توقف و تحجر مدیریتی را توجیه و تثبیت کنیم و حتی عقب گرد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می‌خواهند تنبلی‌ها و کندی‌ها و وقت‌کشی‌های ملی و مدیریتی را تحت لوای دروغین علمی بودن توجیه و تئوریزه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اتاق دربسته نمی توان همه مشکلات واقعی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در خدمت عمل باشد من از تفکری می‌ترسم که بودجه عمومی و فرصت تاریخی دولت نهم را قربانی ذهنیت‌ها و عمل‌گریزی و محافظه‌کاری‌ها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شتاب‌زدگی و عمل‌زدگی مخالفم ولی نباید اجازه بدهیم که انقلاب و مردم را فدای بوروکراسی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تاریخی ما آن است که بوروکراسی را در خدمت مردم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دیوان‌سالاری در خدمت مردم، نه مردم در خدمت دیوان‌سالاری</w:t>
      </w:r>
      <w:r>
        <w:rPr>
          <w:rFonts w:eastAsia="IRNazanin" w:cs="IRNazanin"/>
          <w:color w:val="111111"/>
          <w:sz w:val="28"/>
          <w:szCs w:val="28"/>
          <w:rtl w:val="true"/>
          <w:lang w:bidi="fa-IR"/>
        </w:rPr>
        <w:t>.</w:t>
      </w:r>
      <w:r>
        <w:rPr>
          <w:rStyle w:val="FootnoteAnchor"/>
          <w:rtl w:val="true"/>
        </w:rPr>
        <w:footnoteReference w:id="57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احمدی‌نژاد که به دلیل تجربیات مدیریتی و به طور خاص از زمان استانداری اردبیل با مسأله دیوان‌سالاری مواجه بوده است، از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مسایل مدیریتی و سازمانی نقدهایی داشته که حتی به طور مکتوب نیز به برخی مقامات عالی نظام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نقدهای او به سازمان برنامه و بودجه و نظام بانکی از سایر موارد مهمتر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 احمدی‌نژاد از مسأله بوروکراسی با اندیشه‌های وبری اختلاف‌هایی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سازمان را برآمده از عقلانیت ابزاری و متاثر از کارآمدی آن می‌داند، اما نکته اینجاست که آن‌ها گرچه با اهداف عملی و به عنوان ابزاری برای انجام برخی وظایف تعریف شده تاسیس شده‌اند، ولی به تدریج با شیئی شدگی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پدیده‌هایی که تا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برای رسیدن به اهداف دیگری تشکیل شده بودند امروز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 و به این ترتیب بر اثر فقدان عقلانیت عملی لازم به شیئی شدگی می‌انجامند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مشکلات بوروکراسی در عدم </w:t>
      </w:r>
    </w:p>
    <w:p>
      <w:pPr>
        <w:pStyle w:val="BookText"/>
        <w:rPr/>
      </w:pPr>
      <w:r>
        <w:rPr>
          <w:rFonts w:ascii="IRNazanin" w:hAnsi="IRNazanin" w:eastAsia="IRNazanin"/>
          <w:color w:val="111111"/>
          <w:sz w:val="28"/>
          <w:sz w:val="28"/>
          <w:szCs w:val="28"/>
          <w:rtl w:val="true"/>
          <w:lang w:bidi="fa-IR"/>
        </w:rPr>
        <w:t>عقلانیت و روحیات محافظه کارانه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گرچه در ابتدا میل به عقلانی کردن واقعیت دارد اما به تدریج به واقعی کردن عقلانیت و به عبارت دیگر محافظه کاری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دیوان‌سالاری در فرایند تقویت و گسترش خود با عقلانیت، مردم‌سالاری، انسان‌مداری، اصلاحات و روحیات ترقی‌خواه انقلابی دچار تعارض می‌شود و تلاش می‌کند آن‌ها را در هاضمه پرناشدنی خود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این آسیب‌ها باید همراه با عقلانیت ابزاری و روحیه اصلاح‌گری در برابر دیوان‌سالاری شیئی شده ایستادگی کرد؛ به این صورت که با گذر زمان و پس از مدتی که سازمان اداری فرسوده شد و از تحولات جامعه فاصله گرفت و عقب ماند آن را با توجه به واقعیت‌های جدید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متناسب با شرایطی که تاسیس می‌شوند ساختار می‌بندند و اگر به مرور زمان بازسازی و با توجه به شرایط جدید احیا نشوند، کارآمدی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بسیاری از نظام‌های اداری و سازمانی کنونی ایران مربوط به شرایط عصر پهلوی است، در حالی که با تحولات سریع جامعه ایران در نیم قرن اخیر نیاز است برای دوری از مشکلات دیوان‌سالاری و به منظور از دست ندادن عقلانیت ابزاری آن‌ها را با توجه به نیازها و شرایط جدید ترمیم و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بوروکراسی میل به اصلاحات ندارد و در برابر آن ایستادگی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تنها افرادی که دارای روحیات انقلابی هستند، وابستگی حزبی و گروهی ندارند، در اسارت‌های معهود و مرسوم سیاست در نیامده‌اند و بینش و شجاعت این اقدام را دارند می‌توانند قدم جلو بگذارند و جامعه را از دست موجودی که منابع و ارزش‌ها را در خود می‌بلعد، رهایی بخشند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عبارت‌های بالا را این‌گونه نیز می‌توان تعبیر کرد که احمدی‌نژاد بوروکراسی را زاییده مدرنیته و عقلانیت مدرن نمی‌داند و در بسیاری از تمدن‌های گذشته و از جمله ایران باستان نشانه‌های آن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برخی روایت‌های تاریخی، اما ریشه این باور و نقد او به اندیشه‌هایی از جنس وبر که بوروکراسی را متعلق به مدرنیته و عقلانیت ابزاری مدرن می‌دانند، در جریان فلسفه صدرایی معاصر و به ویژه مطهری و امام خمینی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فلسفی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ذاتی اعتقاد ندارد تا آن را از لحاظ ماهوی و در سیر تاریخ از یکدیگر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سنت و مدرنیته به شیوه‌ای که آن‌ها </w:t>
      </w:r>
    </w:p>
    <w:p>
      <w:pPr>
        <w:pStyle w:val="BookText"/>
        <w:rPr/>
      </w:pPr>
      <w:r>
        <w:rPr>
          <w:rFonts w:ascii="IRNazanin" w:hAnsi="IRNazanin" w:eastAsia="IRNazanin"/>
          <w:color w:val="111111"/>
          <w:sz w:val="28"/>
          <w:sz w:val="28"/>
          <w:szCs w:val="28"/>
          <w:rtl w:val="true"/>
          <w:lang w:bidi="fa-IR"/>
        </w:rPr>
        <w:t>را دو ذات متضاد در نظر بگیریم دارای خطایی فلسفی و وجود‌شناسانه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مفاهیم، دست کم مفاهیم اعتباری دارای ذات نیستند تا بتوان با این معیار سنت و تجدد را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عقلانیت ابزاری را پدیده‌ای منحصر به دوران پس از مدرنیته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نه تمدن امروزی غرب لزوما عقلانیت دارد و نه تمدن‌های پیشین خالی از عقلانیت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ضروری نمی‌بیند؛ تجدد نه سکولار شدن است و نه غربی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 رابطه ضروری با سکولاریسم و غربی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تجدد به تنهایی مبتنی بر عقلانیت ابزاری است و نه عقلانیت ابزاری فی نفسه پدیده مذمومی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ابزاری شرط زندگی در دنیا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تقابلی ندارد؛ تفاوت در حوزه وظایف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 که پیشتر نیز آمد در زبان احمدی‌نژاد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اداری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هر چیز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اداری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و در نظر او مهمترین راهبرد عدالت‌خواهانه در زمان کنونی، اصلاحات اداری و مبارزه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موانع توسعه و بی‌عدالتی‌های اجتماعی کنونی در فساد اداری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اختلاس، تبارگماری، باندبازی، اسراف، تبعیض، رقابت ناسالم، انحصارطلبی، عدم شفافیت، کم کاری، روابط غیرمردمی برتری‌جویانه و دوری از مردم و اصول مردم‌سالاری از جمله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ضمن آن که به بی‌عدالتی در جامعه دامن می‌زند، راه‌های دست یابی به توسعه را دشوار می‌سازد و معنای مردم‌سالاری را به چالش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یکدیگرند و بدون دیگری معنا و تحقق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فساد اداری، اقتصادی در نقطه مقابل این ارزش‌ها قرار دارد و در اندیشه احمدی‌نژاد مهم‌ترین علل بی‌عدالتی، که خود با مردم‌سالاری و توسعه تقابل دارد،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اندیشه احمدی‌نژاد اصلاحات اداری از اهمیت و اولویت زیادی برخوردار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ناسلامتی در سیستم اداری بخش مهمی از منابع را تلف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انرژی و استعدادهای کشور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من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پنجاه پروژه بزرگ ملی به این نتیجه رسیدم که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منابع در بخش عمرانی در همین چرخه‌ها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مطرح کردن آن در جلسه هیات </w:t>
      </w:r>
    </w:p>
    <w:p>
      <w:pPr>
        <w:pStyle w:val="BookText"/>
        <w:rPr/>
      </w:pPr>
      <w:r>
        <w:rPr>
          <w:rFonts w:ascii="IRNazanin" w:hAnsi="IRNazanin" w:eastAsia="IRNazanin"/>
          <w:color w:val="111111"/>
          <w:sz w:val="28"/>
          <w:sz w:val="28"/>
          <w:szCs w:val="28"/>
          <w:rtl w:val="true"/>
          <w:lang w:bidi="fa-IR"/>
        </w:rPr>
        <w:t>دولت وقت در نهایت با مدیر سازمان و معاونان آن جلسه‌ای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گفتند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تنها در طراحی‌هاست، اگر نه بیش از پنجاه درصد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اقتصاد ما متعلق به دولت است، یعنی دولت مستقیما متصدی کار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همه صاحبنظران با آن مخالف هستند و می‌گویند اقتصاد دولتی پرخرج و کم بازده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موفق است که متن مردم در آن فعال باشند و تولید بکنند، بسازند و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آماری ما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امسال گرفته‌ایم؛ می‌دانید سیاست عمومی دولت واگذاری کارها به مردم بوده است، یعنی بنا بوده موسسات اقتصادی دولتی مثل کارخانه‌جات، کشت و صنعت و شرکت‌های بزرگ را به مردم واگذار بکنند که دولت کوچک بشود و جامعه بزرگ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طول ده سال بین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می‌گوید نسبت سرمایه‌گذاری جدیدی که موسسات دولتی انجام داده‌اند به آن میزانی که به مردم واگذار کرده‌اند،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برابر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هشت برابر است، یعنی سودی که باید در خزانه دولت بیاید و در اختیار مردم قرار بگیرد، مردم کارگاه برپا بکنند و اقتصاد را فعال بکنند، مجددا در اقتصاد دولتی صرف شده است، اقتصادی که بازده آن کم و هزینه آن بالاست</w:t>
      </w:r>
      <w:r>
        <w:rPr>
          <w:rFonts w:eastAsia="IRNazanin" w:cs="IRNazanin"/>
          <w:color w:val="111111"/>
          <w:sz w:val="28"/>
          <w:szCs w:val="28"/>
          <w:rtl w:val="true"/>
          <w:lang w:bidi="fa-IR"/>
        </w:rPr>
        <w:t>.</w:t>
      </w:r>
      <w:r>
        <w:rPr>
          <w:rStyle w:val="FootnoteAnchor"/>
          <w:rtl w:val="true"/>
        </w:rPr>
        <w:footnoteReference w:id="58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مصوبه‌ای شد با این هدف که دولت خیلی بزرگ شده، متصدی شده و خودش دارد کارخانه‌داری و شرکت‌داری می‌کند، ما بیاییم این کارخانه‌جات و شرکت‌ها را به مردم واگذار بکنیم تا سر دولت خلوت بشود و به کارهای اصلی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پانزده سال آن چیزی که واگذار شد کمتر از سه هزار 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بسیاری از کارخانه‌جاتی که واگذار شد، افرادی که گرفته‌اند به قیمت بسیار بسیار کمتر از قیمت واقعی کارخانه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که کارخانه را گرفتند، تعطیل کردند و انبارها را خالی کردند و ماشین آلات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حتی سوله‌های کارخانه‌ها را از ریشه تراشیدند و بریدند و فروختند و کارگران را آواره 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حقوق </w:t>
      </w:r>
    </w:p>
    <w:p>
      <w:pPr>
        <w:pStyle w:val="BookText"/>
        <w:rPr/>
      </w:pPr>
      <w:r>
        <w:rPr>
          <w:rFonts w:ascii="IRNazanin" w:hAnsi="IRNazanin" w:eastAsia="IRNazanin"/>
          <w:color w:val="111111"/>
          <w:sz w:val="28"/>
          <w:sz w:val="28"/>
          <w:szCs w:val="28"/>
          <w:rtl w:val="true"/>
          <w:lang w:bidi="fa-IR"/>
        </w:rPr>
        <w:t>کارگران را پرداخت نکردند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اگر بخواهیم به نقطه پیشرفت و تعالی برسیم، باید ثروت کشور، ثروت ملی، و ثروت آحاد مردم اضافه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رشد اقتصادی بالا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اقتصادی بالا مردم باید وسط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دولت نمی تواند رشد بالای اقتصادی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تلاش کردیم بر اساس سیاست‌هایی هم که ابلاغ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سیاست‌های اصل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فرصت‌ها را در اختیار مردم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دولتی است که رسما توسعه سرمایه‌گذاری دولتی را مگر در موارد بسیار ویژه‌ای که در سیاست‌ها ابلاغ شده، ممنوع کرده و اجازه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حالا در قانون جایی تصویب شده، به ما تکلیف شده و ما آن‌ها را اعمال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واگذاری‌ها را شروع کردیم و هم فرصت‌ها را برای مردم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همکاران ما در صددند که راه را برای مردم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بخش مهمی از مصوبات ما در واقع مقررات‌زدایی است؛ آن جایی که مانع کار است، آن جایی که گرفتاری درست می‌کند، چرخه‌های کار را طولانی می‌کند و هزینه تولید را افزایش می‌دهد</w:t>
      </w:r>
      <w:r>
        <w:rPr>
          <w:rFonts w:eastAsia="IRNazanin" w:cs="IRNazanin"/>
          <w:color w:val="111111"/>
          <w:sz w:val="28"/>
          <w:szCs w:val="28"/>
          <w:rtl w:val="true"/>
          <w:lang w:bidi="fa-IR"/>
        </w:rPr>
        <w:t>.</w:t>
      </w:r>
      <w:r>
        <w:rPr>
          <w:rStyle w:val="FootnoteAnchor"/>
          <w:rtl w:val="true"/>
        </w:rPr>
        <w:footnoteReference w:id="58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همین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تحول هستیم، در ساختار اداری و اجرایی کشور هم باید دنبال تحول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موقعی که یادم می‌آید درباره ساختاری اداری، نظام برنامه‌ریزی کشور، مشکلات سیستم، بازدهی پایین سیستم، معطل شدن کارها در سیستم و ناکارآمدی سیستم همه مدعیان اظهارنظر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نبود سلامت در این سیستم، سخنرانی‌ها و مقالات و کتاب‌ها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بازدهی سیستم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نوعی عقب گرد سیستماتیک مستمر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ذخایر را بفروشیم و چند برابر پول تزریق کنیم تا نتیجه بگیریم، یا همیشه یک تومان می‌دهیم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بازدهی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راندمان را بالای یک ببریم، با خلاقیت، ابتکار، اصلاح سیستم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گروه‌های گوناگونی هستند که همواره در مقابل تحول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گروه خود ساختار اداری است که مهمترین ماموریت را حفظ خود </w:t>
      </w:r>
    </w:p>
    <w:p>
      <w:pPr>
        <w:pStyle w:val="BookText"/>
        <w:rPr/>
      </w:pPr>
      <w:r>
        <w:rPr>
          <w:rFonts w:ascii="IRNazanin" w:hAnsi="IRNazanin" w:eastAsia="IRNazanin"/>
          <w:color w:val="111111"/>
          <w:sz w:val="28"/>
          <w:sz w:val="28"/>
          <w:szCs w:val="28"/>
          <w:rtl w:val="true"/>
          <w:lang w:bidi="fa-IR"/>
        </w:rPr>
        <w:t>و گسترش حوزه اختیارات و ابعاد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می‌گویند می‌خواهیم دولت را کوچک کنیم، دولت مرتب بزرگ‌تر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کوچک کردن را به خودش می‌سپارند، آن هم خودش را کوچک نمی‌کند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ما به ساختار اداری چابک، منسجم، سریع و تصمیم‌گیر و مصمم بر اجرای تصمیمات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یک سازمان درهم پیچیده‌ای در کشور که در مرکز تصمیمی بگیرد، با اهداف مشخص، وقتی وارد این هزار توی سیستم اداری می‌شود خروجی آن انطباقی با ورودی و تصمیمات و اهداف ندارد؛ نه این که ندارد، بالاخره تطبیق آن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و 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برنامه‌ریزی ما باید نظامی بسیار روشن و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همه ملت و دلسوزان همه بفهمند و همه امکان مشارکت در تحقق برنامه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کسی خیال بکند یک سازمان، یک اداره و مجموعه ادارات هستند که اهداف را محقق می‌کنند، این تلقی صد در صد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است که یک کشور را می‌سازد و نظام برنامه‌ریزی ما باید به گونه‌ای باشد و برنامه‌ای را تدوین بکند که هم در ادبیات، هم در جهت‌گیری‌ها و هم در چرخش کارها ملت آن را بفهمد و همراهی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همراهی نکند هیچ برنامه‌ای محقق نخواهد شد و نظام برنامه‌ریزی و برنامه‌ای که تحت تاثیر فشارهای سیاسی، گروهی، گرایش‌های فردی و افراد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می‌شود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دستگاه‌های اداری متعلق به مردم‌اند، باید در خدمت مردم و در کنار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ساختمان‌ها، منابع مالی، ماشین، تلفن، کارمند، بروبیا، اطاق‌ها، ساختمان‌ها، و تشکیلات همه متعلق به مردم است و وقت و امکان و فرصت تصمیم‌گیری باید به طور کامل در اختیار مردم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نظارت مردم و همت مدیران پارتی بازی و بعضی از رفتار ناشایست اداری از این کشور رخت بربندد</w:t>
      </w:r>
      <w:r>
        <w:rPr>
          <w:rFonts w:eastAsia="IRNazanin" w:cs="IRNazanin"/>
          <w:color w:val="111111"/>
          <w:sz w:val="28"/>
          <w:szCs w:val="28"/>
          <w:rtl w:val="true"/>
          <w:lang w:bidi="fa-IR"/>
        </w:rPr>
        <w:t>.</w:t>
      </w:r>
      <w:r>
        <w:rPr>
          <w:rStyle w:val="FootnoteAnchor"/>
          <w:rtl w:val="true"/>
        </w:rPr>
        <w:footnoteReference w:id="58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دولتی که مردم سرکار می‌آورند، نمی تواند با مردم بیگانه باشد، بد رفتاری کند و از </w:t>
      </w:r>
    </w:p>
    <w:p>
      <w:pPr>
        <w:pStyle w:val="BookText"/>
        <w:rPr/>
      </w:pPr>
      <w:r>
        <w:rPr>
          <w:rFonts w:ascii="IRNazanin" w:hAnsi="IRNazanin" w:eastAsia="IRNazanin"/>
          <w:color w:val="111111"/>
          <w:sz w:val="28"/>
          <w:sz w:val="28"/>
          <w:szCs w:val="28"/>
          <w:rtl w:val="true"/>
          <w:lang w:bidi="fa-IR"/>
        </w:rPr>
        <w:t>مردم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گردش پیچیده کارها ناراضی‌اند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گردش کارها روان شود و این مستلزم بازنگری در نظام‌های حاکم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نباید رقیب مردم در سرمایه‌گذاری، تولید، جلب خدمات و تسهیلات و بهره‌گیری از امکانات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نابسامانی‌ها و نارضایتی‌ها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رقابت با مردم کنار رود و سطح مشارکت مردم حتی‌المقدور بالا رود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به نظر من علل بی‌عدالتی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 یعنی جهت‌گیری‌های اقتصادی و برنامه‌ای؛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تخصیص مناسب منابع و حمایت‌های دولتی؛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بانکی بالا؛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در تهران و برخی کلان شهرها؛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هزینه‌های مصرفی بالای دولت؛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عملکردهای غلط و غیرقانونی؛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امتیازجویی‌ها و رانت‌خواری‌ها</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عدالت یعنی اجازه ندهیم عده‌ای با رابطه، با سوء‌استفاده از فرصت‌ها و بعضی ارتباطات ناصحیح قله‌های ثروت را برافرازند و در کنارش خیل عظیم جوانان مومن، دلسوز و با اراده برای به دست آوردن یک شغل شرافت‌مند سال‌ها، ماه‌ها و روزها در انتظار بمانند و از پیگیری و تلاش خودشان مایوس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تولید، اقتصاد، صنعت، صادرات و پیشرفت کشور نقص و مشکل داریم، به خاطر این است که راه‌ها برای حضور مردم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نباشد که وقتی ده پانزده جوان تحصیلکرده و غیر‌تحصیلکرده علاقه‌مند و توانمند دور هم جمع می‌شوند و می‌خواهند معدنی را فعال کنند، زمینی را آباد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کارخانه‌ای را برپا کند با درها و راه‌های بسته مواجه شوند</w:t>
      </w:r>
      <w:r>
        <w:rPr>
          <w:rFonts w:eastAsia="IRNazanin" w:cs="IRNazanin"/>
          <w:color w:val="111111"/>
          <w:sz w:val="28"/>
          <w:szCs w:val="28"/>
          <w:rtl w:val="true"/>
          <w:lang w:bidi="fa-IR"/>
        </w:rPr>
        <w:t>.</w:t>
      </w:r>
      <w:r>
        <w:rPr>
          <w:rStyle w:val="FootnoteAnchor"/>
          <w:rtl w:val="true"/>
        </w:rPr>
        <w:footnoteReference w:id="58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دولت امروز مبارزه با مفاسد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اقتصادی استعدادها را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را از ملت می‌گیرد و انگیزه کار و تلاش را از </w:t>
      </w:r>
    </w:p>
    <w:p>
      <w:pPr>
        <w:pStyle w:val="BookText"/>
        <w:rPr/>
      </w:pPr>
      <w:r>
        <w:rPr>
          <w:rFonts w:ascii="IRNazanin" w:hAnsi="IRNazanin" w:eastAsia="IRNazanin"/>
          <w:color w:val="111111"/>
          <w:sz w:val="28"/>
          <w:sz w:val="28"/>
          <w:szCs w:val="28"/>
          <w:rtl w:val="true"/>
          <w:lang w:bidi="fa-IR"/>
        </w:rPr>
        <w:t>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مطلب روشن است وقتی یک جوان، یک متخصص، یک کارگر، یک انسان کارآفرین و توانمند می‌بیند یک نفری، یک گروهی، یک حزبی، یک دسته‌ای با زد و بند، با سو استفاده، با امتیاز ویژه یک شبه و یک ساله به ثروت و دارایی فراوان می‌رسد و آن کسی که می‌خواهد سالم کار بکند با ده‌ها مانع مواجه است، طبیعی است که انگیزه کار از بین می‌رود، طبیعی است که رشد اقتصادی کشور به اندازه مطلوب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اقتصادی مانع حرکت سالم جامعه است، اما می‌بینیم بعضی‌ها وقتی با فساد مقابله می‌کنیم فریادشان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آدم‌هایی هستند که کج 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رشد اقتصادی و آبادانی با فساد و با تقلب لازم و ملزوم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پیشرفت اقتصادی می‌خواهید این چیزها را هم باید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سوءاستفاده‌ها را هم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 فهم‌اند، این‌ها یک دانش مختصر ناقصی را از این طرف و آن طرف جمع کرده‌اند خیال می‌کنند خیلی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فساد اقتصادی مثل آفت می‌ماند، وقتی آفتی به جان یک درخت بیافتد محال است آن درخت رشد بکند، شکوفا بشود و به نقطه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دومی هستند که خودشان ریشه همه این مفاسد و پشت همه این مفاسد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ما می‌رویم سراغ یک فساد ریشه دارتر و گسترده‌تر برمی‌خوریم به یک مشت گردن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موقع که سراغ این‌ها می‌روم این‌ها پیغام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بردارید، مواظب باشید اینجا حریم فلان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حریم فلان حزب است، اینجا حریم فلان دسته و فلان خانواده است</w:t>
      </w:r>
      <w:r>
        <w:rPr>
          <w:rFonts w:eastAsia="IRNazanin" w:cs="IRNazanin"/>
          <w:color w:val="111111"/>
          <w:sz w:val="28"/>
          <w:szCs w:val="28"/>
          <w:rtl w:val="true"/>
          <w:lang w:bidi="fa-IR"/>
        </w:rPr>
        <w:t>.</w:t>
      </w:r>
      <w:r>
        <w:rPr>
          <w:rStyle w:val="FootnoteAnchor"/>
          <w:rtl w:val="true"/>
        </w:rPr>
        <w:footnoteReference w:id="58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اقتصادی در مبارزه با فساد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رشد در محیط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که ملت خرابی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ملت ما سالم‌اند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فعالیت محیط سالم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که محیط آلوده است، جلو نمی‌آیند و رشد هم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کارکند، آلودگی هم داشت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سیستم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آلوده شد، دیگر حرکت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یک کارگاه صد میلیونی بزنید، باید پنجاه </w:t>
      </w:r>
      <w:bookmarkStart w:id="274" w:name="pg4709_58516"/>
    </w:p>
    <w:p>
      <w:pPr>
        <w:pStyle w:val="BookText"/>
        <w:rPr/>
      </w:pPr>
      <w:bookmarkEnd w:id="274"/>
      <w:r>
        <w:rPr>
          <w:rFonts w:ascii="IRNazanin" w:hAnsi="IRNazanin" w:eastAsia="IRNazanin"/>
          <w:color w:val="111111"/>
          <w:sz w:val="28"/>
          <w:sz w:val="28"/>
          <w:szCs w:val="28"/>
          <w:rtl w:val="true"/>
          <w:lang w:bidi="fa-IR"/>
        </w:rPr>
        <w:t>میلیون زیر میزی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نمی توانید بدهید، زمین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یک وام بگیرید، باید ده درصدش را توی جیب آن آدم مسئول یا میز این کار بدهید، خوب، نمی‌صرفد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 با اقتصاد جهانی رقابت کنی؟ چگونه می‌توانی رشد کنی؟</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محور امنیت سرمایه‌گذاری این است که فساد از سیستم اداری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فساد هست، سلسله موانع در مقابل کار تولیدی و سرمایه‌گذاری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فساد بیرون برود، یعنی امنیت و آرامش بیاید و کسی که می‌خواهد کارکند، تولید کند، خدمات بدهد، رشد بدهد و خدمت مفید انجام بدهد، بتواند بیاید و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مانع در مقابل سرمایه‌گذاری فساد است که امنیت اقتصادی و امنیت سرمایه‌گذاری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هزینه‌های مدیریتی در کشور ما بسیار بالاست؛ در همه جا؛ در خود دولت بالاست تا نمایندگی‌های دولت و وزارتخانه‌ها و 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هزینه‌ها را پایین بیاورید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 مجموع، حرکت دولت حرکت اصلاحی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داریم راه‌ها را برای توسعه و تولید داخل و صادرات باز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موانع را از پیش پای تولید، فکر، اندیشه و خلاقیت بر می‌داریم، این‌ها اصلاحات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رانت‌خواری‌ها را محدود و مسدود می‌کنیم؛ این‌ها اصلاحات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دولت، تصمیمات زیربنایی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عادلانه منابع را در کشور توزیع می‌کنیم، این بهترین اصلاحات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توسعه سرمایه‌گذاری دولتی را محدود می‌کنیم و فرصت را به مردم می‌دهیم، این اصلاحات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سود تسهیلات بانکی را کاهش می‌دهیم این اصلاحات است</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275" w:name="__RefHeading___Toc1113918_2035185390"/>
      <w:bookmarkStart w:id="276" w:name="_Toc96"/>
      <w:bookmarkEnd w:id="275"/>
      <w:r>
        <w:rPr/>
        <w:t>3</w:t>
      </w:r>
      <w:r>
        <w:rPr>
          <w:rtl w:val="true"/>
        </w:rPr>
        <w:t xml:space="preserve">. </w:t>
      </w:r>
      <w:r>
        <w:rPr>
          <w:rtl w:val="true"/>
        </w:rPr>
        <w:t xml:space="preserve">موانع سیاسی توسعه‌یافتگی </w:t>
      </w:r>
      <w:r>
        <w:rPr>
          <w:rtl w:val="true"/>
        </w:rPr>
        <w:t>(</w:t>
      </w:r>
      <w:r>
        <w:rPr>
          <w:rtl w:val="true"/>
        </w:rPr>
        <w:t>استعمار و امپریالیسم</w:t>
      </w:r>
      <w:r>
        <w:rPr>
          <w:rtl w:val="true"/>
        </w:rPr>
        <w:t>)</w:t>
      </w:r>
      <w:bookmarkEnd w:id="27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موانع سیاسی توسعه‌یافتگی را می‌توان به طور کلی به دو دسته عوامل داخلی و </w:t>
      </w:r>
    </w:p>
    <w:p>
      <w:pPr>
        <w:pStyle w:val="BookText"/>
        <w:rPr/>
      </w:pPr>
      <w:r>
        <w:rPr>
          <w:rFonts w:ascii="IRNazanin" w:hAnsi="IRNazanin" w:eastAsia="IRNazanin"/>
          <w:color w:val="111111"/>
          <w:sz w:val="28"/>
          <w:sz w:val="28"/>
          <w:szCs w:val="28"/>
          <w:rtl w:val="true"/>
          <w:lang w:bidi="fa-IR"/>
        </w:rPr>
        <w:t>بین‌المللی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گذشته به عوامل سیاسی داخلی مورد‌نظر احمدی‌نژاد همچون سیاست‌زدگی، حزب‌سالاری، از خودبیگانگی و برخی وجوه سیاسی، اداری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گفتار به جای تکرار مطالب پیشین تنها به عوامل بین‌المللی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استعمار و امپریالیسم در اشکال قدیم و جدید آن را می‌توان مهمترین موانع بین‌المللی توسعه‌یافتگی دانست که در اندیشه احمدی‌نژاد نیز از نقش برجسته‌ای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نظریه‌های گوناگون توسعه‌یافتگی مربوط به کشورهای جنوب، یا با مساحه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 عمده می‌توان دو سنت فکری را از یکدیگر متمایز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 و نظریه‌های متعلق به سنت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 و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موانع توسعه را داخلی می‌دانند و به سنتی بودن جوامع یاد شده نسبت می‌دهند و اندیشه‌های متعلق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موانع توسعه را با عوامل استعماری و وابستگان داخلی آن مرتبط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وابستگی زمانی شکل گرفت که پس از جنگ جهانی دوم و در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مکتب نوسازی با ایدئولوژی مدرنیستی به شیوه‌ای افراطی عوامل توسعه نیافتگی این کشورها را به مسایل داخلی نسبت می‌داد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نظریات سنت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مدرنیسم در ابعاد فردی، جمعی، شهری، فرهنگی، اقتصادی و سیاسی دارای ویژگی‌هایی است که کشورهای غیرغربی چون واجد آن‌ها نیستند، نتوانسته‌اند پیشرفت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آن‌ها واقعا تمایل به توسعه دارند باید پیوسته مسیری را که غرب طی کرده است و از سنت‌های خود جدا شده و به دنیای مدرن گام نهاده آن‌ها نیز به صورت خطی همان مسیر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اقتصادی آن را ترسیم می‌کردند، عده‌ای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الگویی هر دو فرهنگ را تفکیک می‌کردند و برخی چون مک کللند نیز به تفاوت‌های شخصیتی افراد متعلق به هر دو جامعه اشاره می‌کردند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در تمام این نظریات سخنی از عوامل استعماری به میان نمی‌آمد و این که چه اندازه تجاوزهای نظامی و مداخلات اقتصادی و سیاسی و فرهنگی آنان، کشورهایی را که به طور مستقیم </w:t>
      </w:r>
    </w:p>
    <w:p>
      <w:pPr>
        <w:pStyle w:val="BookText"/>
        <w:rPr/>
      </w:pPr>
      <w:r>
        <w:rPr>
          <w:rFonts w:ascii="IRNazanin" w:hAnsi="IRNazanin" w:eastAsia="IRNazanin"/>
          <w:color w:val="111111"/>
          <w:sz w:val="28"/>
          <w:sz w:val="28"/>
          <w:szCs w:val="28"/>
          <w:rtl w:val="true"/>
          <w:lang w:bidi="fa-IR"/>
        </w:rPr>
        <w:t>و غیرمستقیم تحت سلطه استعمار بوده‌اند، از توسعه دورنگاه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مکتب نوسازی با چه اهدافی تشکیل شد و در مراکز علمی جهان مورد حمایت قرار گرفت که البته در این باره پرسش‌ها و تردیدهایی وجود دارد، اما محدویت‌های روش شناختی و پارادایم علمی آن نتوانست واقعیت کشورهای جنوب و مستعمره، که پس از دهه‌ها به استقلال می‌رسیدند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گذشته از تردیدی که به حسن فاعلی این‌گونه نظریه‌پردازی‌ها وجود دارد، حسن فعلی آن‌ها نیز مورد پرسش است و تجربیات بعدی نیز نشان می‌دهد که این نظریه‌ها منجر به توسعه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تقابل با این نظریه‌ها اندیشه‌هایی وجود دارند که معتقدند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سوم روی دیگر سکه رشد و توسعه جهان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رشد و توسعه گروه دوم به بهای از رشد ماندگی و توسعه نیافتگی گروه اول امکان‌پذیر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مباحثی نظیر نوسازی در چنین شرایطی گمراه‌کننده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صاحبنظران استدلال می‌کنند که عقب‌ماندگی کشورهای موسوم به جهان سوم از زمانی شروع شد که تحت تسلط استعمار و استثمار امپریالیسم قرار گرفتند و در این میان کشورهای امپریالیست رشد و توسعه یافتند و کشورهای جنوب دچار عقب‌ماندگی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توسعه‌نیافتگی یک وضعیت و رابطه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سلطه و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مسأله زمان محدود نمی‌شود و تا این ساختار پابرجاست نمی توان آن را از نظام جهانی موجود حذف کرد</w:t>
      </w:r>
      <w:r>
        <w:rPr>
          <w:rFonts w:eastAsia="IRNazanin" w:cs="IRNazanin"/>
          <w:color w:val="111111"/>
          <w:sz w:val="28"/>
          <w:szCs w:val="28"/>
          <w:rtl w:val="true"/>
          <w:lang w:bidi="fa-IR"/>
        </w:rPr>
        <w:t>.</w:t>
      </w:r>
      <w:r>
        <w:rPr>
          <w:rStyle w:val="FootnoteAnchor"/>
          <w:rtl w:val="true"/>
        </w:rPr>
        <w:footnoteReference w:id="59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چنین بینشی به شدت با نظریه‌ها و ادعاهایی که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عوامل جغرافیایی،نژادی، فقر منابع معدنی، کمبود نیروی متخصص، کمبود سرمایه و جمعیت اضافی نسبت می‌دهد، مخالفت می‌ورزد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برخی روایت‌های تاریخی و آمار استعماری می‌تواند بیان‌گر نقش دولت‌های استعماری در توسعه اقتصادی خود و توسعه نیافتگی کشورهای جنوب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استعماری اسپانیا پس از جنگ با دو تمدن مایا و اینکا در قاره امریکا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طلا و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نقره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گنجینه خیره‌کننده به تدریج از اسپانیا به اروپا رفت و موجب افزایش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مالی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دریانورد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دریایی یک تن طلا و نقره از امریکا با خود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انگلستان پس از جنگ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نواب بنگال به تسلط کامل در شبه قاره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آن جنگ و عقد قرارداد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شرکت انگلیسی هند شرقی چهار میلیون لیره استرلینگ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قیمتی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اشیای گران بهای خارج شده از بنگال بالغ بر پانصد تا هزار میلیون پوند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کلکته ثروت‌های عظیم توسط انگلیسی‌ها به سرعت جمع‌آوری و خارج شد، در حالی که سی میلیون مردم هند به سمت فقر و گرسنگی سوق داده شدند، به طوری که در سال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عظیمی در بنگال روی داد و بیشتر از یک سوم مردم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درآمد کمپانی هندشرقی در این سال‌ها کاهش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شبه قاره تنها انگلیسی‌ها شرکت نداشتند، بلکه فرانسوی‌ها، هلندی‌ها و پرتغالی‌ها نیز به نحوی در حال غارت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کل سود سهام، پس‌انداز مامورین دولتی و ادویه‌ای که بین سال‌های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اندونزی خارج شد بالغ بر ششصد میلیون فلورین طلا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نیز وضع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برده‌داری صدمات جبران‌ناپذیری به توسعه و تکامل آفریقا وارد آورد، بلکه منابع مادی دیگر آن نیز تاراج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عاج همانند تجارت برده موجب تلف شدن ثروت‌های طبیعی این منطقه شد، به طوری که صدها هزار فیل در این دوره از بین رفتند و به علاوه تجارت عاج خود باعث نابودی نیروی انسانی این قاره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هر پنج نفر باربری که عاج فیل حمل می‌کردند فقط یک نفر زنده به ساحل می‌رسید و در آن جا هم معمولا به عنوان برده 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آفریقای جنوبی سرزمین‌های وسیعی چون رودزیای شمالی و جنوبی به چنگ بریتانیا افتاد و آن‌ها معادن عظیم طلا، مس و اراضی حاصلخیز این سرزمین‌ها را غصب کردند و بومیان را به بردگی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حرص و آز برای تصرف مستعمرات بیشتر در آفریقا، تضاد و رقابت بین دولت‌های استعمارگر را به وجود آورد که بالاخره منجر به تقسیم کامل افریقا در کنفرانس برلین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بریتانیا </w:t>
      </w:r>
      <w:r>
        <w:rPr>
          <w:rFonts w:eastAsia="IRNazanin" w:cs="IRNazanin"/>
          <w:color w:val="111111"/>
          <w:sz w:val="28"/>
          <w:szCs w:val="28"/>
          <w:lang w:bidi="fa-IR"/>
        </w:rPr>
        <w:t>000/200/12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اراضی مهم و استراتژیک افریقا را که از نظر معادن طلا، الماس، مس، سرب و روی غنی بود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سرزمین‌ها همچنین از نظر تولید مواد کشاورزی تولید‌کننده مهم پنبه، کاکائو، </w:t>
      </w:r>
    </w:p>
    <w:p>
      <w:pPr>
        <w:pStyle w:val="BookText"/>
        <w:rPr/>
      </w:pPr>
      <w:r>
        <w:rPr>
          <w:rFonts w:ascii="IRNazanin" w:hAnsi="IRNazanin" w:eastAsia="IRNazanin"/>
          <w:color w:val="111111"/>
          <w:sz w:val="28"/>
          <w:sz w:val="28"/>
          <w:szCs w:val="28"/>
          <w:rtl w:val="true"/>
          <w:lang w:bidi="fa-IR"/>
        </w:rPr>
        <w:t>موز، نارگیل و دیگر محصولات استوایی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000/800/10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این قاره را به دست آورد که دارای منابع فسفر، سنگ آهن، منگنز و فلزات غیرآهنی بود و قهوه، برنج، لاستیک و غیره در آن‌ها به میزان وسیع تولید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سرزمینی به وسعت </w:t>
      </w:r>
      <w:r>
        <w:rPr>
          <w:rFonts w:eastAsia="IRNazanin" w:cs="IRNazanin"/>
          <w:color w:val="111111"/>
          <w:sz w:val="28"/>
          <w:szCs w:val="28"/>
          <w:lang w:bidi="fa-IR"/>
        </w:rPr>
        <w:t>000/600/3</w:t>
      </w:r>
      <w:r>
        <w:rPr>
          <w:rFonts w:ascii="IRNazanin" w:hAnsi="IRNazanin" w:eastAsia="IRNazanin"/>
          <w:color w:val="111111"/>
          <w:sz w:val="28"/>
          <w:sz w:val="28"/>
          <w:szCs w:val="28"/>
          <w:rtl w:val="true"/>
          <w:lang w:bidi="fa-IR"/>
        </w:rPr>
        <w:t xml:space="preserve">، آلمان </w:t>
      </w:r>
      <w:r>
        <w:rPr>
          <w:rFonts w:eastAsia="IRNazanin" w:cs="IRNazanin"/>
          <w:color w:val="111111"/>
          <w:sz w:val="28"/>
          <w:szCs w:val="28"/>
          <w:lang w:bidi="fa-IR"/>
        </w:rPr>
        <w:t>000/900/3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پرتغال </w:t>
      </w:r>
      <w:r>
        <w:rPr>
          <w:rFonts w:eastAsia="IRNazanin" w:cs="IRNazanin"/>
          <w:color w:val="111111"/>
          <w:sz w:val="28"/>
          <w:szCs w:val="28"/>
          <w:lang w:bidi="fa-IR"/>
        </w:rPr>
        <w:t>000/100/3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تقسیم افریقا پایان یافت استعمارگران آنجا را به مراکز تأمین مواد خام خود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افریقا از ثروتش محروم شد و مردم به بردگی افتادند و مورد استثمار قرار گرفتند و بسیاری از قبایل به مناطق خشک و بایر کوچانده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نمی توان گفت که طی سال‌های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برده از افریقا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از چندین میلیون تا یکصد میلیون نفر تخمین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آماری جدید، که البته سعی دارد از اهمیت تجارت برده بکاهد،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آفریقایی در امریکا، جزایر اقیانوس اطلس و اروپا زنده پیاده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خوی توسعه‌طلبی و تجاوز در اروپای چند سده گذشته که به سلاح گرم دسترسی داشته آن‌ها را در مقابل تمدن‌های دیگر هم عصر خویش قرار داد تا آن‌ها پس از جنگ‌های فراوان به چپاول ثروت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آن‌ها سیل سرمایه را به اروپا سرازیر کردند و همین سرمایه‌ها موجب وقوع انقلاب صنعتی در انگلیس شد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به عبارت دیگر، نظام سرمایه‌داری و طبقه بورژوازی اروپا، که فرهنگ و ایدئولوژی لیبرالیسم را به آن منتسب می‌دانند، به واسطه همین رفتارها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فرهنگ و ایدئولوژی نه تنها نمی تواند عامل پیشرفت کشورهای جنوب باشد بلکه عامل عقب افتادگی آن‌ها نیز بوده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مردم جهان با چالش‌ها و مشکلات فراوانی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این چالش‌ها عملکرد قدرت‌های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فقر، بازماندن از پیشرفت و تعالی درخور شأن ملت‌ها، تشدید اختلافات و جنگ‌ها، آوارگی، شیوع امراض مسری، از بین رفتن فرهنگ‌ها و ارزش‌های بومی، ترویج فساد و مواد مخدر، سرکوب استعدادها و خلاقیت‌های بی‌پایان ملت‌ها به ویژه جوانان، مبارزه با خداپرستی، عدالت و ارزش‌های برتر انسانی، تحمیل ارزش‌های غیربومی و </w:t>
      </w:r>
    </w:p>
    <w:p>
      <w:pPr>
        <w:pStyle w:val="BookText"/>
        <w:rPr/>
      </w:pPr>
      <w:r>
        <w:rPr>
          <w:rFonts w:ascii="IRNazanin" w:hAnsi="IRNazanin" w:eastAsia="IRNazanin"/>
          <w:color w:val="111111"/>
          <w:sz w:val="28"/>
          <w:sz w:val="28"/>
          <w:szCs w:val="28"/>
          <w:rtl w:val="true"/>
          <w:lang w:bidi="fa-IR"/>
        </w:rPr>
        <w:t>وارداتی و ایجاد جو تهدید و ناامنی نمونه‌هایی از مشکلات امروز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یابی مشکلات مزبور با چند نکته اساسی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سلطه‌جویی و زورگویی بعضی از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دولت‌هایی هستند که با اتکا به قدرت، حق خود می‌دانند که منافع نامشروع خود را با فشارهای سیاسی، تبلیغاتی و اقتصادی، ایجاد بحران‌های امنیتی، تفرقه افکنی و اختلاف بین مردم، اقوام و قبایل و اختلاف بین کشورها به دست آورند و متاسفانه این جریان از بعد از جنگ جهانی دوم تاکنون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اتخاذ چنین رویکردی به هیچ اصل و قانونی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کانون‌های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کانون‌های بحران نیز برای اعمال فشار علیه مردم و دولت‌ها و حفظ فضای تهدید و باج‌خواهی دایمی از اقدامات دیگر آنان است، نمونه بارز چنین رویکردی ایجاد رعب و وحشت در بین یهودیان اروپایی و کوچ دادن اجباری آنان به سرزمین فلسطین بود</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حفظ منش و اخلاق برده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بعدی گرفتاری‌های بشر حفظ اخلاق برده‌داری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امور کشورها، تشدید اختلافات، غارت ثروت ملت‌ها و استفاده از ابزار زور و تهدید، خاطرات دوران برده‌داری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برده‌داری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قدرت‌های زورگو اخلاق برده‌داری را به ارث برده‌اند و فکر می‌کنند که کشورها و ملت‌های دنیا باید برده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می‌خواهم به نکته‌ای اشاره کنم، اینجانب می‌دانم که مردم مظلوم افریقا و امریکای لاتین چه رنج‌ها و مصیبت‌هایی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نفر از نوجوانان، جوانان و زنان و مردان افریقایی از سرزمین و خانه خودشان با زور اسلحه ربوده شده‌اند و از پدر، مادر، خانواده و مردم خود جدا شدند و در همین نزدیکی‌ها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بنادر و جزایر متعددی از افریقا در بدترین وضعیت نگهداری شدند تا با سوار شدن به کشتی‌ها در غیر‌انسانی‌ترین شرایط زیستی به سوی سرنوشت نامعلوم خود رهسپار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 کم بوده‌اند کسانی که تراژدی این جنایت بزرگ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گناه این مردم چه بود؟ و چند میلیون نفر به چنین سرنوشتی دچار شدند؟ اماکن و ساختمان‌های باقی مانده که محل نگهداری بردگان بوده است، سند رفتار ضد بشری برده داران و متجاوزان به سرزمین مقدس </w:t>
      </w:r>
    </w:p>
    <w:p>
      <w:pPr>
        <w:pStyle w:val="BookText"/>
        <w:rPr/>
      </w:pPr>
      <w:r>
        <w:rPr>
          <w:rFonts w:ascii="IRNazanin" w:hAnsi="IRNazanin" w:eastAsia="IRNazanin"/>
          <w:color w:val="111111"/>
          <w:sz w:val="28"/>
          <w:sz w:val="28"/>
          <w:szCs w:val="28"/>
          <w:rtl w:val="true"/>
          <w:lang w:bidi="fa-IR"/>
        </w:rPr>
        <w:t>افریقاست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سوال مهم وجود دارد چرا از زندان‌ها و امکانات مزبور که کسی در سندیت تاریخی آن شکی ندارد و میلیون‌ها نفر از مردم و جوانان مظلوم افریقایی در آن نگهداری، شکنجه و احیانا کشته شده‌اند، کسی سخنی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اهمیت این به اندازه چند اتاق در بعضی پادگان‌های کشورهای غربی که مدعی‌اند محل کشتار یهودیان بوده است، نیست؟ آیا جان، مال و سرزمین این مردم به اندازه جان و مال و سرزمین دیگران ارزش ندارد و آیا خسارات مادی و معنوی جنایت‌های بزرگ برده‌داری طی قرون پانزده تا نوزدهم پرداخت شده است؟ پرواضح است که جان، مال و سرزمین همه مردم از هر نژادی و دینی و متعلق به هر سرزمینی 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ماسک‌ها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می‌بینند به نام توسعه، دمکراسی و آزادی به کشورها حمله می‌شود، سرزمین‌ها اشغال می‌گردد و اشغالگران صدها هزار نفر را به خاک و خون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می‌بینند که مدعیان حقوق بشر، زندان‌های مخفی در نقاط مختلف جهان درست می‌کنند و مخالفان خود را ترور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می‌بینند که لیبرالیسم غربی در برابر جنایات رژیم صهیونیستی ساکت است و بلکه از آن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می‌بینند ملت‌های مختلف جهان از آسیا تا آفریقا و تا امریکای جنوبی و در بخش‌هایی از اروپا دایما تحقیر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می‌بینند که زورگویان عالم از پیشرفت فنی و علمی کشور‌های دیگر عصبانی می‌شوند و می‌خواهند کشورها و ملت‌ها را عقب‌مانده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می‌بینند که منابع و ثروت ملی آنان مورد طمع زورگویان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حاضرند برای تسلط به منابع مختلف به خصوص منابع انرژی و معادن صدها هزار انسانی را قربانی کنند و در عین حال حاضر نیستند منابع انرژی‌های نو نظیر انرژی هسته‌ای را در اختیار سایر ملت‌ها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می‌بینند که سازمان‌های بین‌المللی فاقد کارایی لازم در حفظ صلح و امنیت مبتنی بر عدالت هستند</w:t>
      </w:r>
      <w:r>
        <w:rPr>
          <w:rFonts w:eastAsia="IRNazanin" w:cs="IRNazanin"/>
          <w:color w:val="111111"/>
          <w:sz w:val="28"/>
          <w:szCs w:val="28"/>
          <w:rtl w:val="true"/>
          <w:lang w:bidi="fa-IR"/>
        </w:rPr>
        <w:t>.</w:t>
      </w:r>
      <w:r>
        <w:rPr>
          <w:rStyle w:val="FootnoteAnchor"/>
          <w:rtl w:val="true"/>
        </w:rPr>
        <w:footnoteReference w:id="59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گرچه عصر استعمار به شیوه قرن نوزده به پایان رسیده است اما هنوز آثار آن در کشورهای استعمارگر و استعمار شونده در اشکال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w:t>
      </w:r>
    </w:p>
    <w:p>
      <w:pPr>
        <w:pStyle w:val="BookText"/>
        <w:rPr/>
      </w:pPr>
      <w:r>
        <w:rPr>
          <w:rFonts w:ascii="IRNazanin" w:hAnsi="IRNazanin" w:eastAsia="IRNazanin"/>
          <w:color w:val="111111"/>
          <w:sz w:val="28"/>
          <w:sz w:val="28"/>
          <w:szCs w:val="28"/>
          <w:rtl w:val="true"/>
          <w:lang w:bidi="fa-IR"/>
        </w:rPr>
        <w:t>استعمارگر هنوز از قدرت اقتصادی برخوردارند و از سوی دیگر عناصر روحی مربوط به عصر استعمار در فرهنگ سیاسی آنان وجود دارد و سیاست خارجی آنان با جوامع دیگر مبتنی بر روابط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که احمدی‌نژاد از آن با عنوان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هنوز در کشورهای جنوب در میان برخی گروه‌ها احساس خودباختگی و از خودبیگانگی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نفس و احساس خود کم بینی در برابر تمدن و کشورهای غربی از جمله موانع فرهنگی توسعه‌یافتگی است که ریشه در پدیده استعمار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احمدی‌نژاد در میان موانع توسعه‌یافتگی بر اصلاح فرهنگ سیاسی آمیخته با خود کم بینی تاکید فراوانی دارد؛ فرهنگی که به جای مانده از عصر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احمدی‌نژاد اصولا عوامل توسعه نیافتگی در دو سده اخیر را همزمان با استعمار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دو سده و آغاز حضور استعمار در فرایند سیاسی، اقتصادی، اجتماعی و فرهنگی ایران و نفوذ در طبقه حاکم آن، ایران در کش و قوس تاریخی خود در مجموع حرکتی رو به جلو داشته است، اما این حرکت با گسترش سیاست‌های استعماری انگلیس و روسیه و امریکا با دشواری مواجه شد که البته پس از انقلاب اسلامی و بیداری و مقاومت ایرانیان موانع استعماری به تدریج و مرحله به مرحله در حال برطرف شدن هستند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با هفت هزار سال سابقه تمدنی و با آثار تاریخی بی‌نظیر در سرتاسر سرزمین پهناور خود با فرهنگ غنی، با فیلسوفان، ریاضی دانان، منجمان، پزشکان، عارفان و دانشمندان علوم مختلف که در آسمان ایمان و علم و اندیشه بشری می‌درخشند از مهدهای تمدن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خورشید اسلام در سرزمین ایران، آهنگ رشد و تعالی ملت ما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نیز ایرانیان قرن‌ها پیشاهنگ ایمان و علم و فرهنگ و تمدن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قدرت‌های نو بعد از رنسانس و با جهان گشایی‌ها و لشکرکشی‌های آنان سرزمین ایران نیز از دست‌اندازی قدرت‌های استعماری مصون نماند و با حوادث مختلفی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بیستم دولت‌های استعماری انگلیس دست‌اندازی‌های زیادی به سرزمین ایران داشتند و حکومت‌های دست‌نشانده‌ای بر مردم ما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ملت ایران با قیام‌های متعدد توانست انگلیسی‌ها را اخراج و حکومت قانونی مورد‌نظر خود را تاسیس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مداخله دولت امریکا حکومت قانونی این سرزمین سرنگون و با کودتا حکومت دیکتاتوری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مظلوم ایران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تحت حکومت دیکتاتوری مورد حمایت بیگانه سختی‌ها و خسارات زیادی را تحمل کردند و ده‌ها سال دچار عقب‌ماندگی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ایران به خصوص منابع نفتی به غارت رفت تا این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با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حمایت شرق و غرب، حکومت دیکتاتوری را ساقط و نظام جمهوری اسلامی ایران را بنیان‌گذاری کردند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ملت ما بهای سنگینی برای آزادی، استقلال و استقرار نظام اسلامی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درگیری‌های داخلی، تحمیل جنگ تمام عیار در طول هشت سال، تحریم اقتصادی و عملیات روانی تبلیغاتی سنگین از جمله برنامه‌هایی بود که علیه ملت ایران تدارک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صدام با تشویق برخی دولت‌های غربی از زمین، هوا و دریا در طول تقریبا دو هزار کیلومتر از مرزها به سرزمین ما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بلوک شرق و غرب و هم پیمانان آنان در منطقه با پشتیبانی‌های مالی، تسلیحاتی، اقتصادی و اطلاعاتی صدام را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شدید اقتصادی، حمله به سکوهای نفتی، نفت کش‌ها و پایانه‌های صدور نفت ایران برخی از اقدامات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 جنگ امریکا رسما علیه کشور ما وارد جنگ شد، به سکوهای نفتی حمله کرد و هواپیمای مسافربری را بر فراز آب‌های خلیج فارس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ایران در هشت سال مقاومت و دفاع با تقدیم صدها هزار شهید و مجروح و تحمل بمباران‌های مختلف شیمیایی و میکروبی بر دشمن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نابرابر ده‌ها شهر و هزاران آبادی، زیربناهای کشور، پل‌ها، فرودگاه‌ها، جاده‌ها، مراکز صنعتی و اقتصادی بمباران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گناه ملت ما در جنگ هشت ساله چه بود؟ و چرا هشت سال جنگ را بر ما تحمیل کردند؟ گناه ملت ما این بود که می‌خواست آزاد و مستقل زندگی کند و تحت نفوذ و سیطره قدرت‌های بزرگ نباشد و اسلام را مبنای حکومت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گناه ملت ایران پیمودن راه استقلال و برداشتن قدم‌هایی در پیشرفت علمی و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نمی‌خواهند سایر ملت‌ها به فناوری‌های نوین و پیشرفت‌های علمی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ایران </w:t>
      </w:r>
    </w:p>
    <w:p>
      <w:pPr>
        <w:pStyle w:val="BookText"/>
        <w:rPr/>
      </w:pPr>
      <w:r>
        <w:rPr>
          <w:rFonts w:ascii="IRNazanin" w:hAnsi="IRNazanin" w:eastAsia="IRNazanin"/>
          <w:color w:val="111111"/>
          <w:sz w:val="28"/>
          <w:sz w:val="28"/>
          <w:szCs w:val="28"/>
          <w:rtl w:val="true"/>
          <w:lang w:bidi="fa-IR"/>
        </w:rPr>
        <w:t xml:space="preserve">عضو آژانس بین‌المللی اتمی است و بر اساس مواد معاهده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ضمن تولید سوخت هسته‌ای از همه مزایای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آژانس از ابتدا تاکنون، هیچ‌گونه انحرافی در فعالیت‌های ما دیده نشده است، اما حرکت قانون‌مند و صلح‌آمیز ملت ایران مورد مناقشه و مخالفت برای قدرت‌هایی است که خود به طور کامل از انرژی هسته‌ای سود می‌برند و آشکارا منحرف شده‌اند و از ضوابط تخلف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موضوع کاملا صلح‌آمیز هسته‌ای ایران آزمون دیگری برای شورای امنیت سازمان ملل متحد و به خصوص اعضای دایم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اعضای شورا نشان می‌دهد که تا چه حد پای بند حقوق بین‌الملل، حقوق ملت‌ها و ملتزم به رعایت عدالت و راستی و درستی و حتی مقرراتی هستند که خودشان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پیروز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کاری تعبیه کردند که بتوانند جهان را تحت سلطه خود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جهان به دو قلمرو شرق و غرب تقسیم شد و ده‌ها سال رقابت بین این دو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این دو بلوک جنگ‌ها و تجاوزهای زیادی اتفاق افتاد، اما هیچ قدرتی نمی توانست علیه دیگری به شورای امنیت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شورای امنیت با حضور اعضای دارای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امریکا و انگلیس به نحوی طراحی شده است که آنان دارای مصونیت و نفوذ کارساز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عضوی از جامعه بین‌الملل نمی تواند از امریکا و انگلیس به شورای امنیت شکایت کند و امیدوار باشد به شکایت او رسیدگی و حق او استیفا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این قدرت‌ها با هر کشوری مخالف باشند می‌توانند از او به شورای امنیت شکایت کنند و زمینه را برای محکومیت او فراهم نمایند و سپس احکام شورا را به اجرا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همزمان شاکی و دادستان و قاضی باشند و در صدور و اجرای حکم نیز مشارکت نمایند</w:t>
      </w:r>
      <w:r>
        <w:rPr>
          <w:rFonts w:eastAsia="IRNazanin" w:cs="IRNazanin"/>
          <w:color w:val="111111"/>
          <w:sz w:val="28"/>
          <w:szCs w:val="28"/>
          <w:rtl w:val="true"/>
          <w:lang w:bidi="fa-IR"/>
        </w:rPr>
        <w:t>.</w:t>
      </w:r>
      <w:r>
        <w:rPr>
          <w:rStyle w:val="FootnoteAnchor"/>
          <w:rtl w:val="true"/>
        </w:rPr>
        <w:footnoteReference w:id="59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می‌گویند می‌خواهیم شما را تحریم کنیم و قطعات تولید سوخت هسته‌ای را به شما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به ملت‌ها کمک کرده‌اید و کجا باعث پیشرفت ملتی شده‌اید، بیایید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سیصد سال است که همه ملت‌های عالم را غارت </w:t>
      </w:r>
    </w:p>
    <w:p>
      <w:pPr>
        <w:pStyle w:val="BookText"/>
        <w:rPr/>
      </w:pP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هر جا شما بودید جز فقر و عقب افتادگی حاصلی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ایران خود ما مگر شما حضور نداشتید، مگر همه خزاین کشور ما دست شما نبود، مگر آن قدر جلو نرفته بودید که فهرست وزرا و نمایندگان را هم شما تنظیم می‌کردید و به دولت تحت سلطه خودتان تحمیل می‌کردید، مگر تمام این صنعت نفت و معادن بزرگ ما در اختیارتان نبود، چه به ما دادید که حالا انتظار داشته باشیم که بدهید؟ شما خیرتان به کجای عالم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خیر تو امید نیست، شر مرسان</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حدود صد و پنجاه سال قبل از پیروزی انقلاب ما، به خاطر تسلط عناصر خودخواه و ضعیف النفس و منفک از جریان عمومی ملت ایران و میدان دادن به نظام سلطه و استعمار برای تاثیرگذاری بر محیط این سرزمین، انقطاعی در مسیر رو به رشد ملت ما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جلوی پیشرفت و خلاقیت ما را گرفتند و بدتر از آن در عرصه فرهنگی آسیب‌های فراوانی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مهم‌ترین آسیبی که وارد کردند تضعیف روحیه خودباوری و اتکا به نفس ملت ما بود و البته این، شیوه نظام سلطه و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کردن و القای ناتوانی رمز ماندگاری نظام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می‌روند ملت‌ها را تحقیر می‌کنند، فرهنگ ملت، توانمندی ملت‌ها و داشته‌های ملت‌ها را تا بتوانند مسلط بشوند و به نظرم یکی از بزرگ‌ترین دستاوردهای انقلاب اسلامی شکستن سیطره این اندیشه‌ها و باورها در ملت بود و هست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نظام آموزشی ما صد و پنجاه سال متاثر از اندیشه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حرکت استعمار، فرهنگی است؛ تحقیر و گرفتن خودباوری و فرهنگ و تحمیل مبانی خودش است؛ مبانی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جا انداخته‌اند، در سیستم آموزشی آورده‌اند و نهادینه کرده‌اند هزاران</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درست کرده‌اند و از موضع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هم فقط همان داشته خودش می‌داند و چیز دیگری را علم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زحمت می‌برد</w:t>
      </w:r>
      <w:r>
        <w:rPr>
          <w:rFonts w:eastAsia="IRNazanin" w:cs="IRNazanin"/>
          <w:color w:val="111111"/>
          <w:sz w:val="28"/>
          <w:szCs w:val="28"/>
          <w:rtl w:val="true"/>
          <w:lang w:bidi="fa-IR"/>
        </w:rPr>
        <w:t>.</w:t>
      </w:r>
      <w:r>
        <w:rPr>
          <w:rStyle w:val="FootnoteAnchor"/>
          <w:rtl w:val="true"/>
        </w:rPr>
        <w:footnoteReference w:id="60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ایران یک حرکت انقلابی آغاز شده است، متناسب با عمق و اصالت آن </w:t>
      </w:r>
    </w:p>
    <w:p>
      <w:pPr>
        <w:pStyle w:val="BookText"/>
        <w:rPr/>
      </w:pPr>
      <w:r>
        <w:rPr>
          <w:rFonts w:ascii="IRNazanin" w:hAnsi="IRNazanin" w:eastAsia="IRNazanin"/>
          <w:color w:val="111111"/>
          <w:sz w:val="28"/>
          <w:sz w:val="28"/>
          <w:szCs w:val="28"/>
          <w:rtl w:val="true"/>
          <w:lang w:bidi="fa-IR"/>
        </w:rPr>
        <w:t>حرکت، و متناسب با حضور ملت در عرصه‌ها به سرعت آثار حرکت ملت ایران در میان سایر کشورها و در سایر ملت‌ها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واسطه تاریخ، تمدن و فرهنگ غنی خود همواره توسط ملت‌ها به عنوان یک الگو، سرمشق و پیشگام موردنظر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بکنید، وقتی جنبش مشروطه اتفاق افتاد بلافاصله در بسیاری از کشورهای جهان حتی کشورهایی که از نظر فاصله جغرافیایی نسبت به ملت ایران دورتر بودند، آن‌ها هم بلافاصله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نهضت ملی شدن نفت اتفاق افتاد ملت‌های فراوانی بلافاصله حرکت کردند و وقتی انقلاب اسلامی که به واسطه عمق، اصالت و وسعت حرکت بی‌نظیر ملت ایران آغاز شد، بلافاصله ملت‌های بزرگ و متعددی حرکت خود را اغاز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نگران‌اند که آبادانی، عزت و استقلال ایران سطح توقع همه ملت‌ها را بالا ببرد و آن‌ها در مقابله سلطه ابرقدرت‌ها بایستند</w:t>
      </w:r>
      <w:r>
        <w:rPr>
          <w:rFonts w:eastAsia="IRNazanin" w:cs="IRNazanin"/>
          <w:color w:val="111111"/>
          <w:sz w:val="28"/>
          <w:szCs w:val="28"/>
          <w:rtl w:val="true"/>
          <w:lang w:bidi="fa-IR"/>
        </w:rPr>
        <w:t>.</w:t>
      </w:r>
      <w:r>
        <w:rPr>
          <w:rStyle w:val="FootnoteAnchor"/>
          <w:rtl w:val="true"/>
        </w:rPr>
        <w:footnoteReference w:id="60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احمدی‌نژاد که استعمار را از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کشورهای جنوب و از جمله ایران می‌داند، ادعاهای غرب مبنی بر کمک‌های اقتصادی، توسعه دمکراسی و احترام به حقوق بشر در قبال این جوامع را صادق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غربی با مردم‌سالاری واقعی مخالفند که منافع جوامع بومی را تأمین می‌کند، اما برای گسترش نفوذ خود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احترامی برای جمعیت ساکن کشورهای جنوب قایل نیستند، اما برای گسترش دخالت‌های سیاسی خود به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در پی گسترش هر چه بیشتر وابستگی‌های اقتصادی کشور‌های جنوب به اقتصاد امپریالیستی خود هستند، اما تلاش می‌کنند آن روابط را تحت عناوین مثبت و سازمان‌های بین‌المللی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سازمان‌های بین‌المللی به دست صاحبان قدرت جهانی به روش‌های جدید و زیرکانه‌تر استعمار تبدیل شده‌اند، تا اهداف سابق را متناسب با عصر ارتباطات پیگیری کنند و مشروعیت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استقلال حقیقی و خودباوری که شرط لازم توسعه هستند از کشورهای تحت سلطه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زمانی که قدرت‌های جهانی جلوی توسعه صنعتی و تکنولوژیکی کشورهای دیگر را به </w:t>
      </w:r>
    </w:p>
    <w:p>
      <w:pPr>
        <w:pStyle w:val="BookText"/>
        <w:rPr/>
      </w:pPr>
      <w:r>
        <w:rPr>
          <w:rFonts w:ascii="IRNazanin" w:hAnsi="IRNazanin" w:eastAsia="IRNazanin"/>
          <w:color w:val="111111"/>
          <w:sz w:val="28"/>
          <w:sz w:val="28"/>
          <w:szCs w:val="28"/>
          <w:rtl w:val="true"/>
          <w:lang w:bidi="fa-IR"/>
        </w:rPr>
        <w:t xml:space="preserve">بهانه‌های به ظاهر فریبنده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دیگر سخن گفتن از موانع توسعه نیافتگی به شیوه‌ای که در علوم انسانی غربی دیده می‌شود که مطابق آن برای جوامع دیگر نسخه می‌پیچند جز فلسفه بافی و تفنن علمی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مامورین بانک جهانی بازنشسته شده و خاطراتش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اخیرا آن را در ایران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مامور اتفاقاتی برایش افتاده و متنبه شده، جنایاتی که این موسسات جهانی علیه اقتصاد ملت‌های دیگر می‌کنند را تشریح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آقا آموزش دیده که بتواند حرف دروغ و خلافی را حقیقت جلوه بدهد و در ذهن مدیران کشورها جا بیاندازد و این‌ها را روی ریلی بیاندازد که راه پس یا پیشی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می‌برد که من به فلان کشور رفتم و قبل از آن بازرسی هم رفته بود و می‌گفت من خیلی متاثر شدم که به خاطر راهنمایی‌های غلطی که کردم، این مردم به فقر و فلاکت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دلشان برای ما نسوخته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می‌آیند در دارو مواد نابود‌کننده می‌ریزند و روی ملت‌ها آزمایش می‌کنند ما این‌ها را انتظار داشته باشیم که ما را راهنمایی درست بکنند؟ این که بی‌عقلی است؛ نه این که از تجربیات دیگران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می‌کند تجربیات دیگران بله، اما نسخه‌های آن‌ها خیر</w:t>
      </w:r>
      <w:r>
        <w:rPr>
          <w:rFonts w:eastAsia="IRNazanin" w:cs="IRNazanin"/>
          <w:color w:val="111111"/>
          <w:sz w:val="28"/>
          <w:szCs w:val="28"/>
          <w:rtl w:val="true"/>
          <w:lang w:bidi="fa-IR"/>
        </w:rPr>
        <w:t>.</w:t>
      </w:r>
      <w:r>
        <w:rPr>
          <w:rStyle w:val="FootnoteAnchor"/>
          <w:rtl w:val="true"/>
        </w:rPr>
        <w:footnoteReference w:id="60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دمکراسی لیبرال غربی وقتی آمد با صدها شعار و آرمان فریبنده پای به عرصه حاکمیت جهان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شعار دادند که ما آمده‌ایم و با تفکر لیبرالیسم می‌خواهیم صلح و امنیت را برای جهان به ارمغان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دویست سال، کارنامه لیبرالیسم سرشار از خون‌ریزی، جنگ و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امروز در دنیا در بین بیش از شش میلیارد انسان احساس امنیت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تهدید همه عالم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دویست سال حاکمیت لیبرالیسم غربی 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آمده‌ایم حقوق بشر را تضمین کنیم؛ حقوق یکسان برای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مدعیان حقوق بشر امروز دستشان تا مرفق به ظلم، جنایت، شکنجه و اجحاف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زندان‌هایی که آن‌ها بر پا کرده‌اند، در گوانتانامو، ابوغریب، در قلب اروپا و در کشورهای تحت سلطه روی چنگیز و نرون را سفید کرده‌اند</w:t>
      </w:r>
      <w:r>
        <w:rPr>
          <w:rFonts w:eastAsia="IRNazanin" w:cs="IRNazanin"/>
          <w:color w:val="111111"/>
          <w:sz w:val="28"/>
          <w:szCs w:val="28"/>
          <w:rtl w:val="true"/>
          <w:lang w:bidi="fa-IR"/>
        </w:rPr>
        <w:t xml:space="preserve">. </w:t>
      </w:r>
      <w:bookmarkStart w:id="277" w:name="pg4709_58541"/>
    </w:p>
    <w:p>
      <w:pPr>
        <w:pStyle w:val="BookText"/>
        <w:rPr/>
      </w:pPr>
      <w:bookmarkEnd w:id="277"/>
      <w:r>
        <w:rPr>
          <w:rFonts w:ascii="IRNazanin" w:hAnsi="IRNazanin" w:eastAsia="IRNazanin"/>
          <w:color w:val="111111"/>
          <w:sz w:val="28"/>
          <w:sz w:val="28"/>
          <w:szCs w:val="28"/>
          <w:rtl w:val="true"/>
          <w:lang w:bidi="fa-IR"/>
        </w:rPr>
        <w:t>می‌بینید که در مقابل دوربین‌ها به نام حقوق بشر بدترین شکنجه‌های قرون وسطایی را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آمده‌ایم تا آزادی را برای بشریت به ارمغان بیاوریم، می‌بینید که بیشترین سرکوب به دست مدعیان آزادی در جهان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آزادی را فقط برای وابستگان و عناصر تحت سلطه خودشان می‌خواهند و هر جا ملتی، هر انسانی، هر دانشمند و صاحب نظری نظریه‌ای علیه آن‌ها و برخلاف منافع آن‌ها بدهد به شدت سرکوب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اوج آزادی آن‌ها را در فلسطین اشغالی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حقوق بشر آن‌ها را در فلسطین می‌بینیم که مرد و زن و کودک را جلوی دوربین‌ها و جلوی چشم عالم به خاک و خون می‌کشند</w:t>
      </w:r>
      <w:r>
        <w:rPr>
          <w:rFonts w:eastAsia="IRNazanin" w:cs="IRNazanin"/>
          <w:color w:val="111111"/>
          <w:sz w:val="28"/>
          <w:szCs w:val="28"/>
          <w:rtl w:val="true"/>
          <w:lang w:bidi="fa-IR"/>
        </w:rPr>
        <w:t>.</w:t>
      </w:r>
      <w:r>
        <w:rPr>
          <w:rStyle w:val="FootnoteAnchor"/>
          <w:rtl w:val="true"/>
        </w:rPr>
        <w:footnoteReference w:id="604"/>
      </w:r>
    </w:p>
    <w:p>
      <w:pPr>
        <w:pStyle w:val="Heading4"/>
        <w:numPr>
          <w:ilvl w:val="3"/>
          <w:numId w:val="1"/>
        </w:numPr>
        <w:rPr/>
      </w:pPr>
      <w:bookmarkStart w:id="278" w:name="__RefHeading___Toc1113920_2035185390"/>
      <w:bookmarkStart w:id="279" w:name="_Toc97"/>
      <w:bookmarkEnd w:id="278"/>
      <w:r>
        <w:rPr>
          <w:rtl w:val="true"/>
        </w:rPr>
        <w:t>ب</w:t>
      </w:r>
      <w:r>
        <w:rPr>
          <w:rtl w:val="true"/>
        </w:rPr>
        <w:t xml:space="preserve">. </w:t>
      </w:r>
      <w:r>
        <w:rPr>
          <w:rtl w:val="true"/>
        </w:rPr>
        <w:t>روش‌ها و سیاست‌های معطوف به توسعه</w:t>
      </w:r>
      <w:bookmarkEnd w:id="279"/>
    </w:p>
    <w:p>
      <w:pPr>
        <w:pStyle w:val="Heading5"/>
        <w:numPr>
          <w:ilvl w:val="4"/>
          <w:numId w:val="1"/>
        </w:numPr>
        <w:rPr/>
      </w:pPr>
      <w:bookmarkStart w:id="280" w:name="__RefHeading___Toc1113922_2035185390"/>
      <w:bookmarkStart w:id="281" w:name="_Toc98"/>
      <w:bookmarkEnd w:id="280"/>
      <w:r>
        <w:rPr>
          <w:rtl w:val="true"/>
        </w:rPr>
        <w:t>اشاره</w:t>
      </w:r>
      <w:bookmarkEnd w:id="28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احمدی‌نژاد در شهریور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دولت را به دست گرفت که ناتوانی اجرایی در دولت‌های هفتم و هشتم موجب شده بود بسیاری از طرح‌های کلان اجرایی کشور به اجرا درنیاید و مسئولیت‌های دولت بعدی را سنگین‌تر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بی‌سامان بانکی، آشفتگی وضعیت یارانه، اقتصاد دولتی و ساختار فرسوده اداری به ویژه در سازمان مدیریت و برنامه‌ریزی از مهم‌ترین چالش‌های پیش رو بود که در سال‌های منتهی 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ناکامی به دولت بعدی به میراث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گونه‌ای بود که حتی رییس دولت پیشین انجام برخی از آن‌ها را از آرزوهای دست نیافته خود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نبودن راهبرد مشخص مدیریتی موجب شده بود دولت به صورت بخشی‌نگری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دولت وقت که امور اجرایی و مدیریتی جزو علایق و اولویت‌های وی به شمار نمی‌آمد و بیشتر در قامت نظریه‌پرداز ظاهر می‌شد، توانایی هماهنگی بخش‌های مختلف دولت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برخلاف شعارهایی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روز به روز فربه‌تر می‌شد و منابع مختلف مالی،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شهر معدود تمرکز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این تمرکز فاصله طبقاتی نیز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جمعیت تهران از یک سو و افزایش تولید انبوه کارخانه‌های خودروسازی از سوی دیگر، مسأله ترافیک و آلودگی هوای تهران را بیش از همیشه به </w:t>
      </w:r>
    </w:p>
    <w:p>
      <w:pPr>
        <w:pStyle w:val="BookText"/>
        <w:rPr/>
      </w:pPr>
      <w:r>
        <w:rPr>
          <w:rFonts w:ascii="IRNazanin" w:hAnsi="IRNazanin" w:eastAsia="IRNazanin"/>
          <w:color w:val="111111"/>
          <w:sz w:val="28"/>
          <w:sz w:val="28"/>
          <w:szCs w:val="28"/>
          <w:rtl w:val="true"/>
          <w:lang w:bidi="fa-IR"/>
        </w:rPr>
        <w:t>صورت مشکلی جدی به رخ می‌کشید، اما همچنان راهبردی اساسی یا حتی عزم کافی از سوی دولت‌مردان برای رفع این مشکلات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لجام گسیختگی مدیریتی ناشی از سیاست‌زدگی در این دوران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قابل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بر اساس آمارهای ارایه شده میزان اختلاس در بانک‌ها طی سال‌های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می‌یابد و در مقایسه با دوره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درصد می‌شود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در این سال‌ها همچنین به دلیل درگیری‌های سیاسی و حزبی میزان فعالیت‌های عمرانی کاهش و به جای آن بی‌کاری افزایش می‌یابد، به گونه‌ای که میزان بی‌کاری در سال‌های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شانزده درصد می‌رسد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ادامه پیش از آن که به راهبرد و روش‌های اساسی مورد‌نظر احمدی‌نژاد در سال‌های ریاست جمهوری بپردازیم و سیاست‌های او را در قبال آن چالش‌ها بشناسیم به توضیحات وی درباره شرایطی که دولت را به دست گرفته است و تغییراتی که در دو سال نخست مدیریتی خود به وجود آورده می‌پردازیم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شهریور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دولت را تحویل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چه بود بگذارید دو سه تا عدد و رقم بدهم که ببینید چه شرایطی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عدد و رقم‌های رسمی ثبت شده خود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دولت را تحویل گرفتیم بنابر آمار رسمی سه و نیم میلیون نفر بی‌کار داشتیم و رشد اقتصادی ما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غیرنفتی ما که یک معیار تولید و فعال بودن درونی اقتصاد است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صنعت، کشاورزی و خدمات و پتروشیمی همه با هم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هزار کارگاه صنعتی بزرگ، بیش از هشتصد کارگاه در مرز بحران بودند و بعضی‌هایش هم از مرز بحران عبور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فعالیت‌های عمرانی کشور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و هفتصد میلیارد تومان است؛ از نزدیک به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نفت در بودجه عمومی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آمارهایی است که همان موقع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نفت سهم بالایی در اقتصاد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بی‌کاری که </w:t>
      </w:r>
    </w:p>
    <w:p>
      <w:pPr>
        <w:pStyle w:val="BookText"/>
        <w:rPr/>
      </w:pPr>
      <w:r>
        <w:rPr>
          <w:rFonts w:ascii="IRNazanin" w:hAnsi="IRNazanin" w:eastAsia="IRNazanin"/>
          <w:color w:val="111111"/>
          <w:sz w:val="28"/>
          <w:sz w:val="28"/>
          <w:szCs w:val="28"/>
          <w:rtl w:val="true"/>
          <w:lang w:bidi="fa-IR"/>
        </w:rPr>
        <w:t xml:space="preserve">ما تحویل گرفتیم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گزارش خود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روش‌های محاسبه فرق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روشی که محاسبه کرده بودند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پایان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برنامه چهارم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سال اول برنامه این دولت با ورود متولدین سال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سال‌های رشد جمعیت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رشد جمعیت‌مان چهار 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میلیون و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علاوه بر بی‌کاری‌های قبلی دارد به بازا رکار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یعنی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مقدار فعالیت عمرانی را توسعه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بعضی بانک‌ها بد عمل کردند، یعنی پول را به بخش خرید و فروش بردند به جای سرمایه‌گذاری و تولید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فضای روانی که ایجاد کردند؛ یک بخشی از تورم حاصل فضای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فعالیت‌های عمرانی دولت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کار عمرانی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ما فکر می‌کنیم باید بالای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کشور می‌خواهد جهش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زیرساخت‌هاست، آب، برق، مواد انرژی و سوخت و راه، حمل و نقل،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غیرنفتی ما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شد و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واردات ما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ساختمان‌مان نسبت به سال قبلش و سال قبلش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قلمش مسکن روستایی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قبل از این دولت مجموعا روی هم دویست هزار مسکن روستایی ساخته شده است، در یک سال این دولت هم دویست هزار واحد ساخته شده است</w:t>
      </w:r>
      <w:r>
        <w:rPr>
          <w:rFonts w:eastAsia="IRNazanin" w:cs="IRNazanin"/>
          <w:color w:val="111111"/>
          <w:sz w:val="28"/>
          <w:szCs w:val="28"/>
          <w:rtl w:val="true"/>
          <w:lang w:bidi="fa-IR"/>
        </w:rPr>
        <w:t>.</w:t>
      </w:r>
      <w:r>
        <w:rPr>
          <w:rStyle w:val="FootnoteAnchor"/>
          <w:rtl w:val="true"/>
        </w:rPr>
        <w:footnoteReference w:id="60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5900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پرداخت‌های حمایتی و تامین اجتماعی بوده است که امسال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افزایش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مناطق محروم در این دوره شصت درصد افزایش پیدا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کیلومتر راه در مناطق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روستایی و محروم آسفالت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کشور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رشد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اقتصادی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سرمایه‌گذاری داخلی نسبت به سال قبل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داشت، ولی سرمایه‌گذاری خارجی بسیار بالاتر بود، یعنی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سرمایه‌گذاری خارجی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ماهه اول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سرمایه‌گذاری خارجی موافقت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عمرانی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نفت سرمایه‌گذاری‌ها دارد به سرعت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بیش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قرارداد سرمایه‌گذاری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تعداد زیادی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ده هزار میلیارد تومان با بانک‌ها برای بنگاه‌های کوچک قرارداد بسته شد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طرح‌ها در محل خودش اجرا شده و بیش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اجرا و نهایی شده و بقیه هم در دست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پنج درصد و کمتر از پنج درصد انحراف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تسهیلاتی که به بخش خصوصی پرداخت شد، دو برابر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کشاورزی، محصولات کشاورزان برای اولین بار به طور نقدی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کشاورزان و صادرات محصولات کشاورزی در دستور کار دولت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پنج میلیون تن گندم داشتیم که جا برای نگهداری آن نداشتیم، سیلوسازی در دستور قرار گرفت و امروز که من در خدمت شما هستم در همین دولت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ظرفیت سیلو، آن هم به دست مردم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کشور همایش سرمایه‌گذاری در گردشگری برگزار شد که با استقبال خوب سرمایه‌گذاران خارجی مواجه شد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 شناخته شده خارجی شرکت کردند و بیش از سی میلیارد دلار طرح که مطالعات اولیه‌اش انجام شده بود، تعریف شد و در اختیار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بورس یکی از بهترین دوران تاریخ خودش 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حبابی که در سال‌های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 و کاذب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کشورهای گوناگون آمار و گزارش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حباب‌هایی که به این شکل هست، یعنی رشد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در قیمت‌ها ایجاد می‌شود، هشت </w:t>
      </w:r>
    </w:p>
    <w:p>
      <w:pPr>
        <w:pStyle w:val="BookText"/>
        <w:rPr/>
      </w:pPr>
      <w:r>
        <w:rPr>
          <w:rFonts w:ascii="IRNazanin" w:hAnsi="IRNazanin" w:eastAsia="IRNazanin"/>
          <w:color w:val="111111"/>
          <w:sz w:val="28"/>
          <w:sz w:val="28"/>
          <w:szCs w:val="28"/>
          <w:rtl w:val="true"/>
          <w:lang w:bidi="fa-IR"/>
        </w:rPr>
        <w:t>نه سال یا شش سال طول می‌کشد تا این حباب تخلیه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با تلاشی که وزارت اقتصاد و گروهی که آن جا بودند و مجموعه اقتصادی کردند، الان بورس ما مجدد فعال شده و حجم معاملاتش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سال مصرف انرژی در کشور داریم که بیش از شصت درصدش متعلق به حمل و نقل شهری و غیرشهری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برای کنترل آن برخی سیاست‌های زیر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خودروهایی که در کشور گازسوز شده بود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گازسوز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حمل و نقل عمومی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در کشور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و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توزیع تاکسی‌هایی که برای حمل و نقل عمومی است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تاکسی به ناوگان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پنجاه هزار دستگاه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اولین بار ون وارد حمل و نقل شهری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کمکی که دولت به متروی تهران کرده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است، اما در سال گذشته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به متروی تهران کمک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به قطار شهری‌های کل کشور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خودروهای فرسوده تا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یک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دستگاه و امسال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بود</w:t>
      </w:r>
      <w:r>
        <w:rPr>
          <w:rFonts w:eastAsia="IRNazanin" w:cs="IRNazanin"/>
          <w:color w:val="111111"/>
          <w:sz w:val="28"/>
          <w:szCs w:val="28"/>
          <w:rtl w:val="true"/>
          <w:lang w:bidi="fa-IR"/>
        </w:rPr>
        <w:t>.</w:t>
      </w:r>
      <w:r>
        <w:rPr>
          <w:rStyle w:val="FootnoteAnchor"/>
          <w:rtl w:val="true"/>
        </w:rPr>
        <w:footnoteReference w:id="60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سرمایه‌گذاری خارجی یک میلیارد و سیصد و پنجاه و هشت میلیون دلار،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میلیارد و هفتصد میلیون و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میلیارد و سیصد و ده میلیون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ماهه هفت میلیارد و دویست میلیون دلار سرمایه‌گذاری خارجی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سرمایه‌گذاری است که در بخش نفت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دوره یک سال و سه ماهه این دولت یازده و نیم میلیارد دلار قرار داد سرمایه‌گذاری خارجی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خصوصی‌سازی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دولت تحویل گرفت، مجموعه سهامی که به بخش </w:t>
      </w:r>
    </w:p>
    <w:p>
      <w:pPr>
        <w:pStyle w:val="BookText"/>
        <w:rPr/>
      </w:pPr>
      <w:r>
        <w:rPr>
          <w:rFonts w:ascii="IRNazanin" w:hAnsi="IRNazanin" w:eastAsia="IRNazanin"/>
          <w:color w:val="111111"/>
          <w:sz w:val="28"/>
          <w:sz w:val="28"/>
          <w:szCs w:val="28"/>
          <w:rtl w:val="true"/>
          <w:lang w:bidi="fa-IR"/>
        </w:rPr>
        <w:t>خصوصی واگذار شد، مقداری کمتر از سه هزار 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از زمانی که مجوز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سهام عدالت را گرفت تا امروز در کمتر از شش ماه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به مردم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و اگذاری ما با آن‌ها در این است که ما سهام را به سهام عدالت تبدیل کردیم و از پایین‌ترین اقشار جامعه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یک واگذاری دیگری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مجموعه‌های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فولاد، برخی از بانک‌ها، بیمه‌ها، پتروشیمی‌ها، بخش‌هایی از نفت، مس، آلومینیوم و</w:t>
      </w:r>
      <w:r>
        <w:rPr>
          <w:rFonts w:eastAsia="IRNazanin" w:cs="IRNazanin"/>
          <w:color w:val="111111"/>
          <w:sz w:val="28"/>
          <w:szCs w:val="28"/>
          <w:rtl w:val="true"/>
          <w:lang w:bidi="fa-IR"/>
        </w:rPr>
        <w:t>...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جزو افتخارات این دولت است که برای اولین بار شتاب و سرعت واردات کالا را کند کرد و صادرات کالا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واردات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شش ماه تحویل گرفتیم، رشد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یعنی واردات را کنترل کردیم و بردیم به سمت کالاهای مفید اما صادرات چه؟ وقتی ما دولت را تحویل گرفتیم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غیرنفتی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یک سال و نیم بعد یعنی پایان اسفند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صادرات غیرنفتی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غیرنفتی، یعنی تولید داخل، یعنی حمایت از تولید، حمایت از اشتغال جوانان</w:t>
      </w:r>
      <w:r>
        <w:rPr>
          <w:rFonts w:eastAsia="IRNazanin" w:cs="IRNazanin"/>
          <w:color w:val="111111"/>
          <w:sz w:val="28"/>
          <w:szCs w:val="28"/>
          <w:rtl w:val="true"/>
          <w:lang w:bidi="fa-IR"/>
        </w:rPr>
        <w:t>.</w:t>
      </w:r>
      <w:r>
        <w:rPr>
          <w:rStyle w:val="FootnoteAnchor"/>
          <w:rtl w:val="true"/>
        </w:rPr>
        <w:footnoteReference w:id="61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قبل از این دولت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واردات بود؛ که نسبت به سال قبلش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رشدش نسبت به سال قبل از آن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جالب است ترکیب واردات هم عوض شده است و عمدتا به سمت مواد اولیه رفته که به درد کارخانجات ما می‌خورد و کالاهای واسطه‌ای سرمایه‌ای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گمرک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واردات ما الان مواد اولیه و واسطه‌ای شده است که خود این یک اتفاق بزرگ است، یعنی ترکیب واردات دارد به نفع تولید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واردات کالا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غیرنفتی یک شاخص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صادرات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سال این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یعنی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سالانه یک میلیارد،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اضافه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سه و نیم میلیارد دلار اضافه شد به صادرات غیرنفتی در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غیرنفتی ما شد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نسبت به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رشد صادرات ما صعودی و واردات ما با یک شیب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کالای صادراتی ما هم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پیدا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داریم کالای تمام شده می‌فرستیم؛ یعنی کالای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مواد اولیه پایین آمده و کالای ساخته شده 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تن موادی که ما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می‌کردیم، ارزشش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 که به کشور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شده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قیمت محصولاتی که داریم صادر می‌کنیم، مرتب دارد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کیفیت دارد بالا می‌رود و ساخته شده می‌فرستیم به جای این که مواد اولیه را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داشتیم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یعنی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تراز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صادرات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یک سال و هشت ماه همان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دو برابر شده است، یعنی صادرات 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اتفاق عظیم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این حاصل سرمایه‌گذاری‌های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این دولت توانایی داشته که سرمایه‌گذاری‌های گذشته را هم سریع به نتیجه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مرکز آمار در دو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و نهصد و پنجاه هزار شغل درست شده، یعنی سالانه </w:t>
      </w:r>
      <w:r>
        <w:rPr>
          <w:rFonts w:eastAsia="IRNazanin" w:cs="IRNazanin"/>
          <w:color w:val="111111"/>
          <w:sz w:val="28"/>
          <w:szCs w:val="28"/>
          <w:lang w:bidi="fa-IR"/>
        </w:rPr>
        <w:t>975000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بیشترین شغلی که در گذشته ایجاد شده در یک سال </w:t>
      </w:r>
      <w:r>
        <w:rPr>
          <w:rFonts w:eastAsia="IRNazanin" w:cs="IRNazanin"/>
          <w:color w:val="111111"/>
          <w:sz w:val="28"/>
          <w:szCs w:val="28"/>
          <w:lang w:bidi="fa-IR"/>
        </w:rPr>
        <w:t>690000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سهم کارهای عمرانی را در بودجه بالا برده‌ایم،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 به بودجه نفت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عمران، مسکن، صادرات و چرخش پول را زیاد می‌کنید، تولید زیاد و ثروت ملی هم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مراجع جهانی هم تایید کرده‌اند گفته‌اند ایران مثلا از بیست و چندم به بیست و یکم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پله صعود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صعود در </w:t>
      </w:r>
      <w:bookmarkStart w:id="282" w:name="pg4709_58555"/>
    </w:p>
    <w:p>
      <w:pPr>
        <w:pStyle w:val="BookText"/>
        <w:rPr/>
      </w:pPr>
      <w:bookmarkEnd w:id="282"/>
      <w:r>
        <w:rPr>
          <w:rFonts w:ascii="IRNazanin" w:hAnsi="IRNazanin" w:eastAsia="IRNazanin"/>
          <w:color w:val="111111"/>
          <w:sz w:val="28"/>
          <w:sz w:val="28"/>
          <w:szCs w:val="28"/>
          <w:rtl w:val="true"/>
          <w:lang w:bidi="fa-IR"/>
        </w:rPr>
        <w:t>اینجا یعنی حرکت جهشی، والا اگر بخواهی مثل آن‌ها حرکت کنی رتبه‌ات ثابت می‌ماند</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283" w:name="__RefHeading___Toc1113924_2035185390"/>
      <w:bookmarkStart w:id="284" w:name="_Toc99"/>
      <w:bookmarkEnd w:id="283"/>
      <w:r>
        <w:rPr/>
        <w:t>1</w:t>
      </w:r>
      <w:r>
        <w:rPr>
          <w:rtl w:val="true"/>
        </w:rPr>
        <w:t xml:space="preserve">. </w:t>
      </w:r>
      <w:r>
        <w:rPr>
          <w:rtl w:val="true"/>
        </w:rPr>
        <w:t>تمرکززدایی</w:t>
      </w:r>
      <w:bookmarkEnd w:id="284"/>
    </w:p>
    <w:p>
      <w:pPr>
        <w:pStyle w:val="Heading6"/>
        <w:numPr>
          <w:ilvl w:val="5"/>
          <w:numId w:val="1"/>
        </w:numPr>
        <w:rPr/>
      </w:pPr>
      <w:bookmarkStart w:id="285" w:name="__RefHeading___Toc1113926_2035185390"/>
      <w:bookmarkStart w:id="286" w:name="_Toc100"/>
      <w:bookmarkEnd w:id="285"/>
      <w:r>
        <w:rPr>
          <w:rtl w:val="true"/>
        </w:rPr>
        <w:t>اشاره</w:t>
      </w:r>
      <w:bookmarkEnd w:id="28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تمرکزگرایی در ایران و کشورهای جنوب با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رانتیر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تحصیلدار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مطلقه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اقتدارگرای بوروکراتیک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سیاست‌های استعمار را در پدید آمدگی آن موثر می‌دانند،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همگی در ایران به یک واقعیت اشاره دارند که از دیدگاه‌های متفاوتی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تمرکزگرایی محصول دوران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 نفتی شدن اقتصاد ایران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دوره اقتصاد ایران کشاورزی بود و مردم یا بخش خصوصی و محلی آن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کشاورزی و محلی بود و مهم‌ترین کار دولت گرفتن خراج و مالیات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منابع وجود نداشت؛ گرچه شهرهایی همچون تبریز و تهران و مشهد و اصفهان و شیراز از سایر بخش‌ها مهمتر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کشف و گسترش استخراج نفت و اهمیت راهبردی این کالا در اقتصاد جهان، از اوایل قرن بیستم به تدریج چهره اقتصادی کشور دگرگون شد و با نیازمندی کشورهای استعماری به این منبع انرژی استراتژیک، ایران نیز مانند بسیاری از جوامع جنوب به سوی کشوری تک محصولی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وابستگی اقتصادی کشور به درآمدهای نفتی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نفتی و سیل منابع مالی به چند شهر معدود و به ویژه تهران جمعیت را از روستاها و شهرهای دیگر به سوی تهران کشاند و وضعیت اجتماعی، اقتصادی و فرهنگی کشور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مهاجرت از اواخر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شهرنشینی مدرن را در ایران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با اتکا به منابع مالی حاصل از فروش نفت کمتر به جامعه احساس وابستگی می‌کرد و توان رویارویی با خوانین و قدرت‌های سنتی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خوانین خود در دگرگونی تراکم جمعیتی کشور موثر بود، زیرا با از بین رفتن قدرت سنتی زمین‌داران نیروهای روستایی با سهولت بیشتری به شهرها مهاجرت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اقتصاد تک محصولی متکی به نفت پیامدهای فراوانی در جامعه، اقتصاد و سیاست ایران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دولتی، دیوان‌سالاری گسترده، گسترش تمرکزگرایی، دولت مطلقه و غیرمردم‌سالار، ترکیب جمعیتی ناهمگون و تراکم جمعیتی نامناسب و گسترش فساد اداری از جمله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با سه ارزش و هدف اجتماعی،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دولت رانتیر یا دولت مطلقه مدرن یا دولت اقتدارگرای بوروکراتیک، که هر سه برداشت‌های متفاوتی از یک پدیده هستند، به صنعتی شدن و شهری شدن انجامیدند اما نتوانستند زمینه‌های درونی، بومی و پایدار توسعه‌یافتگی را در جامعه ایران بنا نهند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رانت به درآمدهایی گفته می‌شود که یک دولت از منابع خارجی یعنی با فروش منابع زیرزمینی و دریافت کمک از بیگانگان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لوسیانی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رانتیر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دولتی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بیشتر از کل درآمد خود را از رانت خارجی حاصل از صدور یک یا چند ماده خام به دست آورد، دولت رانتیر لقب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بی‌نیازی اقتصادی و درآمد مستقل دولت از جامعه به بوروکراسی و دوری از مردم‌سالاری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رانتیر تنها زمانی حاضر به پاسخگویی به نیازهای اساسی مردم هستند که تامین مردم‌سالاری مشکل مهمی برای اجرای سیاست‌های رانت‌گونه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 و کار توانایی‌های دولت به خصوص کارویژه‌های استخراجی و دوباره توزیعی دولت را به شدت تضعیف می‌کند و در نتیجه دولت در مقابل تغییرات درآمدهای نفتی خود که عمدتا خارج از اراده آن قرار دارد به شدت آسیب‌پذیر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اقتصاد تولیدی که ثروت نتیجه کار و کوشش است، در اقتصاد رانتی ثروت محصول شانس، تصادف، روابط فامیلی و نزدیکی و ارتباط به منابع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شرایط وجود امکانات کسب درآمد از طریق رانت، استعدادهای جامعه به نوآوری و خلاقیت و فعالیت مولد به سوی کسب درآمدهای آسان فعالیت‌های منفی، فرصت‌طلبی و دلالی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رشد کمی بوروکراسی به منظور توزیع درآمدهای نفتی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بوروکراسی با مفهوم بوروکراسی عقلایی کاملا متفاوت است و عمدتا فلسفه وجودی آن اصل عدم دریافت مالیات در مقابل عدم وجود نمایندگی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از سوی دیگر، توسعه بوروکراسی به عنوان وسیله‌ای برای اشتغال می‌تواند در کوتاه مدت موجب مشروعیت </w:t>
      </w:r>
    </w:p>
    <w:p>
      <w:pPr>
        <w:pStyle w:val="BookText"/>
        <w:rPr/>
      </w:pPr>
      <w:r>
        <w:rPr>
          <w:rFonts w:ascii="IRNazanin" w:hAnsi="IRNazanin" w:eastAsia="IRNazanin"/>
          <w:color w:val="111111"/>
          <w:sz w:val="28"/>
          <w:sz w:val="28"/>
          <w:szCs w:val="28"/>
          <w:rtl w:val="true"/>
          <w:lang w:bidi="fa-IR"/>
        </w:rPr>
        <w:t>طبقه حاکم و دستگاه حکومتی شود ولی در بلند‌مدت نمی تواند حافظ رابطه قانونی جامعه با دولت باشد و در نهایت ممکن است به رویارویی بین دولت و جامعه منتهی شود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به عبارت دیگر، از تبعات دولت رانیتر پدید آمدن کلان شهرهایی چون تهران است که با بلعیدن بیشتر منابع کشور و زیر پا گذاشتن عدالت، مسیر توسعه را با چالش مواجه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دسترسی بیشتر به منابع برای کسانی مقدور است که از اقتدار بوروکراتیک برخوردارند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تمرکز‌گرایی و تجمع منابع در یک شهر معضلی است که به عنوان یکی از مشترکات جوامع جنوب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مهمی که در جریان افزایش سریع جمعیت شهری در کشورهای جنوب خود را نشان می‌دهد، رشد فوق‌العاده یک یا دو شهر در آن‌هاست، که معمولا پایتخت‌های این کشورها یکی از این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فاصله جمعیت یک یا دو شهر پرجمعیت در این کشورها با بقیه شهرها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محققان این خصوصیت توزیع جمعیت شهری را به یک بیماری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ماکروسفالی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کرده‌اند و این پدیده را در زمره یکی از بیماری‌ها و نابسامانی‌های این کشورها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تمرکز و شهرنشینی در کشورهای کم توسعه شد، حضور مستقیم و غیرمستقیم استعمار سرمایه‌داری در این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تجارت خارجی در این سرزمین‌ها، در عمل به گسترش شهرها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خارجی، لازم بود که مراکز و شبکه‌های تولید یا جمع‌آوری کالا و مواد صادراتی مستعمرات و همچنین شبکه‌های توزیع کالاها و مصنوعات وارداتی در یک جا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کنار فعالیت‌های مرتبط با تجارت خارجی، فعالیت‌های محلی و بومی نیز در مراکز شهری تمرکز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همراه با تمرکز اقتصادی، تمرکز سیاسی و اداری نیز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همچنین به مرکز پیدایش و رشد صنایع جدید وارداتی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تولید و تجارت سرمایه‌داری در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عوامل اقتصادی، خصوصیات دولت‌های حاکم نیز عامل مهمی در تمرکز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شهرنشینی در این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دولت‌های اقتدارگرای بوروکراتیک به منظور کنترل مستقیم بر همه عرصه‌های اقتصادی، سیاسی و اجتماعی به تمرکز نهادها و مؤسسات سیاسی، اداری و نظامی در یک شهر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و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شهرها را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انتقال ثروت ملی به خارج و جذب و همه‌گیر ساختن الگوی مصرف سرمایه 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و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سرمایه‌داری جهانی به دو بخش مرکز و پیرامون تقسیم شده‌اند، در خود پیرامون نیز یک مرکز وجود دارد که همچون مرکز نظام جهانی بر پیرامون خود مسلط است و بخش اعظم سرمایه، امکانات و قدرت را درون خود متمرکز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کم توسعه مرکز پیرامون جایی جز پایتخت یا یکی دو شهر بزرگ دیگر نیست که بخش اعظم بودجه نیز صرف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امکانات آموزشی، بهداشتی و تفریحی همگی در این شهرها متمرکز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ضروری است که فرصت‌های شغلی این شهرها در مقایسه با دیگر مناطق کشورهای کم توسعه بسیار زیاد است؛ علاوه بر جمع شدن بخش اعظم اعتبارات داخلی و سرمایه‌های خارجی در این شهرها که امکانات سرمایه‌گذاری و ایجاد اشتغال را افزایش می‌دهد، وسعت جمعیت این شهرها نیز خود به عنوان یکی از عوامل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ایجاد انواع فرصت‌های اشتغال و درآمد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شهرها، به رغم همه مسایل و مشکلات، سطح زندگی و درآمد چندین برابر بهتر از دیگر شهرها و به ویژه روستاهای این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برخی از این پدیده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افزایش جمعیت شهری از سوی دیگر، برای ساکنان این کلان شهرها نیز آفت‌های فراوانی به همراه دارد و از نظر جامعه شناختی علت ساختاری بسیاری از پدیده‌های منفی رایج در این شهرها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ولگردی،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جنایت، فساد، افسردگی و بیماری‌های روانی، اعتیاد و مرگ و میرهای مدرن مانند تصادفات و ایدز از جمله پدیده‌های متعلق به بیماری ماکروسفالی است که با رشد این شهرها به شدت افزایش می‌یابد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افزون بر این مشکلات، گسترش و تمرکز شهرنشینی به تمرکز اقتصادی و بوروکراتیک می‌انجامد و ضمن تهدید </w:t>
      </w:r>
    </w:p>
    <w:p>
      <w:pPr>
        <w:pStyle w:val="BookText"/>
        <w:rPr/>
      </w:pPr>
      <w:r>
        <w:rPr>
          <w:rFonts w:ascii="IRNazanin" w:hAnsi="IRNazanin" w:eastAsia="IRNazanin"/>
          <w:color w:val="111111"/>
          <w:sz w:val="28"/>
          <w:sz w:val="28"/>
          <w:szCs w:val="28"/>
          <w:rtl w:val="true"/>
          <w:lang w:bidi="fa-IR"/>
        </w:rPr>
        <w:t>مردم‌سالاری، زندگی را به نوعی از حالت طبیعی دور می‌سازد و به صورتی مصنوعی اقتدار دولت‌های بوروکراتیک را در زندگی خصوصی افراد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شخصیت‌های برجسته‌ای چون تولستوی و گاندی با این شیوه شهرنشینی مخالفت می‌ورزند و زندگی در جوامع کوچک را ترجیح می‌دهند که افراد در آن از آرامش و آزادی بیشتری برخوردارند و در آن‌ها به صورت طبیعی‌تر زندگی می‌کنند و به عدالت نزدیک‌ترند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برای کاهش عوارض منفی گسترش شهرنشینی، آن چه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ریزی‌های کلان کشورهای جنوب باید به طور جدی به آن توجه شود، جلوگیری از رشد نامتوازن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مناسبت و عادلانه منابع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اعتبارات، سرمایه‌ها و دیگر منابع و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مختلف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بخش‌های مختلف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خدمات، صنایع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نیازهای حیاتی و واقعی کشور و برطبق یک الگوی ملی و درون زای توسعه، می‌تواند از رشد بی‌رویه شهرنشینی و به ویژه شهرهای بزرگ در این کشورها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شهرهای بزرگ موجود در این کشورها مربوط می‌شود، باز گرداندن بخش عظیمی از جمعیت این شهرهای بزرگ به سوی دیگر مناطق و مراکز شهری و روستایی است که اگر ناممکن نباشد، دست کم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برنامه‌ای که برای تعدیل مسایل این‌گونه شهرها عملی‌تر و مطلوب‌تر است، ایجاد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می‌بایست از تمرکز تأسیسات و مراکز صنعتی، تجاری، اداری، فرهنگی،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قطب‌های چندگانه صنعتی، تجاری، خدماتی، مسکونی و اداری در هر یک از این شهرها می‌تواند دست کم برخی از مسایل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به طور عمده ناشی از تمرکز است، مانند مسایل ترافیک و آلودگی هوا تا حدودی تعدیل کنند و شتاب توسعه‌یافتگی را شدت بخشند</w:t>
      </w:r>
      <w:r>
        <w:rPr>
          <w:rFonts w:eastAsia="IRNazanin" w:cs="IRNazanin"/>
          <w:color w:val="111111"/>
          <w:sz w:val="28"/>
          <w:szCs w:val="28"/>
          <w:rtl w:val="true"/>
          <w:lang w:bidi="fa-IR"/>
        </w:rPr>
        <w:t>.</w:t>
      </w:r>
      <w:r>
        <w:rPr>
          <w:rStyle w:val="FootnoteAnchor"/>
          <w:rtl w:val="true"/>
        </w:rPr>
        <w:footnoteReference w:id="61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پس از دهه‌ها گسترش فرایند تمرکزگرایی در ایران، احمدی‌نژاد نخستین رییس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رییس جمهور و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طور جدی </w:t>
      </w:r>
    </w:p>
    <w:p>
      <w:pPr>
        <w:pStyle w:val="BookText"/>
        <w:rPr/>
      </w:pPr>
      <w:r>
        <w:rPr>
          <w:rFonts w:ascii="IRNazanin" w:hAnsi="IRNazanin" w:eastAsia="IRNazanin"/>
          <w:color w:val="111111"/>
          <w:sz w:val="28"/>
          <w:sz w:val="28"/>
          <w:szCs w:val="28"/>
          <w:rtl w:val="true"/>
          <w:lang w:bidi="fa-IR"/>
        </w:rPr>
        <w:t>تلاش دارد شتاب و سرعت آن را در گام نخست بکاهد و سپس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اندیشه‌های اجرایی و سیاست‌های احمدی‌نژاد نشان می‌دهد روح حاکم بر این سیاست‌ها در تمام ابعادش تمرکززدایی با هدف توسعه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تمرکززدایی با سیاست‌های متعددی مانند اصلاحات اداری و بانکی، سفرهای استانی، توزیع عادلانه درآمدهای ملی و گسترش صنعت گردشگری ارتباط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تمرکززدایی عبارت است از انتقال یا واگذاری قدرت اختیارات برنامه‌ریزی، تصمیم‌گیری یا مدیریت از دولت مرکزی یا کارگزاری‌های وابسته آن به سازمان‌های میدانی، واحدهای تابعه دولت، شرکت‌های عمومی نیمه مستقل، مقامات محلی، مقامات اجرایی و سازمان‌های غیردولتی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سیاست‌ها زمانی مشخص شد که برنامه‌های نوسازی غربی در جوامع جنوب با شکست مواجه شد و حتی مشکلات جدیدتری را به آن‌ها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تمرکززدایی ممکن است به دو طریق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تمرکززدایی کارکردی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تمرکززدایی حوزه 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تمرکززدایی کارکردی اختیارات به سازمان‌هایی انتقال می‌یابد که از لحاظ کارکردی دارای تخصص هستند؛ مانند انتقال اختیارات از یک وزارتخانه مرکزی به یک شرکت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تمرکززدایی حوزه‌ای اختیارات را به سازمان‌هایی انتقال می‌دهد که در داخل مرزهای مشخص سیاسی قرار دارند، مانند استان‌ها، ناحیه‌ها و فرمانداری‌ها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اهداف اشاره شد در منطق تمرکززدایی را می‌توان به صورت زیر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تمرکززدایی با تقویت کردن امکانات اجرایی و اداری واحدهای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زیرمنطقه‌ای و قادر ساختن مقامات محلی و رهبران سیاسی در شناسایی مشکلات و اولویت‌های توسعه، فرایند توسعه را تسهیل و تسریع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تمرکززدایی موجب کاهش تشریفات زاید اداری و چیرگی بر گرفتاری‌های ناشی از روش‌های دیوان‌سالارانه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تمرکززدایی می‌تواند با ارتقای مشارکت عمومی در کشور، وحدت ملی و مشروعیت سیاسی حکومت را افزایش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تمرکززدایی می‌تواند موجب هماهنگی موثرتر برنامه‌ریزی و اجرا در سطح محلی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تمرکززدایی می‌تواند با رها ساختن مقامات بلندپایه از وظایف عادی که مقامات محلی می‌توانند آن‌ها را به نحو مؤثرتری انجام دهند، کارایی کارگزاری‌های دولت مرکزی را </w:t>
      </w:r>
    </w:p>
    <w:p>
      <w:pPr>
        <w:pStyle w:val="BookText"/>
        <w:rPr/>
      </w:pPr>
      <w:r>
        <w:rPr>
          <w:rFonts w:ascii="IRNazanin" w:hAnsi="IRNazanin" w:eastAsia="IRNazanin"/>
          <w:color w:val="111111"/>
          <w:sz w:val="28"/>
          <w:sz w:val="28"/>
          <w:szCs w:val="28"/>
          <w:rtl w:val="true"/>
          <w:lang w:bidi="fa-IR"/>
        </w:rPr>
        <w:t>افزایش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تمرکززدایی شرط لازم افزایش مشارکت شهروندان در فرایند برنامه‌ریزی توسعه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تمرکززدایی می‌تواند دسترسی به تسهیلات و خدمات دولتی را افزایش دهد؛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تمرکززدایی می‌تواند از طریق کاهش هزینه ارایه خدمات، شناسایی مشکلات نظام عرضه و برانگیختن حساسیت مردم نسبت به برنامه‌های رفاه اجتماعی و زیربنایی دولت به ارایه مؤثرتر خدمات عمومی جهت رفع نیازهای اساسی انسان کمک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تمرکززدایی می‌تواند انعطاف کارگزاری‌های محلی، کارکنان میدانی و رهبران محلی را برای رسیدگی به مشکلات خاص یک ناحیه یا منطقه، تجربه کردن طرح‌ها بدون این که مجبور باشند آن‌ها را برای کل کشور توجیه کنند، آزمودن نوآوری‌های اداری در داخل یک منطقه و ابتکار مقامات محلی را افزایش دهد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دولت فقط متعلق به مرکز کشور نیست، دولت متعلق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تصمیمات در مرکز گرفته می‌شود، اما وقتی می‌خواهد اجرا بشود در دستگاه‌های اجرایی می‌غلطد، می‌آید به نقاط دوردست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چیزی از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تصمیمات هست که با نیت و فکر خوب گرفته می‌شود، اما وقتی در اجرا می‌آید به نقاط دور دست می‌رسد، نتیجه معکوس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تصمیماتی که گرفته می‌شود، بدون توجه به واقعیت‌های کشور و نیازهای حقیقی کشور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پیشرفت کشور در این نیست که همه در ده شهر جمع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اینجا از آلودگی هوا می‌نالیم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را هم خودمان ایجاد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در شهر از آسمان که نازل نشده، خودمان همه جمع می‌شویم، بعد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کاریم، بعد می‌گوییم اوقات فراغت، کلی پول را از ملت می‌گیریم که خرج کنیم اوقات فراغت را پر کنیم</w:t>
      </w:r>
      <w:r>
        <w:rPr>
          <w:rFonts w:eastAsia="IRNazanin" w:cs="IRNazanin"/>
          <w:color w:val="111111"/>
          <w:sz w:val="28"/>
          <w:szCs w:val="28"/>
          <w:rtl w:val="true"/>
          <w:lang w:bidi="fa-IR"/>
        </w:rPr>
        <w:t>.</w:t>
      </w:r>
      <w:r>
        <w:rPr>
          <w:rStyle w:val="FootnoteAnchor"/>
          <w:rtl w:val="true"/>
        </w:rPr>
        <w:footnoteReference w:id="61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مشکلات امروز کشور ما، جا به جایی و حرکت جمعیت به سمت </w:t>
      </w:r>
    </w:p>
    <w:p>
      <w:pPr>
        <w:pStyle w:val="BookText"/>
        <w:rPr/>
      </w:pPr>
      <w:r>
        <w:rPr>
          <w:rFonts w:ascii="IRNazanin" w:hAnsi="IRNazanin" w:eastAsia="IRNazanin"/>
          <w:color w:val="111111"/>
          <w:sz w:val="28"/>
          <w:sz w:val="28"/>
          <w:szCs w:val="28"/>
          <w:rtl w:val="true"/>
          <w:lang w:bidi="fa-IR"/>
        </w:rPr>
        <w:t>مراکز بزرگ شهری است و این برای اقتصاد ما سم مهلکی است، یعنی افزایش مصرف و کاهش تولید؛ افزایش چرخ کاذب اقتصادی و کاهش چرخ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جلوی این حرکت جمعیت را بگیریم، همان که اسمش تمرکززدایی گذاشته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در مهم‌ترین اقدام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منابع را از نقطه مرزی شروع کینم و جلو بیاییم تا ان شاءالله همه کشور با هم پیشرفت کند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تصمیم قطعی دولت این است که سهم اعتبارات استانی را افزایش بدهد، بالا ببرد، عادلانه در سطح کشور توزیع بکند و اختیاراتش را به طور کامل به مدیران استانی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شورای برنامه‌ریزی استان، نمایندگان محترم و فرهیختگان استان خیلی از مشکلات استان را بهتر از ما می‌توانند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قرار است که ان شاءالله بودجه سراسری را به نسبت عدم برخورداری و محرومیت‌ها توزیع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کشور باید با هم حرکت بکند و ساخته بشود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قرار به تمرکززدایی است که بحثی استراتژیک و بسیار مهم و اساسی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دل این است؛ افزایش اختیارات استان‌ها، واگذاری بسیاری از امور قابل واگذاری به استان‌هاست که بتوانند در بسیاری از جهات خود را اداره کنند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تمرکززدایی جزو محورهای اصلی برنامه‌های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سازمان‌ها، شرکت‌ها و دستگاه‌هایی که در تهران کاری ندارند مهلت داده شده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به استان‌ها منتقل بشوند، از رفت و آمدها جلوگیری بشود و اختیارات به استان‌ها واگذار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جدید بنا دارد که اختیارات استانداران را اضافه کند، چون تمرکززدایی از محورهای اصلی برنامه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استان‌ها دنبال عناصر اجرایی و عمرانی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می‌خواهیم بیاوریم برعهده مدیر استان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می‌خواهیم این‌ها همه بار اجرایی کشور را در استان‌ها به دوش بگیرند تا دولت به سیاست‌گذاری و نظارت پردازد</w:t>
      </w:r>
      <w:r>
        <w:rPr>
          <w:rFonts w:eastAsia="IRNazanin" w:cs="IRNazanin"/>
          <w:color w:val="111111"/>
          <w:sz w:val="28"/>
          <w:szCs w:val="28"/>
          <w:rtl w:val="true"/>
          <w:lang w:bidi="fa-IR"/>
        </w:rPr>
        <w:t>.</w:t>
      </w:r>
      <w:r>
        <w:rPr>
          <w:rStyle w:val="FootnoteAnchor"/>
          <w:rtl w:val="true"/>
        </w:rPr>
        <w:footnoteReference w:id="62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فصل عدالت مطرح می‌شود، توزیع امکانات و فرصت‌ها با ملاحظه میزان </w:t>
      </w:r>
    </w:p>
    <w:p>
      <w:pPr>
        <w:pStyle w:val="BookText"/>
        <w:rPr/>
      </w:pPr>
      <w:r>
        <w:rPr>
          <w:rFonts w:ascii="IRNazanin" w:hAnsi="IRNazanin" w:eastAsia="IRNazanin"/>
          <w:color w:val="111111"/>
          <w:sz w:val="28"/>
          <w:sz w:val="28"/>
          <w:szCs w:val="28"/>
          <w:rtl w:val="true"/>
          <w:lang w:bidi="fa-IR"/>
        </w:rPr>
        <w:t>محرومیت‌ها، استعدادها و ظرفیت‌ها در همه جغرافیای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چه قابل توزیع است، به سرعت شناسایی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تمرکزی که در حال حاضر وجود دارد،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امکانات، سرمایه‌های مادی و معنوی متعلق به همه کشور است و بنای دولت و مجلس آبادانی و توسعه سراسری است، چه دلیلی دارد که این امکانات در تهران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هزینه‌های سنگینی را به ملت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 و ستادها علی‌القاعده باید پشتیبانی‌کننده طرح‌ها و پروژه‌ها باشند و دلیلی ندارد که هزینه ستادها و دفترها به قدری بالا باشد که اصولا اقتصادی بودن طرح‌ها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کاری که می‌تواند با ده نفر و در یک ساختمان پنجاه میلیونی انجام شود با بیست نفر و در ساختمان یک میلیاردی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سرمایه‌ها بلوکه شود؟ اصولا دفترهای پروژه‌ها و طرح‌ها باید در میدان عمل و فعالیت‌ها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هزاران میلیارد تومان سرمایه ملی را آزاد می‌کند و هزینه‌های سنگین ترددها را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یک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عمرانی، اقتصادی و سرمایه‌گذاری‌های مولد و اشتغال‌زا در مناطق آن‌گاه جهت صحیح خود را پیدا می‌کند که مبتنی بر نیازها، درجه محرومیت، ظرفیت‌ها و استعدادهای مادی و معنوی همان مناطق ساماندهی شود</w:t>
      </w:r>
      <w:r>
        <w:rPr>
          <w:rFonts w:eastAsia="IRNazanin" w:cs="IRNazanin"/>
          <w:color w:val="111111"/>
          <w:sz w:val="28"/>
          <w:szCs w:val="28"/>
          <w:rtl w:val="true"/>
          <w:lang w:bidi="fa-IR"/>
        </w:rPr>
        <w:t>.</w:t>
      </w:r>
      <w:r>
        <w:rPr>
          <w:rStyle w:val="FootnoteAnchor"/>
          <w:rtl w:val="true"/>
        </w:rPr>
        <w:footnoteReference w:id="62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ساختن کشور کارهای فراوانی باید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باید انجام بشود مبارزه همه جانبه با بی‌کاری و ایجاد اشتغال برای جوانان برومند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ایجاد اشتغال سه تصمیم مهم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اول بنابراین شده است در ادامه سرمایه‌گذاری‌های دولت در بخش اقتصادی کارخانجات و صنایع، فرصت‌ها به جای این که در برخی از شهرها متمرکز بشود، باید در سراسر کشور توزیع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ما بیش از چهل درصد کل صنایع کشور را فقط در اطراف تهران داشته باشیم و هر سال سرمایه‌گذاری‌ای که در آن جا می‌شود معادل سرمایه‌گذاری کل کشور باشد، این یعنی بی‌عدالتی و تمرکز و این از نظر دولت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دومی که دولت گرفته </w:t>
      </w:r>
    </w:p>
    <w:p>
      <w:pPr>
        <w:pStyle w:val="BookText"/>
        <w:rPr/>
      </w:pPr>
      <w:r>
        <w:rPr>
          <w:rFonts w:ascii="IRNazanin" w:hAnsi="IRNazanin" w:eastAsia="IRNazanin"/>
          <w:color w:val="111111"/>
          <w:sz w:val="28"/>
          <w:sz w:val="28"/>
          <w:szCs w:val="28"/>
          <w:rtl w:val="true"/>
          <w:lang w:bidi="fa-IR"/>
        </w:rPr>
        <w:t>است، این است که تسهیلات ارزان قیمت را به طور عادلانه در سراسر کشور توزیع بکند؛ سهم هر استان و شهرستان در اختیار جوانان قرار بگیرد و جوانان بتوانند با همت خودشان کارگاه‌ها و مزارع و دامداری‌ها را برپا و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دولت تأسیس صندوق مهر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و عدالت لازم و ملزوم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عدالت بدون پیشرفت و پیشرفت بدون عدالت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برنامه‌های اجتماعی اسلام در عین این که همه پیشرفت‌ها و رفاهیات و علم و فناوری را در خود دارد، حتما سرشار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بدون عدالت یعنی جمع شدن ثروت در دست عده‌ای خاص و عدالت بدون پیشرفت یعنی درجا زدن و عقب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ما این است که همراه با پیشرفت،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ایجاد تحرک مناسب در بخش‌های گوناگون اقتصادی و فرهنگی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اجرای عدالت کارهای فراوانی را در طول سال گذشته انجام داده‌ایم و باید در سال‌های آینده هم این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اقداماتی هم که در جهت پیشرفت و هم در جهت عدالت است، توجه به مناطق محروم است؛ هم از جهت عمرانی و هم از جهت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برخی از کارهایی که انجام شده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دارید که سهم اعتبارات عمرانی استان‌ها که عمدتا در مناطق محروم هزینه می‌شود از بیست درصد به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به بیش از چهل درصد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و حداقل چهل درصد این اعتبارات در روستاها هزینه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یک سال بیش از نه هزار کیلومتر راه روستایی بهسازی و آسفالت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تاریخ کشور طی یک سال بیش از دویست هزار مسکن روستایی نوسازی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طول ده سال قبل از آن فقط دویست هزار واحد نوسازی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زلزله لرستان در کمتر از هشت ماه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مسکونی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همه ما این بوده که از سرمایه‌گذاری در روستاها و مناطق محروم حمایت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تولیدات روستایی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محصولات اصلی روستاییان نقدی خریداری شد و تشکل‌های کشاورزی و دامداری مورد حمایت </w:t>
      </w:r>
      <w:bookmarkStart w:id="287" w:name="pg4709_58575"/>
    </w:p>
    <w:p>
      <w:pPr>
        <w:pStyle w:val="BookText"/>
        <w:rPr/>
      </w:pPr>
      <w:bookmarkEnd w:id="287"/>
      <w:r>
        <w:rPr>
          <w:rFonts w:ascii="IRNazanin" w:hAnsi="IRNazanin" w:eastAsia="IRNazanin"/>
          <w:color w:val="111111"/>
          <w:sz w:val="28"/>
          <w:sz w:val="28"/>
          <w:szCs w:val="28"/>
          <w:rtl w:val="true"/>
          <w:lang w:bidi="fa-IR"/>
        </w:rPr>
        <w:t>مستقیم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روستاها دارای طرح هادی و بهسازی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تلاش دارد هویت مناطق گوناگون کشور را احیا و تثبیت بکند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اصولا تمرکز جمعیت و منابع در تهران یکی از علل ساختاری تورم و افزایش قیمت برخی کالاها مانند مسکن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علت تراکم بالای جمعیت در یک جغرافیای کوچکی از کشور، تقاضا نسبت به عرضه فزونی می‌یابد و موجب می‌شود که زمین و مسکن در این مناطق به همراه اجاره بها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قیمت در تهران، این افزایش به گونه‌ای هرچند کمتر اما به دیگر بخش‌های کشور سرایت می‌کند و همچنین افزایش قیمت در یک بخش اقتصادی به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تجربه نشان می‌دهد در کشورهایی که از وضعیت اقتصادی مناسبی برخوردارند شهرها به یکدیگر نزدیک‌ترند و تراکم جمعیت از پراکندگی یکنواخت و معقولی برخوردار است</w:t>
      </w:r>
      <w:r>
        <w:rPr>
          <w:rFonts w:eastAsia="IRNazanin" w:cs="IRNazanin"/>
          <w:color w:val="111111"/>
          <w:sz w:val="28"/>
          <w:szCs w:val="28"/>
          <w:rtl w:val="true"/>
          <w:lang w:bidi="fa-IR"/>
        </w:rPr>
        <w:t>.</w:t>
      </w:r>
    </w:p>
    <w:p>
      <w:pPr>
        <w:pStyle w:val="Heading6"/>
        <w:numPr>
          <w:ilvl w:val="5"/>
          <w:numId w:val="1"/>
        </w:numPr>
        <w:rPr/>
      </w:pPr>
      <w:bookmarkStart w:id="288" w:name="__RefHeading___Toc1113928_2035185390"/>
      <w:bookmarkStart w:id="289" w:name="_Toc101"/>
      <w:bookmarkEnd w:id="288"/>
      <w:r>
        <w:rPr>
          <w:rtl w:val="true"/>
        </w:rPr>
        <w:t>سفرهای استانی</w:t>
      </w:r>
      <w:bookmarkEnd w:id="289"/>
    </w:p>
    <w:p>
      <w:pPr>
        <w:pStyle w:val="BookText"/>
        <w:rPr/>
      </w:pPr>
      <w:r>
        <w:rPr>
          <w:rFonts w:ascii="IRNazanin" w:hAnsi="IRNazanin" w:eastAsia="IRNazanin"/>
          <w:color w:val="111111"/>
          <w:sz w:val="28"/>
          <w:sz w:val="28"/>
          <w:szCs w:val="28"/>
          <w:rtl w:val="true"/>
          <w:lang w:bidi="fa-IR"/>
        </w:rPr>
        <w:t>در آغاز قرن بیست و یکم به نظر می‌رسد دولت به تدریج مفهوم گذشته خود را از دست می‌دهد و با دگرگونی‌هایی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وسایل ارتباطی و دنیای مجازی رسانه‌ای که بسیاری از تصاویر ذهنی و الگوهای رفتاری را تغییر داده معنای دولت را نیز با گذشته متفاوت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حضور رسانه‌ها و به ویژه اینترنت بیش از گذشته قابل دسترسی به نظر می‌رسد و اخبار آن کم و بیش در جامعه منتشر می‌شود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دیگر تصاویر آرمانی و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از دولت‌های کلاسیک و رؤسای آن حتی جای خود را به حرمت‌شکنی و توهین‌ها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تنها در ایران بلکه در تمام دنیا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دریافت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بودریار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جدید قابل تأمل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طرح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در این شرایط، امر غیرواقع بیشتر از خود واقعیت،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واقعیتی که به شکل مصنوعی تولید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فیلم، گزارش‌های خبری،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واقعی‌تر از واقعی است، مدل‌ها در آن جایگزین واقعیت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شبیه‌سازی‌ها از </w:t>
      </w:r>
    </w:p>
    <w:p>
      <w:pPr>
        <w:pStyle w:val="BookText"/>
        <w:rPr/>
      </w:pPr>
      <w:r>
        <w:rPr>
          <w:rFonts w:ascii="IRNazanin" w:hAnsi="IRNazanin" w:eastAsia="IRNazanin"/>
          <w:color w:val="111111"/>
          <w:sz w:val="28"/>
          <w:sz w:val="28"/>
          <w:szCs w:val="28"/>
          <w:rtl w:val="true"/>
          <w:lang w:bidi="fa-IR"/>
        </w:rPr>
        <w:t>نهادهای واقعی واقعی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و مرز میان اطلاعات و سرگرمی، سیاست و سرگرمی، جنگ و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برنامه‌های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قدرت دیگر مفهوم قدیمی خود را ندارد و به امر انتزاعی تبدیل شده است که در هیچ نهادی نیست چه خرد و چه کلان، قدرت دیگر انظباطی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طریق چرخش نامعین نشانه‌ها حرکت می‌کند و در نتیجه، قدرت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بودریار از قدرت به رغم آن که آن را چنان منتشر و انتزاعی می‌داند که قابل پی‌گیری نیست و اساسا مبارزه با آن را به نوعی ناممکن می‌داند، از نظر توجه به ابعاد جدیدی از جامعه و قدرت که در رسانه‌ها و نشانه‌ها دیده می‌شود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نشانه‌ها به نظم جدید اجتماعی قوام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 بر زندگی اجتماع حاکم‌اند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سینمایی، اخبار تلویزیوین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از این شرایط‌اند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معاصر به تدریج تمایز میان مدل و واقعیت، مرز میان تصویر یا شبیه‌سازی و واقعیت در هم می‌شکند و همراه با آن، نفس تجربه و زمینه امر واقعی نابود می‌شود</w:t>
      </w:r>
      <w:r>
        <w:rPr>
          <w:rFonts w:eastAsia="IRNazanin" w:cs="IRNazanin"/>
          <w:color w:val="111111"/>
          <w:sz w:val="28"/>
          <w:szCs w:val="28"/>
          <w:rtl w:val="true"/>
          <w:lang w:bidi="fa-IR"/>
        </w:rPr>
        <w:t>.</w:t>
      </w:r>
      <w:r>
        <w:rPr>
          <w:rStyle w:val="FootnoteAnchor"/>
          <w:rtl w:val="true"/>
        </w:rPr>
        <w:footnoteReference w:id="62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در گفتار پیش رو دگرگونی در معنای دولت به ابعاد دیگری نظر دارد و به مفهوم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 مفهوم سنتی دولت که مرکب از هیاتی از وزراست که جلسات خود را در شهر مرکزی یک کشور به نام پایتخت برگزار می‌کند، مشروعیت خود را از دست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با تغییرات محیطی که بر انسان‌ها حاکم شده و بسیاری از لوازم و شرایط دولت‌ها را تغییر داده است، شرط لازم برگزاری جلسات هیات دولت در پایتخت جایگاه خود را از دست داده باشد و به تدریج این شیوه سنتی در جهان با بحران مشروعیت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تنها وسایل ارتباطی و حضور نهادهای موازی دولت که به پراکندگی قدرت منجر شده‌اند، مفهوم سنتی دولت را دگرگون ساخته‌اند بلکه با گسترش وسایل نقلیه جدیدی که شهرها را به یکدیگر نزدیک ساخته‌اند، مفهوم پایتخت نیز در حال سست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دولت‌ها به دلیل نبودن فناوری‌های امروزی مجبور بودند به طور </w:t>
      </w:r>
    </w:p>
    <w:p>
      <w:pPr>
        <w:pStyle w:val="BookText"/>
        <w:rPr/>
      </w:pPr>
      <w:r>
        <w:rPr>
          <w:rFonts w:ascii="IRNazanin" w:hAnsi="IRNazanin" w:eastAsia="IRNazanin"/>
          <w:color w:val="111111"/>
          <w:sz w:val="28"/>
          <w:sz w:val="28"/>
          <w:szCs w:val="28"/>
          <w:rtl w:val="true"/>
          <w:lang w:bidi="fa-IR"/>
        </w:rPr>
        <w:t>حساب شده شهری را به عنوان مرکز حکومت خود برگزینند تا به راحتی بر تمام قلمرو و ملک خود حاکم باشند، امروز این تلقی از پایتخت در حال فرو 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احمدی‌نژاد را می‌توان آغازگر شیوه‌ای جدید و مبتنی بر عقلانیت عملی در کشورداری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متناسب با شرایط جدید به شالوده‌شکنی ساختارهای موروثی گذشته که اینک کارکرد خویش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پرداخته است تا به افزایش کارایی و بهره‌وری سیستم دولت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تلاش دارد از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بکاهد و بر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برای تقویت خدمات عمومی و رفاهی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گفتمان احمدی‌نژاد این دولت را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بهتر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زیرا دولت خدمت‌گزار از معنای عمیق‌تری برخوردار است و افزون بر آن که کار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 را نشان می‌دهد، تعیین‌کننده رابطه حاکمان با جامعه نیز خواهد بود و با فلسفه سیاسی اسلام در این باره که پیش‌تر به آن پرداختیم، انطباق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خدمت‌گزار مهم‌ترین وظیفه و کار ویژه‌اش پس از تامین نظم و امنیت که شرط لازم و ابتدایی هر حکومتی است در مرحله بالاتر و کامل‌تر، انجام خدمات عمومی و رفاهی و کمک به توسعه و آبادانی تمام کشور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در دوران شهید رجایی دارد، در شیوه نوین خود که با ساز و کار جدیدی جنبه عملیاتی‌تری یافته است از ابتکارات احمدی‌نژاد به شما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استانی با سیاست‌هایی همچون تمرکززدایی، اصلاحات اداری، عملیاتی ساختن مردم‌سالاری دینی، پیش رفتن به سوی عدالت اجتماعی و آمایش سرزمینی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استانی با اصالت بخشیدن به اکثریت مردم که در تمام نقاط کشور پراکنده‌اند به تحقق مردم‌سالاری حقیقی چشم دوخته است، تا با توزیع مناسب اعتبارات گام‌های خود را به سوی عدالت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به شیوه سنتی جذب اعتبارات کافی برای استان‌های محروم‌تر ممکن نبود، در حالی که سفرهای استانی ضمن سرعت بخشیدن به فرایند تصمیم‌گیری و سیاست‌گذاری به جذب اعتبارات کافی در آن‌ها نیز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استانی تلاش دارد با کوتاه کردن فرایند تصمیم‌گیری و سیاست‌گذاری مراحل پیچیده و مانع‌ساز اداری را که مانع از تحقق تصمیم‌های درست در زمان مناسب می‌شود،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فعال‌سازی دفتر امور مناطق محروم </w:t>
      </w:r>
    </w:p>
    <w:p>
      <w:pPr>
        <w:pStyle w:val="BookText"/>
        <w:rPr/>
      </w:pPr>
      <w:r>
        <w:rPr>
          <w:rFonts w:ascii="IRNazanin" w:hAnsi="IRNazanin" w:eastAsia="IRNazanin"/>
          <w:color w:val="111111"/>
          <w:sz w:val="28"/>
          <w:sz w:val="28"/>
          <w:szCs w:val="28"/>
          <w:rtl w:val="true"/>
          <w:lang w:bidi="fa-IR"/>
        </w:rPr>
        <w:t>کشور، تأکید بر اشتغال زودبازده و هدایت منابع بانکی به سوی استان‌ها از جمله بازوهای اجرایی این راهبرد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سفرهای استانی با تأکید بیشتر بر آمایش سرزمینی تلاش دارد تا از ظرفیت‌های غیرفعال و نیمه فعال استان‌ها که به دلیل فرسودگی ساختار بوروکراسی کشور چندان به کار گرفته نشده‌اند،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سفرها با دریافت نامه‌های فراوانی که از سوی مردم نوشته شده است، وضعیت استان‌ها از نگاه مردم به تصویر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شکواییه‌های مردمی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اساس همان شکواییه‌ها مشخص می‌شوند تا در مجموع دولت را در فرایند تصمیم‌گیری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کشور ما، ساختارهای اداری به جا مانده از زمان‌های دور است که این ساختارها برای تحول و حرکت‌های سریع ایجاد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ساختارها به حرکت در بیایند و نظارت کافی بر آن‌ها انجام بشود هم سفرهای استانی بسیار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نظارت خودش را بر کل سازمان اداری کشور به طور بسیار سازمان‌یافته دارد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گزارش‌ها از دور دست کشور حرکت بکند و بعد از مدت‌های طولانی و چرخش‌ها و تغییراتی که در ساختار اداری انجام می‌شود، آیا به دولت برسد یا نه، دولت مستقیما در صحنه حاضر است و همان جا تصمیم می‌گیرد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اولین کسانی که دولت را به چرخش درآوردند و به سمت مردم بردند و در استان‌ها تشکیل دادند، شهیدان رجایی و باهنر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همه جای ایران، ایران است و همه جا باید با هم پیشرفت و تعالی پیدا بکند</w:t>
      </w:r>
      <w:r>
        <w:rPr>
          <w:rFonts w:eastAsia="IRNazanin" w:cs="IRNazanin"/>
          <w:color w:val="111111"/>
          <w:sz w:val="28"/>
          <w:szCs w:val="28"/>
          <w:rtl w:val="true"/>
          <w:lang w:bidi="fa-IR"/>
        </w:rPr>
        <w:t>.</w:t>
      </w:r>
      <w:r>
        <w:rPr>
          <w:rStyle w:val="FootnoteAnchor"/>
          <w:rtl w:val="true"/>
        </w:rPr>
        <w:footnoteReference w:id="62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می‌فرمایند که شما یک ساعات و زمانی را برای مواجهه رو در رو با مردم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دسترسی داشته باشند، باید ببینی، حرف بزنی و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ما هم در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نشان داده که در تهران نشستن و گزارش‌ها را از روی کاغذ خواندن، دردی را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و نشاط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محل رفت و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p>
    <w:p>
      <w:pPr>
        <w:pStyle w:val="BookText"/>
        <w:rPr/>
      </w:pPr>
      <w:r>
        <w:rPr>
          <w:rFonts w:ascii="IRNazanin" w:hAnsi="IRNazanin" w:eastAsia="IRNazanin"/>
          <w:color w:val="111111"/>
          <w:sz w:val="28"/>
          <w:sz w:val="28"/>
          <w:szCs w:val="28"/>
          <w:rtl w:val="true"/>
          <w:lang w:bidi="fa-IR"/>
        </w:rPr>
        <w:t>ما می‌رویم و کل مسایل یک استان را در دولت بحث می‌کنیم و همه وزرا نسبت به همه مسایل آن استان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وزیر بهداشت مثلا به وزیر راه زنگ می‌زند که آنجا درمانگاه مشکل دارد، بولدوزر خود را بفرست، او دیگر نمی‌گوید به من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قبلا هزار هزار در سال اتفاق می‌افتاد</w:t>
      </w:r>
      <w:r>
        <w:rPr>
          <w:rFonts w:eastAsia="IRNazanin" w:cs="IRNazanin"/>
          <w:color w:val="111111"/>
          <w:sz w:val="28"/>
          <w:szCs w:val="28"/>
          <w:rtl w:val="true"/>
          <w:lang w:bidi="fa-IR"/>
        </w:rPr>
        <w:t>.</w:t>
      </w:r>
      <w:r>
        <w:rPr>
          <w:rStyle w:val="FootnoteAnchor"/>
          <w:rtl w:val="true"/>
        </w:rPr>
        <w:footnoteReference w:id="62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دولت به استان‌ها اتفاق بزرگی بود که در کشور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توبه و استغفاری از جانب دستگاه دولت و مدیران و مجریان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و دهه‌های متوالی در دستگاه دولت به صورت یک عادت درآمده بود که همه توجهات را اولا به مرکز، از مرکز به مجموعه خودش و از مجموعه خودش به خودش و مدیران هم همین مسیر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بودند که از تبعیض‌ها، محرومیت‌ها و فاصله‌ها به درستی سخن گفتند، اما وقتی به وسعت نیازها مواجه شدند، گفتند این وسعت را که نمی‌شود، ما که نمی توانیم همه ظلم‌ها و خسارات تاریخی و تبعیض‌های طولانی دهه‌ها و سده‌ها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روی جاهای خاصی متمرکز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جاهای خاص هم به جاهای اخص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دیدیم فرهنگی از دل آن درآمد که فرهنگ رسیدگی به خود و گروه و دسته و جیب خود بود و چیزی در کشور درست شد که عده‌ای پیدا شدند که فقط به فکر خودشان بودند و این در نقطه مقابل همه ضرورت‌ها و نیازهای کشور و فرهنگ اسلامی و ملی ایران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از گذشته این بود که دیوارهای ضخیم و سدهای مستحکم و بلندی به مرور بین مدیران و برنامه ریزان و متن مردم شکل گرفته، به گونه‌ای که مدیران حتی از دریافت آثار تصمیمات خودشان هم غافل و محروم اند؛ یعنی در ساختمان‌های بیست طبقه و هجده طبقه و بلند مرتبه و دارای سیستم‌های اداری تو در تو و پیچ در پیچ می‌نشینیم و تصمیماتی می‌گیریم، بدون این که به آثار این تصمیمات در صحنه زندگی مردم توجهی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مرتب شروع می‌کنیم به ناله کردن، چرا بازدهی پایین آمده؟ چرا مصرف بالا رفته؟ چرا برنامه‌ریزیها جواب نمی‌دهد؟ چرا تبعیض هست؟ چرا فقر هست؟ چرا همه جای کشور با هم پیشرفت نمی‌کند؟ لازم بود که این دیوارها برداشته شود و در درون ساختار اداری کشور تحول و انقلابی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و باور من </w:t>
      </w:r>
    </w:p>
    <w:p>
      <w:pPr>
        <w:pStyle w:val="BookText"/>
        <w:rPr/>
      </w:pPr>
      <w:r>
        <w:rPr>
          <w:rFonts w:ascii="IRNazanin" w:hAnsi="IRNazanin" w:eastAsia="IRNazanin"/>
          <w:color w:val="111111"/>
          <w:sz w:val="28"/>
          <w:sz w:val="28"/>
          <w:szCs w:val="28"/>
          <w:rtl w:val="true"/>
          <w:lang w:bidi="fa-IR"/>
        </w:rPr>
        <w:t>این بود که آن نقطه محوری و کلید این تحول، برقراری ارتباط بین نظام تصمیم‌گیری و اجرایی کشور با متن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بسیار تضعیف شده و در بسیاری از جاها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نشانه‌هایی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دفاع از مدیران دولتی در هر سطحی به یک تعصب و یک ناموس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بخشداری، فرمانداری، مدیرکل، معاون و وزیر در هر جایی کار می‌کرد، همه خودشان را متعهد می‌دانستند که از کار خلاف او درست دفاع کنند، ولو همه ملت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دیواری تشکیل شده، ارتباطات قطع شده، در حالی که مالک و صاحب کشور مردم‌اند، اصلا دولت میوه درخت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برآمده از اراده‌های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خودش به خودی خود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چیزی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ما را در اینجا گذاشته‌اند تا به همین مردم خدمت کنیم و منافع و حقوق این مردم را پای هیچ چیز معاوضه نکنیم و هیچ چیز را بر آن ترجیح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متن مردم تعهد داریم و به غیر مردم هیچ تعهدی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اسلام و آرمان‌ها تعهد داریم همه این‌ها در متن مردم است و فرهنگ و خواست مردم ماست و اعتقادات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بایستی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می‌بایست با یک حرکت سنگین هجومی بلدوزری تخریب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دولت یک اردوکشی سنگینی بکند و حرکت کند و به متن مردم برود و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وزیر ببیند و آن یکی نبیند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قبل از این که دولت سفر بکند، ده‌ها گروه کارشناسی در تهران تشکیل می‌شود و آمار و اطلاعات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سفر می‌کنند، گزارش می‌گیرند، مسئولین استان را می‌خواهند، بحث می‌کنند چه کار باید بشود، کدام مهمتر است، کدام در اولویت است و حالا که تصمیم گرفتیم، پول و منابع و قانون آن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بررسی می‌کنند و یک فهرست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جلسه‌ای با نمایندگان محترم، بحث‌ها نهایی و بعد سفر به استان انجام می‌شود و بعد وزرا در جلسات شورای اداری شهرستان‌ها می‌روند دوباره همان چیزها را مرور می‌کنند</w:t>
      </w:r>
      <w:r>
        <w:rPr>
          <w:rFonts w:eastAsia="IRNazanin" w:cs="IRNazanin"/>
          <w:color w:val="111111"/>
          <w:sz w:val="28"/>
          <w:szCs w:val="28"/>
          <w:rtl w:val="true"/>
          <w:lang w:bidi="fa-IR"/>
        </w:rPr>
        <w:t>.</w:t>
      </w:r>
      <w:r>
        <w:rPr>
          <w:rStyle w:val="FootnoteAnchor"/>
          <w:rtl w:val="true"/>
        </w:rPr>
        <w:footnoteReference w:id="63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قبل از سفر به استان گروه‌های کارشناسی در تهران تشکیل می‌دهد با </w:t>
      </w:r>
    </w:p>
    <w:p>
      <w:pPr>
        <w:pStyle w:val="BookText"/>
        <w:rPr/>
      </w:pPr>
      <w:r>
        <w:rPr>
          <w:rFonts w:ascii="IRNazanin" w:hAnsi="IRNazanin" w:eastAsia="IRNazanin"/>
          <w:color w:val="111111"/>
          <w:sz w:val="28"/>
          <w:sz w:val="28"/>
          <w:szCs w:val="28"/>
          <w:rtl w:val="true"/>
          <w:lang w:bidi="fa-IR"/>
        </w:rPr>
        <w:t>حضور معاونین رییس جمهور، وزرا، آقای استاندار، مدیران، نمایندگان محترم در مجلس، کارهایی که باید در استان انجام بشود، شهر به شهر و بخش به بخش و در کل روستاها این‌ها را احصا و بررسی و کار کارشناسی می‌کنند و برای سفر دولت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وقتی سفر می‌کند، خود بنده به مراکز شهرستان‌ها می‌آیم، وزرا هم در شهرستان پخش می‌شوند، جلسه شورای اداری می‌گذارند، از پروژه‌ها دیدن می‌کنند و مشکلات را از نزدیک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تهران مقداری چکش کاری و اصلاح می‌شود و در جلسه دولت مورد تصویب قرار می‌گیرد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ما هر سفری که می‌رویم زمانش به عوامل گوناگون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شهرستان‌ها، به آب و هوا و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یک استان می‌رویم کشاورزی است، اگر ما فصل کشاورزی برویم مردم آسیب می‌بینند، یک جا بارندگی است اگر در بارندگی برویم آسیب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سرد است اگر در برف برویم آسیب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 خارجی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مطالعه کند و خودش را آماده کند که وقتی به استان می‌رود، چند تصمیم درست و حسابی بگیرد که تکان بدهد و وضعیت آن استان را تغییر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تأخیر و تقدمی نیست</w:t>
      </w:r>
      <w:r>
        <w:rPr>
          <w:rFonts w:eastAsia="IRNazanin" w:cs="IRNazanin"/>
          <w:color w:val="111111"/>
          <w:sz w:val="28"/>
          <w:szCs w:val="28"/>
          <w:rtl w:val="true"/>
          <w:lang w:bidi="fa-IR"/>
        </w:rPr>
        <w:t>.</w:t>
      </w:r>
      <w:r>
        <w:rPr>
          <w:rStyle w:val="FootnoteAnchor"/>
          <w:rtl w:val="true"/>
        </w:rPr>
        <w:footnoteReference w:id="63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استان‌ها چند هدف مشخص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اول دریافت مشکلات و شرایط محیطی به طور مستقیم از محل و از طرف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بررسی تأثیر تصمیمات دولت در زندگی مردم مناطق و نقاط مختلف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در مرکز کشور تصمیم می‌گیریم، اما از آخر و عاقبت این تصمیم مطلع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که برای ما می‌آید، روی کاغذ است و معمولا گزارش‌هایی که روی کاغذ می‌آید، همه امور به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باید و شاید تغییر و تحولی که در اجرای یک تصمیم و سیاست اتفاق می‌افتد، منعکس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بدنه مردم ارتباط برقرار می‌کنیم، مردم آثار تصمیمات دولت را به روشنی و مستقیما به دولت منعکس می‌کنند و این باعث می‌شود که ما در تصمیم‌گیری‌ها تجدیدنظر بکنیم و روند تصمیم‌گیری‌ها را اصلاح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هدفی که دنبال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دریافت اطلاعات راجع به عملکرد سازمان اداری به طور مستقیم از طرف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گزارش‌هایی که از عملکرد سازمان‌ها داریم، باز از طریق درون سازمانی و سلسله مراتب درونی است که به طور طبیعی تمام واقعیت‌ها در آن منعکس نیست، اما وقتی با بدنه دولت ارتباط داریم مردم آخرین مسایل، پیچیدگی‌ها و مشکلات درون ساختار اداری را منعکس می‌کنند و زمینه اصلاح آن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اطمینان بخشی و ایجاد امنیت خاطر در بین مردم و سلامت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مطمئن هستند که با کمترین زمان و فاصله می‌توانند به مدیران ارشد و تصمیم‌گیر کشور دسترسی پیدا بکنند، مطمئنا زیر بار بعضی تحمیلات خارج از قانون نخواهند رفت و این به سالم‌سازی محیط اداری و امنیت روانی آحاد جامعه در ارتباط با سازمان اداری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دیگری که ما دنبال می‌کنیم، فعال‌سازی سیستم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مستحضرید، دیوان‌سالاری اداری ما ساختار بسیار پیچیده‌ای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اولا تمرکزگراست، ثانیا از خودش به شدت دفاع می‌کند و ثالثا کارآمدی آن بسیار پایین است، یعنی در چرخه اداری ما بازدهی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مستقیم در استان‌ها و ارتباط با مردم یک نوع دورزدن و فعال کردن این دیوان‌سالاری است که به نظرم یک کار هوشمند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تصمیمات وقتی درون سلسله مراتب اداری قرار می‌گیرد، علاوه بر این که مدت زمان طولانی‌ای را به خودش اختصاص می‌دهد، در پیچ و خم اداری دچار تغییرات فراوانی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با یک هدف مشخص تصمیمی اتخاذ می‌شود، اما وقتی این تصمیم به نقاط دور دست اداری کشور می‌رسد، کاملا تغییر جهت و ماهیت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بدنه مردم ارتباط بر قرار می‌کنیم، در واقع نوعی منفعل کردن این سیستم و فعال کردن برای اجرای برنامه‌های دولت و تقاضاهای مردم عزیزمان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متعلق به همه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نقاط کشور حضور دولت را احساس و لمس کنند، چون دولت متعلق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متعلق به ساختمان‌های گران قیمت مرکز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آن جا نباید کاری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بالاخره آن جا مرکز تصمیم‌گیری و سیاست‌گذاری است، اما دولت یعنی بخش اجرایی، این باید در متن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نقاط کشور دولت باید </w:t>
      </w:r>
    </w:p>
    <w:p>
      <w:pPr>
        <w:pStyle w:val="BookText"/>
        <w:rPr/>
      </w:pPr>
      <w:r>
        <w:rPr>
          <w:rFonts w:ascii="IRNazanin" w:hAnsi="IRNazanin" w:eastAsia="IRNazanin"/>
          <w:color w:val="111111"/>
          <w:sz w:val="28"/>
          <w:sz w:val="28"/>
          <w:szCs w:val="28"/>
          <w:rtl w:val="true"/>
          <w:lang w:bidi="fa-IR"/>
        </w:rPr>
        <w:t>حضوری زنده، فعال و مستمر داشته باشد تا همه مردم بتوانند به آن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یک سنت‌شکنی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خادم و نوکر مردم است و شأنی جز خدمت‌گزاری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و شئون کاذبی که در بعضی‌ها و در بعضی جاها درست شده، هیچ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در صدر خادمان و خدمت‌گزاران مردم قرار دارد و خودش را در مقابل ملت جزء کوچک‌ترین ملت ایران و بدهکارترین به ملت ایران می‌داند و در بقیه هم به همین ترتیب باید این احساس زنده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ارتباط با بدنه مردم و اطلاع از واقعیات به طور مستقیم از زبان مردم و ملاحظه نابسامانی‌ها یک انگیزه بسیار قوی و تمام نشدنی در مدیران و کارگزاران نظام برای خدمت بیشتر و بهتر ایجاد می‌کند که با هیچ روش دیگری نمی‌شود این انگیزه را به وجود آورد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همچنین فرصتی برای نمایش اقتدار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در قضیه هسته‌ای، پشتوانه اصلی سیاست‌ها مردم بودند و تجلی آن در همین سفرهای استانی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می‌دیدید که مردم قبل از شروع صحبت من اظهارنظر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من بخواهم صحبت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انرژی هسته‌ای حق مسلم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 و دشمنان را منکوب می‌کردند و می‌گفتند ما هستیم، ما ایستاده‌ایم، دست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و چقدر برای مسأله هسته‌ای شعار درست کردند، که اصلا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ید قدرت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انرژی هسته‌ای به جان ما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اقتدار ملت در اینجا اتفاق افتاد؛ هوشیاری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عظمت‌های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غرب کشور می‌رفتید، می‌دیدید مردم به طور خودجوش همان حرفی را می‌زنند که در شرق کشور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 کوچک می‌رفتیم، مردم همان شعارها را می‌دادند که در یک منطقه برخوردار می‌رفتیم؛ حتی در روستاها، هیچ وقت تا حالا عظمت ملت ایران این طور در مقابل چشم جهانیان به تصویر کشیده نشده بود</w:t>
      </w:r>
      <w:r>
        <w:rPr>
          <w:rFonts w:eastAsia="IRNazanin" w:cs="IRNazanin"/>
          <w:color w:val="111111"/>
          <w:sz w:val="28"/>
          <w:szCs w:val="28"/>
          <w:rtl w:val="true"/>
          <w:lang w:bidi="fa-IR"/>
        </w:rPr>
        <w:t>.</w:t>
      </w:r>
      <w:r>
        <w:rPr>
          <w:rStyle w:val="FootnoteAnchor"/>
          <w:rtl w:val="true"/>
        </w:rPr>
        <w:footnoteReference w:id="63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استانی دستاوردهای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دستاوردهای سفرهای استانی این </w:t>
      </w:r>
    </w:p>
    <w:p>
      <w:pPr>
        <w:pStyle w:val="BookText"/>
        <w:rPr/>
      </w:pPr>
      <w:r>
        <w:rPr>
          <w:rFonts w:ascii="IRNazanin" w:hAnsi="IRNazanin" w:eastAsia="IRNazanin"/>
          <w:color w:val="111111"/>
          <w:sz w:val="28"/>
          <w:sz w:val="28"/>
          <w:szCs w:val="28"/>
          <w:rtl w:val="true"/>
          <w:lang w:bidi="fa-IR"/>
        </w:rPr>
        <w:t>است که همه اعضای دولت با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توانمندی‌های همه نقاط کشور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خیلی بزرگی است، در مقایسه با عده‌ای که کشور را نمی‌شناسند تا برای آن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تصمیماتی داریم که به بایگانی سپرده شده است یا با هدفی تصمیم گرفته شده، اما خروجی آن چیز دیگری است و نتیجه عکس داده، چون متناسب با وضعیت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دوم،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می‌رویم منابع را عادلانه توزیع می‌کنیم، والا کسانی که نزدیک‌ترند و دسترسی دارند، فشار می‌آروند و منابع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پیوند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هویت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ایران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جا زندگی می‌کند باید همان جا را دوست داشته باشد و همان جا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همه فکر کنند باید در تهران زندگی کنند یا زندگی متعالی فقط در تهران است،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ایجاد شور و نشاط در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اجرایی ما، دستگاهی رایانه‌ای با نرم افزاری بسیار روان نیست که در اینجا شاسی آن را بزنیم و تا ته همه کار خود را انجام دهند، مثل دومینو؛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اداری نیازمند پیگیری، تشویق، نظارت، رفع گره و خیلی جاها نیازمند هل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دستاوردهای آن این است که به سرعت در دنیا رایج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خیلی از رؤسای دنیا که تماس می‌گیریم، می‌گویند به سفر دوره‌ای، یعنی سفر استانی،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جای ایران باید با هم ساخته شود، دولت هم باید حضور داشته باشد</w:t>
      </w:r>
      <w:r>
        <w:rPr>
          <w:rFonts w:eastAsia="IRNazanin" w:cs="IRNazanin"/>
          <w:color w:val="111111"/>
          <w:sz w:val="28"/>
          <w:szCs w:val="28"/>
          <w:rtl w:val="true"/>
          <w:lang w:bidi="fa-IR"/>
        </w:rPr>
        <w:t>.</w:t>
      </w:r>
      <w:r>
        <w:rPr>
          <w:rStyle w:val="FootnoteAnchor"/>
          <w:rtl w:val="true"/>
        </w:rPr>
        <w:footnoteReference w:id="63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این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قبلش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هماهنگی و کارشناسی تشکیل شده است و بیش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ساعت کار کارشناسی انجام شده است؛ یعنی تمام مطالعات قبلی، برنامه‌های قبلی و تصمیمات قبلی آمده و مطالعه شده، کدام اجرا شده، کدام اجرا نشده، کدام درست بوده، کدام غلط بوده، تصمیم‌گیری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مصوبات ما از آن وزارت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زیربناها، آب، سد، شبکه آبیاری، آب آشامیدنی، برق، فاضلاب، چیزهایی که پایه‌ها را برای پیشرفت اقتصادی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کمترین آن مربوط به وزارت امور خارجه بوده و طبیعی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سیاست خارجی مربوط به گره‌هایی </w:t>
      </w:r>
    </w:p>
    <w:p>
      <w:pPr>
        <w:pStyle w:val="BookText"/>
        <w:rPr/>
      </w:pPr>
      <w:r>
        <w:rPr>
          <w:rFonts w:ascii="IRNazanin" w:hAnsi="IRNazanin" w:eastAsia="IRNazanin"/>
          <w:color w:val="111111"/>
          <w:sz w:val="28"/>
          <w:sz w:val="28"/>
          <w:szCs w:val="28"/>
          <w:rtl w:val="true"/>
          <w:lang w:bidi="fa-IR"/>
        </w:rPr>
        <w:t>است که استان‌ها با کشورهای همسایه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مسئول شده برود مثلا مشکل بازارچه مرزی را حل کند، یا گمرکی باید درست بشود، باید برود و مشکل آن را حل 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ترکیب مصوبات ما دو مسأله در استان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دولت مصوبه می‌کند و این مصوبه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استاندار و دستگاه‌های اجرایی با وزیر مربوطه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مصوبه دولت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امکاناتی در دست آن‌هاست و در بعضی جاها باید گره‌ها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امکاناتی این می‌دهد و یک امکانی او،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پادگانی در بوشهر هست که مانع گسترش شهر شده است، قیمت‌ها بالا رفته، زمین گران شده، مسکن گران شده و شهر حالت خودش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پادگان باید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آقای وزیر دفاع و استاندار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مصوبات و توافقات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برای احداث یک چیز جدید است، یعنی کار عمرانی است، تکمیل یک چیز جدید است، چیزی که از قبل بوده و ناقص است و تجهیز چیزی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بیمارستان درست شده، تجهیزات ندارد و اصلا مردم نمی‌توانند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تجهیز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کتابخانه درست شده باید تجهیز بشود، یک ورزشگاه و آزمایشگاه درست شده، باید تجهیز بشود تا بتوانند استفاده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مصوبات و توافقات، مربوط به صدور مجوز یا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باید انجام شود، باید مطالعه شود و بعد تصمیم‌گیری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آمار به روز و خیلی خوبی داریم، که کدام دستگاه‌ها خوب عمل کرده‌اند، کدام دستگاه‌ها عقب‌اند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استان جلو و کدام استان عقب‌تر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بخش چند درصد اجرا شده و چند درصد در دست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مجموعا </w:t>
      </w: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و توافق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درصد این‌ها تمام شده، یعنی اجرا شده؛ بین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اما ما همان هفتاد را می‌گیریم که محکم هفتاد درصد حداقل نهایی شده؛ بقیه دارد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کارهایی که در این سفرهای استانی انجام شده، امکانات ازدواج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زوج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هزار مورد اضطراری یعنی خانواده‌ای بوده مشکلی داشته، یا بایستی عمل جراحی می‌کرده یا بایستی پول می‌دادیم بچه‌اش از دانشگاه اخراج نشود، یا بایستی پول می‌دادیم صاحبخانه وسایل </w:t>
      </w:r>
    </w:p>
    <w:p>
      <w:pPr>
        <w:pStyle w:val="BookText"/>
        <w:rPr/>
      </w:pPr>
      <w:r>
        <w:rPr>
          <w:rFonts w:ascii="IRNazanin" w:hAnsi="IRNazanin" w:eastAsia="IRNazanin"/>
          <w:color w:val="111111"/>
          <w:sz w:val="28"/>
          <w:sz w:val="28"/>
          <w:szCs w:val="28"/>
          <w:rtl w:val="true"/>
          <w:lang w:bidi="fa-IR"/>
        </w:rPr>
        <w:t>زندگیش را از خانه بیرون نریزد، یا خانواده‌اش از هم جدا می‌شده، پانزده هزار مورد اورژانسی تا ده روز بعد از سفر مشکل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در همان دیدار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مورد داشته‌ایم که مشکل داشته‌اند، در طول همین سفر از معاونین و وزرای من به خانه یا کارگاهی رفته‌اند و سرکشی کرده‌اند و در همان جا مشکل را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سفرها، احداث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و ناحیه صنعتی تصویب شده است و در بخش تربیت بدنی، امکانات ورزشی کشور دو برابر شده است که بسیاری از آن‌ها اصلا عملیاتی شده است و این یک اتفاق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فنی، حرفه‌ای طی این یک سال و چند ماه، ظرفیت آموزش فنی حرفه‌ای کشور دو برابر شده است؛ یعنی کل چیزهایی که طی چهل سال درست شده، یک طرف و در این یک سال و نیم ایجاد شده و در اختیار مردم قرار گرفته است،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بخش امداد جاده‌ای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امداد جاده‌ای به تصویب دولت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کسانی که در لحظه حادثه از دنیا می‌روند، به خاطر تأخیر در امداد‌رسانی در دوره امداد و نجات و بیمارستان از بین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امداد‌رسانی تصویب شده و تقریبا همه‌اش دارد ساخته می‌شود و امسال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از سرمایه‌گذاری، دولت در سفرهای استانی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اعتبارات ارزی ارزان قیمت به استان‌ها تخصیص داده که مردم بروند و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طی یک دوره چهارساله مجموعه این 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 و آن هم در چند نقطه کشور 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یک سال و هشت ماه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تمام کشور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اعتبارات بانکی برای اشتغال زایی در تمام کشور توزیع شده است</w:t>
      </w:r>
      <w:r>
        <w:rPr>
          <w:rFonts w:eastAsia="IRNazanin" w:cs="IRNazanin"/>
          <w:color w:val="111111"/>
          <w:sz w:val="28"/>
          <w:szCs w:val="28"/>
          <w:rtl w:val="true"/>
          <w:lang w:bidi="fa-IR"/>
        </w:rPr>
        <w:t>.</w:t>
      </w:r>
      <w:r>
        <w:rPr>
          <w:rStyle w:val="FootnoteAnchor"/>
          <w:rtl w:val="true"/>
        </w:rPr>
        <w:footnoteReference w:id="63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می‌گویند سفرهای استانی توفعات مردم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باید بگوییم که بالا می‌رود یعنی چه؟ توقع یعنی چه؟ اگر الگویی که ما برای مردم می‌دهیم، الگوی آپارتمان برج فلان تهران متری ده میلیون تومانی باشد، این توقع مردم را بالا می‌برد یا شما به یک روستا می‌روید که سیصد خانوارند و نان خشک و آب می‌خورند؟ به ما می‌گویند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آب گل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می‌گوییم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شما را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 بردن توقعات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حداقل نیازهای مردم بالا بردن توقعات است؟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نوع مطالبه سیستم برنامه‌ریزی را اصلاح می‌کند و مدیران را به تحرک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تقاضاهای اضافی و اشرافی است که سطح مطالبات کاذب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هرچه سطح مطالبات واقعی بالاتر برود، تحرک اجتماعی در جامعه بیشتر می‌شود، یعنی هدف‌گیری مردم این نباشد که ما یک کشور فقیر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هدف‌گیری مردم این باشد که ما باید یک کشور آباد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دولت می‌دود و هم مردم می‌دوند و بازدهی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هم همه تصمیمات ما درباره زیرساخت‌هاست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داریم ابتدایی‌ها را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توقعات را بالا نمی‌برد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عده‌ای به من نامه نوشته‌اند که شما در این سفرهای استانی که می‌روید، اسناد توسعه استانی را نادیده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خبر ندارید، اصلا این اسناد از ماه‌ها قبل مطالعه می‌شود و براساس این اسناد، ما تصمیم می‌گیریم که در این استان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اسناد است که به یک استان می‌رویم و می‌گوییم که این استان به لحاظ مالیات سرمایه‌گذاری تا ده سال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دیده‌ام بعضی‌ها تبلیغ می‌کنند که رییس جمهور جلو جمعیت می‌رود، آن جا مردم چیزی می‌گویند و او احساساتی می‌شود و می‌گوید بسیار خوب یک سد بزنید، یک دانشگاه هم بزنید، یک کارخانه هم بزنید، در صورتی که اصلا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 امام جمعه، نماینده، استاندار این قدر به من فشار می‌آورند و می‌گویند تو را به خدا، این را هم به مردم بگو، ما آن را حل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قبلا کار شده، کارشناسی و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دستگاه‌ها هم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جلسه دولت، شما دیده‌اید یک نماینده می‌آید و چیزی می‌گوید؟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جلسه کارشناسی برای ما اصل است، ما اینجا هیچ چیز اضافه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خود یک وزیری به این نتیجه برسد که اینجا می‌تواند کار بیشتری بکند</w:t>
      </w:r>
      <w:r>
        <w:rPr>
          <w:rFonts w:eastAsia="IRNazanin" w:cs="IRNazanin"/>
          <w:color w:val="111111"/>
          <w:sz w:val="28"/>
          <w:szCs w:val="28"/>
          <w:rtl w:val="true"/>
          <w:lang w:bidi="fa-IR"/>
        </w:rPr>
        <w:t>.</w:t>
      </w:r>
      <w:r>
        <w:rPr>
          <w:rStyle w:val="FootnoteAnchor"/>
          <w:rtl w:val="true"/>
        </w:rPr>
        <w:footnoteReference w:id="63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دیدم بعضی‌ها ایراد گرفتند که یعنی 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رفتید؟ معلوم است </w:t>
      </w:r>
    </w:p>
    <w:p>
      <w:pPr>
        <w:pStyle w:val="BookText"/>
        <w:rPr/>
      </w:pPr>
      <w:r>
        <w:rPr>
          <w:rFonts w:ascii="IRNazanin" w:hAnsi="IRNazanin" w:eastAsia="IRNazanin"/>
          <w:color w:val="111111"/>
          <w:sz w:val="28"/>
          <w:sz w:val="28"/>
          <w:szCs w:val="28"/>
          <w:rtl w:val="true"/>
          <w:lang w:bidi="fa-IR"/>
        </w:rPr>
        <w:t xml:space="preserve">نظام اقتصادی کشور را خوب نتوانسته‌اید اداره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اشکالات در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ما به ارث رسیده است، اما علت اصلی‌اش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نظام اسلامی بین مردم و مسئولین دلبستگی و رابطه عاطفی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مشکلی دارند، اگر به یک مسئول نگویند به چه کسی بگویند؟ چه کسی امین‌تر؟ به مسئولین‌شان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خیر از مسئولین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دارند و باورشان این است که مسئولین‌شان هم آن‌ها را دوست دارند و دلسوز و غمخوار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کسانی که نامه دادند تشکر می‌کنم</w:t>
      </w:r>
      <w:r>
        <w:rPr>
          <w:rFonts w:eastAsia="IRNazanin" w:cs="IRNazanin"/>
          <w:color w:val="111111"/>
          <w:sz w:val="28"/>
          <w:szCs w:val="28"/>
          <w:rtl w:val="true"/>
          <w:lang w:bidi="fa-IR"/>
        </w:rPr>
        <w:t>.</w:t>
      </w:r>
      <w:r>
        <w:rPr>
          <w:rStyle w:val="FootnoteAnchor"/>
          <w:rtl w:val="true"/>
        </w:rPr>
        <w:footnoteReference w:id="64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ارتباط با مردم همین 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 نیم میلیون نفر از نویسندگان 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تیرماه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مالی داشته‌اند که تقریبا به همه این‌ها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همه نیازشان را برآورده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مقداری که می‌توانستیم، تأمین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کارهای اداری، تقاضا برای سرمایه‌گذاری و رفع‌گیرهای اداری است که به این پاسخ اولیه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آن از سیستم خارج شده است، یعنی کارها انجام شده و خارج شده و بخش کمی از آن هم در دست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دفتر مکاتبات مردمی تیم‌هایی را درست کرده، با آمار به استان‌ها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به دستگاه از نزدیک، آقا سرنوشت این نامه چه شده و چرا جواب نداده‌اید یا چرا جواب منفی داده‌اید؟ این جواب می‌توانست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و برنامه‌ای هست برای پی‌گیری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از طریق ماشین پی‌گیری می‌کنند، حضوری هم پیگیری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پیگیری به آن 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حجم نامه‌ها زیاد است و هنوز هم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اگر در آغاز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هزارنامه دریافتی در نهاد داشتیم، الان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ما سیستمی را طراحی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هرجا نامه‌ای را به اولین ایستگاه می‌دهد، درون سیستم می‌آید و در اینجا می‌بینند و به سرعت از طریق ماشین به دست مسئول مربوطه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جواب را به صاحب نامه بدهد و رونوشت آن را به ما بدهد و </w:t>
      </w:r>
      <w:bookmarkStart w:id="290" w:name="pg4709_58602"/>
    </w:p>
    <w:p>
      <w:pPr>
        <w:pStyle w:val="BookText"/>
        <w:rPr/>
      </w:pPr>
      <w:bookmarkEnd w:id="290"/>
      <w:r>
        <w:rPr>
          <w:rFonts w:ascii="IRNazanin" w:hAnsi="IRNazanin" w:eastAsia="IRNazanin"/>
          <w:color w:val="111111"/>
          <w:sz w:val="28"/>
          <w:sz w:val="28"/>
          <w:szCs w:val="28"/>
          <w:rtl w:val="true"/>
          <w:lang w:bidi="fa-IR"/>
        </w:rPr>
        <w:t>اینجا در ماشین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گزارش‌گیری، پیگیری و بازرسی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خوشبختانه این سیستم مکاتبات دارد به یک سیستم ارتباطی تبدیل می‌شود و این خودش یک تحول است و یک سیستم نظارتی بر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تقریبا به همه نامه‌ها پاسخ داده شده، اما بخشی از نامه‌ها قابل اجرا نیست، یعنی از توان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نامه‌ها هم مربوط به ما نمی‌شود، که ما به دستگاه مربوطه ارجاع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مربوط به دستگاه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کاری نمی 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نامه روی آن می‌گذاریم و به دستگاه قضایی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نامه‌ها تقاضاهایی است که ما برنامه‌ریزی هم بکنیم بخواهد عمل بشود زمان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گفته که آب شهر ما 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نامه‌ها تقاضای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سیستم اداری نمی توانیم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را به سمت وزارت تعاون و کار و اشتغال زودبازده هدایت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این‌ها در نوبت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نامه‌ها درخواست وام بانکی است که بخشی از وام‌های بانکی قابل اجراست و ما آن‌ها را انجام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هیچکدام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بدهکارم مثلا این قدر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زیادی از نامه‌های ما تقاضای کمک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که من خدمت شما هستم بیش از دو میلیون و چهارصد هزار تا از این نامه‌ها کمک مالی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نامه‌هایی بوده شکایت از ادارات و گیرهای اداری بوده، که بعضی از آن‌ها اجرا شده و بعضی دستگاه‌ها هم جدی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گروه‌های بازرسی ما به همراه سوابق این نامه‌ها و پی‌گیری‌ها استان به استان سراغ فرد می‌روند که آقا شما تشریف بیاورید، آقای مدیر و آقای مسئول کارشناس شما هم بیا؟ این چه بوده و چرا عمل نشده، شما اینجا برای ما توضیح بدهید</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291" w:name="__RefHeading___Toc1113930_2035185390"/>
      <w:bookmarkStart w:id="292" w:name="_Toc102"/>
      <w:bookmarkEnd w:id="291"/>
      <w:r>
        <w:rPr/>
        <w:t>2</w:t>
      </w:r>
      <w:r>
        <w:rPr>
          <w:rtl w:val="true"/>
        </w:rPr>
        <w:t xml:space="preserve">. </w:t>
      </w:r>
      <w:r>
        <w:rPr>
          <w:rtl w:val="true"/>
        </w:rPr>
        <w:t>گسترش صنعت و فرهنگ گردشگری</w:t>
      </w:r>
      <w:bookmarkEnd w:id="29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صنعت و فرهنگ گردشگری از جمله سیاست‌های اساسی موردنظر </w:t>
      </w:r>
    </w:p>
    <w:p>
      <w:pPr>
        <w:pStyle w:val="BookText"/>
        <w:rPr/>
      </w:pPr>
      <w:r>
        <w:rPr>
          <w:rFonts w:ascii="IRNazanin" w:hAnsi="IRNazanin" w:eastAsia="IRNazanin"/>
          <w:color w:val="111111"/>
          <w:sz w:val="28"/>
          <w:sz w:val="28"/>
          <w:szCs w:val="28"/>
          <w:rtl w:val="true"/>
          <w:lang w:bidi="fa-IR"/>
        </w:rPr>
        <w:t>احمدی‌نژاد بود که در کنار راهبرد تمرکززدایی در پی رونق بخشیدن به اقتصاد بومی مناطق مختلف کشور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استانی در کنار بسیاری از مصوباتی که دولت برای عمران بخش صنعت و کشاورزی تصویب می‌کرد و در کنار برخی تصمیمات درباره کارخانه و سد و مزارع و دامداری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گردشگری در سطح استان 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سفرها در هر استان ده‌ها منطقه نمونه گردشگری متناسب با ظرفیت‌های هر شهر و منطقه به تصویب رسید به طوری که مناطق نمونه گردشگری از هفت منطقه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دولت با هر تصمیم مبنی بر به رسمیت شناختن منطقه گردشگری خود را موظف می‌دانست زیرساخت‌های صنعت گردشگری در آن منطقه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احمدی‌نژاد، گردشگری که می‌تواند به عنوان روشی مناسب به گردش سرمایه و گسترش سطح رفاهی در تمام کشور بیانجامد، با موانعی همچون آماده نبودن زیرساخت‌هایی مانند جاده، بزرگراه، هتل، فرودگاه، قطار و وسایل رفاهی گردشگران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این امکانات در سطح کشور در کنار توسعه فرهنگ گردشگری و شناسایی ظرفیت‌های گوناگون و متنوع گردشگری در تمام نقاط ایران می‌توان امیدوار بود در آینده سطح اقتصادی و معیشتی در نقاط مختلف کشور رشد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اصرار دارد گردشگری در ایران نباید تنها به چند استان و منطقه محدود مانند اصفهان و شیراز و مناطق شمالی کشور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 و ظرفیت‌های گردشگری در سراسر ایران از شمال تا جنوب و از شرق تا غرب در همه جا وجود دارد، نکته در نبودن امکانات در این مناطق و ایران‌شناسی ضعیف ایرانیان و خارجی‌هاست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بینش، گردشگری تنها به توریسم و گردشگران خارجی محدود نمی‌شود و باید با اتخاذ برخی سیاست‌ها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گسترش متنوع و متعدد سفرهای داخلی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گسترش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اقتصادی،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احمدی‌نژاد دولت و مدیریت استانی را موظف می‌داند به احیای هویت مناطق و ترسیم چهره‌ای زیبا و جذاب از بخش‌های مختلف استان بپردازند و هر شهر استان را به نمادی از یک فرهنگ و جاذبه توریستی تبدیل کنند تا با تبلیغ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جذابیت‌های گردشگری منطقه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اصفهان توانسته است خود را به عنوان </w:t>
      </w:r>
    </w:p>
    <w:p>
      <w:pPr>
        <w:pStyle w:val="BookText"/>
        <w:rPr/>
      </w:pPr>
      <w:r>
        <w:rPr>
          <w:rFonts w:ascii="IRNazanin" w:hAnsi="IRNazanin" w:eastAsia="IRNazanin"/>
          <w:color w:val="111111"/>
          <w:sz w:val="28"/>
          <w:sz w:val="28"/>
          <w:szCs w:val="28"/>
          <w:rtl w:val="true"/>
          <w:lang w:bidi="fa-IR"/>
        </w:rPr>
        <w:t>نمادی از آثار باستانی عصر صفوی و مرکز تولید آثار و صنایع هنر ایرانی بشناساند؛ شیراز توانسته است با داشتن آثار ملی تخت جمشید، حافظیه و سعدیه خود را به یکی از قطب‌های گردشگری ایران مبدل سازد؛ مشهد با داشتن جاذبه‌های زیارتی و شمال با جاذبه‌های طبیعی همگی بیش از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کشور موفق بوده‌اند، اما باید برای مناطق دیگر کشور نیز نمادهایی از گردشگری متناسب با ظرفیت آنجا تعریف کرد تا با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تبلیغ بر جذابیت‌های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کردستان، سمنان، یزد، لرستان، کرمانشاه، زنجان، خراسان جنوبی و تمام استان‌های کشور دارای این ظرفیت هستند که هر کدام به نمادی از گردشگری و جذابیت‌های توریستی در ایران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گردشگری ایران بسیار متنوع است و درهر منطقه پدیده ویژه‌ای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متعلق به تاریخ چندین هزار ساله که در نقاط مختلف کشور پراکنده است، طبیعت و شرایط اقلیمی بسیار متنوع، هنر و صنایع بومی و سنتی متکثر، فرهنگ و آداب محلی متعدد و جذابیت‌های مردم‌شناسانه که شیوه‌های زیستی متفاوتی را در ایران به تصویر کشیده‌اند، همگی می‌توانند از جاذبه‌های گردشگری بخش‌های مختلف ایران به شمار آیند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دولت نهم تلاش شد صدور روادید با سهولت بیشتری برای گردشگران خارجی صورت گیرد به طوری که در این سال‌ها سفر گردشگران خارجی به ایران افزایش یافت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2171000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همایش بین‌المللی سرمایه‌گذاری برای نخستین بار در بخش گردشگری ایران تشکیل شد که در همایش نخست بیش از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سرمایه‌گذاری به ظرفیت بیش از سی میلیارد دلار به سرمایه‌گذاران خارجی و داخلی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 میلیون کارت سفر برای کارکنان دولتی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بودجه مرتبط با مسایل گردشگری به چند برابر افزایش یافت، به طوری که تنها بودجه سازمان میراث فرهنگی و گردشگری سه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موارد زیر نیز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اعتبارات توسعه زیر ساخت‌ها به میزان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در قانون بودجه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موافقت کلی و تأییدیه فنی و اقتصادی در بخش تسهیلات مالی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اعتبارات عمومی برای پرداخت یارانه نرخ سود و کارمزد تسهیلات طرح‌های به بهره‌برداری رسیده بخش </w:t>
      </w:r>
    </w:p>
    <w:p>
      <w:pPr>
        <w:pStyle w:val="BookText"/>
        <w:rPr/>
      </w:pPr>
      <w:r>
        <w:rPr>
          <w:rFonts w:ascii="IRNazanin" w:hAnsi="IRNazanin" w:eastAsia="IRNazanin"/>
          <w:color w:val="111111"/>
          <w:sz w:val="28"/>
          <w:sz w:val="28"/>
          <w:szCs w:val="28"/>
          <w:rtl w:val="true"/>
          <w:lang w:bidi="fa-IR"/>
        </w:rPr>
        <w:t xml:space="preserve">خصوصی؛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پنج درصد از اعتبارات تملک دارایی‌های استان‌ها برای توسعه زیرساخت‌های گردشگری، صنایع دستی و میراث فرهنگی در قانون بودجه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ساختن امکان برخورداری طرح‌های توسعه زیرساخت‌های گردشگری از تسهیلات حساب ذخیره ارزی؛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معافیت هشتاد درصد عوارض تغییر کاربری برای طرح‌های بخش گردشگری در قالب قانون حفظ کاربری اراضی و باغات؛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منابع تسهیلات متمرکز یارانه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ملی، ملت، صادرات و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ریال</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البته تأکید احمدی‌نژاد بر اهمیت گردشگری تنها به مسایل اقتصادی محدود نمی‌شود؛ او که فرهنگ ایرانی و اسلامی ایرانیان را فرهنگی با مضامین جهانی و آموزه‌های اخلاقی و حکمی عمیق می‌داند، معتقد است گسترش گردشگری می‌تواند به طور شایسته‌ای به ارتقای جایگاه ایرانیان در جهان بیانجامد و در بهبود وضعیت نابسامان فرهنگی جهان امروز نقش مؤثری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گردشگری برای جامعه‌ای که از فرهنگی غنی برخوردار است، فرصت است؛ نه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دست به دست هم بدهیم و استانمان را خوب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هرکس در هر تریبونی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شهر خودش حرف بزند، باید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شهر خودش را بگوید، البته نیازها را هم بگوید که مسئولین مطلع باشند، اما اگر بیاید یک تصویر کج و معوج، بد و نازیبا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اصلا رغبت نمی‌کند حتی بیاید گردشگری کند، یا به هموطنانش سربزند، چه رسد به اینکه بیاید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مثل احمدی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تصویر ناصحیحی در ذهنش شکل می‌گیرد، در صورتی که حقیقت مردم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زیبایی‌ها را باید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استان؛ فضاهای گردشگری، معادن، مراتع، زمین‌ها و فرصت‌ها</w:t>
      </w:r>
      <w:r>
        <w:rPr>
          <w:rFonts w:eastAsia="IRNazanin" w:cs="IRNazanin"/>
          <w:color w:val="111111"/>
          <w:sz w:val="28"/>
          <w:szCs w:val="28"/>
          <w:rtl w:val="true"/>
          <w:lang w:bidi="fa-IR"/>
        </w:rPr>
        <w:t>.</w:t>
      </w:r>
      <w:r>
        <w:rPr>
          <w:rStyle w:val="FootnoteAnchor"/>
          <w:rtl w:val="true"/>
        </w:rPr>
        <w:footnoteReference w:id="64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گردشگری روستایی قبل از این که یک کار اقتصادی باشد یک نگاه فرهنگی است که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در این حاشیه کویر به خیلی از روستاها </w:t>
      </w:r>
    </w:p>
    <w:p>
      <w:pPr>
        <w:pStyle w:val="BookText"/>
        <w:rPr/>
      </w:pPr>
      <w:r>
        <w:rPr>
          <w:rFonts w:ascii="IRNazanin" w:hAnsi="IRNazanin" w:eastAsia="IRNazanin"/>
          <w:color w:val="111111"/>
          <w:sz w:val="28"/>
          <w:sz w:val="28"/>
          <w:szCs w:val="28"/>
          <w:rtl w:val="true"/>
          <w:lang w:bidi="fa-IR"/>
        </w:rPr>
        <w:t>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آثاری هست که آدم می‌خواهد ساعت‌ها بنشیند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کار را کرده‌ام، واقعا آن موقع که فرصت بود ساعت‌ها همین طور نگاه می‌کردم؛ این بنا را که صدها سال قبل پدران ما با ایمان و پاکی‌هایشان با درایت و هوش و علم‌شان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سال، هفتصد سال بعد ما هنوز داریم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هم خرج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علم است هم هنر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یعنی ایجاد یک ظرفیت جدید 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دو هزار سال داخل این ساختمان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بنشینید، با این ساختمان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کشور پیشرفت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آن دستان پر برکتی که می‌سازد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ایران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یکبار رفتیم دامنه سبلان در خدمت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چند روز وقت می‌خواهد از خدا که برود زندگی این عشایر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کومه و آن لطافت و آن صفا و سنت‌ها و صمیمت‌ها اصلا یک دنیای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می‌رود و می‌آید روحیه‌اش کاملا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ما، جنگل‌های ما، کویر و عشایر ما و میراث فرهنگی ما بهترین جاذبه‌های گردشگری است</w:t>
      </w:r>
      <w:r>
        <w:rPr>
          <w:rFonts w:eastAsia="IRNazanin" w:cs="IRNazanin"/>
          <w:color w:val="111111"/>
          <w:sz w:val="28"/>
          <w:szCs w:val="28"/>
          <w:rtl w:val="true"/>
          <w:lang w:bidi="fa-IR"/>
        </w:rPr>
        <w:t>.</w:t>
      </w:r>
      <w:r>
        <w:rPr>
          <w:rStyle w:val="FootnoteAnchor"/>
          <w:rtl w:val="true"/>
        </w:rPr>
        <w:footnoteReference w:id="64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امر ایران گردی و گردشگری را توسعه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برنامه دیده شده، به نظرم ظرفیت‌ها خیلی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این است که در داخل خود ایران، خود ایرانیان ایران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هزینه‌های ایران گردی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می‌شود این هزینه‌ها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بخش‌هایی از جامعه به خصوص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و دانشجویان این هزینه را کاهش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گردشگرانی هم که از بیرون می‌آیند، ما باید راه را بسیار سهل کنیم، یعنی باید ورود و خروج به ایران بسیار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هر جای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بیاید ایران را ببیند، باید خیلی راحت بتواند بیاید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نیازمند سرمایه‌گذاری هستیم و تأسیسات و تجهیزات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تصور نکنیم که این تجهیزات و تأسیسات، تأسیسات بسیار پیچیده و گران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 امکانات اولیه‌ای که باید </w:t>
      </w:r>
    </w:p>
    <w:p>
      <w:pPr>
        <w:pStyle w:val="BookText"/>
        <w:rPr/>
      </w:pPr>
      <w:r>
        <w:rPr>
          <w:rFonts w:ascii="IRNazanin" w:hAnsi="IRNazanin" w:eastAsia="IRNazanin"/>
          <w:color w:val="111111"/>
          <w:sz w:val="28"/>
          <w:sz w:val="28"/>
          <w:szCs w:val="28"/>
          <w:rtl w:val="true"/>
          <w:lang w:bidi="fa-IR"/>
        </w:rPr>
        <w:t>در اختیار یک گردشگر قرار بگیرد</w:t>
      </w:r>
      <w:r>
        <w:rPr>
          <w:rFonts w:eastAsia="IRNazanin" w:cs="IRNazanin"/>
          <w:color w:val="111111"/>
          <w:sz w:val="28"/>
          <w:szCs w:val="28"/>
          <w:rtl w:val="true"/>
          <w:lang w:bidi="fa-IR"/>
        </w:rPr>
        <w:t>.</w:t>
      </w:r>
      <w:r>
        <w:rPr>
          <w:rStyle w:val="FootnoteAnchor"/>
          <w:rtl w:val="true"/>
        </w:rPr>
        <w:footnoteReference w:id="64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گردشگری از یک آرزو، امید و آرمان بزرگ بشری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تحقق آن نقطه آرمانی یک دلی ملت‌هاست، هماهنگی بین مطالبات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ملت‌ها با نیازها، چالش ها، مشکلات و ریشه مشکلات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آشنایی انسان‌ها با تاریخ انسان، جامعه بشری و سرنوشت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گردشگری، آشنایی با اقوام و ملل و تاریخ و سرنوشت، با نیازها و مشکلات و مطالبات و همدلی و همزبانی بین انسان‌ها گام بلندی در تحقق آن آرمان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کسی که همه ایران زمین و شهرها و شهرستان‌های آن را از نزدیک دیده‌ام به شما عرض می‌کنم که ایران دیدنی‌ترین کشور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میراث برجسته فرهنگی این کشور را از نزدیک ببیند، ماه‌ها و سال‌ها وقت نیاز دارد برای این که بتواند همه آن‌ها را از نزدیک مشاهده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بیش از شصت هزار روستای این کشور حتی یک روستا پیدا نمی‌کنید که دارای سوابق فرهنگی، ساختمان‌ها و میراث کهن فرهنگی نباشد و برای خودش یک تاریخ ثبت شده مستقل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آداب و رسوم و سنت‌های بسیار زیبا و متعالی انسانی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لباس، ضرب المثل، آیین‌های گوناگون شما زیبایی در زیبایی را مشاهده می‌کنید و در هر شهری که می‌روید آثار بسیار فراوانی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 ایران، بسیاری از گردشگران و صاحبنظران اصفهان، شیراز، مشهد، تبریز و شبیه این‌ها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بخش قابل توجهی از میراث فرهنگی ایران زمین در این شهرهاست، اما من می‌خواهم بگویم این چیزی که در این شهرهاست، در مقابل آن چیزی که در ایران وجود دارد، قطره‌ای از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یکی از دیدنی‌ترین مناطق جهان به لحاظ میراث فرهنگی است و از لحاظ طبیعت هم ما زیباترین طبیعت‌ها را در ایران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این‌ها مردم ایران‌اند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مردمی مهربان، با محبت، منصف، دوست و اهل تعامل و معاشرت نیک با </w:t>
      </w:r>
      <w:bookmarkStart w:id="293" w:name="pg4709_58614"/>
    </w:p>
    <w:p>
      <w:pPr>
        <w:pStyle w:val="BookText"/>
        <w:rPr/>
      </w:pPr>
      <w:bookmarkEnd w:id="293"/>
      <w:r>
        <w:rPr>
          <w:rFonts w:ascii="IRNazanin" w:hAnsi="IRNazanin" w:eastAsia="IRNazanin"/>
          <w:color w:val="111111"/>
          <w:sz w:val="28"/>
          <w:sz w:val="28"/>
          <w:szCs w:val="28"/>
          <w:rtl w:val="true"/>
          <w:lang w:bidi="fa-IR"/>
        </w:rPr>
        <w:t>سایر اقوام و ملل هستند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294" w:name="__RefHeading___Toc1113932_2035185390"/>
      <w:bookmarkStart w:id="295" w:name="_Toc103"/>
      <w:bookmarkEnd w:id="294"/>
      <w:r>
        <w:rPr/>
        <w:t>3</w:t>
      </w:r>
      <w:r>
        <w:rPr>
          <w:rtl w:val="true"/>
        </w:rPr>
        <w:t xml:space="preserve">. </w:t>
      </w:r>
      <w:r>
        <w:rPr>
          <w:rtl w:val="true"/>
        </w:rPr>
        <w:t>اصلاح نظام مدیریت و برنامه‌ریزی</w:t>
      </w:r>
      <w:bookmarkEnd w:id="29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توجه احمدی‌نژاد به اصلاح ساختار اداری کشور به ویژه در سه حوزه سازمان مدیریت، بانک و بیمه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 ضمن آن که در بسیاری از سخنرانی‌ها و مصاحبه‌ها به دفاع از ضرورت اصلاح این ساختارها پرداخت و علاوه بر اقداماتی که در بخش‌های مختلف اداری انجام داد، اقدام به انجام تغییرات اساسی در سازمان مدیریت و برنامه‌ریزی کرد و آن را به یکی از معاونت‌های زیر نظر مستقیم رییس جمهور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سازمان مدیریت را در کنار نظام بانکی مهمترین مراکز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کانون‌های اصلی مدیریت و اداره کشور می‌دانست و در جهت اصلاح اداری، از اصلاح سازمان مدیریت به عنوان بزرگ‌ترین جراحی اداری کشور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اوایل دهه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یعنی از زمان استانداری اردبیل، به طور ویژه با این سازمان و نحوه چگونگی فعالیت‌های آن آشنا بود به نحوه عملکرد آن انتقادهایی داشت که حتی برای تبیین آن در جلسه دولت ششم نیز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احمدی‌نژاد این بود که سازمان مدیریت تمرکزگراست، از واگذاری اختیارات به استان‌ها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بودجه را عادلانه توزیع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را تنها به مرکز منتقل می‌سازد، در فرایند تصمیم‌گیری کُند عمل می‌کند و بازدهی پایینی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در امور جزیی وزارتخانه‌ها و سازمان‌های دیگر وارد می‌شود، بدون آن که تخصص و زمینه کافی داشته باشد و به این واسطه خود را نیز به امور اجرایی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وظیفه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و سیاست‌گذاری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باید با هماهنگی میان بخش‌های مختلف دولت اعم از سازمان‌های مرکزی و استانی یا وزارتخانه‌های مختلف به سیاست‌های اجرایی دولت یکپارچگی بخشد و بودجه نویسی را ساده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که باید از خاستگاه غرب زده که در دوران پهلوی شکل گرفته خود را رها سازد و الگوهای توسعه‌یافتگی را براساس الگوهای بومی و اسلامی تعریف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گذشته از نقاط مختلف آسیب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ماندگاری بر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داشته‌ایم که در ابتدا پای بند اصول بوده‌اند، اما در مسیر اجرا و تحولات از اصول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هماهنگی کل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نگاه بخشی آسیب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یک مجموعه موزون است، همه‌اش باید با هم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بخش صنعت ما در تولید خودرو به جایی رسیدکه پدر همه شهرهای ما را درآورده، اما سایر بخش‌ها عقب‌مانده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نقطه‌ای که آسیب دیده‌ایم، عدم نفوذ تصمیمات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گونه‌ای کشور را اداره کرده‌ایم که وزیری که بلند حرف بزند، در برنامه و بودجه باشد، پول بیشتری بگیرد، و اگر دنبال بسیاری از کارهای خارج از قانون باشد، برای‌مان یک فرد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بنا دارد اختیارات استانداران را اضافه کند، چون تمرکززدایی از محورهای اصلی برنامه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استان‌ها دنبال عناصر اجرایی و عمرانی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این‌ها همه بار اجرایی کشور را در استان‌ها به دوش بگیرند تا دولت به سیاست‌گذاری و نظارت بپردازد</w:t>
      </w:r>
      <w:r>
        <w:rPr>
          <w:rFonts w:eastAsia="IRNazanin" w:cs="IRNazanin"/>
          <w:color w:val="111111"/>
          <w:sz w:val="28"/>
          <w:szCs w:val="28"/>
          <w:rtl w:val="true"/>
          <w:lang w:bidi="fa-IR"/>
        </w:rPr>
        <w:t>.</w:t>
      </w:r>
      <w:r>
        <w:rPr>
          <w:rStyle w:val="FootnoteAnchor"/>
          <w:rtl w:val="true"/>
        </w:rPr>
        <w:footnoteReference w:id="64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دولت و حکومت، یعنی بالاتر از دولت به معنای قوه مجریه، یک نقطه کانونی و مغز متفکر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کانونی و مغز متفکر سازمان مدیریت و برنامه‌ریزی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سازمان برنامه و بودجه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بگویم این از کِی شکل گرفت، چگونه شکل گرفت و برای چه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نمی‌خواهم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مقدار بدانید که تمام دلسوزان اجرایی کشور، چه در قوه مجریه، چه در قوه مقننه و چه در قوه قضاییه در طول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فریادشان از چرخه‌ها و ساختارهای درونی سازمان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موجودی طی چهل، پنجاه سال شکل گرفته که خروجی‌اش همین وضع کشور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اصلی است که برنامه‌های ما برنامه‌های انقلابی، عدالت محور و تحولی تنظیم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ساختار سازمان مدیریت مطالعه و بررسی و فکر کرده‌ام و صدها ساعت مناظره، سؤال و جواب و پرسش و پاسخ با آدم‌های گوناگون، با تیپ‌های گوناگون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برنامه‌هایی که در زمان انتخابات در مجامع گوناگون اعلام کردم، تحول در ساختار سازمان مدیریت بود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 مجموعه اشکالاتی را همه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دستگاه‌های اجرایی و سازمانی دولت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هزینه‌اش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خودش را بزرگ‌تر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بازدهی‌اش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تصمیم‌گیری و اجرا در ساختار مدیریتی کشور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تصمیم‌گیری‌ها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پروژه‌ای می‌خواهد اجرا شود پانزده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تصمیماتی که در ساختار مدیریتی کشور گرفته می‌شود با آن چیزی که مد‌نظر عمومی ملت و خواست‌های عمومی ملت است معمولا دارای زاویه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خواسته‌ای را به سیستم اجرایی می‌دهیم، خروجی آن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از یک مشکلی نگران‌اند و اظهار نگرانی می‌کنند، اما ساختار اجرایی دارد به چیزهای دیگری می‌اندیشد، یعنی اولویت‌ها، دغدغه‌ها و نگرانی‌هایی که در ساختار اجرایی هست، با آن چیزی که در متن جامعه جاری است با هم معمولا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ادبیات‌شان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ساختار بودجه و برنامه صحبت می‌کند این برای اکثر مردم نامفهوم است، چون اصلا ادبیاتش ادبیات عموم ملت و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را می‌شنیدیم و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همواره از ضرورت اصلاحات بنیادین در نظام تصمیم‌گیری و اجرایی همه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گفته‌اند باید ساختار اجرایی کوچک و چابک بشود و به سرعت بتواند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 فکر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بازدهی‌اش بالا برود و هزینه‌اش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به مردم واگذار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جایگاه مردم در اداره کشور شأن بالایی قایل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تحقق این حرف‌ها مستلزم تحولات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اتفاقات بزرگی در سیستم اداری کشور بیافتد</w:t>
      </w:r>
      <w:r>
        <w:rPr>
          <w:rFonts w:eastAsia="IRNazanin" w:cs="IRNazanin"/>
          <w:color w:val="111111"/>
          <w:sz w:val="28"/>
          <w:szCs w:val="28"/>
          <w:rtl w:val="true"/>
          <w:lang w:bidi="fa-IR"/>
        </w:rPr>
        <w:t>.</w:t>
      </w:r>
      <w:r>
        <w:rPr>
          <w:rStyle w:val="FootnoteAnchor"/>
          <w:rtl w:val="true"/>
        </w:rPr>
        <w:footnoteReference w:id="65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سازمان مدیریت بزرگ‌ترین جراحی اداری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یک نهادی شصت سال قدمت دارد پس چیز درستی است؟ این از کجا آمده؟ کی گفته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درستی و حقانیت می‌آورد؟ کدام علم و منطق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دولت‌ها گفته‌اند که باید دولت را کوچک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قوانین برنامه‌ای که دولت‌ها نوشته‌اند، یعنی همان قوانین برنامه، دولت‌ها را بزرگ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کوچک کنیم یعنی چه؟ یک موقعی می‌آییم شکلی کوچک می‌کنیم و می‌گوییم این بخش کارمندان را قیچی می‌کنیم و بیرون می‌کنیم، بعد از طریق یک شرکت پیمانکاری دوباره واردشان می‌کنیم و هزینه دولت را دو برابر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کوچک شدن دولت است؟ کوچک شدن دولت یعنی حوزه اختیارات و مسئولیت‌ها و دخالت‌های دولت را کوچک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مأموریت‌های دولت کم بشود، خود به خود کوچک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طرحی در مجلس تصویب می‌شود و قانون برنامه‌ای که مأموریت‌ها و مسئولیت‌های دولت را دو برابر می‌کند، چطور ما انتظار داریم دولت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سازمان مدیریتی که ظرف شش سال حجمش دو برابر می‌شود، آیا این می‌تواند دولت را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برنامه‌ریزی ما باید پاسخگوی نیازهای خود ما باشد؛ یعنی ما برای برنامه‌ریزی، الگوی بومی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شصت سال برنامه‌ریزی کرده، این وضع روستاهای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مهاجرت به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مسکن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خودش را بزرگ کند و همه اختیارات را بگیرد و در خودش بلوکه کند، این که نمی تواند مشکل کشور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رییس جمهور دنبال این باشد که مرتب دولت را بزرگ کند، این که نمی تواند مسایل کشور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باید مرتبا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کاری که الان دولت دارد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تمرکززدایی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اختیارات خودم را به استان‌ها تفویض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امور برنامه و بودجه و اداری و استخدامی مستقیما به عهده رییس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یعنی اختیارات شخص رییس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می‌تواند به دیگران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توزیع کنیم تا بشود اینجا فکر و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کانونی هستیم که به مسایل کلان کشور فکر کند، همه جای کشور را ببیند، نخبه‌ترین و زبده‌ترین آدم‌ها آن جا باشند و از بالا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کلان کشور را تدوین کند و نظارت کلان و راهبردی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سازمان مدیریت با این عنوان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قدر در </w:t>
      </w:r>
    </w:p>
    <w:p>
      <w:pPr>
        <w:pStyle w:val="BookText"/>
        <w:rPr/>
      </w:pPr>
      <w:r>
        <w:rPr>
          <w:rFonts w:ascii="IRNazanin" w:hAnsi="IRNazanin" w:eastAsia="IRNazanin"/>
          <w:color w:val="111111"/>
          <w:sz w:val="28"/>
          <w:sz w:val="28"/>
          <w:szCs w:val="28"/>
          <w:rtl w:val="true"/>
          <w:lang w:bidi="fa-IR"/>
        </w:rPr>
        <w:t xml:space="preserve">کارهای اجرایی ریز شد که یک وزیری که طبق قانون اساسی مسئول است، همه اختیاراتش سلب و در اختیار یک کارشناس در سازمان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ساختار اداری‌مان را طبق قانون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طبق قانون اساسی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ما اتفاقا بسیار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کار را باید برای وزیر تعریف کنی، اختیار و منابع را هم بدهی و از او سؤال هم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می‌گویی، می‌گوید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به من بگویید، ده نقطه برای من ترمز زده، بیست نفر قبل از من برایم اختیار تعیین می‌کنند، در صورتی که من وزیرم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شصت می‌گوید اعمال قوه مجریه از طریق وزیر و رییس جمهور است؛ یعنی کس دیگری حق ندارد اعمال قوه مجریه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پاسخگو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مرزها را مخدوش کردیم</w:t>
      </w:r>
      <w:r>
        <w:rPr>
          <w:rFonts w:eastAsia="IRNazanin" w:cs="IRNazanin"/>
          <w:color w:val="111111"/>
          <w:sz w:val="28"/>
          <w:szCs w:val="28"/>
          <w:rtl w:val="true"/>
          <w:lang w:bidi="fa-IR"/>
        </w:rPr>
        <w:t>.</w:t>
      </w:r>
      <w:r>
        <w:rPr>
          <w:rStyle w:val="FootnoteAnchor"/>
          <w:rtl w:val="true"/>
        </w:rPr>
        <w:footnoteReference w:id="65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کشور سه نقطه کلیدی داریم که 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سازمان مدیریت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تواند در برنامه‌ریزیهای کلان کشور حرکت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هزار پروژه داریم که نُه سال طول می‌کشد تا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 تومان پول خرج می‌کنیم، فقط از آن چهل تومان بازدهی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بنشیند این‌ها را حل کند و برایش راه 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قدر سرش را با کارهای اجرایی شلوغ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فرصت این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حوزه اختیارات و مسئولیت‌ها هم مخدوش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دستگاه‌های اجرایی پول بگیر و جواب 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این قدر کار را روان کرده که ما بی‌خودی بار مدیران کشور را در کارهای بی‌حاصل اجرایی سنگین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کاری که با دو امضا و تصمیم یک نفر انجام می‌شود، همه را درگیرش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بدهد، پاسخ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وزارتخانه‌ها و سازمان‌ها به یک کانال یک طرفه تبدیل شده‌اند که دایم به سازمان مدیریت و برنامه‌ریزی فشار می‌آورند که پول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کم می‌آورند می‌اندازند گردن سازمان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اینجا بودجه نداد، پول را دیر داد، دیر تخصیص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ساختار سازمان از </w:t>
      </w:r>
    </w:p>
    <w:p>
      <w:pPr>
        <w:pStyle w:val="BookText"/>
        <w:rPr/>
      </w:pPr>
      <w:r>
        <w:rPr>
          <w:rFonts w:ascii="IRNazanin" w:hAnsi="IRNazanin" w:eastAsia="IRNazanin"/>
          <w:color w:val="111111"/>
          <w:sz w:val="28"/>
          <w:sz w:val="28"/>
          <w:szCs w:val="28"/>
          <w:rtl w:val="true"/>
          <w:lang w:bidi="fa-IR"/>
        </w:rPr>
        <w:t>گذشته‌های دور اصلاح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اساس تأسیس سازمان برنامه و بودجه در کشور ما برای توزیع پول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نفتی در کشور بالا رفت، گفتند ما یک سازمان درست می‌کنیم این را به پروژه تبدیل بکند و به افراد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اداری و استخدامی هم درست می‌کنیم کارمند درست کند برای این که در کشور بی‌کاری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اشتغال جواب بدهد و مرتب سازمان اداری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مأموریت این‌ها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بیاییم فقط شاخه‌های این را اصلاح کنیم، اصلاحات در کشور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یک اتاق فکر بالا، یک نهاد برنامه‌ریزی راهبردی و نظارت راهبردی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کشور که نظارتی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نمی‌شود؛ نظارت‌ها پراکنده و غیر‌هدفمند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ساختار اجرایی باید نظارت مستمر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گزارش‌گیری‌های علمی و اندازه‌گیری‌های علمی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برای‌تان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امسال نزدیک هشت هزار میلیارد تومان بودجه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زیاد است، چه بسا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سیستم مدیریت ما به این ترتیب است که آموزش و پرورش دایم می‌آید و می‌گوید پول بده، اما از این طرف هیچ نهادی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شما چیست؟ ما باید به نقطه‌ای برویم که بگوییم آقای آموزش و پرورش هشت هزار تا عیبی ندارد، من ده هزار به شما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خروجی‌ات را اندازه‌گیری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فرهنگی و پای‌بندی به منافع ملی، هویت ملی و فرهنگ ملی باید این قدر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وزارت نیرو ما به تو این قدر پول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پایان سال این قدر سد، شبکه آب و برق و فاضلاب تحویل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گزارش‌گیری هفتگی و ماهانه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سر سازمان مدیریت را شلوغ کرده‌ایم، اصلا به این چیزها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مدیریت چرا دخالت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می‌خواهد سد را کجا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علمی باید برود مطالعه کند برای بهترین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 نظارت می‌کنیم اگر جایش مناسب نبود با آن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مجلس می‌تواند استیضاح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محاسبات می‌تواند گوشش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ذیحساب می‌تواند پول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کل کشور برود با آن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نهاد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هم طبق قانون اساسی باید در مقابل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و رییس جمهور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آمدیم و گفتیم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برنامه‌ریزی و نظارت 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سطح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اتاق فکری برای کشور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بنشیند فکر کند و برنامه کلان را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ریز برود در خود وزارتخانه‌ها و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کار اجرایی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کلان کشور و کنترل تحقق برنامه‌های کلان و یک معاونت نیروی انسانی، باز تمام جزییات در اختیار خود وزارتخانه‌هاست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معاونت نیروی انسانی و مدیریت فقط باید به ارتقای کیفیت و آسان کردن ساز و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ما یک بخشی داشتیم به نام امور اداری و استخدامی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وزیری می‌خواهد یک کارمندی را از اینجا بگذارد آن جا، باید برود دو سال پشت خط ده تا دفتر که شماره پست و عنوان و رده پستش چه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تو مسئولی، پانصد تا هم کارمند داری، این هم بودجه‌ات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بنشین و تنظیم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ضابطه‌هاست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نهاد ریاست جمهوری شروع کردم، گفتم ما باید تمام بودجه‌های اضافی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نشستم و گفتم این لازم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پول را دست ما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دست همان کسی که دارد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راه ساخته بشود، وزارت راه باید راه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پولش را می‌دهید به من که من به وزارت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خودش انجام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خرج‌هایی که اضافی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نشستم دانه دانه خط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رییس جمهور از خودش شروع نکند، اصلاح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 ریاست جمهوری و مجموعه وابسته به رییس جمهور خوب کار کرد، بعد می‌توانیم از بقیه هم انتظار داشته باشیم که درست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تغییرات است و تغییرات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سطحی و روبنایی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با هم ادغام شود اما هیچ تحولی درونش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مسئول اتلاف منابع کشور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مرز تصمیم‌گیری، نظارت، برنامه‌ریزی، اجرا و مسئولیت‌ها کاملا مخدوش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کردیم مرزها را شفاف کنیم و همه بدانند بنده خودم پای این کار هستم و این‌ها را از سال‌ها قبل مطالعه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خودم می‌دانم اصلاحات ساختاری در کشور به واقع انجام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سازمان مدیریت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رییس جمهور بود، با این احال من بردم در شورای عالی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در شورای اداری دو </w:t>
      </w:r>
    </w:p>
    <w:p>
      <w:pPr>
        <w:pStyle w:val="BookText"/>
        <w:rPr/>
      </w:pPr>
      <w:r>
        <w:rPr>
          <w:rFonts w:ascii="IRNazanin" w:hAnsi="IRNazanin" w:eastAsia="IRNazanin"/>
          <w:color w:val="111111"/>
          <w:sz w:val="28"/>
          <w:sz w:val="28"/>
          <w:szCs w:val="28"/>
          <w:rtl w:val="true"/>
          <w:lang w:bidi="fa-IR"/>
        </w:rPr>
        <w:t>نفر ناظر از مجلس محترم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بخش‌های گوناگون سه کارشناس دانشگاهی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مواردی بود که به اتفاق آراء رأی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ما تنها دو تا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ملی و شورای انقلاب فرهنگی، امام تأسیس کردند و مقام معظم رهبری تنفیذ، بسیار پر برکت و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هم جایگاه خوب، اما بقیه شوراها دیگر دست‌ساز خودمان و مجلس و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کارشان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اصلا در آن مشترک‌اند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سالی یک بار هم به آن‌ها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متوقف می‌ماند و تصمیم‌گیری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 طول یک سال آیا رییس جمهور وقت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این‌ها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اقتصادی است با هم یکی، فرهنگی با هم یکی، آن‌هایی که سیاسی است و آن‌هایی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کمیسیون‌های دولت مخلوط بشود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 تو 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تو هم می‌پیچیم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شورا امضا می‌کنند، چه مخالف چه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مسئولیتش به عهده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فقط دولت است که تصمیماتی که می‌گیرد همه وزرا چه مخالف، چه موافق پاسخگو هستند و شورای عالی امنیت ملی و شورای عالی 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را دیگر چرا درست کرده‌ایم</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اصلاح نظام برنامه‌ریزی کشور یک جراحی عظیم در ساختار اداری کشور است که دولت‌های قبلی هم می‌خواستند اما یا نکردند یا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 بعضی از آن‌ها در دولت‌های قبل گفتگو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من می‌گفتند باید اینجا زیر و رو بشود، اما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دولت به لطف خدا تصمیم گرفت 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اتفاق بزرگ است؛ آغاز اصلاحات بنیادین در نظام اداری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دولتی می‌آمد چهار سال، هشت سال می‌ماند و فقط همین کار را انجام می‌داد دولت موفقی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کاری نمی‌کرد جز این که نظام برنامه‌ریزی را به سمت برنامه‌ریزی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r>
        <w:rPr>
          <w:rStyle w:val="FootnoteAnchor"/>
          <w:rtl w:val="true"/>
        </w:rPr>
        <w:footnoteReference w:id="65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مدیریت باید مرکز اندیشه اسلام 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مایه تمام این قوانین </w:t>
      </w:r>
    </w:p>
    <w:p>
      <w:pPr>
        <w:pStyle w:val="BookText"/>
        <w:rPr/>
      </w:pPr>
      <w:r>
        <w:rPr>
          <w:rFonts w:ascii="IRNazanin" w:hAnsi="IRNazanin" w:eastAsia="IRNazanin"/>
          <w:color w:val="111111"/>
          <w:sz w:val="28"/>
          <w:sz w:val="28"/>
          <w:szCs w:val="28"/>
          <w:rtl w:val="true"/>
          <w:lang w:bidi="fa-IR"/>
        </w:rPr>
        <w:t xml:space="preserve">بودجه، قوانین عمرانی پنج ساله، قوانین توسعه از سازمان مدیریت در می‌آید، والا وزارت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سد و نیروگاهش را بسازد و برقش را بکشد، کاری ندارد به مسایل اصلی اقتصادی؛ وزارت راه، جهاد، بهداشت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باید سیاست‌گذاری کلان بکند، نظارت و هدایت کند و مبانی و چرخش کارها، ساختارها و نگاه‌ها را اصلاح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مدیریت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نظام برنامه‌ریزی ما باید نظامی بسیار روشن و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همه ملت و دلسوزان، هم بفهمند و هم امکان مشارکت در تحقق برنامه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کسی خیال کند یک سازمان، یک اداره و مجموعه ادارات هستند که اهداف را محقق می‌سازند این تلقی صد در صد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است که یک کشور را می‌سازد و نظام برنامه‌ریزی ما باید به گونه‌ای باشد و برنامه‌ای را تدوین بکند که هم در ادبیات، هم در جهت‌گیری‌ها و هم در چرخش کارها ملت آن را بفهمد و همراهی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همراهی نکند هیچ برنامه‌ای محقق نخواهد شد و نظام برنامه‌ریزی و برنامه‌ای که تحت‌تاثیر فشارهای سیاسی، گروهی، گرایش‌های فردی و افراد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نخواهد شد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من در گذشته رصد کردم و امروز تک تک این‌ها را داریم پیدا می‌کنیم و رفع و اصلاح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قانون‌نویسی و تنظیم برنامه‌های دولت یک کلمه و عبارت مبهمی را به گونه‌ای در قانون تنظیم و در مقررات تعبیه می‌کردند، هیچ کس متوجه نمی‌شد این یعنی چه و فقط آن‌ها می‌دانستند و می‌رفتند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موارد بود که ما مطلع شدیم که یک باره صدها هزار هکتار زمین به نام طرح فلان به یک گروه کوچک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همان منطقه انسان‌های فراوانی هستند که برای دو هکتار، پنج هکتار زمین مستاصل‌اند و البته جلوی آن گرفته شد</w:t>
      </w:r>
      <w:r>
        <w:rPr>
          <w:rFonts w:eastAsia="IRNazanin" w:cs="IRNazanin"/>
          <w:color w:val="111111"/>
          <w:sz w:val="28"/>
          <w:szCs w:val="28"/>
          <w:rtl w:val="true"/>
          <w:lang w:bidi="fa-IR"/>
        </w:rPr>
        <w:t>.</w:t>
      </w:r>
      <w:r>
        <w:rPr>
          <w:rStyle w:val="FootnoteAnchor"/>
          <w:rtl w:val="true"/>
        </w:rPr>
        <w:footnoteReference w:id="65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دولت در تغییر اساسی قرار داد، نظم بودجه‌ریزی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پیش از بودجه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بودجه خودش یک معضل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w:t>
      </w:r>
    </w:p>
    <w:p>
      <w:pPr>
        <w:pStyle w:val="BookText"/>
        <w:rPr/>
      </w:pPr>
      <w:r>
        <w:rPr>
          <w:rFonts w:ascii="IRNazanin" w:hAnsi="IRNazanin" w:eastAsia="IRNazanin"/>
          <w:color w:val="111111"/>
          <w:sz w:val="28"/>
          <w:sz w:val="28"/>
          <w:szCs w:val="28"/>
          <w:rtl w:val="true"/>
          <w:lang w:bidi="fa-IR"/>
        </w:rPr>
        <w:t>تبصره و بندهای گوناگون، صدها حکم در قانون بودجه می‌آید که اصلا آدم باید دو سه واحد دانشگاهی بگذراند تا بتواند بر این مسلط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مدیران حتی تا پایان سال بر اجزای بودجه احاطه پیدا نمی‌کنند</w:t>
      </w:r>
      <w:r>
        <w:rPr>
          <w:rFonts w:eastAsia="IRNazanin" w:cs="IRNazanin"/>
          <w:color w:val="111111"/>
          <w:sz w:val="28"/>
          <w:szCs w:val="28"/>
          <w:rtl w:val="true"/>
          <w:lang w:bidi="fa-IR"/>
        </w:rPr>
        <w:t>.</w:t>
      </w:r>
      <w:r>
        <w:rPr>
          <w:rStyle w:val="FootnoteAnchor"/>
          <w:rtl w:val="true"/>
        </w:rPr>
        <w:footnoteReference w:id="65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ساختار اداری می‌خواهیم که کار کشور در کوتاه‌ترین زمان ممکن و با بازدهی بالا در آن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تصمیمی که دو روزه باید اتخاذ و اعلام بشود، شش ماه طول می‌کشد و چیز دیگری در می‌آید، یک جا عیب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اصلاح کند؟ یا اگر ما در نظام برنامه‌ریزی برنامه ریختیم که بعد از بیست سال کار سد سازی بیست میلیارد متر مکعب آب جمع کردیم، اما شبکه‌ای که این آب را بین کشاورزان توزیع کند احداث نکردیم، یعنی پول را زمین گذاشته‌ایم، تورم آن به مردم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سرمایه در حال اتفاق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هم نداریم یا آن طوری که باید بهره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تمام شده یک محصول یک ساختمان یا یک سد بر اساس فرم‌های موجود بازار باید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ریال باشد، در پایان ما می‌بینیم </w:t>
      </w:r>
      <w:r>
        <w:rPr>
          <w:rFonts w:eastAsia="Times New Roman" w:cs="Times New Roman" w:ascii="Times New Roman" w:hAnsi="Times New Roman"/>
          <w:color w:val="111111"/>
          <w:sz w:val="28"/>
          <w:szCs w:val="28"/>
          <w:lang w:val="en-US" w:bidi="en-US"/>
        </w:rPr>
        <w:t>n3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 شده، یک جای کار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ایراد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در یک بخش سه برابر پیشرفت کردیم و بخش‌های همجوارش حرکت نکرده و رشد ناموزونی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کار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نظام برنامه‌ریزی یک نظام روشن و هماهنگ با این چشم‌انداز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عمده این‌ها بر عهده سازمان مدیریت و برنامه‌ریزی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بازوی رییس جمهور در پیشبرد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دستگاه‌های اجرایی همینطور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دستگاه‌های اجرایی که جزایر مستقل از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قوه مجریه یک قوه است با یک ماموریت، یک تقسیم کار داخلی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رییس جمهور یک بازو می‌خواهد که جای او در بسیاری از موارد بیاندیشد، طراحی کند، برنامه بدهد و بعد هم بر تحقق آن نظارت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سازمان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باید بالاترین سطح اندیشه در نظام اجرایی و یا اداری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قوا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این که رییس جمهوری مجری قانون اساسی است و برنامه‌ای که رییس جمهور می‌دهد باید همه قوای دیگر را هم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p>
    <w:p>
      <w:pPr>
        <w:pStyle w:val="BookText"/>
        <w:rPr/>
      </w:pPr>
      <w:r>
        <w:rPr>
          <w:rFonts w:ascii="IRNazanin" w:hAnsi="IRNazanin" w:eastAsia="IRNazanin"/>
          <w:color w:val="111111"/>
          <w:sz w:val="28"/>
          <w:sz w:val="28"/>
          <w:szCs w:val="28"/>
          <w:rtl w:val="true"/>
          <w:lang w:bidi="fa-IR"/>
        </w:rPr>
        <w:t xml:space="preserve">بدهیم سازمان مدیریت یک ذره سرش از ریزه کاری خلوت بشود، برای کشور بیاندیشیم و آینده را پیش‌بینی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جسمش باید الان باشد و اندیشه‌اش بیست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آنجا منحنی‌ها را ترسیم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سیزده کار بسیار قشنگی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خیلی از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سازمان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بودند از ده سال، دوازده سال، پانزده سال قبل کار، مطالعه و بررسی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روی هم ریخته شده یک تبصره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پنج، شش سال دیگر آثارش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بخش‌ها هم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 از همکارانم در سازمان مدیریت این است که در یک سطح اندیشه بنشینند نظاره و طراحی بکنند، تصویب شد به نمایندگی از رییس جمهور نظارت کنند و گزارش آن را به رییس جمهور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کشور شکل می‌گیرد و شاهد این نخواهیم بود که منطقه‌ای از کشور در عقب‌ماندگی و فقر بسوزد و بعد مرتب بخواهیم با وصله و پینه‌کاری بکنیم 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نخواهیم بود که بیست تا فرودگاه ساخته‌ایم، برای هر کدام ده، پانزده، بیست میلیارد تومان خرج کرده‌ایم، اما در آن پروازی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نخواهیم بود که ده‌ها بیمارستان ساخته‌ایم، الان یا تجهیز نمی‌توانیم بکنیم یا پزشک نیست آنجا برود؛ یا پزشک و تجهیزات هست، بیمارستان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نمی‌رود چون بیمار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سازمان مدیریت بیاید در جایگاه شایسته خودش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مرکز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تلاش نکند که سازمان را توی این کارهای اجرایی صرف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اجرایی مسئول اجرایی دارد</w:t>
      </w:r>
      <w:r>
        <w:rPr>
          <w:rFonts w:eastAsia="IRNazanin" w:cs="IRNazanin"/>
          <w:color w:val="111111"/>
          <w:sz w:val="28"/>
          <w:szCs w:val="28"/>
          <w:rtl w:val="true"/>
          <w:lang w:bidi="fa-IR"/>
        </w:rPr>
        <w:t>.</w:t>
      </w:r>
      <w:r>
        <w:rPr>
          <w:rStyle w:val="FootnoteAnchor"/>
          <w:rtl w:val="true"/>
        </w:rPr>
        <w:footnoteReference w:id="65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احمدی‌نژاد بنیان اصلاحات اداری را در اصلاح سازمان مدیریت می‌دانست؛ ساده‌سازی نظام اداری، ساده‌سازی برنامه‌نویسی و بودجه‌نویسی، اصلاح و ارتقای نظام آماری، علمی کردن مدیریت‌ها، دوراندیشی و رهایی از روزمرگی، و افزایش نظارت و تأکید شدید بر پاسخگویی مدیران همگی از جمله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احمدی‌نژاد معتقد است که مردم‌سالاری با شعار و نظریه‌پردازی صرف نمی‌شود و برای </w:t>
      </w:r>
      <w:bookmarkStart w:id="296" w:name="pg4709_58636"/>
    </w:p>
    <w:p>
      <w:pPr>
        <w:pStyle w:val="BookText"/>
        <w:rPr/>
      </w:pPr>
      <w:bookmarkEnd w:id="296"/>
      <w:r>
        <w:rPr>
          <w:rFonts w:ascii="IRNazanin" w:hAnsi="IRNazanin" w:eastAsia="IRNazanin"/>
          <w:color w:val="111111"/>
          <w:sz w:val="28"/>
          <w:sz w:val="28"/>
          <w:szCs w:val="28"/>
          <w:rtl w:val="true"/>
          <w:lang w:bidi="fa-IR"/>
        </w:rPr>
        <w:t>گسترش مردم‌سالاری مهم‌ترین اقدام در شرایط کنونی انجام اصلاحات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او در برابر تمام مفاهیم و ارزش‌ها تمایل دارد آن‌ها را عملیاتی سازد تا بتوان میزان و مقدار موفقیت در تحصیل آن را سنجید و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مردم‌سالاری نیز از جمله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اداری‌ای که منافع مالی و انسانی تلف می‌شود، زمان هدر می‌رود، حقوق افراد ضایع می‌شود و فساد اقتصادی و تبعیض و بی‌عدالتی تولید می‌شود چگونه می‌توان سخن از مردم‌سالاری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دیوان‌سالارانه‌ای که تلاش می‌کند قدرت و ثروت و اقتدار به کارگیری آن‌ها را در خود متمرکز کند مهم‌ترین مانع پیش روی مردم‌سالاری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شرایط کنونی برای رفع موانع مردم‌سالاری ابتدا باید از اصلاحات اداری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شتاب‌دهنده توسعه‌یافتگی در حوزه‌های سیاسی و اقتصادی خواهد بود تا به این واسطه تمرکززدایی کند و مدیریت را در سطوح متفاوت به گروه‌های مختلف جامعه واگذارد</w:t>
      </w:r>
      <w:r>
        <w:rPr>
          <w:rFonts w:eastAsia="IRNazanin" w:cs="IRNazanin"/>
          <w:color w:val="111111"/>
          <w:sz w:val="28"/>
          <w:szCs w:val="28"/>
          <w:rtl w:val="true"/>
          <w:lang w:bidi="fa-IR"/>
        </w:rPr>
        <w:t>.</w:t>
      </w:r>
    </w:p>
    <w:p>
      <w:pPr>
        <w:pStyle w:val="Heading5"/>
        <w:numPr>
          <w:ilvl w:val="4"/>
          <w:numId w:val="1"/>
        </w:numPr>
        <w:rPr/>
      </w:pPr>
      <w:bookmarkStart w:id="297" w:name="__RefHeading___Toc1113934_2035185390"/>
      <w:bookmarkStart w:id="298" w:name="_Toc104"/>
      <w:bookmarkEnd w:id="297"/>
      <w:r>
        <w:rPr/>
        <w:t>4</w:t>
      </w:r>
      <w:r>
        <w:rPr>
          <w:rtl w:val="true"/>
        </w:rPr>
        <w:t xml:space="preserve">. </w:t>
      </w:r>
      <w:r>
        <w:rPr>
          <w:rtl w:val="true"/>
        </w:rPr>
        <w:t>اصلاح نظام پولی و بانکی</w:t>
      </w:r>
      <w:bookmarkEnd w:id="298"/>
    </w:p>
    <w:p>
      <w:pPr>
        <w:pStyle w:val="BookText"/>
        <w:rPr/>
      </w:pPr>
      <w:r>
        <w:rPr>
          <w:rFonts w:ascii="IRNazanin" w:hAnsi="IRNazanin" w:eastAsia="IRNazanin"/>
          <w:color w:val="111111"/>
          <w:sz w:val="28"/>
          <w:sz w:val="28"/>
          <w:szCs w:val="28"/>
          <w:rtl w:val="true"/>
          <w:lang w:bidi="fa-IR"/>
        </w:rPr>
        <w:t>احمدی‌نژاد وضعیت کنونی نظام بانکی را از مهمترین موانع توسعه‌یافتگی کشور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موجب تبعیض و بی‌عدالتی و فساد می‌شود و به تمرکزگرایی در تهران و چندین شهر معدود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با احکام شرعی انطباق ندارد و به ضرر تولید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نظام بانکی از اهمیت ویژه‌ای برخوردار است و همان‌گونه که اقتصاد‌دانان تشبیه می‌کنند نظام پولی و بانکی به سیستم گردش خون می‌ماند که اگر درست کار کند پول را به طور متوازن در کشور توزیع می‌کند و سلامت اقتصاد و شکوفایی تولید را در پی خواهد داشت و اگر نادرست باشد به نارسایی‌ها و بیماری‌های اقتصادی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احمدی‌نژاد در میان مشکلات نظام بانکی بر اصلاح دو مورد اساسی تاکید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نرخ سود بانکی؛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نا برابر تسهیلات که همراه با مفاسد اقتصادی، ویژه‌خواری و رشوه و پارتی بازی است؛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پیامدهای منفی این دو اشکال را کاهش تولید به دلیل افزایش هزینه‌ها، بی‌کاری </w:t>
      </w:r>
    </w:p>
    <w:p>
      <w:pPr>
        <w:pStyle w:val="BookText"/>
        <w:rPr/>
      </w:pPr>
      <w:r>
        <w:rPr>
          <w:rFonts w:ascii="IRNazanin" w:hAnsi="IRNazanin" w:eastAsia="IRNazanin"/>
          <w:color w:val="111111"/>
          <w:sz w:val="28"/>
          <w:sz w:val="28"/>
          <w:szCs w:val="28"/>
          <w:rtl w:val="true"/>
          <w:lang w:bidi="fa-IR"/>
        </w:rPr>
        <w:t>ناشی از کاهش تولید و گسترش تبعیض و فاصله طبقاتی در سراسر کشور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قصه تورم و نرخ سود بانکی را که به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مرغ و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با این پرسش که ابتدا کدام را باید پایین آورد، موجب محافظه‌کاری و بی‌عملی می‌داند که دست مدیران و کارگزاران را در اتخاذ سیاست‌های درست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انتزاعی نمی‌توان تعیین کرد که ابتدا کدام باید پایین بیاید و برای اصلاح ساختاری تورم نیاز است به تدریج و در طی هر سال مقداری نرخ سود بانکی کاهش یابد تا تورم و هزینه تولید پایین بیاید و بر عکس میزان تولید و اشتغال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احمدی‌نژاد اصلاح نظام بانکی را در گرو تغییر نگرش کسانی می‌داند که به دلیل منافع حاصل از نظام کنونی به اصول روشن علم اقتصاد پشت کرده‌اند، علمی که برای بانک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شأن خدماتی قایل است نه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وظیفه دارد مانند شبکه خون پول‌های راکد را از جامعه جذب کند و به طور متوازن بخش‌های تولیدی سراسر کشور را تغذیه کند، نه آن که خود به عنوان مرکز تجاری در پی معاملات و سودهای سرشار برآید، که در این صورت کسی را یارای رقابت با آن نخواهد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احمدی‌نژاد راه رهایی از این وضعیت را در توجه بیشتر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آن قرض‌الحسنه جایگاه ویژه‌ای دارد و بانک در تسهیلاتی که ارایه می‌دهد بر اساس عقود اسلامی نه تنها در سود که در زیان هم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بخشودگی‌هایی که هیأت دولت در سفرهای استانی بر جرایم دیرکرد برخی بخش‌های خصوصی به ویژه در کشاورزی تصویب می‌کرد ریشه در همین نگرش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کرد سود بانکی را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دستاوردهای احمدی‌نژاد در این حوزه آگاه‌سازی جامعه در سخنرانی‌ها و مصاحبه‌های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مقام مسئول نشان داد که تسهیلات بانکی در کشور به طور نامتوازن تقسیم می‌شود و تسهیلات تنها به وام‌های کوچک و خردی چون ازدواج و مسکن محدود نمی‌شود و وام‌های میلیاردی نیز به برخی افراد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 ساده خود، در مسأله بانکی مانند بسیاری از امور دیگر کشورداری که تا آن زمان چندان شفاف‌سازی و آگاه‌سازی نشده بود تلاش می‌کرد به بیان و تبیین کارویژه‌های دستگاه‌ها و سازمان‌های مختلف دولتی بپردازد و جایگاه آن را در کشورداری و اقتصاد برای عموم توضیح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سخنرانی‌ها و مصاحبه‌های خود که در تمام نقاط کشور صورت می‌گرفت با بیان و ادبیاتی ساده درباره شیوه کشورداری، مدیریت و سیاست ورزی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روش آگاهی بخشی دهه‌ها بود که از سوی دولت‌مردان به فراموشی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به طور دقیق نسبت به وظایف و وضعیت سازمان‌ها آگاهی داشتند و نه نسبت به حقوق و وظایف متقابل حکومت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رییس دولت درباره نظام پولی و بانکی، بودجه‌نویسی، ساز و کار تصویب بودجه، چگونگی برداشت دولت از منابع مالی کشور، رابطه بانک مرکزی با دولت و بانک‌های دیگر و مواردی از این دست به طور مبسوط به جامعه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گفتمان احمدی‌نژاد در این دوره موجب شد مسایل به شیوه‌ای جزیی‌تر، علمی‌تر و عینی‌تر در جامعه مطرح شود و او در هر شهر و استان در بسیاری از مصاحبه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درباره بسیاری از سیاست‌های دولت از جمله مسایل بانکی و بنگاه‌های زوده بازده به پرسش‌های رسانه‌ها و افکار عمومی پاسخ دهد و به تبیین سیاست‌های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رییس جمهور بر خلاف دوره گذشته از مسئولیت اجرایی و اقتصادی کناره‌گیری نکرد و درباره آن به جامعه گزارش می‌داد، از یک سو به طور گسترده با نقد مخالفان آن سیاست‌ها که نظری متفاوت با دولت داشتند مواجه می‌شد و از سوی دیگر علمی‌تر شدن فضای عمومی کشور نسبت به گذشته را در پی داشت و موجب شد تا از کلی‌گویی‌های سابق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موضوع در کنار جابه جایی‌های سخت‌گیرانه احمدی‌نژاد در برابر مدیران اقتصادی و سرعت بالای فعالیت‌های اجرایی همگی بیانگر این مطلب بود که وی به هنگام به‌دست‌گیری مسئولیت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حوزه‌ها، بر خلاف دوره گذشته که به بی‌برنامگی خود اذعان داشتند، صاحب برنامه بوده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توسعه بومی و پایدار ناچار به اصلاح ساختار و سیستم پولی کشور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از دولت یا بانک‌ها که عموما به دولت تعلق دارند، راکد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ذخایر پولی تبدیل به سرمایه‌های راکد به شکل اموال شده است؛ اموال راکدی که نقشی در تولید یا خدمت رسانی مفید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به سرمایه فعال تبدیل شود؛ سرمایه‌ای که در خدمت تولید، اشتغال و معیشت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بانک‌ها به عنوان بنگاه‌های اقتصادی که باید سودآور باشند، نگاه شود، نمی‌توان توقع داشت تولید و اقتصاد در کشور به جایی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هزینه‌های جاری و مصرفی بانک‌ها باید مورد رسیدگی مجدد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حجم بالای هزینه از طریق گران کردن تسهیلات جبران شود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منابع بانکی ما را تهران تامین می‌کند، اما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تسهیلات را تهرانی‌ها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را که می‌گیرند، هشتاد درصدش نصیب کمتر از ده درصد می‌شود و بالای شصت درصد در کار غیرتولیدی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عمل چه اتفاقی می‌افتد؟ در عمل یعنی تهران دایم متمرکز می‌شود، بازار کاذب اقتصادی شکل می‌گیرد، بی‌کاری، دلالی، اختلاف طبقاتی و فاصله بین محروم و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کشور محروم می‌شود</w:t>
      </w:r>
      <w:r>
        <w:rPr>
          <w:rFonts w:eastAsia="IRNazanin" w:cs="IRNazanin"/>
          <w:color w:val="111111"/>
          <w:sz w:val="28"/>
          <w:szCs w:val="28"/>
          <w:rtl w:val="true"/>
          <w:lang w:bidi="fa-IR"/>
        </w:rPr>
        <w:t>.</w:t>
      </w:r>
      <w:r>
        <w:rPr>
          <w:rStyle w:val="FootnoteAnchor"/>
          <w:rtl w:val="true"/>
        </w:rPr>
        <w:footnoteReference w:id="66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بتوانیم سیستم بانکی را اصلاح کنیم، کل اقتصاد کشور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ریشه‌های اصلی بی‌عدالتی و مفاسد بانک‌ها هستند، شک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رانت‌خواری‌ها، ویژه‌خواری‌ها و سوء‌استفاده‌ها همه‌اش در این روابط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شصت درصد کل اعتبارات بانکی وام‌های یک میلیاردی به بالاست، در صورتی که بسیاری از کشاورزی و صنعت ما نیازمند وام‌های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میلیارد به بالا را چه کسی می‌گیرد؟ عده خاصی می‌گیرند و جالب است هشتاد درصد منابع بانکی نصیب کمتر از بیست درصد از متقاضیان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نسبت‌هایی است که باید آن‌ها را اصلاح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مفاسد اداری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مبارزه با فساد، نمی‌گویم صوری است، اما در میدان فرعی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این مناسبات اصلاح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این مناسبات را اصلاح نکنید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شعبه‌ای در خیابان افریقا می‌تواند صد میلیارد تومان وام بدهد به چه کسی می‌دهد؟ به شما می‌دهد؟ حتی به مردمی که در خیابان افریقا می‌نشینند می‌دهد؟ نه، به کسی که ارتباطات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تازه در تولید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منابع بانکی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وام بانکی می‌گیرد در حالی که خراسان هفت درصد منابع بانکی را تامین می‌کند و پنج درصد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چیست؟ معنایش این است </w:t>
      </w:r>
    </w:p>
    <w:p>
      <w:pPr>
        <w:pStyle w:val="BookText"/>
        <w:rPr/>
      </w:pPr>
      <w:r>
        <w:rPr>
          <w:rFonts w:ascii="IRNazanin" w:hAnsi="IRNazanin" w:eastAsia="IRNazanin"/>
          <w:color w:val="111111"/>
          <w:sz w:val="28"/>
          <w:sz w:val="28"/>
          <w:szCs w:val="28"/>
          <w:rtl w:val="true"/>
          <w:lang w:bidi="fa-IR"/>
        </w:rPr>
        <w:t>که یک بی‌عدالتی مرتب گسترش پیدا می‌کند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من اصرار دارم که در همه مجامع، مسأله بانک‌ها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باورم این است که اگر بانک‌ها اصلاح بشوند و در مسیر عدالت و فرهنگ انقلاب بیایند، بسیاری از مسایل اقتصادی ما خود به خود حل خواهد شد، یعنی علت العلل بسیاری از نابسامانی‌ها سیستم بانکی ما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دولت مصمم است با توسعه سرمایه‌گذاری، با توزیع مناسب منابع بانکی بین کشور و در بین جوانان جویای کار، فرصت اشتغال را برای همه جوانان به طور یکسان و عادلانه فراهم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قبل گفته بودیم امروز هم می‌گوییم بالا بودن نرخ سود بانکی هم موجب تورم و افزایش قیمت‌هاست و هم مانع سرمایه‌گذاری، تولید و اشتغال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بانکی باید پایین بیاید تا هم تورم پایین بیاید و هم سرمایه‌گذاری‌های تولیدی دارای صرفه اقتصادی بشود</w:t>
      </w:r>
      <w:r>
        <w:rPr>
          <w:rFonts w:eastAsia="IRNazanin" w:cs="IRNazanin"/>
          <w:color w:val="111111"/>
          <w:sz w:val="28"/>
          <w:szCs w:val="28"/>
          <w:rtl w:val="true"/>
          <w:lang w:bidi="fa-IR"/>
        </w:rPr>
        <w:t>.</w:t>
      </w:r>
      <w:r>
        <w:rPr>
          <w:rStyle w:val="FootnoteAnchor"/>
          <w:rtl w:val="true"/>
        </w:rPr>
        <w:footnoteReference w:id="66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باید کار بانکی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بانکی یعنی چه؟ یعنی خدمات بانکی بدهد و پول خدمات بانکی‌اش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بانک تمام پول مردم را جمع می‌کند خودش یک طرف قضیه می‌شود و هر کس بخواهد کار اقتصادی بکند باید در این بانک برود و اگر با این بانک توافق کرد می‌تواند کار اقتصادی بکند و اگر توافق نکرد منابعی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گزینش‌ها شروع می‌شود، ممکن است که خدای نکرده ارتباطات برقرار شود و اولویت‌ها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کارهای اقتصادی در کشور ما الان قابل ارزیابی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سرمایه‌گذار موفق است و کار بهینه می‌کند و کدام نمی‌کند؟ ما نمی‌دانیم، قابل ارزیابی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دوی این‌ها منابع را از بانک می‌گیرند و آخرش بانک است که می‌گوید شانزده درصد 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کنار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پول‌شان را در بانک می‌گذارند می‌گویند بانک تو از طرف ما برو کار اقتصادی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مردم خودشان باید کار اقتصادی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بروند مشارکت کنند یا بروند در بورس یا سرمایه‌گذار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هزار تا پروژه می‌خواهد سرمایه‌گذاری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فولاد، آلومینیوم، </w:t>
      </w:r>
    </w:p>
    <w:p>
      <w:pPr>
        <w:pStyle w:val="BookText"/>
        <w:rPr/>
      </w:pPr>
      <w:r>
        <w:rPr>
          <w:rFonts w:ascii="IRNazanin" w:hAnsi="IRNazanin" w:eastAsia="IRNazanin"/>
          <w:color w:val="111111"/>
          <w:sz w:val="28"/>
          <w:sz w:val="28"/>
          <w:szCs w:val="28"/>
          <w:rtl w:val="true"/>
          <w:lang w:bidi="fa-IR"/>
        </w:rPr>
        <w:t>پالایشگاه، مسکن، لباس، دوخت، نساجی، کارخانه روغن و شیر و هرچه هست، اعلام بشود هرکس در هر کدام دوست دارد برود و سرمایه‌گذاری کند و سرمایه‌گذاران برای مردم قابل ارزیابی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نیست، دلیلی ندارد بیاید منابع مردم را که به اعتماد بانک گرفته‌اند و انباشته کرده‌اند، بگیرد و بعد از پانزده سال هم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مردمی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را می‌کشد و آن‌ها را بلوکه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بانک نظام ارزیابی مشتریانش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فقط خیال خودش را 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مردم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قرض‌الحسنه و یک عده ذیل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منابع بانک‌ها قرض‌الحسنه و جاری است که چیزی در جیبشان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آمده‌اند کوتاه مدت و دراز مدت پولشان را در آنجا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روی هم می‌ریزد و وام به اشخاص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باید شانزده، هجده، بیست یا دوازده درصد بدهی و به این‌ها می‌گوید این قدر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دنیا اقتصاد را این طور اداره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رشدهای بالا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قدرت تصمیم‌گیری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هم بشوند که بتوانند رشد کنند</w:t>
      </w:r>
      <w:r>
        <w:rPr>
          <w:rFonts w:eastAsia="IRNazanin" w:cs="IRNazanin"/>
          <w:color w:val="111111"/>
          <w:sz w:val="28"/>
          <w:szCs w:val="28"/>
          <w:rtl w:val="true"/>
          <w:lang w:bidi="fa-IR"/>
        </w:rPr>
        <w:t>.</w:t>
      </w:r>
      <w:r>
        <w:rPr>
          <w:rStyle w:val="FootnoteAnchor"/>
          <w:rtl w:val="true"/>
        </w:rPr>
        <w:footnoteReference w:id="66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یکی از مشکلات کشور ما در اقتصاد همین کارکرد شبکه پولی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نادرست و ناعادلانه؛ به یک جا چند برابر نیاز، بعضی از اندام مطلقا و بعضی جاها منابع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انقلاب تلاش‌هایی شد، تلاش‌ها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اما چون ساختارها برای اجرای این قانون درست طراحی نشد همان کارهای قبلی تحت عناوین آن قانون آمد و دارد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پنجاه درصد سپرده‌های مردم قرض‌الحسنه است؛ پس‌انداز قرض‌الحسنه یا جاری قرض‌الحسنه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از یک سی‌ام تسهیلاتی که بانک‌ها می‌دهند، قرض‌الحسنه است، یعنی پنجاه درصد منابع را مردم تامین کردند بدون این که چیزی از بانک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قرض‌الحسنه‌ها را به اضافه سپرده‌های سرمایه‌گذاری و این‌ها را روی هم می‌ریزد و وام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بود که عقود اسلامی جاری بشود، یعنی مضاربه، مساقات و مشارکت، اما </w:t>
      </w:r>
    </w:p>
    <w:p>
      <w:pPr>
        <w:pStyle w:val="BookText"/>
        <w:rPr/>
      </w:pPr>
      <w:r>
        <w:rPr>
          <w:rFonts w:ascii="IRNazanin" w:hAnsi="IRNazanin" w:eastAsia="IRNazanin"/>
          <w:color w:val="111111"/>
          <w:sz w:val="28"/>
          <w:sz w:val="28"/>
          <w:szCs w:val="28"/>
          <w:rtl w:val="true"/>
          <w:lang w:bidi="fa-IR"/>
        </w:rPr>
        <w:t>امکان ندارد که ده بانک بیایند به نمایندگی از همه ملت با همه کسانی که می‌خواهند کار اقتصادی بکنند وارد معامله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حسابداری و حسابرسی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امکانش وجود ندارد، آرام آرام همه این‌ها جمع شده بانک پول را از مردم می‌گیرد، با یک درصد معینی دست یک عده‌ای، پس می‌گیرد و یک درصدی هم به بخشی از مردم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ارتباط قوی داشته باشد از منابع بانکی استفاده می‌کند و هر کس که ارتباط نداشته باشد، نمی‌تواند استفاده بکند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این که نود درصد کل تسهیلات بانکی در اختیار ده درصد متقاضیان است و از شصت، هفتاد هزار میلیارد تومان یعنی مانده تسهیلاتی که هر سال دارند چهل هزار تای آن ثابت است، یعنی کسانی هستند که پولی را از بانک می‌گیرند، می‌آورند می‌دهند و دوباره می‌گیرند، یعنی همیشه این پول دستشان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سوم مانده تسهیلات بانکی دست یک عده خاصی است و هیچ وقت تسویه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یعنی چه؟ معنایش این است که فرصتی برای دیگران نیست یا هیچ‌گاه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بانک‌های خصوصی هم که درست شده باز انحصاری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بانک‌های دولتی انحصاری است؛ آن‌ها هم انحصاری است و بنای آن فقط بر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بر سود بود اصلا اقتصادی شکل نمی‌گیرد و کشور ساخته نمی‌شود</w:t>
      </w:r>
      <w:r>
        <w:rPr>
          <w:rFonts w:eastAsia="IRNazanin" w:cs="IRNazanin"/>
          <w:color w:val="111111"/>
          <w:sz w:val="28"/>
          <w:szCs w:val="28"/>
          <w:rtl w:val="true"/>
          <w:lang w:bidi="fa-IR"/>
        </w:rPr>
        <w:t>.</w:t>
      </w:r>
      <w:r>
        <w:rPr>
          <w:rStyle w:val="FootnoteAnchor"/>
          <w:rtl w:val="true"/>
        </w:rPr>
        <w:footnoteReference w:id="66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سیستم بانکی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اصلاح کنیم؟ مگر می‌شود یک بانک خودش، هم منابع مردم را جمع کند هم خودش شرکت سرمایه‌گذاری داشته باشد و هم خودش وارد تجارت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بانکی پیدا شد مردم اینجا چه کاره هستند؟ چه کسی می‌تواند با این بانک رقابت بکند؟ یک بانکی پیدا شده که پول‌های مردم را جمع می‌کند و تیرآهن و فولاد می‌خرد و انبار می‌کند که گران‌تر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فعالیت‌های مردم باقی می‌ماند؟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یک وظیفه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باید منابع را جمع کند و به دست کننده 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سرمایه‌گذاری کند باید یک موسسه جدا تشکیل شود، نه موسسه </w:t>
      </w:r>
    </w:p>
    <w:p>
      <w:pPr>
        <w:pStyle w:val="BookText"/>
        <w:rPr/>
      </w:pPr>
      <w:r>
        <w:rPr>
          <w:rFonts w:ascii="IRNazanin" w:hAnsi="IRNazanin" w:eastAsia="IRNazanin"/>
          <w:color w:val="111111"/>
          <w:sz w:val="28"/>
          <w:sz w:val="28"/>
          <w:szCs w:val="28"/>
          <w:rtl w:val="true"/>
          <w:lang w:bidi="fa-IR"/>
        </w:rPr>
        <w:t>جدا به این معنا که امروز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به آن انبار بانک است و هر چقدر پول می‌خواهد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راه را بر مردم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اقتصاد دولتی است، نقابش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انحصار است نقابش را عوض کرده است</w:t>
      </w:r>
      <w:r>
        <w:rPr>
          <w:rFonts w:eastAsia="IRNazanin" w:cs="IRNazanin"/>
          <w:color w:val="111111"/>
          <w:sz w:val="28"/>
          <w:szCs w:val="28"/>
          <w:rtl w:val="true"/>
          <w:lang w:bidi="fa-IR"/>
        </w:rPr>
        <w:t>.</w:t>
      </w:r>
      <w:r>
        <w:rPr>
          <w:rStyle w:val="FootnoteAnchor"/>
          <w:rtl w:val="true"/>
        </w:rPr>
        <w:footnoteReference w:id="66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جهت‌گیری بانک تعیین‌کننده جهت‌گیری نظام اقتصادی است و رفتار بانک تعیین‌کننده رفتار عوامل اقتصادی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نظام بانکی پر نشاط، هدفمند و در جهت اهداف اقتصادی نظام حرکت بکند، مطمئنا با شرایطی که به خصوص در کشور ما هست ما شاهد رشد و شکوفایی روز افزون و توسعه عدالت در سرتاسر این سرزمین عزیز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اصلا هیچ فعالیت اقتصادی بدون بانک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فعالیت‌های اقتصادی، مستقیم و غیرمستقیم مرتبط با بانک و متاثر از بانک و مقررات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سیستم بانکی ما فقط سودآوری باشد این فرهنگ به تمام اجزای اقتصادی کشور منتقل می‌شود و می‌شود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الان فرزندش دارد تحصیل می‌کند، می‌خواهد منابعی را به عنوان کمک هزینه داشته باشد، نمی‌تواند به راحتی به دست بیاورد، چون این برای بانک‌ها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از او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سهم این جور فعالیت‌ها در مجموعه تسهیلاتی که می‌دهیم به شدت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سودآوری باشد، تمام اقداماتی را که شاید روزی در ذهن‌مان ضد ارزش می‌پنداشتیم این‌ها را گام به گام توجیه می‌کنیم و جلو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منابعی که مردم برای قرض‌الحسنه دادند یک مشت مقررات پشت آن می‌نویسیم که کسی که می‌آید قرض‌الحسنه باز کند از او اجازه تام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در فعالیت‌های سود‌آور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وضعیت اقتصاد چه می‌شود؟ اگر نگاه آحاد نسبت به یکدیگر و نسبت به همه فعالیت‌ها صرفا سودآوری باشد، بدانید جامعه هیچ‌گاه روی آرامش را به خود نمی‌بیند و هیچ نقطه مطلوبی در انتظار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یک مقدار واضح‌تر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سرمایه‌داری نمی‌شود یک ملت اسلامی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بخواهد همه نقش‌های اصلی را از کلید زدن یک پروژه تا به بهره‌برداری رسیدن آن بر عهده بگیرد دیگر مردم چه کاره‌اند؟ جایی برای مردم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خودش بشود </w:t>
      </w:r>
    </w:p>
    <w:p>
      <w:pPr>
        <w:pStyle w:val="BookText"/>
        <w:rPr/>
      </w:pPr>
      <w:r>
        <w:rPr>
          <w:rFonts w:ascii="IRNazanin" w:hAnsi="IRNazanin" w:eastAsia="IRNazanin"/>
          <w:color w:val="111111"/>
          <w:sz w:val="28"/>
          <w:sz w:val="28"/>
          <w:szCs w:val="28"/>
          <w:rtl w:val="true"/>
          <w:lang w:bidi="fa-IR"/>
        </w:rPr>
        <w:t>جمع‌کننده منابع، خودش بشود سرمایه‌گذار، خودش بشود تسهیلات دهنده، خودش بشود ناظر و ارزیاب، خودش بشود طرف معامله کسی که می‌خواهد سرمایه‌گذاری بکند؛ اصلا برای مردم جایی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ما در نظام برنامه‌ریزی و برنامه‌نویسی‌مان شعار می‌دهیم که می‌خواهیم دولت را کوچک کنیم و کار را به دست مردم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تقریبا بالای نود درصد فعالیت‌ها را در نهادی به نام بانک متمرکز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صدها هزار فعالیت متنوع را تا جزییاتش اندازه‌گیری کند، اصلا نشدنی است، یعنی یک موجود عظیمی درست کردیم با چرخ‌های فولادی بسیار عظیم که همه ما را زیر دست و پای خود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اصلاحش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بانک واسطه بین کسی است که می‌خواهد کار کند، منابع ندارد یا کم دارد با کسی که منابع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واسطه بین این عقود است نه یک طرف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نهادی مثل بانک از همه مردم نمایندگی بگیرد و به نمایندگی از مردم وارد فعالیت‌های اقتصادی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مارکسیستی و کمونیستی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دست مردم چیست؟ بهترین حالت این است که هر کس بخواهد سرمایه‌گذاری بکند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می‌خواهیم پتروشیمی بسازیم، مردم آمدند پول ریختند، خوب بیایند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ممسنی پتروشیمی بسازیم، مردم بیایید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بیاید در این امر مشارکت بکند و با هر کس قراردادی مشخص بسته شود و او هم برود طلبکاری و نظارت کند و عقود اسلامی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پتروشیمی سود کرد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کرد خوب همه ضرر می‌کنند واگر موفق بود مردم به او در پروژه‌های بعدی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الان چقدر بار آدم‌های ناموفق اقتصادی روی دوش شما بانکی‌هاست و شما واسطه انتقال این بار به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منابع مردم دست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ناموفق است، نباید به آن منابع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آمده به دلایل گوناگون حتی با فشار دولت این منابع مردم را از دست شما بیرون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و خلاف عدالت است</w:t>
      </w:r>
      <w:r>
        <w:rPr>
          <w:rFonts w:eastAsia="IRNazanin" w:cs="IRNazanin"/>
          <w:color w:val="111111"/>
          <w:sz w:val="28"/>
          <w:szCs w:val="28"/>
          <w:rtl w:val="true"/>
          <w:lang w:bidi="fa-IR"/>
        </w:rPr>
        <w:t>.</w:t>
      </w:r>
      <w:r>
        <w:rPr>
          <w:rStyle w:val="FootnoteAnchor"/>
          <w:rtl w:val="true"/>
        </w:rPr>
        <w:footnoteReference w:id="66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بانکداری اسلامی را تهیه کردند و به خود همین‌ها دادند و گفتند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خیلی زحمت کشیدند اما چرخ دنده‌هایش بر اساس دیگری </w:t>
      </w:r>
    </w:p>
    <w:p>
      <w:pPr>
        <w:pStyle w:val="BookText"/>
        <w:rPr/>
      </w:pPr>
      <w:r>
        <w:rPr>
          <w:rFonts w:ascii="IRNazanin" w:hAnsi="IRNazanin" w:eastAsia="IRNazanin"/>
          <w:color w:val="111111"/>
          <w:sz w:val="28"/>
          <w:sz w:val="28"/>
          <w:szCs w:val="28"/>
          <w:rtl w:val="true"/>
          <w:lang w:bidi="fa-IR"/>
        </w:rPr>
        <w:t>تنظیم شده است و نمی‌شود یک رنگ اسلامی روی آن چرخ دنده‌ها بمالی و بعد بگویی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می‌گوید هجده درصد، پانزده درصد، شانزده درصد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بر این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سازه‌اش را بر این اساس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 آن را عوض کنی؟ می‌توانی معماری آن را دستکاری کنی، اما اسکلت آن را به سادگی نمی‌توانی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طراحی کردیم، گفتیم یک نظام موازی با این درست می‌کنیم که مبانی آن خودی باشد، از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رشد کرد، آن هم مجبور می‌شود خود را اصلاح کند، چون نمی‌تواند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باید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سر فصل در آن داشت که یکی از آن‌ها همین صندوق مهر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لایحه‌ای که ما به مجلس دادیم در آن کاملا هم منابع ریالی و هم منابع ارزی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صندوق حمایت از ازدواج، مسکن و تولید از طریق قرض‌الحسنه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کشورهایی هستند که کلا سیستم بانکی‌شان وام با سود صفر می‌دهد، کارمزد هم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نمی‌توانیم این کار را بکنیم؟ این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از عقود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را بگذارید مردم بین خودشان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و مساقات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تحت این عناوین پول را بدهند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که این کار هم عملا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انجام نمی‌شود؟ برای این که تا الان این همه وام تحت عقود اسلامی داده‌اند یک بار یک بانک ضررها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رفته است مضاربه گرفته، کار کرده، ضرر کرده است، نه تنها بانک ضرر را نپذیرفته است بلکه به دیرکرد آن جریمه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کجایش اسلامی است؟</w:t>
      </w:r>
      <w:r>
        <w:rPr>
          <w:rStyle w:val="FootnoteAnchor"/>
          <w:rtl w:val="true"/>
        </w:rPr>
        <w:footnoteReference w:id="66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بعدی تاسیس بانک قرض‌الحسنه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منش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بگوییم این فقط برای فقیر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فرهنگ ما و هم در تمایلات مردم ما قرض‌الحسنه خیلی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مردم را از قرض‌الحسنه جدا کردیم، بخشی از آن‌ها را بردند در همین کارهای پول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الان بیش از چهل، چهل و چهار پنج درصد منابع شما منابع قرض‌الحسنه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پول را می‌گذارند هیچ چیزی هم </w:t>
      </w:r>
    </w:p>
    <w:p>
      <w:pPr>
        <w:pStyle w:val="BookText"/>
        <w:rPr/>
      </w:pPr>
      <w:r>
        <w:rPr>
          <w:rFonts w:ascii="IRNazanin" w:hAnsi="IRNazanin" w:eastAsia="IRNazanin"/>
          <w:color w:val="111111"/>
          <w:sz w:val="28"/>
          <w:sz w:val="28"/>
          <w:szCs w:val="28"/>
          <w:rtl w:val="true"/>
          <w:lang w:bidi="fa-IR"/>
        </w:rPr>
        <w:t>از شما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چیز بدی است که ما می‌خواهیم این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 بدی بود که عوضش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خیال می‌کنیم هر کس هر کاری می‌کند باید مستقیم سود مادی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جامعه هفتاد میلیون نفر شده است و ممکن است همدیگر را دیر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بانک درست می‌شود روابط را در سراسر کشور بین مردم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و گام اول در تحول نظام بانکی و ارائه یک خدمت برجسته و مکتبی از ناحیه نظام بانکی جمهوری اسلامی به ملت عزیز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نداریم و ملت هم انتظار ندارند که همان روز اول همه نیازهای تعریف شده را این بانک بتواند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امیدواریم با منابعی که مردم به این بانک می‌آورند به سرعت بتواند به آن نقطه مطلوبش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پای این بانک به دایره کارهای سرمایه‌گذاری و مشارکت باز نشود، چون آن جا یک محیط پیچیده، نمی‌خواهم بگویم آلوده، است که کسی اگر پایش یکی دو روز باز شود بالاخره آلوده می‌شود</w:t>
      </w:r>
      <w:r>
        <w:rPr>
          <w:rFonts w:eastAsia="IRNazanin" w:cs="IRNazanin"/>
          <w:color w:val="111111"/>
          <w:sz w:val="28"/>
          <w:szCs w:val="28"/>
          <w:rtl w:val="true"/>
          <w:lang w:bidi="fa-IR"/>
        </w:rPr>
        <w:t>.</w:t>
      </w:r>
      <w:r>
        <w:rPr>
          <w:rStyle w:val="FootnoteAnchor"/>
          <w:rtl w:val="true"/>
        </w:rPr>
        <w:footnoteReference w:id="67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و بزرگ‌ترین تصمیمات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کاهش بهره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بهره بانکی بزرگترین مانع تولید و یکی از عوامل اصلی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رشد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صد میلیون تومان از بانکی قرض بگیرد برای این که کارگاهی ایجاد کند یا کاری را انجام دهد، بنا باشد که به ازای هر سال شانزده درصد اضافه بر پول اصلی به بانک برگرداند و بخواهد ده درصد هم سود ببرد، می‌شود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پانزده درصد هم که سال گذشته یعنی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داشته‌ایم، می‌شود حدود چهل درصد و معنایش این است که کسی به سمت سرمایه‌گذاری نمی‌رود، چون هیچ سرمایه‌گذاری نیست که به سرعت بتواند چهل درصد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پول‌ها دریافت می‌شود، اما می‌رود در کارهای واسطه‌گری و کارهایی که بالاخره در اقتصاد کار مبنایی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این هستیم که ان شاءالله این را به زیر ده درصد برسانیم و تک رقمی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دیده‌ام یک عده تکرار می‌کنند که کاهش سود بانکی باعث </w:t>
      </w:r>
    </w:p>
    <w:p>
      <w:pPr>
        <w:pStyle w:val="BookText"/>
        <w:rPr/>
      </w:pPr>
      <w:r>
        <w:rPr>
          <w:rFonts w:ascii="IRNazanin" w:hAnsi="IRNazanin" w:eastAsia="IRNazanin"/>
          <w:color w:val="111111"/>
          <w:sz w:val="28"/>
          <w:sz w:val="28"/>
          <w:szCs w:val="28"/>
          <w:rtl w:val="true"/>
          <w:lang w:bidi="fa-IR"/>
        </w:rPr>
        <w:t>شده که مردم پول‌های‌شان را از بانک در بیاورند، در بازار ببرند و این موجب گرانی کالاها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از روی بی‌اطلاعی یا از روی بداخلاقی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سودی که به مردم داده می‌شود که کم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مردم در چهار ماه اخیر در بانک‌ها افزایش پیدا کرده، چون شانزده درصد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مردم گرفته می‌شود کاهش پیدا کرده و این به معنای رونق اقتصادی و سرمایه‌گذاری بیشتر در تولید و به معنای این است که افراد گوناگون بتوانند از این منابع و تسهیلات استفاده کنند</w:t>
      </w:r>
      <w:r>
        <w:rPr>
          <w:rFonts w:eastAsia="IRNazanin" w:cs="IRNazanin"/>
          <w:color w:val="111111"/>
          <w:sz w:val="28"/>
          <w:szCs w:val="28"/>
          <w:rtl w:val="true"/>
          <w:lang w:bidi="fa-IR"/>
        </w:rPr>
        <w:t>.</w:t>
      </w:r>
      <w:r>
        <w:rPr>
          <w:rStyle w:val="FootnoteAnchor"/>
          <w:rtl w:val="true"/>
        </w:rPr>
        <w:footnoteReference w:id="67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آقایانی که به من نامه نوشته بود، استدلالش برای این که سود بانکی نباید پایین بیاید این بود که می‌گفت اگر پایین بیاید دایره متقاضیان وسیع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سود باید بالا باشد که فقط یک عده خاصی بتوانند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سرمایه‌داری است و ما این 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سرمایه دار بودن بد است اما ما نظام سرمایه‌داری را نمی‌خواهیم؛ اصالت را بدهیم به آن کس که پولدارتر است؟ اصالت با سرمایه است؟ 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اقتصاد را می‌خواهیم در خدمت انسان‌ها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بانکی باید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یک بازی درآورده‌اند مثل مرغ و تخم مرغ، می‌گوییم سود بانکی را پایین بیاور برای مردم سرمایه‌گذاری بصرفد و اقتصاد بچرخد، می‌گویند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تورم را پایین بیاور، تا ما این را پایین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تورم را پایین بیاوریم، می‌گویند وقتی سود بانکی چهارده درصد است شما انتظار دارید تورم زیر چهارده 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در اقتصاد ما همین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تورم حاصل عملیات بانکی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عملیات بانکی درون تولید برود، می‌شود ضد تورم؛ در بازرگانی می‌شود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در بازرگانی نیاید اما به اندازه سهم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سهمش بالا زد تورم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بانک خودش کار اقتصادی و سرمایه‌گذاری و خرید و فروش کند؟ ملک بخرد، ملک گران بشود، بفروشد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بانک به عنوان یک رقیب قدرتمند اقتصادی وارد عرصه اقتصادی بشود چه کسی می‌تواند با بانک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پول‌ها دست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بخش خصوصی و مردم و باقی‌مانده له می‌شوند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بیش از نود درصد رقم ریالی تسهیلات معوقه مال حدود پنج درصد کسانی است که تسهیلات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بالای یک میلیارد تومان را حساب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برایش نامه می‌نویسد که آقا بیاور بده، می‌گوید یعنی چه بیاور بده؟ تلفن‌ها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مراکز قدرت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فشار می‌آوری، می‌گویند این‌ها دارند اقتصاد را خراب می‌کنند، این‌ها از تولیدگران حمایت نمی‌کنند این‌ها می‌خواهند فقر را توزیع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منابع بانکی باید در اختیار همه مردم باشد، این توزیع فقر است؟ و این که بیش از نود درصد تسهیلات معوقه که بیش از دوازده هزار میلیار تومان است، در دست چهار پنج درصد متقاضیان باشد، این اقتصاد علمی است؟ علمی اداره کردن یعنی این؟ البته من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اخیرا جلوی یک موردی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کشور به ثروت‌اندوزی مشهورند، رفته‌اند صدها هزار هکتار زمین را گرفته‌اند که می‌خواهیم اینجا بعدا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پارسال و یک بار امسال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آن‌ها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گفته بودند ما می‌خواهیم یک مجتمع گاوداری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میلیارد تومان تسهیلات از بانک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بیابانی را نشان می‌دهند، می‌گویند قرار است که ما در این جا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آن پول را باید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جوان فارغ‌التحصیل دانشگاهی ما زحمت کشیده است، لیسانس و فوق لیسانس گرفته، می‌خواهد یک دفتر درست کند به مردم مشاوره بدهد، یک مطب می‌خواهد بزند، می‌خواهد نرم افزار بنویسد، می‌خواهد یک کتاب شعر چاپ کند، می‌آید می‌گوید یک میلیون تومان به من وام بدهید، باید برود در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 فریادها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نمی‌آیند بگوند که چون دست‌های ما کوتاه می‌شود ما مخالفت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دیگری می‌زنند</w:t>
      </w:r>
      <w:r>
        <w:rPr>
          <w:rFonts w:eastAsia="IRNazanin" w:cs="IRNazanin"/>
          <w:color w:val="111111"/>
          <w:sz w:val="28"/>
          <w:szCs w:val="28"/>
          <w:rtl w:val="true"/>
          <w:lang w:bidi="fa-IR"/>
        </w:rPr>
        <w:t>.</w:t>
      </w:r>
      <w:r>
        <w:rPr>
          <w:rStyle w:val="FootnoteAnchor"/>
          <w:rtl w:val="true"/>
        </w:rPr>
        <w:footnoteReference w:id="67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اردبیل بودم یادم است که شانزده تا از جوانان خوب اردبیل که بعضی جانباز و خانواده شهید بودند، دیدند در دشت اردبیل مقدار زیادی شیر تولید </w:t>
      </w:r>
    </w:p>
    <w:p>
      <w:pPr>
        <w:pStyle w:val="BookText"/>
        <w:rPr/>
      </w:pPr>
      <w:r>
        <w:rPr>
          <w:rFonts w:ascii="IRNazanin" w:hAnsi="IRNazanin" w:eastAsia="IRNazanin"/>
          <w:color w:val="111111"/>
          <w:sz w:val="28"/>
          <w:sz w:val="28"/>
          <w:szCs w:val="28"/>
          <w:rtl w:val="true"/>
          <w:lang w:bidi="fa-IR"/>
        </w:rPr>
        <w:t>می‌شود اما کارخانه پاستوریزه برای تبدیل شیر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در همین نزدیکی‌های فرودگاه کارخانه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بزنند، کارخانه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ظرفیت آن سی تن در روز بود، در حالی که این شهرستان نیازمند کارخانه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سیصد تن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که می‌خواستند هشتاد میلیون تومان وام از بانک‌ها بگیرند، آن قدر رفتند و آمدند که به من گفتند فلانی ما برای گرفتن وام باید کفش آهنی بپوشیم و در بعضی جاها با کمال تاسف، برای این که بتوانیم وام بگیریم و کارخانه درست کنیم، باید آلوده به کارهایی بشویم که به آنها اعتقاد و علاقه نداریم</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تسهیلات بانکی متعلق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سهمینه‌بندی بشود و هر استان و شهرستان سهم خودش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بعضی‌ها اعتراض می‌کنند چرا این کار را می‌کنید؟ چرا تسهیلات ارزان قیمت در حد قرض‌الحسنه به جوانان می‌دهید؟ این باعث تورم می‌شود و اوضاع اقتصادی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مدیری از فرصت سوءاستفاده کرده و برای ایجاد کارخانه‌ای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از بانک‌ها وام گرفته، اجناس کارخانه را به قیمت آزاد می‌فروشد و تابع نرخ گزاری هم نیست و قسط‌های بانک را هم نمی‌دهد، آیا این موجب تورم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کشاورز مشکین شهری دو میلیون تومان، سه میلیون تومان به خاطر خشکسالی از بانک بگیرد، نتواند قسط را بپردازد باید جریمه بشود، اما آن فردی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گرفته است و یک ریال قسط را پس نداده است، نباید جریمه بشود؟</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بخش بانک مثل شبکه خون و خون‌رسانی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منابع سالم را به همه اجزای اقتصادی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جایی بیشتر یا به جایی بیش از نیاز و به جایی کمتر از نیاز برسد، می‌بینیم عدم تعادل‌های اقتصادی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بی‌جهت درشت و یک جایی دیگر کوچک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اقتصاد ما به طور هماهنگ و موزون رشد خواهد کرد که شبکه پولی به طور منظم، هوشمندانه و دقیق کار خودش را انجام بدهد</w:t>
      </w:r>
      <w:r>
        <w:rPr>
          <w:rFonts w:eastAsia="IRNazanin" w:cs="IRNazanin"/>
          <w:color w:val="111111"/>
          <w:sz w:val="28"/>
          <w:szCs w:val="28"/>
          <w:rtl w:val="true"/>
          <w:lang w:bidi="fa-IR"/>
        </w:rPr>
        <w:t>.</w:t>
      </w:r>
      <w:r>
        <w:rPr>
          <w:rStyle w:val="FootnoteAnchor"/>
          <w:rtl w:val="true"/>
        </w:rPr>
        <w:footnoteReference w:id="67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دو جهت‌گیری اصلی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کار سرمایه‌گذاری را از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پولی‌ای که بانک‌ها می‌دهند یعنی جا به جایی پول، حواله و تضمین‌ها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دوم این که نیازهای اولیه مردم دیگر نرود در قالب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می‌خواهد ازدواج کند؛ یکی مریض شده می‌خواهد درمان کند؛ یکی بچه‌اش می‌خواهد برود دانشگاه هزینه آموزش می‌خواهد؛ یا کسی می‌خواهد یک مسکن در حد الگوی مصرف بخرد در آن زندگی کند، دیگر این چه معنایی دارد که در قالب عقود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همه ما موفق هستیم که کل ملت سعادتمند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همه ما موفق هستیم که نیازهای اولیه را به سمت قرض‌الحسنه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پولشان را به عنوان قرض‌الحسنه در بانک‌ها می‌گذارند این حداقل انتظار را از بانک‌ها دارند که پولشان را قرض‌الحسنه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پول‌هایی که مردم قرض‌الحسنه می‌گذارند همین معادل نیازهای اولیه است و آن را بر 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جهت‌گیری یک کارگروهی درست شده که قرار شد هم مقررات و هم آیین‌نامه ها را اصلاح بکنند و اگر قانونی لازم است تدوین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ما در این کشور هزاران شرکت سرمایه‌گذاری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آگهی بدهند، خودشان مشتری جلب کنند و بانک هم واسطه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اموال بانک‌ها و دارایی‌های غیرمنقول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نباید دنبال این باشد بگوید من این ساختمان را می‌خرم، 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خلاف هدف بانک است، بعد فشار آن به دوش مردم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اموال را کم کنند و خود را بتکانند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گران‌ترین جاهای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بفروشید بروید در کوچه پس کوچه‌ها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اختیار مردم تا اقتصاد فعال بشود و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بانکی باید با تمرکز بر پشتیبانی از تولید کشور دایما 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که بر پشتیبانی باشد بازرگانی و خدمات هم حمایت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افق بانک‌های کشور را یک بانک محصور در جغرافیای ایران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بانک‌های قدرتمند، اول وارد منطقه بشوید، بعد وارد عرصه جهانی بشوید،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 قدرتمندی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اقتصادی هم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خدای نکرده نگاه‌مان به افق‌های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شرایطی برای اقتصاد بن بست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پیگیری امور </w:t>
      </w:r>
    </w:p>
    <w:p>
      <w:pPr>
        <w:pStyle w:val="BookText"/>
        <w:rPr/>
      </w:pPr>
      <w:r>
        <w:rPr>
          <w:rFonts w:ascii="IRNazanin" w:hAnsi="IRNazanin" w:eastAsia="IRNazanin"/>
          <w:color w:val="111111"/>
          <w:sz w:val="28"/>
          <w:sz w:val="28"/>
          <w:szCs w:val="28"/>
          <w:rtl w:val="true"/>
          <w:lang w:bidi="fa-IR"/>
        </w:rPr>
        <w:t>اقتصادی‌مان هم منحصر در یک گزینه یا دو گزینه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نباید خودمان را محصور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گزینه در مقابل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می‌بینید در عرصه سیاسی هم همین‌طور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مرحوم شهید بهشتی سخنرای مفصلی درباره اقتصاد اسلامی دارند، می‌گویند هر جوری سود ثابت شما قرار بدهید و توافق کنید،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جا می‌گویند حتی کارمزد را هم باید به اندازه‌ای که هزینه می‌کنید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از اول بگویید دو درصد کارمزد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اصلی تورم همین سود بالای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بانک مثلا پانزده درصد می‌گیرد دیگر آیا کسی حاضر است کمتر از پانزده درصد سود ببرد؟</w:t>
      </w:r>
      <w:r>
        <w:rPr>
          <w:rStyle w:val="FootnoteAnchor"/>
          <w:rtl w:val="true"/>
        </w:rPr>
        <w:footnoteReference w:id="67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اجرای عدالت سود بالای سیستم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سود بانکی بالاست؛ همه مردم نمی‌توانند از تسهیلات بانکی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بانکی در اختیار عده خاصی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خاص هم این تسهیلات بانکی را در خدمت تولید، اشتغال و آبادانی قرار نمی‌دهند، بلکه صرفا و صرفا در خدمت تجارت و خرید و فروش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افزایش تورم و افزایش تورم یعنی افزایش فاصله بین افرادی که ندارند با افرادی که دارا هستند و این ضد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سود بانکی در جهت عدالت است برای این که همه مردم بتوانند از تسهیلات ارزان قیمت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دامدار، صنعت‌گر و جوان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جای دیگر کارگاهی دایر بکند و بتواند از تسهیلات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امروز مصمم است سود تسهیلات را کاهش بدهد و ان‌شاءالله تا زمانی که این تسهیلات یک رقمی بشود و حدود پنج درصد برسد دولت تلاش خود را ادامه خواهد داد و ان‌شاءالله تلاش خواهیم کرد تسهیلات بانکی ارزان قیمت را به طور عادلانه در سرتاسر کشور توزیع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عده‌ای خاص رقم‌های درشت را بهره‌برداری کنند، اما مردم در نقاط دور در روستاها و شهرستان‌های دور دسترسی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کشاورز که می‌خواهد یک تراکتور، یک خیش و </w:t>
      </w:r>
    </w:p>
    <w:p>
      <w:pPr>
        <w:pStyle w:val="BookText"/>
        <w:rPr/>
      </w:pPr>
      <w:r>
        <w:rPr>
          <w:rFonts w:ascii="IRNazanin" w:hAnsi="IRNazanin" w:eastAsia="IRNazanin"/>
          <w:color w:val="111111"/>
          <w:sz w:val="28"/>
          <w:sz w:val="28"/>
          <w:szCs w:val="28"/>
          <w:rtl w:val="true"/>
          <w:lang w:bidi="fa-IR"/>
        </w:rPr>
        <w:t>تجهیزات بخرد و کار کشاورزی را انجام بدهد نتواند چهار، پنج میلیون وام بانکی بگیرد، اما افرادی باشند که به راحتی بتوانند ده‌ها میلیارد تومان بگیرند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ما همه تلاش‌مان این است که بانک‌ها در خدمت متن مردم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دچار خشکسالی شد یا بارندگی نشد، یا مشکلاتی بود، قرار شد جرایم بخشیده بشود و سود کاهش پیدا کند و فرصت کافی داده بشود تا کشاورزان و دامداران بتوانند بدهی‌های خود را تأدیه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برخی از بانک‌ها مثل بانک کشاورزی از این که در تهران و شهرهای بزرگ سرمایه‌گذاری کنند یا در کاری غیر از کشاورزی و دامداری وارد بشوند،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 ندارند غیر از کشاورز و دامداری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کسی را داشتیم که برای ساختن برج از بانک کشاورزی وام گرفته بود، بعد کشاورزان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میلیون تومان وام پشتیبانی کشاورزی مستاصل مانده بودند</w:t>
      </w:r>
      <w:r>
        <w:rPr>
          <w:rFonts w:eastAsia="IRNazanin" w:cs="IRNazanin"/>
          <w:color w:val="111111"/>
          <w:sz w:val="28"/>
          <w:szCs w:val="28"/>
          <w:rtl w:val="true"/>
          <w:lang w:bidi="fa-IR"/>
        </w:rPr>
        <w:t>.</w:t>
      </w:r>
      <w:r>
        <w:rPr>
          <w:rStyle w:val="FootnoteAnchor"/>
          <w:rtl w:val="true"/>
        </w:rPr>
        <w:footnoteReference w:id="68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یک اقتصاد دان پیدا نمی‌کنید که بگوید بالا بودن سود بانکی در جهت رشد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اقتصاد هم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اقتصاد‌دان‌ها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دوستان منتقد هم می‌گویند که سود بالا مضر به حال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عرصه عمل وقتی می‌خواهی سود را پایین بیاوری هزار توجیه، هزار دلیل و بهانه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بهانه‌ها و دلایل دقیق می‌شوی می‌بینیم همان بحث اصالت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بگذارید کمی روشن کنیم ببینید باید وارد کجاها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درکشور ما شعار می‌دادند که کارها را باید به دست بخش خصوصی بدهیم، چون بخش خصوصی انگیزه، ابتکار و خلاقیت دارد، هزینه‌های بالاسری آن پایین‌تر و بازدهی آن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کار مردم همین است؛ کسی که برای خودش بدود حتما تندتر می‌دود تا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شعار اجازه داده شد که بانک‌های خصوصی راه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صرف‌نظر از این که این بانک‌ها لااقل تا الان در اختیار یک گروه‌های خاص است که حالا ما داریم راه را باز می‌کنیم که کسان دیگری هم بیایند استفاده کنند، شعار این بود که بانک‌های خصوصی می‌آیند چرخه پول را </w:t>
      </w:r>
    </w:p>
    <w:p>
      <w:pPr>
        <w:pStyle w:val="BookText"/>
        <w:rPr/>
      </w:pPr>
      <w:r>
        <w:rPr>
          <w:rFonts w:ascii="IRNazanin" w:hAnsi="IRNazanin" w:eastAsia="IRNazanin"/>
          <w:color w:val="111111"/>
          <w:sz w:val="28"/>
          <w:sz w:val="28"/>
          <w:szCs w:val="28"/>
          <w:rtl w:val="true"/>
          <w:lang w:bidi="fa-IR"/>
        </w:rPr>
        <w:t>روان می‌کنند و بازدهی را بالا می‌برند و پول را ارزان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شعار این‌ها تاسیس شدند، اما وقتی تاسیس شدند بلافاصله یک حرف جدیدی جلو آمد که این‌ها بخش خصوصی و تازه پا هستند و ما باید این‌ها را کمک و حمایت کنیم و این حرف چه 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جوری کمک کنیم؟ اگر بانک‌های دیگر از مردم چهارده درصد سود می‌گیرند اجازه بدهیم این‌ها هفتده درصد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این‌ها بیایند و بازدهی را بالا ببرند و هزینه را کاهش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بانک دولتی که بازدهی آن پایین است چهارده درصد می‌گیرد این دوازده درصد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حالا تخلف کرده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گرفته،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این‌ها راه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چیزی به آن‌ها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بگذارید این‌ها جان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جان بگیرند که چه بشود، بعد می‌خواهند چه کار کنند؟ ببینید چطور یک اصالت سرمایه می‌آید یک رنگ ارزشمند را به خودش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در جریان اجرا به کجا‌ها می‌رسد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جهت‌گیری دولت این است که تورم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داریم سود بانکی را کاهش می‌دهیم، در واقع حمایت از تولید و بخش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خصوصی که ما می‌گوییم چند نفر آدم خاص مدعی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خصوصی یعنی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سهم خودش را کاهش بدهد، فرصت‌ها را در اختیار مردم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استعداد متن مردم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روستاها شروع می‌شود تا مراکز دانشگاهی و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خصوصی‌سازی که ما بیاییم اموال دولت را با روش‌هایی به دست افراد خاصی بدهیم، مد‌نظر دولت نیست و ما آن را خصوصی‌سازی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باید درست مدیریت کنند که این وام به دست افراد خاص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نگویند که تو پانصد میلیون می‌خواهی هشتصد میلیون بخواه که مقداری از آن هم به جیب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مدیریت بشود</w:t>
      </w:r>
      <w:r>
        <w:rPr>
          <w:rFonts w:eastAsia="IRNazanin" w:cs="IRNazanin"/>
          <w:color w:val="111111"/>
          <w:sz w:val="28"/>
          <w:szCs w:val="28"/>
          <w:rtl w:val="true"/>
          <w:lang w:bidi="fa-IR"/>
        </w:rPr>
        <w:t>.</w:t>
      </w:r>
      <w:r>
        <w:rPr>
          <w:rStyle w:val="FootnoteAnchor"/>
          <w:rtl w:val="true"/>
        </w:rPr>
        <w:footnoteReference w:id="68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سیدجمال‌الدین اسدآبادی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میرزای شیرازی نامه می‌نویسد زمانی که اولین بانک به ایران آمد،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البانک مالبانک و ما ادراک ما </w:t>
      </w:r>
    </w:p>
    <w:p>
      <w:pPr>
        <w:pStyle w:val="BookText"/>
        <w:rPr/>
      </w:pPr>
      <w:r>
        <w:rPr>
          <w:rFonts w:ascii="IRNazanin" w:hAnsi="IRNazanin" w:eastAsia="IRNazanin"/>
          <w:color w:val="111111"/>
          <w:sz w:val="28"/>
          <w:sz w:val="28"/>
          <w:szCs w:val="28"/>
          <w:rtl w:val="true"/>
          <w:lang w:bidi="fa-IR"/>
        </w:rPr>
        <w:t>البانک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بانک این است که زایش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پول‌ها در بانک است و باید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پول در سال می‌تواند پنج بار وام بدهد، اما به صاحب پول یک بار سود می‌دهد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سایر کشورها با سه، چهار درصد سودی که از مردم می‌گیرند وام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مسکن، کشاورزی و بازرگانی را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 ما چهارده درصد می‌گیرند و می‌گوییم این چهارده درصد، دوازده درصد بشود می‌گویند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نمی‌شود، چطور دیگران می‌توانند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نظام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خودش است یا در خدمت اقتصاد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جاهای دنیا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خدمات بانکی انجام می‌دهد هزینه‌اش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نمی‌آید به همه مردم یک درصد بالایی را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یک بنگاه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اقتصاد ما هیچ وقت مردمی نمی‌شود</w:t>
      </w:r>
      <w:r>
        <w:rPr>
          <w:rFonts w:eastAsia="IRNazanin" w:cs="IRNazanin"/>
          <w:color w:val="111111"/>
          <w:sz w:val="28"/>
          <w:szCs w:val="28"/>
          <w:rtl w:val="true"/>
          <w:lang w:bidi="fa-IR"/>
        </w:rPr>
        <w:t>.</w:t>
      </w:r>
      <w:r>
        <w:rPr>
          <w:rStyle w:val="FootnoteAnchor"/>
          <w:rtl w:val="true"/>
        </w:rPr>
        <w:footnoteReference w:id="68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برنامه چهارم را نمایندگان مجلس قبل نوشته‌اند که دولت در طول برنامه چهارم باید سود بانکی را از هیجده درصد یا شانزده درصد بیاورد زیر ده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همین قانون برنامه را اجرا کنیم باید دو درصد امسال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پایین، دو درصد سال دیگر، دو درصد هم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زیر ده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قانونی است که خودشان نوشتند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قانون را بدون علم و درک نوشته‌اند، یا واقعا آگاهانه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نوشتن آن قانون علمی بوده است، اجرایش هم علمی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شما بنویسید سود را یک رقمی کن، ما که می‌خواهیم عمل کنیم، بگویید عمل شما غیر علمی و شتابزده است؟ من قبل از انتخابات گفتم این سود باید بیاید زیر ده درصد؛ قانون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همین‌ها شروع کردند، ببینید چه تیترهایی؛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رییس جمهور به حرف کارشناسان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چه کسانی هستند؟ این کارشناس که شما می‌گویید کیست؟ اگر همانی است که قانون برنامه را نوشته، که ما باید بیاوریم زیر ده درصد؛ اگر آن دیگر دلتان را زده است و گذاشتید کنار، یکی دیگر استدلالش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این اقتصاددانان مدعی بیاید و </w:t>
      </w:r>
    </w:p>
    <w:p>
      <w:pPr>
        <w:pStyle w:val="BookText"/>
        <w:rPr/>
      </w:pPr>
      <w:r>
        <w:rPr>
          <w:rFonts w:ascii="IRNazanin" w:hAnsi="IRNazanin" w:eastAsia="IRNazanin"/>
          <w:color w:val="111111"/>
          <w:sz w:val="28"/>
          <w:sz w:val="28"/>
          <w:szCs w:val="28"/>
          <w:rtl w:val="true"/>
          <w:lang w:bidi="fa-IR"/>
        </w:rPr>
        <w:t>به لحاظ علمی در تلویزیون اثبات کند که سود بالای بانکی به نفع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همین‌طور حرف‌هایی بزنند و پشت نقاب علم قایم بشوند و یک حرف غیر علمی را به جامعه قالب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ضرر اقتصاد است که بانک‌ها بگویند چند هزار میلیارد تومان معوقه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 دست قلدرهایی است که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گفتیم باید بگیریم، بگویید اقتصاد شما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علمی آن است، ما از این علم نه اطلاع داریم، نه می‌خواهیم اطلاع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علمی است؟ وقتی که می‌گویید صد میلیون بده دست چهار جوان فارغ‌التحصیل سمنانی یا شاهرودی برای خودش کارگاه بزند می‌گویند این به ضرر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جلسه هزار میلیارد تومان می‌دهند به دو تا از رفیق‌های خودشان، این به ضرر اقتصاد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دولت راه زده، آب کشیده، مدرسه و دانشگاه و بیمارستان ساخته است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عمرانی کرده این علت تورم است؟ با صراحت به دولت بگویند کار عمرانی نکن؛ راه نکش، فرودگاه، مدرسه، دانشگاه و بیمارستان نساز، این عامل تورم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را نمی‌گویند؟ می‌روند یک حرف‌های مبهمی می‌زنند که اقدامات دولت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تسهیلاتی که بانک‌ها سال گذشته در کل کشور داده‌اند بیش از دویست هزار 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بودجه دولت چقدر است؟ شصت هزار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تازه دولت آن مقداری که از نفت بر می‌دارد با مصوب مجلس در بودجه خرج می‌کند، در مقایسه با آن چیزی که می‌فروشد به مردم، چهار هزار میلیارد تومان تفاوت داشته در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میلیارد تومان به خاطر بودجه دولت؛ یا دویست هزار میلیارد تومان تسهیلات بانکی کدام تورم درست می‌کند؟ آن چهار هزار تا؟ شما اقتصاد دان علمی هستید، آن تورم درست می‌کند، این دویست هزار تا تورم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بنگاه‌های کوچک را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باعث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 از دویست هزار میلیارد تومان وام بانکی شش هزار تا را داده‌اند به این بنگاه‌ها، این شش هزار تا تورم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 است؟ آن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تورمزا نیست؟ این‌ها را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استدلال علمی کنند و ضرب و تقسیم که بالا بودن سود بانکی به نفع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صنعت‌گر پیدا کنند که این را امضا کند برای‌شان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کشاورز پدر خودش را در می‌آورد سالی ده درصد </w:t>
      </w:r>
    </w:p>
    <w:p>
      <w:pPr>
        <w:pStyle w:val="BookText"/>
        <w:rPr/>
      </w:pPr>
      <w:r>
        <w:rPr>
          <w:rFonts w:ascii="IRNazanin" w:hAnsi="IRNazanin" w:eastAsia="IRNazanin"/>
          <w:color w:val="111111"/>
          <w:sz w:val="28"/>
          <w:sz w:val="28"/>
          <w:szCs w:val="28"/>
          <w:rtl w:val="true"/>
          <w:lang w:bidi="fa-IR"/>
        </w:rPr>
        <w:t>ارزش افزوده ندارد، شما می‌خواهید سیزده درصد از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منفی است دیگر، کی کشاورزی پیشرفت می‌کند؟ پیشرفت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جمع می‌شوید با آدم‌هایی که دارید، نفوذی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دولت تبلیغات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چیزی بیرون نریختیم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 دایره را تنگ کردید؟ این گونه دایره را تنگ کردیم؟</w:t>
      </w:r>
      <w:r>
        <w:rPr>
          <w:rStyle w:val="FootnoteAnchor"/>
          <w:rtl w:val="true"/>
        </w:rPr>
        <w:footnoteReference w:id="68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واژه‌ای را به نام نقدینگی در ذهن همه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عامل 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بسیار خوب نقدینگی چیست؟ می‌گویند دولت خرجش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بسیار خوب دولت آمد پارسال و امسال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 را فشرده کرد تا آن جایی که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خوب ما که بسته‌ایم و دولت اصلا اضافه بودجه نمی‌آورد، بودجه امسال دولت ضد تورمی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نقدینگی دوباره زیاد می‌شود؟ می‌گویند دولت به بانک‌ها فشار آورده است که به این بنگاه‌های کوچک و فقرا وام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می‌کنند و یک دفعه می‌بینیم رییس محترم مجلس، نایب رییس، نماینده فلان شخصیت و فلان آقا و صاحب‌نظر را سر ما می‌ریزند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تورم‌زا است و شما هم مقصرید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می‌گوییم برادر عزیز مگر تمام این تکلیفی که ما به بانک‌ها کردیم چقدر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بانک‌ها دویست هزار میلیارد تومان وام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هفت هزار موردش را به این بنگاه‌های کوچک داده‌اند که ما گفتیم جوان‌هایی که کار بلدند، پول کمی به دستشان بدهیم که یک کاری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باعث نقدینگی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بی‌داد و شلوغی، یک مشت روزنامه وابسته هم هستند که حرف‌هایشان را تکرار می‌کنند و نمی‌گذارند که حرف ما به مردم و مسئولان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گشتیم و دیدیم از یک جایی در بانک مرکزی دریچه‌ای را باز کرده‌اند و یک مجوز نامحدود به بانک‌ها داده‌اند که آقا برو چک پول چاپ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دارد هر بانکی می‌تواند یک درصدی چاپ کند، آن هم چگونه؟ یک چک پول که به بنده و شما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صدهزار تومان از حساب ما بردارد و در </w:t>
      </w:r>
    </w:p>
    <w:p>
      <w:pPr>
        <w:pStyle w:val="BookText"/>
        <w:rPr/>
      </w:pPr>
      <w:r>
        <w:rPr>
          <w:rFonts w:ascii="IRNazanin" w:hAnsi="IRNazanin" w:eastAsia="IRNazanin"/>
          <w:color w:val="111111"/>
          <w:sz w:val="28"/>
          <w:sz w:val="28"/>
          <w:szCs w:val="28"/>
          <w:rtl w:val="true"/>
          <w:lang w:bidi="fa-IR"/>
        </w:rPr>
        <w:t>صندوق بگذارد و در آن را قفل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صد هزار تومان را از رده خارج کند تا یک چک صد تومانی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 رویش بنویسد و یک امضا بگیرد شما ببرید بانک بعدی بدهید و صد تومان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دیدیم این‌ها آن صد تومان اول را قفل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تومان بدون پشتوانه درست می‌کنند، یک صد تومان هم که دارد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صد تومان دوم را آزاد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کردیم دیدیم گردش اسکنانس ده بار در سال و گردش چک پول هیجده بار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سال پانصد هزار میلیارد تومان گردش سالی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دویست هزار میلیارد تومان این جوری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فضل الهی جلویش را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ترکیب این وامی را که داده‌ای اقلا به ما گزارش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وام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به سمت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تجارت لازم است ولی کشور تولید می‌خواهد</w:t>
      </w:r>
      <w:r>
        <w:rPr>
          <w:rFonts w:eastAsia="IRNazanin" w:cs="IRNazanin"/>
          <w:color w:val="111111"/>
          <w:sz w:val="28"/>
          <w:szCs w:val="28"/>
          <w:rtl w:val="true"/>
          <w:lang w:bidi="fa-IR"/>
        </w:rPr>
        <w:t>.</w:t>
      </w:r>
      <w:r>
        <w:rPr>
          <w:rStyle w:val="FootnoteAnchor"/>
          <w:rtl w:val="true"/>
        </w:rPr>
        <w:footnoteReference w:id="686"/>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نقدینگی شمشیر دو 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توسعه اقتصادی نیازمند نقدینگی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نقدینگی که اقتصاد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چهارده هزار میلیار تومان به بخشی از صنعت‌مان تزریق می‌کردیم، چیزی حدود سیصد هزار شغل جدید درست می‌کردند و ثروت ملی و رشد اقتصادی‌مان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نقدینگی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هم نیازمند نقدینگی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رشد هشت درصدی را هدف می‌گذاریم، متناسب با آن نقدینگی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نقدینگی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برود، این به ضرر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می‌آیند تناسب یک به یک بین نقدینگی و تورم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کشورهایی داریم که آن قدر نقدینگی دارند که به بیرون از خودشان سرریز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جاهای دیگر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خود ما دارند از کجا می‌آورند؟ نقدینگی است که می‌آورند و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داریم که نقدینگی را به سمت سرمایه‌گذاری و تولید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اتفاق بیافتد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نیست، ضد تورم است و ثروت ملی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مهار نشود، که یک مقدار سال گذشته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بانک‌ها این را رعایت نکردند و در بخش خرید و فروش </w:t>
      </w:r>
    </w:p>
    <w:p>
      <w:pPr>
        <w:pStyle w:val="BookText"/>
        <w:rPr/>
      </w:pPr>
      <w:r>
        <w:rPr>
          <w:rFonts w:ascii="IRNazanin" w:hAnsi="IRNazanin" w:eastAsia="IRNazanin"/>
          <w:color w:val="111111"/>
          <w:sz w:val="28"/>
          <w:sz w:val="28"/>
          <w:szCs w:val="28"/>
          <w:rtl w:val="true"/>
          <w:lang w:bidi="fa-IR"/>
        </w:rPr>
        <w:t>و واسطه‌گری بردند، مثلا در بخش مسکن یک دفعه هجوم کردند و بعضی از بانک‌های خصوصی وام‌های سنگین دادند، خوب این تورم درست می‌کند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دو سوم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عملیات بانکی است؛ چه بانک خصوصی و چه بانک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برویم ببینیم سال گذشته در نیمه دوم، فقط بانک‌های خصوصی هزار و چهار صد میلیارد تومان وام برای خرید ساختمان داده‌اند، آن هم عمده‌اش در تهران است، این یعنی بار کردن یک تقاضای سنگین بر بازار مسکن و افزایش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 می‌بینیم که چنین رقمی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ساختارها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سیستم بانکی را اصلاح کنیم نه آدم‌ها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خوب‌اند باید سیستم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یک بانک برود و اول سال چند صد هزار تن تیرآهن از بازار داخل بخرد برود در بورس پیش خرید کند که گران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که بازاری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باید معکوس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وقتی می‌بیند که مثلا قیمت مسکن دارد بالا می‌رود باید بگوید مثلا من وام خرید نمی‌دهم، هر که می‌خواهد بسازد من به او وام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تولید را بالا ببرد نه این که وام خرید بدهد و مصرف را بالا ببرد</w:t>
      </w:r>
      <w:r>
        <w:rPr>
          <w:rFonts w:eastAsia="IRNazanin" w:cs="IRNazanin"/>
          <w:color w:val="111111"/>
          <w:sz w:val="28"/>
          <w:szCs w:val="28"/>
          <w:rtl w:val="true"/>
          <w:lang w:bidi="fa-IR"/>
        </w:rPr>
        <w:t>.</w:t>
      </w:r>
      <w:r>
        <w:rPr>
          <w:rStyle w:val="FootnoteAnchor"/>
          <w:rtl w:val="true"/>
        </w:rPr>
        <w:footnoteReference w:id="68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نقدینگی کشور دست یک عده‌ای خاص بیاید؛ پانصد میلیون دلار، پانصد میلیارد تومان، هزار میلیارد تومان و هزار و پانصد میلیارد تومان دست چند تا گروه خاص، این تورم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کشور پخش شود، آن کشاورزی که می‌خواهد یک تاسیسات آبیاری بگذارد بتواند پنجاه میلیون تومان وام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تورم درست می‌کند یا ضد تورم است؟ ما برای آبیاری قطره‌ای پنجاه میلیون به کشاورز بدهیم و امسال بزند، سال بعد محصولش چهل درصد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زیر کشتش سی درصد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توزیع مناسب باشد که به نفع تولید و ضد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همه قبول داریم اگر منابع بانکی و پول‌های کشور بیاید در اختیار عده‌ای خاص قرار بگیرد می‌شود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نود درصد معوقه‌های بانکی، آخرین گزارشی که رییس کل بانک مرکزی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حدود چهارده هزار میلیارد تومان است، که البته ایشان می‌گفت سی درصد بیش از این است که هنوز بانک‌ها گزارش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بیست هزار میلیارد تومان پول بانک را گرفته‌اند و نگه داشته‌اند و نمی‌دهند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سوم تسهیلاتی که سالانه می‌دهند تسهیلات تعهدی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آن‌ها کارخانه ایران خودرو است که همیشه سه هزار میلیارد تومان نزد او بلوکه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بلافاصله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مدیرعامل را صدا زدم گفتم یعنی چه؟ سه هزار میلیارد تومان مردم را بلوکه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خودرویی که مردم صف می‌کشند، پول پیش می‌دهند و شما پیش فروش می‌کنید، از مردم بگیرید به خودشان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سه هزار میلیارد تومان را بلوکه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برود چهار تا کارخانه دیگر راه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در اقتصاد ما فقط برای یک سوم جای رشد و تحرک جدید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چقدر از آن در تولید برود و نسبتش با خدمات، بازرگانی و صادرات چگونه تنظیم بشود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بنشینیم این‌ها را آزاد کنیم تا سرمایه‌ها بلوکه نشود</w:t>
      </w:r>
      <w:r>
        <w:rPr>
          <w:rFonts w:eastAsia="IRNazanin" w:cs="IRNazanin"/>
          <w:color w:val="111111"/>
          <w:sz w:val="28"/>
          <w:szCs w:val="28"/>
          <w:rtl w:val="true"/>
          <w:lang w:bidi="fa-IR"/>
        </w:rPr>
        <w:t>.</w:t>
      </w:r>
      <w:r>
        <w:rPr>
          <w:rStyle w:val="FootnoteAnchor"/>
          <w:rtl w:val="true"/>
        </w:rPr>
        <w:footnoteReference w:id="69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سابقه و توان را الان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زرگر داریم که می‌خواهند بیایند پول و نقدینگی بگیرند و کارشان را راه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می‌گوییم محدودیت داریم و تورم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گفتند ما از شما پول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شمش طلا به ما بدهید ما می‌سازیم و صادر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طلا هم از ما پس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صد تن شمش طلا ما انبار کرده‌ایم، یعنی پول انبارش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ذخایر کشور است و باید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صد تن، پنجاه تن یا سی تن از این را بیاوریم به این‌ها بدهیم بچرخد و این‌ها مرتب کار کنند، اشتغال درست کند، صادر کنند و سود برای کشور درست کنند و در این سمت پیشرفت هم بکنند و مرتب هم برگردانند؟ واقعا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ذهن‌ها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به این پول سیستم بانکی معتاد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بروند سیستم‌شان را اصلاح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می‌آیند سراغ بانکی‌ها می‌گویند نقدینگی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طوری باشد؛ وقتی مردم می‌روند از قبل خودرو می‌خرند و پول آن را می‌دهند؟ این چطور مدیریتی است که پول را قبلا از مردم می‌گیرد باز می‌آید از بانک هم معادل همان وام می‌گیرد بعد بسازد و بدهد و قیمت آن هم گران‌تر از سایر نقاط دنیاست؟ معلوم است یک جای کار عیب دارد</w:t>
      </w:r>
      <w:r>
        <w:rPr>
          <w:rFonts w:eastAsia="IRNazanin" w:cs="IRNazanin"/>
          <w:color w:val="111111"/>
          <w:sz w:val="28"/>
          <w:szCs w:val="28"/>
          <w:rtl w:val="true"/>
          <w:lang w:bidi="fa-IR"/>
        </w:rPr>
        <w:t>.</w:t>
      </w:r>
      <w:r>
        <w:rPr>
          <w:rStyle w:val="FootnoteAnchor"/>
          <w:rtl w:val="true"/>
        </w:rPr>
        <w:footnoteReference w:id="691"/>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تورم داشتیم، یک سومش ناشی از نقد کردن ارز به ریال توسط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خاطر این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درصدش از فعالیت‌های موسسات مالی و اعتباری و پولی کشور از جمله بانک‌ها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دولت کار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کاهش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یعنی بودجه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فشرده کردیم و مصرف ارز را کاهش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مصرف ارز را به آن سقفی آوردیم که بانک مرکزی بتواند از ما بگیرد و ریال بدهد و آن نقدینگی را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ارزی که به بازار برای واردات می‌فروشد این سهم کمی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در بخش‌های پولی و مالی آن کاری که باید انجام می‌شد، نشد و اتفاق دیگری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خلق پول کردند؛ یک گروه بانک‌های دولتی بودند که از فرصت تغییر رییس کل بانک مرکزی، که نظارت یک دفعه تضعیف شد و نهاد نظارتی وظیفه‌اش را خوب انجام نداد، استفاده کردند و چک پول‌های وسیعی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چک پول چاپ شد و هم منابع به سمت بازرگانی و خدمات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سهم بازرگانی از خدمات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بازرگانی و خدمات از چهار درصد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عمدتا وارد بخش خرید و فروش شد و چک پول‌هایی چاپ شد که عمدتا خلاف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بانک‌ها می‌توانند چهل درصد دارایی‌های نقدی و جاری‌شان چک پول چاپ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در بعضی از بانک‌ها به دویست درصد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شش ماهه اول بانک‌ها می‌توانستند با چک پول سه، چهار هزار میلیارد تومان قدرت خرید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از معاملات با چک پول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در عمل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معاملات ما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p>
    <w:p>
      <w:pPr>
        <w:pStyle w:val="BookText"/>
        <w:rPr/>
      </w:pPr>
      <w:r>
        <w:rPr>
          <w:rFonts w:ascii="IRNazanin" w:hAnsi="IRNazanin" w:eastAsia="IRNazanin"/>
          <w:color w:val="111111"/>
          <w:sz w:val="28"/>
          <w:sz w:val="28"/>
          <w:szCs w:val="28"/>
          <w:rtl w:val="true"/>
          <w:lang w:bidi="fa-IR"/>
        </w:rPr>
        <w:t>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حدود هفتاد درصد قدرت خرید تولید شد، برخلاف قانونی که باید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چک پول‌ها شانزده بار و اسکناس ده بار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اسکناس و مسکوکات ما </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است، اما رسوبی که ما پایان مهر ماه گرفتیم </w:t>
      </w:r>
      <w:r>
        <w:rPr>
          <w:rFonts w:eastAsia="IRNazanin" w:cs="IRNazanin"/>
          <w:color w:val="111111"/>
          <w:sz w:val="28"/>
          <w:szCs w:val="28"/>
          <w:lang w:bidi="fa-IR"/>
        </w:rPr>
        <w:t>12300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رسوب چک پول در بازار بود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در واقع، مسأله رابطه نقدینگی و تورم که در طول سال‌های مدیریت احمدی‌نژاد همواره منتقدان و مخالفان وی به گونه‌ای آن را ترجیع‌بند نقدهای خود قرار داده بودند و بارها آن را تکرار می‌کردند زمانی آغاز شد که دولت نهم لایحه بودجه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بررسی به مجلس شورای اسلامی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بودجه، دولت با اتکا به درآمد بالای کشور و ذخیره ارزی کافی تلاش داشت بسیاری از طرح‌های نیمه تمام کشاورزی و صنعتی را که برخی از آن‌ها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طول انجامیده بود یکسره کند و همگی را با افزایش دادن سهم عمرانی بودجه در کوتاه‌ترین زمان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کیفیت و چگونگی بودجه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اما از آن پس این موضوع به برچسب و انگی تبدیل شد تا سیاست‌های اقتصادی و اجرایی دولت از سوی مخالفان غیر کارشناسانه و غیر علمی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بودجه جنجالی نکته جالب توجه آن بود که گرچه برخی نمایندگان مجلس هفتم معتقد بودند این بودجه نقدینگی و تورم را افزایش می‌دهد اما در نهایت مجلس سهم هزینه‌های عمرانی را کاهش داد و هزینه‌های جاری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احمدی‌نژاد در بودجه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پروژه‌های عمرانی نیمه تمام و زود بازده با هدف تولید اشتغال و توزیع ثروت در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 آغاز عملیاتی تمرکززدایی محسوب می‌شد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معروف احمدی‌نژاد با شبکه یک سیما درباره مسایل اقتصادی کشور یک روز پیش از سفر به حج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نخستین بار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اخیر رییس دولتی شجاعت انتقاد از زیر مجموعه خود را نشان می‌داد، در حقیقت تاکید مجددی بر بودجه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در این مصاحبه گرچه نقدینگی حاصل از عملیات بانکی را از علل تورم در سال گذشته عنوان کرد، اما او این رفتار بانکی را نه در اثر سیاست‌های دولت که بر اثر بی‌دقتی و عدم نظارت درست بانک مرکزی در مسایلی </w:t>
      </w:r>
    </w:p>
    <w:p>
      <w:pPr>
        <w:pStyle w:val="BookText"/>
        <w:rPr/>
      </w:pPr>
      <w:r>
        <w:rPr>
          <w:rFonts w:ascii="IRNazanin" w:hAnsi="IRNazanin" w:eastAsia="IRNazanin"/>
          <w:color w:val="111111"/>
          <w:sz w:val="28"/>
          <w:sz w:val="28"/>
          <w:szCs w:val="28"/>
          <w:rtl w:val="true"/>
          <w:lang w:bidi="fa-IR"/>
        </w:rPr>
        <w:t>چون صدور بدون پشتوانه چک پول در بانک‌ها و سرپیچی از سیاست‌های دولت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به طور مبسوط به نقدهای احمدی‌نژاد درباره نظام بانکی و از جمله مسایل مذکور پرداخته شد، اما از آن جا که اندیشه‌های مستتر در ارائه بودجه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مکمل مباحث پیشین است و در ضمن از نقاط عطف دوران ریاست جمهوری احمدی‌نژاد محسوب می‌شود به نقل دفاعیه او از این بودجه می‌پردازیم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بودجه، اعتقاد ما این است که ظرفیت‌های کار و تلاش در کشور ما خیلی بیش از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منابع ارزی داریم، پروژه‌های نیمه تمام فراوانی داریم که این‌ها جز هزینه و تورم ثمر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سال بودجه‌ای که ما برای این‌ها می‌گذاریم صرف حفظ وضع موجود می‌شود و پیشرفت اندکی می‌شود و سال‌های طولانی به درازا می‌کشد تا این‌ها به اقتصاد 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منابع داریم، باید از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واقعا خودش را آماده کرده برای این که شبانه روز تلاش بکند و ظرف دو، سه سال این پروژه‌ها را جمع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ده، پانزده، بیست سال مرتب پول‌ها برود و چیزی به اقتصاد کشور بر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لطف خدا این توانمندی را دارد و خودش را هم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به طور متوسط مدیرانش بالای شانزده ساعت کار می‌کنند، ظرفیت عظیمی برای کشور ایجاد می‌کند و می‌توانند همه این پروژه‌ها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پروژه‌های عمرانی بخشی از اشتغال ما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بهره‌برداری رسید، باز اشتغال‌های جدید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سدی ساخته شده، پنج سال افتتاح شده، اما شبکه پایین دستی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پانصد هزار هکتار زمین معطل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متر مکعب آب را جمع آوری کرده‌ایم، اما شبکه پایین دستی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کی باید بسازیم؟ اگر همین امسال بسازیم، سال بعد این به اقتصاد ما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پانصد هزار هکتار زمین زیر کشت می‌رود، تولیداتش در اقتصاد می‌آید و مردم سرکار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تعادل در اقتصاد ایجاد کنیم و همه ظرفیت‌های اقتصادی کشور فعال شود، باید همه جای کشور را فعال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پروژه‌های کوچک زود بازده تولیدی در واقع امروز دارو و درمان اقتصاد ماست که همه استعدادها فعال بشود و ما رشد اقتصادی بالا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استعداد انسانی تحصیل کرده ما بی‌کار است و باید فعال بشود و راه کار آن </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سرمایه‌گذاری‌های بزرگ که الان شروع کنیم، پانزده سال بعد کلید بخورد، الان نمی‌تواند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سرجای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امروز راه حل ما بنگاه‌های کوچک و زود بازده تولیدی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کرده بودیم که یارانه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این‌ها نمی‌توانند با چهارده، پانزده، شانزده درصد سود بانکی راه‌اندازی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یارانه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رقم اعتبارات عمرانی که در بودجه گذاشته‌ایم، با احتیاط آن را پیش‌بینی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کشور بیش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می‌توانیم در یک سال این را جذب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رقمی که برای فعالیت‌های اشتغال‌زایی و اقتصادی گذاشته‌ایم، می‌تواند جذب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از آن‌ها را کم بکنیم، یعنی اشتغال را از بین برده‌ایم و فرصت‌ها را از کشور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منابع ما در بانک‌های خارجی است و چیزی به 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می‌تواند در اقتصاد ما منعکس بشود؟ یک جوری باید در اقتصاد ما فعال بشود و سودش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بخش‌های آن همین پروژه‌های عمرانی است، بالاخره کی باید تمام بشود؟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بگذاریم هر سال سه درصد، ده درصد، برویم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یک سری پروژه به نتیجه می‌رسد که حداقل ده سال از عمر این‌ها گذشته و فرسوده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این ده سال کار جدیدی شروع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کشور ما هنوز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دارد که باید راه بیافتد و اجرا بشوند؛ با فرض این که ما پروژه جدیدی شروع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مصمم است ظرف سه سال و نیمی که از دوره دولت باقی‌مانده، این‌ها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تورم راه کارهای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تولید را راه بیاندازیم، ضد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پروژه‌ها به بهره‌برداری برسد، ضد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 که ممکن است زمانی تورم پیدا بشود، پول‌های خودمان را در کشورهای دیگر بگذاریم و آن‌ها بهره‌اش را ببرند، بعد که خودمان می‌خواهیم از آن‌ها وام بگیریم، با هزار منت بخواهند یک چهلم آن چیزی که داریم، وام بدهند تا ما بیاییم پروژه‌های‌مان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منطقی است؟ بله، وام هم می‌گیریم، اما بخشی از منابع خودمان را هم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نگاه کلان و بلند مدت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دغدغه بعضی از دوستان را درک می‌کنم، اما راه حلش این نیست که بودجه‌های عمرانی ملی دولت را که در واقع تحرک اصلی اقتصادی و اشتغالی </w:t>
      </w:r>
      <w:bookmarkStart w:id="299" w:name="pg4709_58695"/>
    </w:p>
    <w:p>
      <w:pPr>
        <w:pStyle w:val="BookText"/>
        <w:rPr/>
      </w:pPr>
      <w:bookmarkEnd w:id="299"/>
      <w:r>
        <w:rPr>
          <w:rFonts w:ascii="IRNazanin" w:hAnsi="IRNazanin" w:eastAsia="IRNazanin"/>
          <w:color w:val="111111"/>
          <w:sz w:val="28"/>
          <w:sz w:val="28"/>
          <w:szCs w:val="28"/>
          <w:rtl w:val="true"/>
          <w:lang w:bidi="fa-IR"/>
        </w:rPr>
        <w:t>است و آن رقمی که باید برای اشتغال‌زایی برود را برداریم یا آن را کم کنیم، نصف کنیم و این را هم برداریم هزینه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خودش دارد هزینه‌های مصرفی را کم می‌کند؛ ما داوطلبانه این کار را کردیم، برای اولین بار در تاریخ بودجه‌نویسی کشور ماست که دولتی خودش داوطلبانه هزینه‌های مصرفی‌اش را بیست درصد به نسبت همین امسال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قیمت‌ها بالا می‌رود، ما برای سال آینده کاهش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معتقدیم خیلی از این هزینه‌ها نباید بشود؛ مسافرت‌ها، ریخت و پاش‌ها، تجهیزات اداری، ماشین‌ها، تلفن‌ها و تشریفات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کم می‌کنیم و به جای آن اعتبارات عمرانی را بالا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اختلاف‌نظرها در مجلس سر این بود که بودجه‌های عمرانی را بالا ببرند و جاری، یعنی مصرفی را کاهش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مصرفی را پایین آورده‌ایم و عمرانی را بالا برده‌ایم، اما الان عکس آن دارد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مصرفی‌ها رقمش اضافه می‌شود و عمرانی‌ها کم می‌شود، این چیز جدیدی است</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300" w:name="__RefHeading___Toc1113936_2035185390"/>
      <w:bookmarkStart w:id="301" w:name="_Toc105"/>
      <w:bookmarkEnd w:id="300"/>
      <w:r>
        <w:rPr/>
        <w:t>5</w:t>
      </w:r>
      <w:r>
        <w:rPr>
          <w:rtl w:val="true"/>
        </w:rPr>
        <w:t xml:space="preserve">. </w:t>
      </w:r>
      <w:r>
        <w:rPr>
          <w:rtl w:val="true"/>
        </w:rPr>
        <w:t>توسعه بنگاه‌های کوچک و زود بازده اقتصادی</w:t>
      </w:r>
      <w:bookmarkEnd w:id="301"/>
    </w:p>
    <w:p>
      <w:pPr>
        <w:pStyle w:val="BookText"/>
        <w:rPr/>
      </w:pPr>
      <w:r>
        <w:rPr>
          <w:rFonts w:ascii="IRNazanin" w:hAnsi="IRNazanin" w:eastAsia="IRNazanin"/>
          <w:color w:val="111111"/>
          <w:sz w:val="28"/>
          <w:sz w:val="28"/>
          <w:szCs w:val="28"/>
          <w:rtl w:val="true"/>
          <w:lang w:bidi="fa-IR"/>
        </w:rPr>
        <w:t>تقویت بنگاه‌های زودبازده سوی دیگر سهمیه‌بندی استانی تسهیلات ارزان قیمت بانکی بود که احمدی‌نژاد آن را به عنوان یکی از راه کارهای تمرکززدایی برگزیده بود و در سفرهای استانی به عملیاتی ساختن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فعالان اقتصادی در هر شهر با جذب اعتبارات پیش‌بینی شده در بخش‌های کشاورزی، صنعت و معدن، خوداشتغالی و گردشگری به تولید و اشتغال‌زایی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بنگاه‌های زود بازده شش هدف اساسی را پیگیری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اشتغال‌زایی و افزایش فرصت‌های شغلی؛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تولید و صادرات غیر نفتی؛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عادلانه منابع در سراسر کشور به ویژه مناطق محروم؛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تحرک اقتصادی؛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کارایی تسهیلات بانکی و تقویت کارآفرینی،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عادلانه منابع بین گروه‌های مختلف جامعه به ویژه جوانان و طبقات محروم‌تر</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احمدی‌نژاد بنگاه‌های زود بازده را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استان و شهرستان از تسهیلات پیش‌بینی شده ارزان قیمت بانکی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بندهای ثابت سخنرانی‌های احمدی‌نژاد در تمام شهرستان‌ها در طول نخستین دور سفرهای استانی اعلام مقدار تسهیلات سهمیه‌بندی شده بنگاه‌های زود بازده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نشانه‌شناسی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احمدی‌نژاد باید به این اشاره کرد که لفظ و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این معناست که این اعتبارات نباید به افراد خاصی برسد و باید به متن مردم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احمدی‌نژاد در هر شهری بر آن تاکید داشت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رمزگشایی از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اعتبارات بنگاه‌های زود بازده در هر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مفاهیم و باورهای زیر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تخصص‌گرایی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استعدادهای هر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دانش آموختگانی که به دلیل فقر منابع مالی دچار بی‌کاری هستند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تلاش احمدی‌نژاد در ارتباط با بنگاه‌های زود بازده و سهمیه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استانی تسهیلات مرتبط با آن، تسهیل واگذاری منابع مالی در اختیار متن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مسئولیت دولت را به دست گرفت آمار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در کشور بیش از سه میلیون نفر بود که آماری هشدار‌دهنده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احمدی‌نژاد در سال‌های نخست مسئولیت خود حل این مشکل را در اولویت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بی‌کاری با مسأله جوانان و بحران‌های اجتماعی و فرهنگی پیوند داشت و از سوی دیگر به معنای از دست رفتن نیروی مفید منابع انسانی کشور بود که به دلیل عدم به کار‌گیری آن انرژی مثبتی را تولید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این بود که با چنین رهیافتی بخش خصوصی و تعاونی‌ها تقویت شود تا با توجه به استعدادهای هر منطقه به شکوفایی اقتصادی آن بیانجامد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احمدی‌نژاد به همراهی دولت نهم بر اساس جمعیت، وسعت، ظرفیت جذب و دیگر استعدادهای هر منطقه به تقسیم منابع مالی بنگاه‌های زود بازده پرداخت و آن‌ها را در سفرهای استانی در هیات دولت به تصویب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اعتبارات تقسیم شده متعلق به بنگاه‌های زوده بازده بین شهرستان‌های مختلف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بابلسر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ثلاث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روانسر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پاوه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جوانرود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کنگاور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سنقر و کلیا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گیلان غرب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سرپل ذهاب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قصر شیرین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دالاهو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بانه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بهشهر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نکا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تنکابن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نوشهر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رامسر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چالوس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آمل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محمود آباد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قائم شهر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دشت آزادگان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خرمشهر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آبادان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شوش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دزفول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گتوند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شوشتر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بندر امام و ماهشهر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امیدیه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رامشیر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هندیجانی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ایذه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رامهرمز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باغ ملک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لالی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شفت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رودسر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املش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ماسال و شاندرمن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انزلی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تالش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رودبار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استان یزد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ابرکوه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مهریز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تفت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میاندوآب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کازرون</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ممسنی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سپیدان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بواناتی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صفاشهر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بید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ارسنجان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آباده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لامرد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پارسیان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لارستان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فسا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جهرم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نی زیر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زرین دشت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فیروزآباد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سیرجان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بم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منوجاتی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قلعه گنج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کهنوج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رودبار بیش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عنبرآباد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جیرفت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بابک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رفسنجان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کوه بنان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راور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زرند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بافت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بردسیر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فلاورجان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گلپایگان بیش از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فریدون شهر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چادگان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مراغه بیش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نایین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اردستان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نطنز بیش 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آران و بیدگل بیش از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برخوار و 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سمیرم بیش از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دهاقان بیش 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مبارکه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لنجان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نجف آباد بیش از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تیران و کرون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خمینی شهر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استان سمنان بیش از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شاهرود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گرمسار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متعلق به سخنرانی‌هایی است که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طول سفرهای استانی در همان مناطق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می‌توان استان‌ها و شهرستان‌های دیگر را نیز اضافه کرد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دوره تحولات و کارهای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 مجلس و هم دولت بگوییم روند جاری را به همان ترتیب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اصلاح اساسی در </w:t>
      </w:r>
    </w:p>
    <w:p>
      <w:pPr>
        <w:pStyle w:val="BookText"/>
        <w:rPr/>
      </w:pPr>
      <w:r>
        <w:rPr>
          <w:rFonts w:ascii="IRNazanin" w:hAnsi="IRNazanin" w:eastAsia="IRNazanin"/>
          <w:color w:val="111111"/>
          <w:sz w:val="28"/>
          <w:sz w:val="28"/>
          <w:szCs w:val="28"/>
          <w:rtl w:val="true"/>
          <w:lang w:bidi="fa-IR"/>
        </w:rPr>
        <w:t>آن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واقعا ما سالانه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بودجه عمرانی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قدر چوب بر سر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آقا نقدینگی بالا رفت یا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ما سه میلیون بی‌کار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کار داشتیم به طرح‌های زود بازده یا توسعه فعالیت‌های عمرانی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رییس جمهور هم در روز چهار، پنج ساعت بیشتر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امریکای جنوبی می‌روم در چهار روز باید به پنج کشور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دوازده روز به پنج کشور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مجلس این قدر حساسیت نشان می‌دهد؟ چرا این قدر جلسات مشترک و پیگیری‌ها و سفر به استان‌ها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دنبال اصلاحات بنیادین و کارهای بزرگ و اساسی برای کشور هستیم</w:t>
      </w:r>
      <w:r>
        <w:rPr>
          <w:rFonts w:eastAsia="IRNazanin" w:cs="IRNazanin"/>
          <w:color w:val="111111"/>
          <w:sz w:val="28"/>
          <w:szCs w:val="28"/>
          <w:rtl w:val="true"/>
          <w:lang w:bidi="fa-IR"/>
        </w:rPr>
        <w:t>.</w:t>
      </w:r>
      <w:r>
        <w:rPr>
          <w:rStyle w:val="FootnoteAnchor"/>
          <w:rtl w:val="true"/>
        </w:rPr>
        <w:footnoteReference w:id="695"/>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هرم سرمایه‌گذاری و بنگاه‌های اقتصادی بررسی کردیم و دیدیدم خلأیی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سرمایه‌گذاری‌های اصلی ما در بنگاه‌های بسیار بزرگ یا در کارهای انفرادی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هرم ناقص است، یعنی در آن پیوستگی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بنگاه‌های کوچک و متوسط زودبازده در دولت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کار بسیار فشرده ادبیات و مقرراتش تنظیم شد، آموزش‌ها داده شد و در کل سلسله مراتب سازماندهی اجرایی کامل شد و از امسال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بسیاری از کشورها برای بنگاه‌های کوچک، وزارتخانه خاص و بانک اختصاصی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مجموعه اجرایی اختصاصی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ظرفیت‌های موجود تا امروز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اشتغال و دستگاه‌ها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اقدام بزرگ آغاز شده که من برخی از ارقامش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به بانک‌های کشور معرفی شده است که از این تعداد </w:t>
      </w:r>
      <w:r>
        <w:rPr>
          <w:rFonts w:eastAsia="IRNazanin" w:cs="IRNazanin"/>
          <w:color w:val="111111"/>
          <w:sz w:val="28"/>
          <w:szCs w:val="28"/>
          <w:lang w:bidi="fa-IR"/>
        </w:rPr>
        <w:t>286865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با مبلغ بیش از </w:t>
      </w:r>
      <w:r>
        <w:rPr>
          <w:rFonts w:eastAsia="IRNazanin" w:cs="IRNazanin"/>
          <w:color w:val="111111"/>
          <w:sz w:val="28"/>
          <w:szCs w:val="28"/>
          <w:lang w:bidi="fa-IR"/>
        </w:rPr>
        <w:t>13772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مورد تایید بانک‌ها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طرح‌ها یک میلیون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اشتغال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هر طرح هم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 یعنی طرح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lang w:bidi="fa-IR"/>
        </w:rPr>
        <w:t>202747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با مبلغ بیش از </w:t>
      </w: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و </w:t>
      </w:r>
      <w:r>
        <w:rPr>
          <w:rFonts w:eastAsia="IRNazanin" w:cs="IRNazanin"/>
          <w:color w:val="111111"/>
          <w:sz w:val="28"/>
          <w:szCs w:val="28"/>
          <w:lang w:bidi="fa-IR"/>
        </w:rPr>
        <w:t>632123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تایید قطعی بانک‌ها رسیده و قرارداد را منعقد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روال اجرا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برداری کامل رسیده و </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مشغول کار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برای این کارها تجربیات ناقصی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پول‌هایی داده شده است یا سرجایش نرفته یا رفته به یخچال و تلویزیون و لوازم منزل و نیازها تبدیل شده یا کسانی که رفته‌اند، بدون مطالعه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برای نیازهای روزمره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مانده و بدهکار شده و مشکلاتی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کارگروه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کمیته‌ها و شرکت‌های بالا دستی و گروه‌های نظارت و پیش‌بینی ضعف‌های گذشته بحمدالله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جلو می‌رویم که کمترین ریزش ممکن را داشته باشد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طرح بنگاه‌های زودبازده آخرین حرفی است که اقتصاددانان جهان برای ایجاد جهش در رشد اقتصادی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را از آن‌ها نگرفته‌ایم و واقعا خودمان با تیمی که داشتیم، نشستیم و اقتصاد ایران را مطالعه کردیم و به این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گفتند دیگران هم همین را می‌گویند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دیگر در دنیا به ذهن کسی نمی‌رسد که بیاید یک کارخانه ایران خودرو را با این وسعت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هزاران کارگاه کوچک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در دنیا کارخانجاتی داریم که چند برابر ایران خودرو تولید دارند، اما انبار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از آن طرف می‌آید و از این طرف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خرد کرده‌اند و همه جای کشور فعال است و در بدنه اجتماعی و ملت توزیع شده است و همه فعال‌اند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خواهید دید که رشد اقتصادی بالا خواهد رفت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ما باید بنگاه‌های کوچک را تقویت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میلیون بی‌کار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سه میلیون بی‌کار را به بنگاه‌های بزرگ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بزرگ پنج سال، ده سال طول می‌کشد تا راه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نمی تواند ده سال منتظر بماند تا آن درست بشود و سر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زودتری باشد؛ حلقه وصلی می‌خواهیم</w:t>
      </w:r>
      <w:r>
        <w:rPr>
          <w:rFonts w:eastAsia="IRNazanin" w:cs="IRNazanin"/>
          <w:color w:val="111111"/>
          <w:sz w:val="28"/>
          <w:szCs w:val="28"/>
          <w:rtl w:val="true"/>
          <w:lang w:bidi="fa-IR"/>
        </w:rPr>
        <w:t>.</w:t>
      </w:r>
      <w:r>
        <w:rPr>
          <w:rStyle w:val="FootnoteAnchor"/>
          <w:rtl w:val="true"/>
        </w:rPr>
        <w:footnoteReference w:id="69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علاوه بر این که بنگاه بزرگ را باید سامان بدهیم که درست هم هست و داریم سامان می‌دهیم باید بنگاه‌های کوچک را به سرعت راه بیاندازیم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مکمل </w:t>
      </w:r>
    </w:p>
    <w:p>
      <w:pPr>
        <w:pStyle w:val="BookText"/>
        <w:rPr/>
      </w:pPr>
      <w:r>
        <w:rPr>
          <w:rFonts w:ascii="IRNazanin" w:hAnsi="IRNazanin" w:eastAsia="IRNazanin"/>
          <w:color w:val="111111"/>
          <w:sz w:val="28"/>
          <w:sz w:val="28"/>
          <w:szCs w:val="28"/>
          <w:rtl w:val="true"/>
          <w:lang w:bidi="fa-IR"/>
        </w:rPr>
        <w:t>آن‌هاست، هم رشد اقتصادی ما را سریع بالا می‌برد، ثروت ملی اضافه می‌شود و هم بیکاری 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جوانان بگوییم صبر کنید ما سی سال دیگر شما را می‌بریم سر کار یا فرصت شغلی برای شما درست می‌شود؛ این که دیگر زندگی‌اش از دست رفت، ما باید به سرعت اشتغال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میلیارد تومان به سمت بنگاه‌های کوچک هدایت شد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نامه‌ها تقاضای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سیستم اداری نمی توانیم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را به سمت وزارت تعاون و کار و اشتغال زود بازده هدایت کرده‌ایم</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از سیاست‌های دولت، توسعه اشتغال‌های خرد و زوده بازده در مناطق محروم است و این اتفاقا جای کار تعاونی‌هاست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جهت‌گیری اصلی دولت، کاهش تصدی‌گری دولت و دادن فرصت‌ها به متن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بنگاه‌های زود بازده یک نمود و نمادی از همین سیاست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توسعه سرمایه‌گذاری‌های بنگاه‌های دولتی را محدود کردیم، نمود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مقام معظم رهبری درخواست کردیم که اجازه بدهند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مردم واگذار کنیم و ایشان هم موافقت کردند، نمود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تقاضا شد که بخشی از این را به تعاونی‌های استانی تحت عنوان سهام عدالت در بین اقشار گوناگون توزیع کنیم، باز یک نماد دیگری است</w:t>
      </w:r>
      <w:r>
        <w:rPr>
          <w:rFonts w:eastAsia="IRNazanin" w:cs="IRNazanin"/>
          <w:color w:val="111111"/>
          <w:sz w:val="28"/>
          <w:szCs w:val="28"/>
          <w:rtl w:val="true"/>
          <w:lang w:bidi="fa-IR"/>
        </w:rPr>
        <w:t>.</w:t>
      </w:r>
      <w:r>
        <w:rPr>
          <w:rStyle w:val="FootnoteAnchor"/>
          <w:rtl w:val="true"/>
        </w:rPr>
        <w:footnoteReference w:id="70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جهت‌گیری دولت در اشتغال یک اشتغال متوازن در همه کشور است؛ یعنی هر جا استعدادی هست، آن استعداد در آن جا شکوفا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ما اعتبارات را صرفا براساس جمعیت توزیع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بر اساس جمعیت توزیع کنیم، تمرکز و حرکت جمعیت به سمت شهرهای بزرگ و مرکز کشور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بانکی را برای اشتغال ساماندهی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بانک‌ها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خوبی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درصد از کل تسهیلات در کل </w:t>
      </w:r>
    </w:p>
    <w:p>
      <w:pPr>
        <w:pStyle w:val="BookText"/>
        <w:rPr/>
      </w:pPr>
      <w:r>
        <w:rPr>
          <w:rFonts w:ascii="IRNazanin" w:hAnsi="IRNazanin" w:eastAsia="IRNazanin"/>
          <w:color w:val="111111"/>
          <w:sz w:val="28"/>
          <w:sz w:val="28"/>
          <w:szCs w:val="28"/>
          <w:rtl w:val="true"/>
          <w:lang w:bidi="fa-IR"/>
        </w:rPr>
        <w:t>استان‌های کشور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تسهیلات پیش‌بینی شده که در استان‌ها و شهرستان‌های کشور برای سرمایه‌گذاری‌های زود بازده توزیع شود؛ یعنی بنگاه‌های کوچک زود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تسهیلاتش هم همراه با یارانه باشد که دولت می‌پردازد و پایین باشد که بتوانند استفاده کنند و زود برگردانند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استان‌ها یک قدمی برداشتند برای تسهیلات زود بازده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نشاطی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فرصت شغلی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رقم دو برابر یا سه برابر بشود، خوب بی‌کاری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همه جوانبش که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بررسی شده، بالا دستی و پایین دستی آن، صادرات و وارداتش و بازار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باید مرتب غصه بخوریم، جوان ما فارغ‌التحصیل می‌شود، شش سال نشاطش را باید هدر بدهد، دنبال یک کار باشد و بعد برود در آن رشته‌ای که تخصص و علاقه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بد دلی و ناچاری استعدادهایش سرکوب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امکانات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بدهید تا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هزار تا بشود ظرف دو سال این عقب‌ماندگی ما در ایجاد اشتغال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می‌گذاریم بماند تا در دل ملت عقده بشود؟ چرا یک عده مانع می‌شوند؟ مرتب فضا‌سازی و کارشکنی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بگذارید کار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مال همین ملت است</w:t>
      </w:r>
      <w:r>
        <w:rPr>
          <w:rFonts w:eastAsia="IRNazanin" w:cs="IRNazanin"/>
          <w:color w:val="111111"/>
          <w:sz w:val="28"/>
          <w:szCs w:val="28"/>
          <w:rtl w:val="true"/>
          <w:lang w:bidi="fa-IR"/>
        </w:rPr>
        <w:t>.</w:t>
      </w:r>
      <w:r>
        <w:rPr>
          <w:rStyle w:val="FootnoteAnchor"/>
          <w:rtl w:val="true"/>
        </w:rPr>
        <w:footnoteReference w:id="70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می‌گویند دولت انبساطی عمل کرده، آمده بنگاه‌های زود بازده را راه انداخته این باعث تورم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بانک 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تسهیلات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گفتیم این تسهیلاتی که می‌دهید بخشی از همین را به بنگاه‌های زود بازده بدهید، این چه تورمی دارد؟ بنگاه زود بازده که اتفاقا سریع‌تر به اقتصاد برگشت می‌کند و ضد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توزیع شده، متصل به تولید داخلی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که بانک‌ها نزدیک به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تسهیلات داده‌اند، مجموعه پولی که به بنگاه زود بازده داده پانزده هزارتاست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طیفی از بنگاه‌ها را لازم داریم</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نمی‌گوید ما این را می‌خواهیم برای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همه کشورها تقسیم‌بندی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بنگاه‌های کوچک، متوسط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هم مقرراتی وضع کرده‌اند و به هر کدام امتیازاتی می‌دهند برای این که این نسبت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اگر بیایید صد تا ذوب آهن بگذارید اما پایین دست‌هایش را نداشته باشید، اقتصاد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اشتغالتان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این که ما باید یک هرم بنگاهی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فراوان بی‌کاری که پشت خط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دولت را تحویل گرفتیم، بنا بر آمارهای منتشره دولت قبلی سه میلیون نفر بی‌کار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دو تا را با هم تلفیق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قبل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ما بنگاه‌های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دستی‌ها را داریم، پایین دستی‌ها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ما برویم یک چیر مجزا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مختلف آمده‌اند کلان و نیازها را دیده‌اند و با توجه به استعداد‌های مناطق تعریف پروژه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تمام مطالعات قبلی، شش ماه وزارت کشاورزی، صنایع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استعدادهای منطقه و نیازهای کشور را تعریف کردند که حلقه تکمیلی برای این‌ها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به وزارت علوم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طرح‌ها را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موافقت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برخی کشورها یک وزارتخانه و بانک ویژه فقط برای بنگاه‌های کوچک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تا کشور داریم که یک کشور خیلی بزرگ و کشوری کوچک‌تر از ما که این کشور کوچک‌تر از ما را خیلی از مردم ما او را موفق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موتور حرکت اقتصادشان با توسعه بنگاه‌های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 کوچک اشتغال را سریع درست می‌کنند، تولید ناخالص داخلی را به سرعت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نفی بنگاه‌های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کشورمان بین عده‌ای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ابتکاری بیاوری، این را زود ضد چیز دیگری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باید با هم باشند و همدیگر را تکمیل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کارگاه‌های قطعه‌سازی نباشد ایران خودرو مفهومی ندارد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هم برای ایجاد اشتغال و هم برای اجرای عدالت، دولت توسعه بنگاه‌های کوچک را در دستور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صنایع بزرگ ما به ازای هر یک نفر اشتغال باید بیش از سیصد میلیون تومان سرمایه‌گذاری کنیم، اما در اینجا پانزده، ده و سی میلیون تومان، بسته به نوع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آن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مقررات، ادبیات، آیین‌نامه، اساسنامه، سازماندهی و آموزش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کار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برای شروع این کار حداقل یک مدت پنج ساله را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کاری بسیار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بانک‌ها بسیج شدند، بسیاری از کارشناسان و مدیران بانک‌ها شبانه روز کار کردند و این سازماندهی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برای ایجاد اشتغال وام اشتغال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نقد دست فرد داده می‌شد، در حالی که الان به طرح‌های مصوب در شورای اشتغال که کمیته کارشناسی آن را تأیید کرده باشد، پول می‌دهند نه به فرد، یعنی به جایگاه حقوقی پول را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در آن موقع نهصد میلیارد تومان کل پرداختی در یک سال بود، اما الان در هفت ماه بیش از سه هزار میلیارد تومان پرداخت شده است</w:t>
      </w:r>
      <w:r>
        <w:rPr>
          <w:rFonts w:eastAsia="IRNazanin" w:cs="IRNazanin"/>
          <w:color w:val="111111"/>
          <w:sz w:val="28"/>
          <w:szCs w:val="28"/>
          <w:rtl w:val="true"/>
          <w:lang w:bidi="fa-IR"/>
        </w:rPr>
        <w:t>.</w:t>
      </w:r>
      <w:r>
        <w:rPr>
          <w:rStyle w:val="FootnoteAnchor"/>
          <w:rtl w:val="true"/>
        </w:rPr>
        <w:footnoteReference w:id="70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گزارش معاونت توسعه اشتغال وزارت کار به نقل از آمار ارسالی بانک‌های عامل سراسر کشور، از اواخر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1067606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از سوی دستگاه‌های اجرایی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1002444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به بانک‌های عامل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طرح‌های معرفی شده در مجموع </w:t>
      </w:r>
      <w:r>
        <w:rPr>
          <w:rFonts w:eastAsia="IRNazanin" w:cs="IRNazanin"/>
          <w:color w:val="111111"/>
          <w:sz w:val="28"/>
          <w:szCs w:val="28"/>
          <w:lang w:bidi="fa-IR"/>
        </w:rPr>
        <w:t>850571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یعنی </w:t>
      </w:r>
      <w:r>
        <w:rPr>
          <w:rFonts w:eastAsia="IRNazanin" w:cs="IRNazanin"/>
          <w:color w:val="111111"/>
          <w:sz w:val="28"/>
          <w:szCs w:val="28"/>
          <w:lang w:bidi="fa-IR"/>
        </w:rPr>
        <w:t>67/79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بانک‌ها بررسی شده و از آن میان </w:t>
      </w:r>
      <w:r>
        <w:rPr>
          <w:rFonts w:eastAsia="IRNazanin" w:cs="IRNazanin"/>
          <w:color w:val="111111"/>
          <w:sz w:val="28"/>
          <w:szCs w:val="28"/>
          <w:lang w:bidi="fa-IR"/>
        </w:rPr>
        <w:t>713833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تأیید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طرح‌های تایید شده نیز در نهایت </w:t>
      </w:r>
      <w:r>
        <w:rPr>
          <w:rFonts w:eastAsia="IRNazanin" w:cs="IRNazanin"/>
          <w:color w:val="111111"/>
          <w:sz w:val="28"/>
          <w:szCs w:val="28"/>
          <w:lang w:bidi="fa-IR"/>
        </w:rPr>
        <w:t>555878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به مرحله انعقاد قرارداد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قراردادهای منعقد شده </w:t>
      </w:r>
      <w:r>
        <w:rPr>
          <w:rFonts w:eastAsia="IRNazanin" w:cs="IRNazanin"/>
          <w:color w:val="111111"/>
          <w:sz w:val="28"/>
          <w:szCs w:val="28"/>
          <w:lang w:bidi="fa-IR"/>
        </w:rPr>
        <w:t>99/31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بخش کشاورزی، </w:t>
      </w:r>
      <w:r>
        <w:rPr>
          <w:rFonts w:eastAsia="IRNazanin" w:cs="IRNazanin"/>
          <w:color w:val="111111"/>
          <w:sz w:val="28"/>
          <w:szCs w:val="28"/>
          <w:lang w:bidi="fa-IR"/>
        </w:rPr>
        <w:t>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بخش صنعت و معدن </w:t>
      </w:r>
      <w:r>
        <w:rPr>
          <w:rFonts w:eastAsia="IRNazanin" w:cs="IRNazanin"/>
          <w:color w:val="111111"/>
          <w:sz w:val="28"/>
          <w:szCs w:val="28"/>
          <w:lang w:bidi="fa-IR"/>
        </w:rPr>
        <w:t>04/17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خدمات، </w:t>
      </w:r>
      <w:r>
        <w:rPr>
          <w:rFonts w:eastAsia="IRNazanin" w:cs="IRNazanin"/>
          <w:color w:val="111111"/>
          <w:sz w:val="28"/>
          <w:szCs w:val="28"/>
          <w:lang w:bidi="fa-IR"/>
        </w:rPr>
        <w:t>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خود اشتغالی 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گردشگری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کل قراردادهای منعقد شده در مجموع بیش از نوزده هزار میلیارد تومان بوده که بیش از سیزده هزار میلیارد آن به متقاضیان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مبلغ پرداخت شده به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متقاضیان،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کشاورزی،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صنعت و معدن، </w:t>
      </w:r>
      <w:r>
        <w:rPr>
          <w:rFonts w:eastAsia="IRNazanin" w:cs="IRNazanin"/>
          <w:color w:val="111111"/>
          <w:sz w:val="28"/>
          <w:szCs w:val="28"/>
          <w:lang w:bidi="fa-IR"/>
        </w:rPr>
        <w:t>38/17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خدمات،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خود اشتغالی 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گردشگری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392024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به بهره‌برداری رسید که از آن تعداد </w:t>
      </w:r>
      <w:r>
        <w:rPr>
          <w:rFonts w:eastAsia="IRNazanin" w:cs="IRNazanin"/>
          <w:color w:val="111111"/>
          <w:sz w:val="28"/>
          <w:szCs w:val="28"/>
          <w:lang w:bidi="fa-IR"/>
        </w:rPr>
        <w:t>03/31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بخش کشاورزی،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صنعت و معدن، </w:t>
      </w:r>
      <w:r>
        <w:rPr>
          <w:rFonts w:eastAsia="IRNazanin" w:cs="IRNazanin"/>
          <w:color w:val="111111"/>
          <w:sz w:val="28"/>
          <w:szCs w:val="28"/>
          <w:lang w:bidi="fa-IR"/>
        </w:rPr>
        <w:t>08/16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خدمات،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اشتغالی 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گردشگری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بررسی‌ها </w:t>
      </w:r>
      <w:r>
        <w:rPr>
          <w:rFonts w:eastAsia="IRNazanin" w:cs="IRNazanin"/>
          <w:color w:val="111111"/>
          <w:sz w:val="28"/>
          <w:szCs w:val="28"/>
          <w:lang w:bidi="fa-IR"/>
        </w:rPr>
        <w:t>831529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جدید از اجرای طرح‌ها ایجاد شده است، که نسبت‌های آن به ترتیب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کشاورزی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صنعت و معدن </w:t>
      </w:r>
      <w:r>
        <w:rPr>
          <w:rFonts w:eastAsia="IRNazanin" w:cs="IRNazanin"/>
          <w:color w:val="111111"/>
          <w:sz w:val="28"/>
          <w:szCs w:val="28"/>
          <w:lang w:bidi="fa-IR"/>
        </w:rPr>
        <w:t>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خدمات </w:t>
      </w:r>
      <w:r>
        <w:rPr>
          <w:rFonts w:eastAsia="IRNazanin" w:cs="IRNazanin"/>
          <w:color w:val="111111"/>
          <w:sz w:val="28"/>
          <w:szCs w:val="28"/>
          <w:lang w:bidi="fa-IR"/>
        </w:rPr>
        <w:t>85/17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خود اشتغالی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گردشگری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سهم استان‌های کشور از کل مبلغ پرداخت شده به متقاضیان نشان می‌دهد که استان خوزستان با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سپس تهران با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خراسان رضوی با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بیشترین مبلغ را از کل تسهیلات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سهم از طرح‌های معرفی شده به بانک‌ها از استان آذربایجان غربی بوده به طوری که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طرح‌های معرفی شده به بانک‌های عامل از این استان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استان آذربایجان غربی، استان‌های فارس، آذربایجان شرقی و خوزستان به ترتیب با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طرح‌های ارائه شده به بانک‌های عامل بیشترین سهم را در ارائه طرح‌های زود بازده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استان‌های خراسان رضوی و تهران با سهم‌های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بیشترین سهم را در تصویب طرح‌های زود بازده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استان‌های آذربایجان غربی و خراسان رضوی به ترتیب </w:t>
      </w:r>
      <w:r>
        <w:rPr>
          <w:rFonts w:eastAsia="IRNazanin" w:cs="IRNazanin"/>
          <w:color w:val="111111"/>
          <w:sz w:val="28"/>
          <w:szCs w:val="28"/>
          <w:lang w:bidi="fa-IR"/>
        </w:rPr>
        <w:t>98/10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قراردادها را منعقد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بهره‌برداری نیز استان آذربایجان غربی بیشترین تعداد طرح به بهره‌برداری رسیده یعنی </w:t>
      </w:r>
      <w:r>
        <w:rPr>
          <w:rFonts w:eastAsia="IRNazanin" w:cs="IRNazanin"/>
          <w:color w:val="111111"/>
          <w:sz w:val="28"/>
          <w:szCs w:val="28"/>
          <w:lang w:bidi="fa-IR"/>
        </w:rPr>
        <w:t>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دارد و پس از آن استان خراسان رضوی با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از کل اشتغال ایجاد شده در کل کشور، استان تهران، خراسان رضوی و آذربایجان غربی به ترتیب با </w:t>
      </w:r>
      <w:r>
        <w:rPr>
          <w:rFonts w:eastAsia="IRNazanin" w:cs="IRNazanin"/>
          <w:color w:val="111111"/>
          <w:sz w:val="28"/>
          <w:szCs w:val="28"/>
          <w:lang w:bidi="fa-IR"/>
        </w:rPr>
        <w:t>78/11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بیشترین سهم از اشتغال ایجاد شده را دارا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مبلغ قراردادهای منعقد شده به کل اعتبارات در نظر گرفته شده، استان قزوین با </w:t>
      </w:r>
      <w:r>
        <w:rPr>
          <w:rFonts w:eastAsia="IRNazanin" w:cs="IRNazanin"/>
          <w:color w:val="111111"/>
          <w:sz w:val="28"/>
          <w:szCs w:val="28"/>
          <w:lang w:bidi="fa-IR"/>
        </w:rPr>
        <w:t>29/79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کمترین فاصله را بین برنامه دولت و عملکرد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در کل کشور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مبلغ قراردادهای منعقد شده به متقاضیان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برخی استان‌ها مثل ایلام و بوشهر این نسبت پایین است </w:t>
      </w:r>
      <w:bookmarkStart w:id="302" w:name="pg4709_58724"/>
    </w:p>
    <w:p>
      <w:pPr>
        <w:pStyle w:val="BookText"/>
        <w:rPr/>
      </w:pPr>
      <w:bookmarkEnd w:id="302"/>
      <w:r>
        <w:rPr>
          <w:rFonts w:ascii="IRNazanin" w:hAnsi="IRNazanin" w:eastAsia="IRNazanin"/>
          <w:color w:val="111111"/>
          <w:sz w:val="28"/>
          <w:sz w:val="28"/>
          <w:szCs w:val="28"/>
          <w:rtl w:val="true"/>
          <w:lang w:bidi="fa-IR"/>
        </w:rPr>
        <w:t xml:space="preserve">اما هیچ‌گاه به کمتر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نرسیده است</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303" w:name="__RefHeading___Toc1113938_2035185390"/>
      <w:bookmarkStart w:id="304" w:name="_Toc106"/>
      <w:bookmarkEnd w:id="303"/>
      <w:r>
        <w:rPr/>
        <w:t>6</w:t>
      </w:r>
      <w:r>
        <w:rPr>
          <w:rtl w:val="true"/>
        </w:rPr>
        <w:t xml:space="preserve">. </w:t>
      </w:r>
      <w:r>
        <w:rPr>
          <w:rtl w:val="true"/>
        </w:rPr>
        <w:t xml:space="preserve">خصوصی‌سازی یا </w:t>
      </w:r>
      <w:r>
        <w:rPr>
          <w:rtl w:val="true"/>
        </w:rPr>
        <w:t>«</w:t>
      </w:r>
      <w:r>
        <w:rPr>
          <w:rtl w:val="true"/>
        </w:rPr>
        <w:t>مردمی‌سازی</w:t>
      </w:r>
      <w:r>
        <w:rPr>
          <w:rtl w:val="true"/>
        </w:rPr>
        <w:t xml:space="preserve">» </w:t>
      </w:r>
      <w:r>
        <w:rPr>
          <w:rtl w:val="true"/>
        </w:rPr>
        <w:t xml:space="preserve">اقتصاد </w:t>
      </w:r>
      <w:r>
        <w:rPr>
          <w:rtl w:val="true"/>
        </w:rPr>
        <w:t>(</w:t>
      </w:r>
      <w:r>
        <w:rPr>
          <w:rtl w:val="true"/>
        </w:rPr>
        <w:t xml:space="preserve">با تأکید بر اجرای اصل </w:t>
      </w:r>
      <w:r>
        <w:rPr/>
        <w:t>44</w:t>
      </w:r>
      <w:r>
        <w:rPr>
          <w:rtl w:val="true"/>
        </w:rPr>
        <w:t xml:space="preserve"> </w:t>
      </w:r>
      <w:r>
        <w:rPr>
          <w:rtl w:val="true"/>
        </w:rPr>
        <w:t>و سهام عدالت</w:t>
      </w:r>
      <w:r>
        <w:rPr>
          <w:rtl w:val="true"/>
        </w:rPr>
        <w:t>)</w:t>
      </w:r>
      <w:bookmarkEnd w:id="30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آراء و اندیشه‌های احمدی‌نژاد نشان می‌دهد که وی در انتقاد به دو مدل اقتصادی غرب یعنی لیبرالیسم و اقتصاد سرمایه‌داری از یک سو و سوسیالیسم و اقتصاد دولتی از سوی دیگر به مدل سومی گرایش دارد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شوروی و روشن شدن ضعف‌های اقتصاد دولتی و تعارض آن با توسعه، آزادی، جامعه مدنی و حتی عدالت بسیاری از افراد راه رهایی را در نظریه‌های سرمایه‌داری و لیبرالیستی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همان‌گونه که معتقد است اقتصاد دولتی مانع توسعه و رشد اقتصادی است، آزادی‌های مدنی را سلب می‌کند، زمینه مفاسد اقتصادی را فراهم می‌سازد و به عدالت نمی‌انجامد، همچنین معتقد است که اقتصاد لیبرالیستی سرمایه‌دارانه نیز مغایر با توسعه همه جانبه و فراگیر است، آزادی را پای منافع صاحبان ثروت قربانی می‌کند و در درون منجر به فساد و تبعیض و فاصله طبقاتی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اقتصادی گروه اقلیتی که منابع مالی را در اختیار دارند بر امور سیاسی نیز حاکم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اقتصاد آزاد حقیقی را در مدل‌های سرمایه‌داری جستجو نمی‌کند که به دلیل بلوکه شدن بیشتر ثروت جامعه در دست گروهی اندک اجازه مشارکت اقتصادی را از اکثریت جامعه سلب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مشارکت عمومی، عدالت و توزیع مناسب فرصت‌ها و ثروت‌هاست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مردمی یا دمکراسی اقتصادی همچنین شرط لازم دمکراسی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جامعه‌ای که بیشتر ثروت آن در دست گروهی اندک است و آن‌ها به عنوان کارفرما اکثریت جامعه را به عنوان کارگر و کارمند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 خرده سرمایه داران تصمیم‌گیری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اقتصاد آزاد یا دمکراسی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اقتصاد مشارکتی مورد‌نظر احمدی‌نژاد که متأثر از دریافت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تلاش دارد ضمن احترام به مالکیت خصوصی و تأمین آزادی برای کسب سرمایه شخصی، از </w:t>
      </w:r>
    </w:p>
    <w:p>
      <w:pPr>
        <w:pStyle w:val="BookText"/>
        <w:rPr/>
      </w:pPr>
      <w:r>
        <w:rPr>
          <w:rFonts w:ascii="IRNazanin" w:hAnsi="IRNazanin" w:eastAsia="IRNazanin"/>
          <w:color w:val="111111"/>
          <w:sz w:val="28"/>
          <w:sz w:val="28"/>
          <w:szCs w:val="28"/>
          <w:rtl w:val="true"/>
          <w:lang w:bidi="fa-IR"/>
        </w:rPr>
        <w:t>انباشت ثروت در دست گروهی اندک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جامعه‌ای که در آن تجمع سرمایه در دست عده‌ای معدود باشد، به ویژه که از طریق مفاسد اقتصادی به دست آمده باشد، توانایی ایجاد توسعه همه جانبه و فراگیر وجود ندارد، با عدالت اجتماعی در تضاد است و به فقر و تبعیض و بی‌ثباتی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را سالم می‌داند که در آن تمام جامعه بهره‌ای معقول از سرمایه داشته باشند و در عمران و آبادانی جامعه خود سهم رضایت بخشی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دخالت دولت در اقتصاد به طور مطلق پدیده مذمومی به شمار نمی‌آید و دولت در راستای توسعه و عدالت وظیفه نظارت و هدایت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احمدی‌نژاد در عملیاتی ساختن چنین اقتصادی به دو شیوه اساسی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توسعه تعاونی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و زود بازده؛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واگذاری سرمایه‌های دولتی به مردم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در بورس</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دو شیوه که شیوه نخست آن پیشتر بیان شد، واگذاری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و چگونگی آن از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اندیشه 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خصوصی‌سازی یا واگذاری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دولتی سیاستی است که از اوایل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آغاز شده است، اما این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دلایل متفاوتی نتوانستند موفقیت مورد‌نظر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خصوصی‌سازی در دهه گذشته نشان داد که این سیاست‌ها به اهداف خود دست نیافتند و حتی حجم دولت چندین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مهم‌ترین نقدها این بود که در طول آن برنامه‌ها، کارخانه‌ها، شرکت‌ها و اموال دولتی به اشخاص معدودی واگذار شد که گاه همراه با فساد اقتصادی بود که پیشتر نمونه‌هایی از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از این شیوه خصوصی‌سازی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به این معنا که عده‌ای با فساد اقتصادی از جمله رشوه، پارتی بازی و رانت‌خواری برخی کارخانه‌ها و شرکت‌های دولتی را ناعادلانه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منافعی را برای کشور تأمین نکرد و تنها به سود همان افراد معدود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این تجربه تاریخی از یک سو و گسترش بورس از سوی دیگر، احمدی‌نژاد عادلانه‌ترین و موفق‌ترین روش در واگذاری سرمایه‌های دولتی را واگذاری از طریق سهام و بورس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رهیافت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مردمی‌سازی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زمینه و انگیزه ای، رهبر انقلاب طی نامه‌ای در ماه‌های آغازین مسئولیت احمدی‌نژاد به </w:t>
      </w:r>
    </w:p>
    <w:p>
      <w:pPr>
        <w:pStyle w:val="BookText"/>
        <w:rPr/>
      </w:pPr>
      <w:r>
        <w:rPr>
          <w:rFonts w:ascii="IRNazanin" w:hAnsi="IRNazanin" w:eastAsia="IRNazanin"/>
          <w:color w:val="111111"/>
          <w:sz w:val="28"/>
          <w:sz w:val="28"/>
          <w:szCs w:val="28"/>
          <w:rtl w:val="true"/>
          <w:lang w:bidi="fa-IR"/>
        </w:rPr>
        <w:t xml:space="preserve">درخواست وی پاسخ مثبت داد و عملیاتی ساختن اجرای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دولت با دستی گشاده‌تر به اجرای آن سیاست‌ها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بیست درصد سرمایه‌های دولتی همچنان در اختیار دولت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درصد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اولویت دهک‌های پایین جامعه به مردم منتقل می‌شود و چهل درصد نیز در بورس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احمدی‌نژاد انجام این سیاست‌ها می‌تواند به تقویت اقتصاد مشارکتی یا مردمی و کوچک‌سازی دولت بیانجامد که رشد اقتصاد و عدالت اجتماعی را در پی دارد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دولت اصرار دارد که منابع و فرصت‌های کشور عادلانه در همه جا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اصرار دارد شرکت‌ها، موسسات، کارخانجات و ثروت‌هایی که روزی با دلارهای نفتی انباشته شد بین آحاد مردم توزیع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توزیع عادلانه ثروت‌هاست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احصا کردیم تا امروز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ثروت‌های انباشته از سرمایه‌گذاری‌های دولتی است که در همه 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بسیار کم بازده و ضعیف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متعلق به مردم‌اند، باید به مردم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امروز براساس سیاست‌هایی که رهبر عزیز انقلاب تصویب کرده‌اند، مصمم است به دو طریق این‌ها را به مردم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توزیع سهام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طریق بورس، با ضوابطی که خدای نکرده این ثروت ملی در اختیار افراد خاص با دیدگاه‌ها و منافع خاص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شرکت الکتریک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ثروت با ارزش که با قیمت بسیار پایین در اختیار عده‌ای خاص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رغم تعهدی که دادند که باید گسترش می‌دادند، حفظ می‌کردند و حقوق کارگران را می‌پرداختند، متاسفانه فقط به دنبال بهره‌مندی شخصی، بی‌کار کردن کارگران و فرصت‌طلبی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برای سرمایه‌گذاری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سرمایه‌گذاری این نیست که حتما افرادی بیایند چند هزار میلیارد تومان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سرمایه‌گذاری این است که هرکس در هر کجا اگر می‌تواند به اندازه یک آجر در ساختن این کشور و تولید ثروت سهیم بشود؛ به اندازه یک آجر و اگر کسی می‌تواند صد میلیارد تومان، او هم به اندازه توان خود باید در تولید ثروت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باز کردن راه و تهیه مقررات و پشتیبانی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ثروت و </w:t>
      </w:r>
    </w:p>
    <w:p>
      <w:pPr>
        <w:pStyle w:val="BookText"/>
        <w:rPr/>
      </w:pPr>
      <w:r>
        <w:rPr>
          <w:rFonts w:ascii="IRNazanin" w:hAnsi="IRNazanin" w:eastAsia="IRNazanin"/>
          <w:color w:val="111111"/>
          <w:sz w:val="28"/>
          <w:sz w:val="28"/>
          <w:szCs w:val="28"/>
          <w:rtl w:val="true"/>
          <w:lang w:bidi="fa-IR"/>
        </w:rPr>
        <w:t>سرمایه‌گذاری موازی با آن یک انقلاب عظیم اقتصادی و ورود ایران به عرصه‌های جدید و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که لازم است انجام بشود مبارزه با مفاسد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بعضی‌ها توزیع عادلانه ثروت را معادل فقر می‌گیرند و مبارزه با فساد را جلوگیری از سرمایه‌گذاری، در حالی که هر دو بیانی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با فساد اقتصادی مبارزه می‌کنیم، در واقع راه را برای کار و تلاش مثبت باز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با وجود رانت‌خواری‌ها، پارتی‌بازی‌ها و ویژه‌خواری‌ها شاهد پیشرفت کشور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در واقع از بین بردن میکروب‌ها، آفت‌ها و مریضی‌هایی است که مانع از رشد کشور و رشد اقتصادی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آلودگی‌ها می‌آید انسان‌های سالم از عرصه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همه وقت‌ها و توانمندی‌ها در اختیار عده‌ای خاص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709"/>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دولت خودش سرمایه‌گذاری جدید نمی‌کند، مگر در جاهای خاص مثل بالا دستی‌های نفت، اما در پایین‌ترها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ابتدای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هفتصد یا هشتصد میلیارد تومان واگذاری بنگاه‌های دولتی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واگذاری‌ها چند چیز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کردن بار دولت؛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دادن به مردم برای فعالیت اقتصادی؛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کارآمدی واحد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چون برنامه‌ریزی مناسبی نبود، بخش مهمی از این واگذاری‌ها امروز وبال گردن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سالانه هفتصد تا هشتصد میلیارد تومان باید وام‌های جدید بدهیم و انباشته شود و بازگشتی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هم، چون از روی رابطه و چانی‌زنی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کارخانه را از بیخ تراشیده‌اند، کارگران را آواره کرده‌اند و سود آن را برداشته‌اند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ایران الکتریک رشت است که من از آقای استاندار پرسیدم چقدر ارزش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فقط زمین‌اش سی میلیارد تومان می‌ارزد، غیر از کارخانه و دستگاه‌ها و سوله‌ها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چند داده بودند؟ دو و هفتصد، دو و هشتصد، سه ساله، حالا ما می‌گوییم سه ساله یعنی 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تراشیدند و کارگران هر روز می‌آیند سراغ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جای دیگری هم گفتم، من با </w:t>
      </w:r>
    </w:p>
    <w:p>
      <w:pPr>
        <w:pStyle w:val="BookText"/>
        <w:rPr/>
      </w:pPr>
      <w:r>
        <w:rPr>
          <w:rFonts w:ascii="IRNazanin" w:hAnsi="IRNazanin" w:eastAsia="IRNazanin"/>
          <w:color w:val="111111"/>
          <w:sz w:val="28"/>
          <w:sz w:val="28"/>
          <w:szCs w:val="28"/>
          <w:rtl w:val="true"/>
          <w:lang w:bidi="fa-IR"/>
        </w:rPr>
        <w:t>مردمی‌سازی اقتصاد موافقم، اما با خصوصی‌سازی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خصوصی‌سازی یک قدم که می‌رویم جلو اختصاصی‌سازی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مردمی یعنی هر کس استعداد و توان دارد، هرکس هست، بیاید جلو کار بکند، نه این که فقط دست فامیل و دوست و رفیق و هم‌حزبی و هم‌گروهی و زیر‌میزی، پشت‌میزی و پارتی بازی باشد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یکی از راه‌های اجرای عدالت این است که کارها را به مردم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مردم‌اند که باید کشور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این است که امکانات، پشتیبانی، راهنمایی و حمایت را در اختیار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شیوه خصوصی‌سازی که از چند سال قبل در کشور ما به راه افتاد، به شدت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شیوه که بیایند کارخانه ای، مزرعه‌ای و یک شرکت دولتی را با ده‌ها میلیارد تومان ثروت به گروه کوچکی با قیمت بسیار کم واگذار بکنند و آن‌ها هم بیایند بلافاصله انبارها را خالی کنند، سوله‌ها را جمع کنند، کارگران را بیرون کنند و فقط شیره جان دولت را بکشند، به شدت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هم بوده‌اند که با وجدان پاک آمده‌اند، کارخانه یا جایی را که از دولت گرفته‌اند، درست اداره می‌کنند و خدمت می‌کنند، اشکالی ندارد، اما من می‌خواهم اینجا اعلام بکنم همه آن واگذاری‌هایی که طی این چند سال انجام شده است، اگر این افراد برخلاف تعهدات واگذاری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با قدرت خواهد ایستاد و اموال مردم را از آن‌ها پس خواهد گرفت</w:t>
      </w:r>
      <w:r>
        <w:rPr>
          <w:rFonts w:eastAsia="IRNazanin" w:cs="IRNazanin"/>
          <w:color w:val="111111"/>
          <w:sz w:val="28"/>
          <w:szCs w:val="28"/>
          <w:rtl w:val="true"/>
          <w:lang w:bidi="fa-IR"/>
        </w:rPr>
        <w:t>.</w:t>
      </w:r>
      <w:r>
        <w:rPr>
          <w:rStyle w:val="FootnoteAnchor"/>
          <w:rtl w:val="true"/>
        </w:rPr>
        <w:footnoteReference w:id="71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خصوصی‌سازی این نیست که ما به هر ترتیبی بیاییم اموال دولت را بدهیم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اسمش خصوصی‌سازی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خصوصی‌سازی این است که دولت فضا را اشغال نکند که مردم بتوانند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باز کنیم که مردم جلو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خصوصی‌سازی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خصوصی‌سازی اتفاقاتی افتاد که فکر نمی‌کنم هیچ کس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می‌گفتیم این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الکتریک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کل مردم 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سهامش را مجانی در بین مردم رشت تقسیم می‌کردیم، بیشتر سود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تصمیم گرفت سهام کارخانجات را به صورت سهام عدالت در متن مردم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را هم از اقشار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شروع کردیم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مقام معظم رهبری در پاسخ به نامه و تقاضای بنده سیاست‌های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صنایع بزرگ و اصلی کشور است، ابلاغ فرمودند و تکلیف روشن شد و تکلیف واگذاری‌ها را روشن کردند و جهت‌گیری دولت در بخش واگذاری‌ها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بدانند در این واگذاری‌ها اجازه داده نخواهد شد که عده‌ای خاص با ارتباط با سیستم دولت، بر ثروت ملت چنگ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طراحی ما به گونه‌ای است که این میان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که سهم عدالت است، با ترتیباتی که کمیته مربوطه تنظیم کرده، میان همه ملت توزیع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را هم که باید به بورس برود و مردم بتوانند بخرند نیز طوری تنظیم می‌کنیم که بین مردم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دادن فرصت به عموم مردم برای سرمایه‌گذاری در موضوعات اساسی و مادر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تا الان مردم اجازه سرمایه‌گذاری در آن بخش‌ها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بودند بخشی از موجودی دولت واگذار بشود، آن چه قابل بازگشت بود حساب کردیم پارسال، شد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آن باقی‌مانده‌ای که به این دولت رسید، این را دیگر متوقف کردیم که در سهام عدالت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باشند این به خودی خود مشارکت یا افزایش سهم بخش خصوصی در تولید و سرمایه‌گذاری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واگذاری سهام عدالت به مردم است</w:t>
      </w:r>
      <w:r>
        <w:rPr>
          <w:rFonts w:eastAsia="IRNazanin" w:cs="IRNazanin"/>
          <w:color w:val="111111"/>
          <w:sz w:val="28"/>
          <w:szCs w:val="28"/>
          <w:rtl w:val="true"/>
          <w:lang w:bidi="fa-IR"/>
        </w:rPr>
        <w:t>.</w:t>
      </w:r>
      <w:r>
        <w:rPr>
          <w:rStyle w:val="FootnoteAnchor"/>
          <w:rtl w:val="true"/>
        </w:rPr>
        <w:footnoteReference w:id="71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ابلاغ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برخی از سهام‌مان را صد درصد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برخی از کارخانجات و موسسات را صد درصد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می‌توانیم هشتاد درصدش را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سهام عدالت است یعنی حدود شصت هزار میلیارد تومان و نصفش هم به بورس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درصدش هم برای دولت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دولت باید در گوشه‌ای از صنایع </w:t>
      </w:r>
    </w:p>
    <w:p>
      <w:pPr>
        <w:pStyle w:val="BookText"/>
        <w:rPr/>
      </w:pPr>
      <w:r>
        <w:rPr>
          <w:rFonts w:ascii="IRNazanin" w:hAnsi="IRNazanin" w:eastAsia="IRNazanin"/>
          <w:color w:val="111111"/>
          <w:sz w:val="28"/>
          <w:sz w:val="28"/>
          <w:szCs w:val="28"/>
          <w:rtl w:val="true"/>
          <w:lang w:bidi="fa-IR"/>
        </w:rPr>
        <w:t>بزرگ و سرمایه‌گذاری‌های بزرگ باشد، والا کار فعلا راه نمی‌افتد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اجرای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انقلاب بزرگ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دارد، برنامه‌ریزی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پایمان را جای سفت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یک مسیری می‌افتیم که بیست سال بعد از قضیه نتیجه معکوس می‌گیریم، یا مثل همین پانزده سال قبل واگذار می‌کنیم و می‌افتد دست یک عده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پایه‌ها، ساختارها، مقررات و رفتارها را درست کنیم</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دقت کنید ما اجرای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عملیاتی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اینجا جایی است که مطلقا نباید شتاب‌زدگی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ما داریم با حداکثر سرعت حرکت می‌کنیم ده‌ها سئوال پیچیده مقابل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خصوصی‌سازی کردند بار را از دولت برداشتند و به مردم منتقل کردند، همه را داریم مطالعه می‌کنیم و با استحکام قدم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یکی از نتایج استحکام اقدامات اقتصادی دولت رونق بورس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می‌دانید بورس ما یکی از پر رونق‌ترین دوران خودش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معاملات در بالاترین سطح هفت الی هشت سال اخیر است، یعنی از اولی که بورس درست شد، و به سمت ثبات و استحکام دارد قدم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برنامه‌ریزی درست دولت برای اجرای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ثروت دولت باید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واگذار شود؟ تأثیر آن در بازار و رشد سرمایه‌گذاری ما چیست؟ اصلا آیا منابعی هست؟ قدرت خریدی هست که آن را بخرد؟ بعد چه می‌شود؟ ادامه کارش چه خواهد شد؟ حمایت از او چه خواهد شد؟ چقدر نقدینگی لازم دارد؟ بازار سرمایه ما چگونه است؟ این‌ها سوالاتی است که ما داریم تلاش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جواب بدهیم و بالاخره این بخش را راه بیندازیم</w:t>
      </w:r>
      <w:r>
        <w:rPr>
          <w:rFonts w:eastAsia="IRNazanin" w:cs="IRNazanin"/>
          <w:color w:val="111111"/>
          <w:sz w:val="28"/>
          <w:szCs w:val="28"/>
          <w:rtl w:val="true"/>
          <w:lang w:bidi="fa-IR"/>
        </w:rPr>
        <w:t>.</w:t>
      </w:r>
      <w:r>
        <w:rPr>
          <w:rStyle w:val="FootnoteAnchor"/>
          <w:rtl w:val="true"/>
        </w:rPr>
        <w:footnoteReference w:id="71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 توانیم همه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قابل واگذاری را امروز بریزیم داخل </w:t>
      </w:r>
    </w:p>
    <w:p>
      <w:pPr>
        <w:pStyle w:val="BookText"/>
        <w:rPr/>
      </w:pPr>
      <w:r>
        <w:rPr>
          <w:rFonts w:ascii="IRNazanin" w:hAnsi="IRNazanin" w:eastAsia="IRNazanin"/>
          <w:color w:val="111111"/>
          <w:sz w:val="28"/>
          <w:sz w:val="28"/>
          <w:szCs w:val="28"/>
          <w:rtl w:val="true"/>
          <w:lang w:bidi="fa-IR"/>
        </w:rPr>
        <w:t>بازار، اصلا اقتصاد ما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کشش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باید برای مردم ظرفیت درست کنیم که بتوانند بیایند بپذیرند، از یک طرف دیگر باید مواظبت بکنیم سرمایه‌گذاری‌های جدید ما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همه توان مردم را بکشیم و تحلیل‌شان بدهیم خوب چه کسی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خود دولت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می‌خواهیم بگیریم به چه کسی بدهیم تا بورس‌مان مختل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سالانه پنج، شش هزار میلیارد تومان تا الان کلا چرخش بورسمان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پنچ، شش میلیارد تومان چرخش بورس است، یک دفعه ما نمی توانیم بیست هزار تا به آن تزریق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صنایع می‌خوابد، بر سرش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ملاحظاتی است که ما باید به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اقتصادی‌ای مهمتر از اجرای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کشور نداریم و جالب است که همه دنیا روی این حساس شده است که در ایران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ایران کشور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کشور قدرتمندی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جمعیت، هفتاد میلیون جمعیت با استعداهای بسیار بالا، کارشناسان، متخصصین، دانشگاهیان و توانمندان فراوان به لحاظ استعدادهای طبیعی و در منابع هم بحمدالله غنی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اقتصادمان را در ریل صحیح بیاندازیم، این اقتصاد نه تنها کل منطقه را، کل دنیا را تحت تأثیر قرار می‌دهد</w:t>
      </w:r>
      <w:r>
        <w:rPr>
          <w:rFonts w:eastAsia="IRNazanin" w:cs="IRNazanin"/>
          <w:color w:val="111111"/>
          <w:sz w:val="28"/>
          <w:szCs w:val="28"/>
          <w:rtl w:val="true"/>
          <w:lang w:bidi="fa-IR"/>
        </w:rPr>
        <w:t>.</w:t>
      </w:r>
      <w:r>
        <w:rPr>
          <w:rStyle w:val="FootnoteAnchor"/>
          <w:rtl w:val="true"/>
        </w:rPr>
        <w:footnoteReference w:id="71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اتفاق بسیار بزرگ اقتصادی است و از پیچیدگی‌ها و ظرافت‌های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یک ستاد بسیار قوی تشکیل داده، چهار کارگروه تشکیل داده و دارد بخش‌های مختلف آن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مربوط به سهام عدالت است، چون قبلا کار کرده بودیم و سازماندهی‌اش انجام شده بود، الان سرعتش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بخش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کل سرمایه داخل بورس اوراق بهادار، کمتر از پنجاه هزار 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سرعت و چگونگی واگذاری، فرصت حضور در بورس و رقابت‌های اقتصادی باید تابع چهارچوب دقیقی باشد تا رشد اقتصادی ما را آسیب نزند، منجر به عدم تعادل در توزیع ثروت نشود و زمینه‌های تحرک مردم را در اقتصاد و سرمایه‌گذاری بیش از </w:t>
      </w:r>
    </w:p>
    <w:p>
      <w:pPr>
        <w:pStyle w:val="BookText"/>
        <w:rPr/>
      </w:pPr>
      <w:r>
        <w:rPr>
          <w:rFonts w:ascii="IRNazanin" w:hAnsi="IRNazanin" w:eastAsia="IRNazanin"/>
          <w:color w:val="111111"/>
          <w:sz w:val="28"/>
          <w:sz w:val="28"/>
          <w:szCs w:val="28"/>
          <w:rtl w:val="true"/>
          <w:lang w:bidi="fa-IR"/>
        </w:rPr>
        <w:t>گذشته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سئوال جدی است که ما داریم به آن‌ها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هم کرده‌ایم هر کس نظر و دیدگاهی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مقالات خیلی خوب نوشته‌اند، اظهار نظرهای خوبی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هم داریم استفاده می‌کنیم</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الان بنگاه‌های بزرگ ما به خط شده‌اند برای این که واگذار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مس و مخابرات ما دارند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تا برای واگذاری آماده بشوند می‌دانید چقدر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اموالش احصا بشود، سندها صادر و ارزشیابی بشود، بدهی‌های آن داده یا مشخص بشود و ارزش روز در آن بیاید، که هر کدام چند ماه کار سنگین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کردیم و همه دارند به نوبت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بودجه هم بردیم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خودمان پیشنهاد دادیم و خودمان را به هفت هزار میلیارد تومان فروش موظف کردیم که این کار هم کار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دولت هیچ گاه سیصد میلیارد تومان هم فروش نرفته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برای این که بدانید چرا ما به سهام عدالت رسیده‌ایم، می‌خواهم در محضر شما، یکی دو نمونه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باید این را در اختیار افراد خاص بگذاریم؟ تصمیم گرفتیم همه شرکت‌های دولتی، همه کارخانجات دولتی و همه اموال اقتصادی دولت را در یک سبد و کاسه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شد، این را به صورت سهام عدالت بین کل ملت ایران با اولویت محروم‌ترین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شد سهام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عدالت را در گام اول از استان‌های محروم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روش‌هایی را طراحی کردیم و آیین‌نامه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ببینیم این روش درست عمل می‌کند و اشکال و نواقص آن چیست، در چهار تا از محروم‌ترین استان‌های کشور و در آن استان‌ها بین محروم‌ترین افراد آن استان شناسایی کردیم، حدود هفتصد هزار نفر جمعیت شد</w:t>
      </w:r>
      <w:r>
        <w:rPr>
          <w:rFonts w:eastAsia="IRNazanin" w:cs="IRNazanin"/>
          <w:color w:val="111111"/>
          <w:sz w:val="28"/>
          <w:szCs w:val="28"/>
          <w:rtl w:val="true"/>
          <w:lang w:bidi="fa-IR"/>
        </w:rPr>
        <w:t>.</w:t>
      </w:r>
      <w:r>
        <w:rPr>
          <w:rStyle w:val="FootnoteAnchor"/>
          <w:rtl w:val="true"/>
        </w:rPr>
        <w:footnoteReference w:id="72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سهام عدالت با سه هدف عمده طراحی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مشارکت همه ملت ایران در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این خاک ریشه داشته باشیم، ریشه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اقتصاد فردی ریشه داریم، اما همه باید در یک کار اجتماعی برای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ایران زمین مشارکت بکنیم و همه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 اجرای عدالت است که شاید مهم‌ترین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از منابع عمومی سرمایه‌گذاری شد و ثروت‌هایی فراهم آمد، اما همه ملت به طور عادلانه از منابع این سرمایه‌گذاری بهره‌مند نشدند و به دلایل گوناگون فاصله‌ها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عدالت یعنی توزیع ثروت دولت به طور عادلانه بین اقشار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شما می‌بینید برای دهک‌های پایین درآمدی هم تخفیف و هم تسهیلات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همه اقشار سهام عدالت عرضه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دو دهک از مقام معظم رهبری اخذ شده است؛ با پنجاه درصد تخفیف و پرداخت پنجاه درصد مابقی در ده سال، بدون آن که سودی روی آن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سوم کوچک کردن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می‌دانیم دولت بزرگ است و تصدی‌گری‌اش خیلی توسعه پیدا کرده است و این امکان برنامه‌ریزی، نظارت و هدایت را از دولت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خودش به عنوان یک کارفرما و متصدی بزرگ، اصلا رقیب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دولت بیاید، امکان ندارد مردم بتوانند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کس زورش به دولت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هر عرصه‌ای که وارد بشود، عرصه را بر مردم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قوانین، مقررات، مجوزها و همه چیز دست خود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یک شرکت بزرگ دولتی راحت‌تر می‌تواند از بانک‌ها وام بگیرد و بیمه و مالیات و قسط بانک را ندهد و راحت‌تر می‌تواند مجوزها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در رسیدگی‌ها و کنترل‌ها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 دیگر، سود هم نداد کسی به او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سال‌های طولانی اقتصاد دست دولت بود، سود هم نمی‌داد و کسی هم با او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پانصد هزار تومان به هر نفر با اعضای خانواده‌شان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چهار برابر شود، چون ما به ازای هر نفر دو میلیون تومان پیش‌بینی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قرارمان این است و مصوبه دولت این است که تا تکمیل روند واگذاری، این سهام قابل خرید و فروش نباشد تا تکمیل بشود و بعد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مراقبت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 و کارهایی پیش‌بینی شده، باید خوب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نیایند این سهام را از دست مردم به قیمت پایین در بیاورند و بعد دوباره مردم فقیر بمانند و عده‌ای پولدار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توصیه می‌کنم که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موقعی که من یادم می‌آید و آمارهای اقتصادی ما ثابت کرده، سرجمع </w:t>
      </w:r>
    </w:p>
    <w:p>
      <w:pPr>
        <w:pStyle w:val="BookText"/>
        <w:rPr/>
      </w:pPr>
      <w:r>
        <w:rPr>
          <w:rFonts w:ascii="IRNazanin" w:hAnsi="IRNazanin" w:eastAsia="IRNazanin"/>
          <w:color w:val="111111"/>
          <w:sz w:val="28"/>
          <w:sz w:val="28"/>
          <w:szCs w:val="28"/>
          <w:rtl w:val="true"/>
          <w:lang w:bidi="fa-IR"/>
        </w:rPr>
        <w:t>ملک هیچ وقت ضرر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موقعی کمتر و یک موقعی بیشتر، ولی همیشه سود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سود را می‌گیرید و هم قیمت سهامتان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آموزش بدهند و مردم هم مراقبت بکنند که کار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همه سوال‌هایی که درباره سهام عدالت مطرح بوده است، همه سوال‌ها، نحوه‌اش، چگونگی‌اش، آینده‌اش، معاملاتش، سودش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مدیریتش چه می‌شود، کجاها ممکن است سوء‌استفاده‌ها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این‌ها در آینده اقتصاد چه می‌شود؟ چه بکنیم که بازدهی پایین نیاید و بالا برود؟ همه این‌ها پاسخ داده شده است</w:t>
      </w:r>
      <w:r>
        <w:rPr>
          <w:rFonts w:eastAsia="IRNazanin" w:cs="IRNazanin"/>
          <w:color w:val="111111"/>
          <w:sz w:val="28"/>
          <w:szCs w:val="28"/>
          <w:rtl w:val="true"/>
          <w:lang w:bidi="fa-IR"/>
        </w:rPr>
        <w:t>.</w:t>
      </w:r>
      <w:r>
        <w:rPr>
          <w:rStyle w:val="FootnoteAnchor"/>
          <w:rtl w:val="true"/>
        </w:rPr>
        <w:footnoteReference w:id="72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واگذاری سهام عدالت شناسایی دهک‌های مختلف درآمدی جزء پیچیده‌ترین و حساس‌ترین کارهایی است که باید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هر دهک یک تسهیلات و امکانات ویژه آن دهک بر مبنای عدالت منظور شده است، مثلا کسانی را که در روز همایش واگذاری سهام عدالت واگذار کردیم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پایین‌ترین سطوح درآمدی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میلیون و ششصدهزار نفر که پیش‌بینی ما این است که حدود یک و نیم میلیون نفر دیگر پشت دروازه‌های نهادهای حمایتی هستند که باید وارد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دهک‌های بعدی، تا کار واگذاری درست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به دهک‌های اول و دوم پنجاه درصد تخفیف داده شود و بقیه هم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تقریبا مجانی و رایگان واگذار می‌شود و این کار درستی در جهت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دهک‌های بعدی با تسهیلات متناسب با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رفاه در شناسایی و ساماندهی این دهک‌ها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آمار نامناسب داریم که ما را از هدف اصلی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وهله اول توسط بخش‌های گوناگون شناسایی شده بودند، پنج میلیون و هشتصد هزار نفر بودند، بعد که وزارت رفاه و سازمان خصوصی‌سازی نشستند و این آمار را تجزیه و تحلیل کردند، مشابه‌ها و تکراری‌ها را کم کردند، یک میلیون و دویست هزار نفر از آن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وزارت رفاه است که حداقل باید مرز‌بندی تا شش دهک را برای ما روشن بکند، بعد </w:t>
      </w:r>
    </w:p>
    <w:p>
      <w:pPr>
        <w:pStyle w:val="BookText"/>
        <w:rPr/>
      </w:pPr>
      <w:r>
        <w:rPr>
          <w:rFonts w:ascii="IRNazanin" w:hAnsi="IRNazanin" w:eastAsia="IRNazanin"/>
          <w:color w:val="111111"/>
          <w:sz w:val="28"/>
          <w:sz w:val="28"/>
          <w:szCs w:val="28"/>
          <w:rtl w:val="true"/>
          <w:lang w:bidi="fa-IR"/>
        </w:rPr>
        <w:t>در واگذاری کار آسان‌تر می‌شود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دولت دو مأموریت مهم در حوزه</w:t>
      </w:r>
    </w:p>
    <w:p>
      <w:pPr>
        <w:pStyle w:val="BookText"/>
        <w:rPr/>
      </w:pPr>
      <w:r>
        <w:rPr>
          <w:rFonts w:ascii="IRNazanin" w:hAnsi="IRNazanin" w:eastAsia="IRNazanin"/>
          <w:color w:val="111111"/>
          <w:sz w:val="28"/>
          <w:sz w:val="28"/>
          <w:szCs w:val="28"/>
          <w:rtl w:val="true"/>
          <w:lang w:bidi="fa-IR"/>
        </w:rPr>
        <w:t>تعاون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اول ارتقای سهم بخش تعاون براساس سیاست‌های ابلاغی تا سقف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اقتصاد کشور است و دوم توزیع سهام عدالت که در قالب شرکت‌های سرمایه‌گذاری استانی و شهرستانی انجام می‌شود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نظام جمهوری اسلامی سهام داران نظام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اصل کلی است که هر کس هر جا هست، سهامدار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می‌خواهیم از این به بعد به طور سمبلیک هم جلوه‌ای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طراحی سهام عدالت یعنی همه شریک باشند و هر کس سهامی در کارخانه، مرکز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کل این‌ها یک کاسه بشود و از مجموع این سرمایه‌گذاری دولت هر ایرانی سهمی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گذاشته‌ایم</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به نظرم این جزء بهترین کارهایی است که اتفاق افتاده و سالم‌ترین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یکی سطح درآمدی و کد ملی افراد شناسایی می‌شوند، این که چه تسهیلاتی می‌دهیم ثبت می‌شود و ما اکثریت مردم را وارد فعالیت‌های مثبت اقتصادی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سهام دارد، می‌خرد، می‌فروشد، سهامش را زیاد می‌کند، در مجموع شرکت می‌کند و کارهای اقتصادی را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رسانه‌ها هم باید مردم را آموزش بدهند که سهم بورس، اقتصاد و سرمایه‌گذاری یعنی چه و مجمع، تصمیات، سود و سرمایه‌گذاری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می‌خواهیم که مردم وارد عرصه بشوند باید آموزش بدهیم؛ والا اگر ببریم در بورس باز قشرهای خاصی می‌خرند و بقیه سرشان بی‌کلاه می‌ماند</w:t>
      </w:r>
      <w:r>
        <w:rPr>
          <w:rFonts w:eastAsia="IRNazanin" w:cs="IRNazanin"/>
          <w:color w:val="111111"/>
          <w:sz w:val="28"/>
          <w:szCs w:val="28"/>
          <w:rtl w:val="true"/>
          <w:lang w:bidi="fa-IR"/>
        </w:rPr>
        <w:t>.</w:t>
      </w:r>
      <w:r>
        <w:rPr>
          <w:rStyle w:val="FootnoteAnchor"/>
          <w:rtl w:val="true"/>
        </w:rPr>
        <w:footnoteReference w:id="72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عدالت 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دریافت‌های کمیته امدادی‌ها را چهار برابر کردیم و سهام عدالت را هم دادیم و همین امسال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 سودش دارد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کارمندان، آن‌هایی را که پایین‌تر بودند بیشتر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305" w:name="pg4709_58758"/>
    </w:p>
    <w:p>
      <w:pPr>
        <w:pStyle w:val="BookText"/>
        <w:rPr/>
      </w:pPr>
      <w:bookmarkEnd w:id="305"/>
      <w:r>
        <w:rPr>
          <w:rFonts w:ascii="IRNazanin" w:hAnsi="IRNazanin" w:eastAsia="IRNazanin"/>
          <w:color w:val="111111"/>
          <w:sz w:val="28"/>
          <w:sz w:val="28"/>
          <w:szCs w:val="28"/>
          <w:rtl w:val="true"/>
          <w:lang w:bidi="fa-IR"/>
        </w:rPr>
        <w:t>به صورت پلکانی این‌هایی را که رده پایین بودند بیشتر اضافه کردیم، به بالایی‌ها رسید چهار، پنج درصد و قرار شد این را ان‌شاءالله تا پنج سال ادامه بدهیم که فاصله‌ها 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سهام عدالت را هم از رده‌های پایین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بدانید مطابق آخرین آماری که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بیش از ده میلیون نفر سهام عدالت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می‌شود و سهام به نام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از کجا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بهزیستی و کمیته امداد گفتیم اول اسامی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پایین‌ترین طبقات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میلیون نفر شد، به آن‌ها سهام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روستا کمیته درست کرده‌ایم و گفته‌ایم شناسایی کنید و پایین‌ترین طبقات را به ما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جا دو نفر اشتباهی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 باید آقای بخشدار امضا کند و فرماندار هم تأیید کند تا ما قبول کنیم</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306" w:name="__RefHeading___Toc1113940_2035185390"/>
      <w:bookmarkStart w:id="307" w:name="_Toc107"/>
      <w:bookmarkEnd w:id="306"/>
      <w:r>
        <w:rPr/>
        <w:t>7</w:t>
      </w:r>
      <w:r>
        <w:rPr>
          <w:rtl w:val="true"/>
        </w:rPr>
        <w:t xml:space="preserve">. </w:t>
      </w:r>
      <w:r>
        <w:rPr>
          <w:rtl w:val="true"/>
        </w:rPr>
        <w:t xml:space="preserve">اصلاح نظام‌های هفت‌گانه </w:t>
      </w:r>
      <w:r>
        <w:rPr>
          <w:rtl w:val="true"/>
        </w:rPr>
        <w:t>(</w:t>
      </w:r>
      <w:r>
        <w:rPr>
          <w:rtl w:val="true"/>
        </w:rPr>
        <w:t>یا طرح تحول اقتصادی</w:t>
      </w:r>
      <w:r>
        <w:rPr>
          <w:rtl w:val="true"/>
        </w:rPr>
        <w:t>)</w:t>
      </w:r>
      <w:bookmarkEnd w:id="307"/>
    </w:p>
    <w:p>
      <w:pPr>
        <w:pStyle w:val="BookText"/>
        <w:rPr/>
      </w:pPr>
      <w:r>
        <w:rPr>
          <w:rFonts w:ascii="IRNazanin" w:hAnsi="IRNazanin" w:eastAsia="IRNazanin"/>
          <w:color w:val="111111"/>
          <w:sz w:val="28"/>
          <w:sz w:val="28"/>
          <w:szCs w:val="28"/>
          <w:rtl w:val="true"/>
          <w:lang w:bidi="fa-IR"/>
        </w:rPr>
        <w:t>دقت در رفتارشناسی احمدی‌نژاد بیان‌گر آن است که او به سمت سیاست‌های مرحله‌ای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تحصیل اهداف خود متناسب با دوره و فرصت مدیریتی مشخصی که دارد، آن‌ها را زمان‌بندی می‌کند و در هر دوره بر موضوعی تأکید بیشتری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بر موضوعاتی چون نهادینه‌سازی بنگاه‌های کوچک زوده بازده اقتصادی، اصلاح نظام بانکی، اصلاح نظام مدیریت و برنامه‌ریزی و اجرای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واگذاری سهام عدالت تأکید داشت،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آغاز سال بر روی طرح تحول اقتصادی 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این تقدم و تأخرِ زمانی را می‌توان در مسائلی چون میزان توانایی و ظرفیت اجرای دولت که در سه سال گذشته افزایش یافته بود و حتی افزایش تجربیات او نیز یافت، کما این که به گفته احمدی‌نژاد و معاونت اقتصادی وزارت اقتصاد طرح یاد شده بیش از دو سال در مرحله کارشناسی و ارزیابی بوده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تدوین طرح تحول اقتصادی با پیشینه‌ای دو ساله، متعاقب تشکیل ستاد راهبردی و در جهت تحقق اهداف چهارگانه دولت نهم آغاز شد و شامل چهار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p>
    <w:p>
      <w:pPr>
        <w:pStyle w:val="BookText"/>
        <w:rPr/>
      </w:pPr>
      <w:r>
        <w:rPr>
          <w:rFonts w:ascii="IRNazanin" w:hAnsi="IRNazanin" w:eastAsia="IRNazanin"/>
          <w:color w:val="111111"/>
          <w:sz w:val="28"/>
          <w:sz w:val="28"/>
          <w:szCs w:val="28"/>
          <w:rtl w:val="true"/>
          <w:lang w:bidi="fa-IR"/>
        </w:rPr>
        <w:t>اول به شناخت مشکلات و ریشه یابی آن‌ها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به طراحی چهارچوب کلی اصلاحات، رئوس برنامه و پروژه‌های مربوط به هر بخش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شامل طراحی تفصیلی پروژه‌ها و مرحله چهارم، عملیاتی ساختن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در نخستین برنامه تلویزیونی که به منظور تبیین طرح تحول اقتصادی صورت گرفت از آن به عنوان زیر بنایی‌ترین راه کارهای رفع مشکلات اقتصادی کنونی نظیر بی‌کاری، تورم، سرعت پایین رشد اقتصادی، فاصله طبقاتی و اتلاف منابع کشور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طرح از اصلاح مواردی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بهره‌وری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یارانه‌ها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مالیاتی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گمرکی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ارزش‌گذاری پول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توزیع کالا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سال‌ها پیش بر آن تأکید داشت،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تمرکز بر طرح تحول اقتصادی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چرخش و دگرگونی در تاکتیک‌های گذشته بود اما مکمل آن سیاست‌ها به شمار می‌آمد و همان اهداف و راهبردها را پی‌گیری می‌کرد که عبارت بودند از توجه به طبقات و مناطق محروم، تمرکز‌زدایی، کاهش هزینه‌های دولت، جلوگیری از اسراف، مردمی کردن اقتصاد و کوچک کردن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تبیین اهداف و اندیشه‌های موجود در ارائه طرح تحول اقتصادی که احمدی‌نژاد بر آن‌ها تأکید داشت، به جاست که به بخش‌هایی از مقاله‌ای که از سوی معاونت اقتصادی وزارت امور اقتصاد و دارایی و دبیرخانه کار گروه طرح تحول اقتصادی درباره این طرح تهیه شده است، اشاره کنیم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نوشتار،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نظام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آن که بتواند خود را از اقتصاد دولتی رها سازد باید بر روی درآمدهای مالیاتی اتکا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از نظام مالیاتی مطلوب و کارایی برخوردارند بخش قابل ملاحظه‌ای از بودجه عمومی دولت از محل مالیات‌ها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ایران به دلیل سهم اندک درآمدهای مالیاتی در تولید ناخالص داخلی، سهم پایین مالیات ثروت از کل مالیات‌ها و بالا بودن نسبت هزینه‌های جمع‌آوری به نسبت درآمدهای وصولی، نظام مالیاتی کشور کارایی لازم و مناسب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این حوزه وجود قوانین و مقررات ناهمسو، فرایندهای غیر‌استاندارد، عدم استفاده از فناوری‌های روز، فرار مالیاتی به خصوص در دهک‌های بالای درآمدی جامعه، پایین بودن فرهنگ مالیاتی و گستردگی معافیت‌ها در قوانین مالیاتی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برنامه اصلاحی نظام مالیاتی بر اجرای سه برنامه </w:t>
      </w:r>
    </w:p>
    <w:p>
      <w:pPr>
        <w:pStyle w:val="BookText"/>
        <w:rPr/>
      </w:pPr>
      <w:r>
        <w:rPr>
          <w:rFonts w:ascii="IRNazanin" w:hAnsi="IRNazanin" w:eastAsia="IRNazanin"/>
          <w:color w:val="111111"/>
          <w:sz w:val="28"/>
          <w:sz w:val="28"/>
          <w:szCs w:val="28"/>
          <w:rtl w:val="true"/>
          <w:lang w:bidi="fa-IR"/>
        </w:rPr>
        <w:t>طرح جامع مالیاتی، بازنگری قوانین مالیاتی و اجرای قانون مالیات بر ارزش افزوده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با اجرای سیاست‌های زیر عملیاتی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استاندارد‌سازی فرایند‌های مالیاتی، شناسایی و ایجاد بانک اطلاعاتی اشخاص حقیقی و حقوقی، شناسایی پایگاه‌های اطلاعاتی برون سازمانی، سیستم حسابداری مالیاتی، بازنگری و اصلاح ساختار سازمانی، تدوین استراتژی منابع انسانی و مدل ارائه خدمات، و در نهایت ارتقای فناوری اطلاعات و یک پارچه‌سازی نرم افزارها و بانک‌های اطلاعاتی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نظام گمرکی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عملکرد این مجموعه نشان می‌دهد که این نظام با مشکلاتی چون زمانبر بودن تشریفات گمرکی و قاچاق کالا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جزیی‌تر در این باره نشان می‌دهد بنیان مسایل فوق در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و کامل نبودن نظام تعیین ارزش در گمرک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انگیزه تخلف در بخش‌هایی از جامعه تجاری کشور با هدف انتفاع مالی که از بالا بودن نرخ حقوق ورودی برای تعدادی از کالاها و همچنین مزیت‌هایی مثل جوایز صادراتی سرچشمه 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سلامت اداری در بخش‌هایی از گمرک؛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تخصصی نبودن گمرکات کشور؛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گمرکات در ایران و گسترش روز افزون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پیچیدگی رویه‌های اداری و تفسیر‌پذیری قوانین و رویه‌های گمرکی؛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دست کارکنان در اتخاذ تصمیات؛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تعامل مناسب میان گمرک و سایر دستگاه‌های ذیربط در تشریفات گمرکی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توزیع کالا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رکن سومی در فعالیت‌های اقتصادی و در کنار دو رکن تولید‌کننده و مصرف‌کننده است، مهم‌ترین مشکلات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کفایت آمار و اطلاعات در خصوص فرایند‌های توزیع، نا مطمئن و غیررسمی بودن بخش قابل توجهی از حمل و پخش کالا در شبکه توزیع، تعدد واحدهای صنفی در سطح خرده فروشی، عدم وجود نماینده کشوری در رسته‌های مختلف صنفی حوزه اصناف کشور، عدم امکان تعامل کشوری میان اصناف برای استفاده از توانایی‌ها و ظرفیت‌های صنفی با رویکرد توسعه صادرات و تنظیم بازار، بالا بودن هزینه‌های شبکه توزیع کالا، ناهمسانی نظام کدینگ </w:t>
      </w:r>
    </w:p>
    <w:p>
      <w:pPr>
        <w:pStyle w:val="BookText"/>
        <w:rPr/>
      </w:pPr>
      <w:r>
        <w:rPr>
          <w:rFonts w:ascii="IRNazanin" w:hAnsi="IRNazanin" w:eastAsia="IRNazanin"/>
          <w:color w:val="111111"/>
          <w:sz w:val="28"/>
          <w:sz w:val="28"/>
          <w:szCs w:val="28"/>
          <w:rtl w:val="true"/>
          <w:lang w:bidi="fa-IR"/>
        </w:rPr>
        <w:t>کالایی بین مبادی ورودی و شبکه توزیع داخلی، نابرخورداری از تشکل‌های غیر‌دولتی حمایت از حقوق مصرف کننده، نابرخورداری از نهاد مدون تنظیم‌کننده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پروژه‌هایی که در طرح تحول اقتصادی جهت تقویت مدیریت شبکه توزیع، منطقی کردن تعداد و فعالیت عوامل توزیع، تسهیل نظارت و کنترل جریان توزیع کالا در کشور و تسهیل رقابت در بازار پرداخت، اندیشیده شده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ساماندهی نظام پخش کالا، پروژه بهره‌گیری از شبکه کارت اصناف، پروژه ایجاد اتحادیه‌های کشوری، پروژه ایجاد شبکه‌های زنجیره‌ای خرده فروشی اصناف، پروژه بهره‌گیری از نظام طبقه‌بندی و خدمات شناسه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کدینگ ملی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خدمات بازرگانی برای محصولات کشاورزی، و پروژه تشکیل نهادهای غیر‌دولتی حمایت از حقوق مصرف‌کنندگان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بهره‌وری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چالش‌هایی همچون فقدان تقاضای موثر و مشوق‌های اساسی برای بهره‌وری، ناکارآمدی نظام مدیریت در سطح دولتی و غیر دولتی، کاستی در قواعد حقوقی و الزامات قانونی سازگار با مفاهیم بهره‌وری، وجود نگرش‌های فرهنگی ناسازگار با مفهوم بهره‌وری، فقدان نظام جبران خدمات مبتنی بر بهره‌وری و ناکارآمدی سازمان‌ها و بنگاه‌ها در تولید ارزش و ضعف کارایی و اثر بخشی آن‌ها در طرح تحول اقتصادی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جملگی ریشه در اقتصاد مبتنی بر نفت و به تبع آن فقدان فضای رقابت موثر در عرصه کسب و کار کشور، عدم استقرار نظام اطلاعات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شفاف، رویارویی با مشکلات اساسی نظام توزیع و تخصیص منابع، فقدان نظام ارزیابی عملکرد دستگاه‌های اجرایی بر مبنای عملکرد شاخص‌های بهره‌وری در بخش‌ها و زیر بخش‌های اقتصادی، کم رنگ بودن ارزش کار به جهت وجود درآمدهای کم زحمت یا بدون زحمت، فقدان نظام جامع سنجش و اندازه‌گیری بهره‌وری در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راه کارهای عملیاتی متعددی جهت اصلاح نظام بهره‌وری پیش بینی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رابطه بین بودجه و بهره‌وری، برقراری رابطه بین دستمزد و بهره‌وری، تشویق دستگاه‌ها و بنگاه‌ها به ارتقای بهره‌وری، طراحی و استقرار نظام سنجش و اندازه‌گیری، عارضه یابی و بهبود بهره‌وری، راهبری حرکت بهره‌وری کشور و ارائه خدمات مشاوره بهره‌وری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به مهم‌ترین وجوه منفی آن از نگاه احمدی‌نژاد پرداختیم، اما در طرح تحول اقتصادی مشکلاتی که شبکه بانکی را در حال حاضر به آن </w:t>
      </w:r>
    </w:p>
    <w:p>
      <w:pPr>
        <w:pStyle w:val="BookText"/>
        <w:rPr/>
      </w:pPr>
      <w:r>
        <w:rPr>
          <w:rFonts w:ascii="IRNazanin" w:hAnsi="IRNazanin" w:eastAsia="IRNazanin"/>
          <w:color w:val="111111"/>
          <w:sz w:val="28"/>
          <w:sz w:val="28"/>
          <w:szCs w:val="28"/>
          <w:rtl w:val="true"/>
          <w:lang w:bidi="fa-IR"/>
        </w:rPr>
        <w:t>گرفتار می‌بیند،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تسهیلات بدون ارزیابی دقیق طرح‌های اقتصادی، عدم نظارت دقیق بر نحوه مصرف تسهیلات پرداختی، اولویت داشتن سیاست‌های مالی بر سیاست‌های پولی، وجود بدهی‌های دولتی به سیستم بانکی، دولتی بودن بانک‌ها و بهره‌وری پایین و ساختار غیر‌رقابتی بانک‌ها، عدم وجود ابزارهای مالی مناسب و جایگزین، پیچیدگی قوانین بانکی، عدم تطابق کامل نرخ سود تسهیلات اعتباری با بازدهی جایگزین، پیچیدگی قوانین بانکی، عدم تطابق کامل نرخ سود تسهیلات اعتباری با بازدهی بخش‌های اقتصادی در عقود مشارکتی، مشکلات ناشی از نظام بوروکراسی و چارچوب قانونی فرایند اعطای اعتبار، عدم شفافیت و به روز نبودن سیستم اطلاع‌رسانی از وضعیت تعهدات متقاضیان و مشتریان بانک‌ها، نبود نظام یک پارچه اعتبار سنجی و رتبه‌بندی مشتریان 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رفع این مشکلات، راه کارهایی که مطرح 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مبارزه با پولشویی، طرح واگذاری سهام بانک‌ها، طرح ایجاد نهادها و ابزارهای نوین مالی، طرح تقویت تسهیلات‌دهی بانک‌ها، طرح توسعه بانکداری الکترونیک و طرح توسعه و تقویت بانکدای اسلامی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ارزش‌گذاری پول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تعیین ارزش پولی در مقابل اسعار خارجی، به وسیله مبادله بودن پول و رفع مشکلات نظام پرداخت داخلی نیز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انتخاب نظام ارزی و تعیین صحیح نرخ برای پول ملی در مقابل اسعار خارجی، تاثیرات قابل توجهی به صورت مستقیم و غیر مستقیم بر بسیاری از متغیرهای کلان اقتصادی برجای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انتخاب نظام ارزی و تعیین صحیح نرخ پول ملی در مقابل اسعار خارجی به عنوان نقطه اتصال مالی و ارزشی اقتصاد داخلی با اقتصاد خارجی در برقراری و تسهیلات مبادلات کالایی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و سرمایه‌ای اقتصاد داخلی با جهان خارج بسیار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یک نظام ارزی کارآمد خود به عوامل زیر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تولید ناخالص ملی، درجه باز بودن اقتصاد، نرخ تورم داخلی و تفاوت آن با تورم جهانی، درجه تحرک سرمایه و وجود بازارهای مالی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نظام پرداخت‌ها نیز در نظام ارزش‌گذاری پول ملی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پرداخت‌ها دارای یک ساختار سه وجهی شامل وجه نقد، انواع چک و پرداخت الکترونیک است که ناکارآمدی هر یک از آنان، موجب انتقال مبادلات به نوع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وضعیت گردش پول در اقتصاد کشور معلوم می‌دارد که به دلیل عدم </w:t>
      </w:r>
    </w:p>
    <w:p>
      <w:pPr>
        <w:pStyle w:val="BookText"/>
        <w:rPr/>
      </w:pPr>
      <w:r>
        <w:rPr>
          <w:rFonts w:ascii="IRNazanin" w:hAnsi="IRNazanin" w:eastAsia="IRNazanin"/>
          <w:color w:val="111111"/>
          <w:sz w:val="28"/>
          <w:sz w:val="28"/>
          <w:szCs w:val="28"/>
          <w:rtl w:val="true"/>
          <w:lang w:bidi="fa-IR"/>
        </w:rPr>
        <w:t>هماهنگی قطع اسکناس با حجم مبادلات به ویژه در غیاب نظام پرداخت الکترونیک، گرایش به استفاده از انواع چک تشدید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مشکلاتی همچون تورم و پیامدهای آن بر واحد پول ملی کشور، رواج چک پول، هزینه چاپ اسکناس و مشکلات اجتماعی، اصلاح نظام پرداخت‌ها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به سه راه کار اصلی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و گسترش پرداخت الکترونیک، چاپ اسکناس با ارزش اسمی بالاتر و تغییر واحد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 پولی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مهم‌ترین بخش طرح تحول اقتصادی به اصلاح نظام یارانه‌ها تعلق داشت که با توجه بیشتر رسانه‌ها به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هدفمند‌سازی یارانه‌ها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تحول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هدفمند‌سازی یارانه‌ها موضوعی بود که دست کم در دهه اخیر توجه بسیاری از مدیران و صاحب نظران را به خود معطوف ساخته بود و علت آن هم در ناکارآمدی این نظام یارانه‌ای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بررسی‌ها نشان می‌داد که به رغم اختصاص حجم قابل ملاحظه‌ای از منابع کشور برای پرداخت یارانه در اشکال مختلف، میزان دستیابی به اهداف ناچیز بوده و تناسبی با حجم منابع مصرف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 به کاهش اثر بخشی یارانه‌های پرداختی ناشی از میزان برخورداری گروه‌های مختلف درآمدی، افزایش بی‌رویه مصرف حامل‌های انرژی، فشار بر منابع عمومی بودجه و عدم امکان تداوم آن، شکل‌گیری تولیدات داخلی براساس مزیت‌های غیر‌واقعی، فراهم شدن زمینه فسادهای اقتصادی به ویژه قاچاق کالاهای یارانه‌ای، افزایش مداوم فشار بر منابع محدود مالی دولت به دلیل رشد جمعیت و افزایش تقاضا برای کالاهای یارانه‌ای، کاهش نسبی تورم حال در مقابل افزایش تورم آینده به دلیل بر هم خوردن توازن بودجه، افزایش مقاومت در برابر تغییر و مشکل‌تر شدن اصلاح نظام پرداخت یارانه و افزایش هدر رفت منابع و تشدید و تخریب محیط زیست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دلایلی که مؤید غیر‌کارا بودن نظام یارانه‌های فعلی می‌باشد،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 لایحه هدفمند‌سازی یارانه‌ها را تقدیم مجلس کرد که سه محور اصلی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اصلاح قیمت‌ها که می‌توانست به صورت یکنواخت و یکسان و یا به صورت ترجیحی و تبعیضی انجام 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گزینش هریک از دو حالت مذکور بستگی به اثر بخشی سیاست منتخب در اصلاح رفتار مصرف‌کننده و تولید‌کننده و در عین حال، توجه به آستانه تحمل اقتصاد و مردم </w:t>
      </w:r>
    </w:p>
    <w:p>
      <w:pPr>
        <w:pStyle w:val="BookText"/>
        <w:rPr/>
      </w:pPr>
      <w:r>
        <w:rPr>
          <w:rFonts w:ascii="IRNazanin" w:hAnsi="IRNazanin" w:eastAsia="IRNazanin"/>
          <w:color w:val="111111"/>
          <w:sz w:val="28"/>
          <w:sz w:val="28"/>
          <w:szCs w:val="28"/>
          <w:rtl w:val="true"/>
          <w:lang w:bidi="fa-IR"/>
        </w:rPr>
        <w:t>در اصلاح قیمت‌ها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توزیع منابع حاصله میان خانوارها، بنگاه‌ها و دولت به منظور پوشش آثار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پیش‌بینی یک نظام مالی جهت توزیع منابع حاصله از طریق ایجاد صندوق هدفمند‌سازی یارانه‌ها و واریز منابع حاصله به آن به همراه طراحی ساز و کار مناسب برای اجتناب از نوسانات زیاد قیمت حامل‌ها با استفاده از ابزار یارانه و عوارض</w:t>
      </w:r>
      <w:r>
        <w:rPr>
          <w:rFonts w:eastAsia="IRNazanin" w:cs="IRNazanin"/>
          <w:color w:val="111111"/>
          <w:sz w:val="28"/>
          <w:szCs w:val="28"/>
          <w:rtl w:val="true"/>
          <w:lang w:bidi="fa-IR"/>
        </w:rPr>
        <w:t>.</w:t>
      </w:r>
      <w:r>
        <w:rPr>
          <w:rStyle w:val="FootnoteAnchor"/>
          <w:rtl w:val="true"/>
        </w:rPr>
        <w:footnoteReference w:id="72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پیشرفت‌های بی‌سابقه و احساس امید که در همه مردم وجود دارد، اما جایگاهی که اکنون در آن قرار داریم آن جایگاهی نیست که باید در آن باشیم و آهنگ پیشرفت‌ها در مقابل استعدادهای فراوان مادی و انسانی این سرزمین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سرمایه‌گذاری که در عرصه صنعت، نیروی انسانی و عرصه‌های گوناگون در کشور شده است، خروجی آن شایسته ملت بزرگ نیست و مشکلاتی در مجموعه اقدامات اقتصادی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یک و نیم سال به صورت عمومی و یک سال به صورت سازمان‌یافته در کارگروه‌های تخصصی، این مشکلات را مورد بررسی و ریشه یابی قرار داد و در حال حاضر با توجه به این بررسی‌ها و نیز تحقیقاتی که از گذشته صورت گرفته است تصویر روشنی از مشکلات اقتصادی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مشکلات، عدم وجود رشد اقتصادی متناسب با ظرفیت‌ها و سرمایه‌گذاری‌های انجام شده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مدیران کشور و بدنه اجرایی دولت بی‌وقفه مشغول فعالیت و تلاش و کوشش هستند ولی با وجود این، رشد اقتصادی کشور پایدار مستحکم نبوده و دارای نوساناتی است و با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حرکت دچار 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رسیدن به جایگاه مناسب در اقتصاد باید رشد بالای هشت درصد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مشکلات گریبان‌گیر کشور، مشکل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تا کنون در بخش‌های گوناگون سرمایه‌گذاری زیادی صورت گرفته، ولی با این همه، نرخ بی‌کاری در کشور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است که کشور دچار مشکل بی‌کاری است و در بیست سال و به خصوص ده سال اخیر، نرخ بی‌کاری دو رقمی بوده و به زیر ده درصد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تلاش دولت نهم نرخ بی‌کاری به کمتر از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 درصد رسیده است، ولی نرخ بی‌کاری در مقاطعی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حتی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بوده و این معضلی است که خانواده‌های ما آن را به خوبی لمس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مشکل دیگر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سابقه چهل الی پنجاه ساله در کشور دارد و ریشه اصلی تورم، اتکای اصلی درآمدهای دولت به نفت است و در طول سال‌های متمادی، آرزوی مسئولان این بوده که اتکای کشور به نفت قطع شود که البته در این راستا تلاش‌هایی هم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مقداری از تورم نیز جهانی است که به داخل کشور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بهره‌وری پایین نیز قیمت‌ها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پول و نحوه تخصیص منابع بانکی و همچنین سوداگری از عواملی است که در ایجاد تورم موثر هستند و دولت تلاش دارد این عوامل را کنترل کند، ولی در کنار آن باید ساختارها را نیز اصلاح نماید و اگر این ساختار‌ها اصلاح نشوند، تورم همچنان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یکی از عوامل اصلی ایجاد فاصله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تورم، فردی که پولدار بوده، پولدار‌تر می‌شود و آن کسی که فقیر بوده نیز فقیر‌تر خواهد شد و از سوی دیگر، تورم امکان برنامه‌ریزی صحیح را از دولت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مشکلاتی که در کشور وجود دارد، اتلاف منابع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مقداری زیادی از منابع در کشور به انحای مختلف اتلاف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مصرف آب، برق و سوخت اسراف زیادی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فرهنگ ما نقطه مقابل این مسأله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اتلاف منابع در صورت تداوم به طور طبیعی تبدیل به عادت می‌شود و ضروری است برای جلوگیری از اتلاف منابع، برخی سیستم‌ها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پر درآمدها و کم درآمدها نیز از جمله مشکلات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ابتدا تصورشان این بود که برای حل این مشکل و این که فاصله‌های طبقاتی کم شود، باید پر درآمدها را حذف کرد، درصورتی که نگرانی از این است که چرا عده‌ای باید نابرخوردار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باید در اقتصاد کشور به نحوی عمل کنیم که فاصله‌ها کم شود و در این راستا باید ساختارها را اصلاح کرد و اگر این ساختار‌ها اصلاح نشود، این فاصله‌ها ادامه پیدا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 بود که طرح تحول اقتصادی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برآمده از نظرهای کارشناسی و خرد جمعی است و فکر نمی‌کنم دولت‌های آینده هم آن را کنار </w:t>
      </w:r>
    </w:p>
    <w:p>
      <w:p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 دولت در خصوص طرح تحول اقتصادی بر اساس مستندات قانونی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قانون و به ویژه قانون برنامه چهارم، تحول اقتصادی را اجرایی می‌کنیم و این تکلیفی است که قانون بر عهده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سوم هم این قانون وجود داشت اما اجرایی نشد و دولت نهم می‌خواهد با تمام توان آن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تحول اقتصادی شامل مجموعه‌ای کامل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تحول، بسته کامل اقتصادی است و هیچ کس به تفکیک محورهای آن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اقتصادی کشور در محورهای هفتگانه این طرح، قوانین دیگری مانند قانون کار نیز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این طرح اجرا نشود، دیگر بخش‌ها نیز بر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 بخش‌های طرح تحول اقتصادی با یکدیگر به پیش رود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محورهای هفت‌گانه طرح تحول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نرخ بهره‌وری، از جمله علل شرایط نا مطلوب اقتصادی کشور است و کمتر از نصف هم از نیروی مصرف شده، برداشت بهینه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 این اساس، نظام صحیح بهره‌وری را باز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باید به فرهنگ تبدیل شود و نظام بهره‌وری باید اصلاح و در بخش‌های مختلف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مشکلات اقتصادی کشور، نظام نامطلوب توزیع یارانه‌هاست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یارانه‌ها ابزار اقتصادی است که باید در دست مدیران اقتصادی باشد و اهدافی را مانند پر کردن فاصله‌ها بر اساس عدالت و فعال کردن مزیت‌های نسبی کشور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یارانه‌ها به صورت عمومی توزیع می‌شود و هدف معینی از تخصیص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ذهن مدیران، این مسأله وجود داشته است که اقشار ضعیف از آن بیشتر بهره‌مند شوند اما واقعا فقرا چقدر از آن استفاده می‌کنند؟ یارانه‌های توزیع شده هدف معینی ندارد و در جای مناسب خود مصرف نمی‌شود، به طوری که هفتاد درصد یارانه‌های توزیع شده توسط سه دهک بالای جامعه جذب می‌شود، در حالی که باید عادلانه توزیع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توزیع یارانه تبعات منفی در اقتصاد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کنونی تخصیص یارانه‌ها نه تنها کار، اندیشه و تولید ایجاد نمی‌شود، بلکه باعث می‌شود که بیشتر استخراج کنیم، بیشتر بفروشیم و بیشتر توزیع کنیم و مسایلی نظیر تورم را نیز تحمل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یارانه‌های توزیع شده در بخش فرآورده‌های نفتی با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نود دلاری نزدیک به نود هزار میلیارد تومان می‌باشد که این مبلغ باید اقتصاد را زیر و رو کند و فعال نگه دارد، در حالی که هیچ اتفاقی برای عموم مردم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یارانه‌ها از حالت مفید خارج و به عکس آن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اقتصاد کشور باید با دنیا رقابت کند با اینگونه یارانه‌ها صنعت نمی تواند رقابتی با خارج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صنایع گاز و حتی سنگ معدن را در حد رایگان از دولت دریافت می‌کنند، ولی قادر نیستند با بازار جهانی رقابت کنند و این نشان‌گر مشکلات فراوان نظام یارانه‌ای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این معضلات را شناسایی و برنامه‌ریزیهای لازم را برای اصلاح آن انجام داده است و در صدد توزیع هدفمند یارانه‌هاست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یارانه‌ها با شرایط موجود ادامه یابد، کشور در نهایت سه سال دیگر فلج می‌شود، لذا ضروری است یارانه‌ها را به صورت هدفمند توزیع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همه این معضلات را مورد بررسی کارشناسی قرار داده و به زودی با اطلاعیه و فراخوان مرکز آمار ایران، کسانی که متقاضی استفاده از یارانه هستند با پر کردن فرم مخصوص ساماندهی نظام مالیاتی کشور، یارانه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مالیاتی، مشکل دیگر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همواره باید به صورت متوازن و متناسب در سیستم اقتصادی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میزان مالیات بیش از بیست درصد تولید ناخالص داخلی است، در حالی که در کشور ما این رقم هفت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بخش‌ها مالیات نمی‌دهند و بسیاری از فرصت‌های مالیاتی نیز هنوز در اقتصاد کشور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بسیاری از کشورها مبنا هزینه‌های دولت از محل مالیات‌هاست، اما این مقدار برای ما یعنی دولت به حداقل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تنها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بودجه اقتصادی کشور با مالیات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بودجه از منابع فروش نفت و برخی منابع دیگر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رقم قبل از دولت نهم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گذشته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معامله ملکی در کشور صورت گرفته است که بر اساس قانون باید هر کدام از این معاملات پنج درصد مالیات دهند، در حالی که رقم اخذ شده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بوده است که باید اطلاعات این معاملات در پایگاهی ثبت و مالیات آن‌ها اخذ شود و از سوی دیگر، اطلاع‌رسانی در این زمینه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کشور، نظام گمرکی نامطلوب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گمرک ما از نظر حجم نیرو در سی ساله گذشته کوچک‌تر، اما از نظر حجم کار چند برابر شده که برای این مسأله نیز باید ساختار، ابزار و اختیار لازم به گمرکات به هم وصل شده و هر کالا کدی مخصوص و مربوط به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بعدی نظام اقتصادی کشور است، البته هر دفعه که ما از سیستم بانکی گله کردیم، عده‌ای ناجوانمردانه جهت ناکارآمدی آن را به سمت خادمان بانک‌ها بردند؛ در حالی که پرزحمت‌ترین بدنه دولت، کارکنان بانک‌ها هستند و اساسا بحث اصلاح نظام بانکی به کارمندان و مدیران خدوم بانک‌ها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است که قانون عملیات بانکی ما ساختار تعریف‌شده‌ای ندارد و به همین دلیل، این سیستم بانکی قادر نیست فعالان اقتصادی را ارزشیابی کرده و به این خاطر فعالیت جاری بانک‌ها صد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نمی توانند منابع را در جهت اهداف اقتصادی هدایت کرده و به همین علت، ساختارها باید به کمک آمده و مسیر را هموار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ساختارها و زیر ساخت‌های مناسب از سوی دولت باعث خواهد شد که مدیران، از جمله وزیر اقتصاد و رییس بانک مرکزی بتوانند سیستم را به درستی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ساختار و پیاده شدن دقیق عقود اسلامی، همچنین با مطالعه اقتصادی و بازگشت مصرف منابع، کارکرد سالم، به میزان و به موقع در اقتصاد حاصل می‌شود، چرا که در غیر این صورت نظام فعلی بانکی اجازه سوداگری‌ها را به راحتی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ارزش‌گذاری پول ملی نیز مشکل دیگر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پول ملی به درستی ارزش‌گذاری شود و رابطه‌ای تنظیم‌کننده در این خصوص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برنامه چهارم دو حکم متناقض درباره ارز ورودی به اقتصاد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حکم می‌گوید که قیمت ارز باید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شناور مدیریت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سه نوع سیستم تعریف شده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قانون برنامه چهارم سیستم شناور مدیریت شده را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قیمت مناسب ارز، عنوان دادن علامت غلط به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مسأله به تولید کمک نخواهد کرد و این که بعضی در جریان تنظیم بودجه امسال می‌گفتند که باید این قیمت آزاد باشد، غیر‌مفید بوده و به اقتصاد ضربه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عواملی که باعث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اشکال در ساختار اقتصاد کشور شده است، نظام توزیع کالا و خدمات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نظام توزیع در کشور ما نظام سردستی بوده و کالاها برای رسیدن به دست مردم، چند دست مورد گردش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ایستگاه‌های متعدد و شبکه توزیع بزرگی ایجاد شود و از طرفی دیگر، نظارت مناسبی نیز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 که در دو مغازه که فاصله چندانی از هم ندارند، یک کالا با دو قیمت متفاوت عرضه می‌شود، که این نشان‌دهنده مشکل در نظام توزیع ماست و خبر از آن می‌دهد که شبکه توزیع، شبکه دستی بوده و شبکه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دولت نهم همواره سعی کردیم حجم دولت را کم کرده و بودجه مصرفی دولت را کنترل کنیم و آن را کاهش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تلاش داشتیم تا بازدهی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معتقدیم که وظایف دولت نیز باید بازتعریف شود</w:t>
      </w:r>
      <w:r>
        <w:rPr>
          <w:rFonts w:eastAsia="IRNazanin" w:cs="IRNazanin"/>
          <w:color w:val="111111"/>
          <w:sz w:val="28"/>
          <w:szCs w:val="28"/>
          <w:rtl w:val="true"/>
          <w:lang w:bidi="fa-IR"/>
        </w:rPr>
        <w:t>.</w:t>
      </w:r>
      <w:r>
        <w:rPr>
          <w:rStyle w:val="FootnoteAnchor"/>
          <w:rtl w:val="true"/>
        </w:rPr>
        <w:footnoteReference w:id="72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4709_58783"/>
      <w:bookmarkStart w:id="309" w:name="pg4709_58783"/>
      <w:bookmarkEnd w:id="309"/>
    </w:p>
    <w:p>
      <w:pPr>
        <w:pStyle w:val="Heading3"/>
        <w:numPr>
          <w:ilvl w:val="2"/>
          <w:numId w:val="1"/>
        </w:numPr>
        <w:rPr/>
      </w:pPr>
      <w:bookmarkStart w:id="310" w:name="pg4709_58783"/>
      <w:bookmarkStart w:id="311" w:name="__RefHeading___Toc1113942_2035185390"/>
      <w:bookmarkStart w:id="312" w:name="_Toc108"/>
      <w:bookmarkEnd w:id="310"/>
      <w:bookmarkEnd w:id="311"/>
      <w:r>
        <w:rPr>
          <w:rtl w:val="true"/>
        </w:rPr>
        <w:t>فصل دهم</w:t>
      </w:r>
      <w:r>
        <w:rPr>
          <w:rtl w:val="true"/>
        </w:rPr>
        <w:t xml:space="preserve">: </w:t>
      </w:r>
      <w:r>
        <w:rPr>
          <w:rtl w:val="true"/>
        </w:rPr>
        <w:t>اندیشه‌های بین‌الملل و سیاست خارجی</w:t>
      </w:r>
      <w:bookmarkEnd w:id="312"/>
    </w:p>
    <w:p>
      <w:pPr>
        <w:pStyle w:val="Heading4"/>
        <w:numPr>
          <w:ilvl w:val="3"/>
          <w:numId w:val="1"/>
        </w:numPr>
        <w:rPr/>
      </w:pPr>
      <w:bookmarkStart w:id="313" w:name="__RefHeading___Toc1113944_2035185390"/>
      <w:bookmarkStart w:id="314" w:name="_Toc10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اندیشه سیاسی احمدی‌نژاد در حوزه مسایل بین‌الملل و سیاست خارجی بر باورهایی استوار است که برای بیان و تبیین آن‌ها مناسب است از چهار کلیدواژه و سرفصل زیر بهره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رئالیسم جنوب؛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مبتنی بر صلح؛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همگرایی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منطقه‌ای و فرامنطقه‌ای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میان سه گزینه بعدی همگی ابعاد و وجوه دیگری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 و این نظریه اساس اندیشه احمدی‌نژاد را در روابط بین‌الملل تشکیل می‌دهد که توضیح آن‌ها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به نظر می‌رسد که مفاهیم بالا به تنهایی نتوانند افکار و رفتار احمدی‌نژاد را در حوزه بین‌الملل به خوبی تبیین کنند و برای شناخت کامل‌تر اندیشه‌های وی در این حوزه نیاز است به دو موضوع اساسی جهت بخش در نظام فکری او بپردازیم که در واقع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خودشناسی جمعی؛ یا هویت‌شناسی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اسلامی</w:t>
      </w:r>
      <w:r>
        <w:rPr>
          <w:rFonts w:eastAsia="IRNazanin" w:cs="IRNazanin"/>
          <w:color w:val="111111"/>
          <w:sz w:val="28"/>
          <w:szCs w:val="28"/>
          <w:rtl w:val="true"/>
          <w:lang w:bidi="fa-IR"/>
        </w:rPr>
        <w:t xml:space="preserve">». </w:t>
      </w:r>
      <w:bookmarkStart w:id="315" w:name="pg4709_58785"/>
    </w:p>
    <w:p>
      <w:pPr>
        <w:pStyle w:val="BookText"/>
        <w:rPr/>
      </w:pPr>
      <w:bookmarkEnd w:id="315"/>
      <w:r>
        <w:rPr>
          <w:rFonts w:ascii="IRNazanin" w:hAnsi="IRNazanin" w:eastAsia="IRNazanin"/>
          <w:color w:val="111111"/>
          <w:sz w:val="28"/>
          <w:sz w:val="28"/>
          <w:szCs w:val="28"/>
          <w:rtl w:val="true"/>
          <w:lang w:bidi="fa-IR"/>
        </w:rPr>
        <w:t>به عبارت دیگر، برای آن که تبیین کامل‌تری از آرای احمدی‌نژاد در حوزه بین‌الملل و سیاست خارجی به دست آوریم باید مبدا و قصد این اندیشه را مورد تحلیل و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سیاست‌مدار چه دریافتی از خود و ظرفیت‌ها و توانایی‌های کشورش دارد و این که چه انتظاری از آینده دارد و افق انتظارات او از آینده چیست، همگی در انتخاب نوع سیاست خارجی او نقش تعیین‌کننده‌ای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و پرسش‌ها مبدا و مقصد اندیشه سیاسی در حوزه بین‌الملل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پیش از پرداختن به چهار ویژگی اساسی اندیشه بین‌الملل احمدی‌نژاد به دو اندیشه مهدویت و هویت‌شناسی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می‌پردازیم که بنای چهار ویژگی فوق بر آن‌ها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هم که به فهم اندیشه احمدی‌نژاد در حوزه بین‌الملل و سیاست خارجی یاری می‌رساند و برآمده از دو اندیشه بنیادین فوق است،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ادامه به آن نیز خواهیم پرداخت</w:t>
      </w:r>
      <w:r>
        <w:rPr>
          <w:rFonts w:eastAsia="IRNazanin" w:cs="IRNazanin"/>
          <w:color w:val="111111"/>
          <w:sz w:val="28"/>
          <w:szCs w:val="28"/>
          <w:rtl w:val="true"/>
          <w:lang w:bidi="fa-IR"/>
        </w:rPr>
        <w:t>.</w:t>
      </w:r>
    </w:p>
    <w:p>
      <w:pPr>
        <w:pStyle w:val="Heading4"/>
        <w:numPr>
          <w:ilvl w:val="3"/>
          <w:numId w:val="1"/>
        </w:numPr>
        <w:rPr/>
      </w:pPr>
      <w:bookmarkStart w:id="316" w:name="__RefHeading___Toc1113946_2035185390"/>
      <w:bookmarkStart w:id="317" w:name="_Toc110"/>
      <w:bookmarkEnd w:id="316"/>
      <w:r>
        <w:rPr>
          <w:rtl w:val="true"/>
        </w:rPr>
        <w:t>الف</w:t>
      </w:r>
      <w:r>
        <w:rPr>
          <w:rtl w:val="true"/>
        </w:rPr>
        <w:t xml:space="preserve">. </w:t>
      </w:r>
      <w:r>
        <w:rPr>
          <w:rtl w:val="true"/>
        </w:rPr>
        <w:t>اندیشه مهدویت</w:t>
      </w:r>
      <w:bookmarkEnd w:id="317"/>
    </w:p>
    <w:p>
      <w:pPr>
        <w:pStyle w:val="BookText"/>
        <w:rPr/>
      </w:pPr>
      <w:r>
        <w:rPr>
          <w:rFonts w:ascii="IRNazanin" w:hAnsi="IRNazanin" w:eastAsia="IRNazanin"/>
          <w:color w:val="111111"/>
          <w:sz w:val="28"/>
          <w:sz w:val="28"/>
          <w:szCs w:val="28"/>
          <w:rtl w:val="true"/>
          <w:lang w:bidi="fa-IR"/>
        </w:rPr>
        <w:t>فلسفه سیاسی شیعه را نمی توان از اصول پنج‌گانه اعتقادی و کلامی آن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تاروپود باورهای سیاسی شیعه با باورهای عرفانی و ایمانی به هم آمیخته است و توحید درس‌آموز فلسفه سیاسی شیعه است؛ برای مقاومت در برابر طاغوت، استکبار، ظلم، بی‌عدالتی و پیروی از حقیقت به جای تن دادن به مصلحت و منفعت مادی فردی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همه ابعاد آن در حوزه‌های فکری و رفتاری، پیروی از احکام الهی و جانبداری از حقیقت و عدالت را می‌آموزند و ایستادگی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می‌کند که هر حکومت غیر‌مشروعی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علمای شیعه ویژگی‌هایی دارد که نمونه برجسته آن را می‌توان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طریق این باور در شیعه مسلم است که اطاعت از طاغوت، یا حکومتی که به دلیل غصب حکومت الهی و عدم پیروی از احکام دینی غیرمشروع داسته می‌شود،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نسبت مستقیم با ساماندهی نظام ارزشی و بینشی اسلامی هستند به پیروی از آموزه‌های بالا اشاره دارند، اما تأکید این نوشتار در </w:t>
      </w:r>
    </w:p>
    <w:p>
      <w:pPr>
        <w:pStyle w:val="BookText"/>
        <w:rPr/>
      </w:pPr>
      <w:r>
        <w:rPr>
          <w:rFonts w:ascii="IRNazanin" w:hAnsi="IRNazanin" w:eastAsia="IRNazanin"/>
          <w:color w:val="111111"/>
          <w:sz w:val="28"/>
          <w:sz w:val="28"/>
          <w:szCs w:val="28"/>
          <w:rtl w:val="true"/>
          <w:lang w:bidi="fa-IR"/>
        </w:rPr>
        <w:t xml:space="preserve">بخش کنونی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ذیل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اصل اعتقادی نبوت که در نگاه شیعه با اصل امامت تکامل می‌یابد نگاهی را در باور آنان جاری می‌سازد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نگرشی فرجام‌شناسانه به آینده تحولات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فرجام‌شناسی با دیگر اجزای فلسفی سیاسی شیعه تناظر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ایده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خروج خویش عدالت، امنیت و آرامش را در مقطع پایانی تاریخ حیات بشر به ارمغان آورده و ظلم و تجاوز را ریشه‌کن خواهد کرد، عقیده‌ای است که نه تنها شیعیان و پیروان ادیان ابراهیمی بدان باور و ایمان دارند، بلکه زرتشتیان، بوداییان، هندوها و بسیاری از ادیان دیگر نیز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تصور ایجاد جامعه آرمانی که همیشه تعدادی از دانشوران و اندیشمندان جهان را مجذوب و شیفته کرده است و هر کدام طرحی برای آن داده و با نام‌های گوناگون از آن یاده کرده‌اند به نحوی با این نگرش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در کلام شیعه به دلیل نام امام دوازدهم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امام و واصل ولایت در این تفکر، لزوم وجود انسان کاملی است که با رهبری خویش، بشر را به سوی هدفی آرمانی و متعالی هدایت نماید و کامل‌کننده این هدایت وجود مقدسی است که نوید ظهورش به انحای گوناگون داده شده و کتاب‌های فراوانی به زبان‌های مختلف و از زاویه دیدهای متفاوت درباره او تصنیف، تدوین، تحقیق و گردآوری شده است</w:t>
      </w:r>
      <w:r>
        <w:rPr>
          <w:rFonts w:eastAsia="IRNazanin" w:cs="IRNazanin"/>
          <w:color w:val="111111"/>
          <w:sz w:val="28"/>
          <w:szCs w:val="28"/>
          <w:rtl w:val="true"/>
          <w:lang w:bidi="fa-IR"/>
        </w:rPr>
        <w:t>.</w:t>
      </w:r>
      <w:r>
        <w:rPr>
          <w:rStyle w:val="FootnoteAnchor"/>
          <w:rtl w:val="true"/>
        </w:rPr>
        <w:footnoteReference w:id="730"/>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فرجام‌شناسی درباره تاریخ زندگی بشر نیست بلکه جان فلسفه سیاسی شیعه در عصر غیبت و وابسته به روایتی است که شیعیان می‌توانند در هر دوره از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آرمانی و به تعبیر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آخر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زیربنای فلسفه سیاسی شیعه در عصر غیبت را تشکیل می‌دهد و حکومت ولایت فقیه مشروعیت خود را از نیابت عام امام زمان غایب می‌گیرد و در فقه و کلام و علوم اسلامی هواره این اعتقاد از تأثیرگذارترین باورهای سیاسی و کلامی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مانند بسیاری از علمای دیگر شیعه حکومت مشروع و غیرطاغوت در عصر غیبت را حکومتی می‌داند که دارای دو ویژگی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قوانین حاکم بر آن حکومت و جامعه تحت اختیار آن مبتنی بر احکام شرعی باشد و </w:t>
      </w:r>
    </w:p>
    <w:p>
      <w:pPr>
        <w:pStyle w:val="BookText"/>
        <w:rPr/>
      </w:pPr>
      <w:r>
        <w:rPr>
          <w:rFonts w:ascii="IRNazanin" w:hAnsi="IRNazanin" w:eastAsia="IRNazanin"/>
          <w:color w:val="111111"/>
          <w:sz w:val="28"/>
          <w:sz w:val="28"/>
          <w:szCs w:val="28"/>
          <w:rtl w:val="true"/>
          <w:lang w:bidi="fa-IR"/>
        </w:rPr>
        <w:t>دیگر آن که تحت نظارت و ولایتِ فقیهی جامع‌الشرایط باشد که مسلط به علوم اسلامی و متخلق به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در حقیقت طبق روایات معصومین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خواهد بود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اما پرسش مهم اینجاست که تأثیر اندیشه مهدویت در زندگی امروز شیعیان چه اندازه است و به چه میزان در زندگی فردی و جمعی آنان تأثیر‌گذار است؟ در واقع، هر اندازه که در نظام معرفت‌شناسی یک شیعه باورهای ایمانی از جایگاه مستحکم‌تری برخوردار باشد و در ذهن و رفتار وی تأثیر گذارد، اصل مهدویت در زندگی او نقش برجسته‌تری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روایت‌هایی که به برخی از آن‌ها در آینده خواهیم پرداخت،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عبادت‌ها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فرهنگ و شیوه زیست است که سراسر زندگی را دربرمی‌گیرد و تنها به آدابی چون دعا و اوراد زبانی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انتظار تأکید مجددی است بر دینی زیستن با رعایت این نکته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جامعه امروزی زمینه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که توصیف آن در همان متون مقدس یعنی قرآن و روایات موجود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گفتار و اندیشه‌های احمدی‌نژاد دقت و تامل کرده‌اند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زنده و جهت بخش به رفتار، انگیزه، شخصیت، گفتار و افکار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یک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کرده است که در اندیشه‌های موعودگرای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تشریفاتی و به عنوان یک آداب عبادی صرف مانند خواندن دعا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دینی زیستن همراه با امید و انگیزه می‌داند که همواره یک مومن را در انتظار ظهور پیشوای دینی خود در بهجت، امید و تلاش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مهدویت در حوزه اندیشه سیاسی شیعه از ابعاد متفاوتی برخوردار است که نمونه آن 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اسلامی در زمان غیبت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نکته‌ای که در این بخش از گفتار بیش از سایر وجوه اهمیت دارد، پیوند این موضوع با مسایل بین‌المللی 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زبان احمدی‌نژاد نیز اشاراتی درباره آن وجود دارد</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شیعه، امام دوازدهم پس از ظهور، جامعه نمونه خود را تشکیل می‌دهد که زیر پرچم حکومت جهانی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اهل بیت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مساوی تقسیم می‌کند و عدالت را برای رعیت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وی اطاعت کند از خدا اطاعت نموده و هرکس نافرمانی او را بکند نافرمانی خدا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دیگر کتاب‌های الهی را از غاری در انطاکیه خارج می‌سازد و بین یهودیان بر اساس احکام تورات و میان مسیحیان طبق احکام انجیل و بین اهل زبور بر پایه دستورات آن و بین مسلمانان بر اساس آیات قرآن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ثروت‌های دنیا از درون و برون زمین نزد وی جمع‌آوری می‌شود و به مردم می‌گوید بیایید به سوی چیزی که به خاطر آن قطع رحم و خویشاوندی نمودید و برای آن خون‌های حرام ریختید و به علت آن مرتکب محرمات خدا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به اندازه‌ای می‌دهد که قبل از او هیچکس آن مقدار نداده است و زمین را پر از عدل و داد و نور گرداند همان‌گونه که از ظلم و جور و شر پر شده است</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دین خود را به وسیله او آشکار می‌گرداند هرچند مشرکان نپسندند و ویرانی‌های زمین همه آباد می‌گردد</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 یاران قائم را می‌بینم که بر شرق و غرب جهان احاطه پیدا کرده‌اند و همه چیز تحت فرمان آن‌هاست</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همچنین در روایات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حکومتش را بر اساس عدالت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ظلم و ستم بر 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و راه‌ها 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برکات خود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به صاحبش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نمی‌ماند مگر این که اسلام را می‌پذیرد و به آن اقرار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سخن خدا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افغیر دین‌الله یبغون و له اسلم من فی السماوات و الارض طوعاً و کرهاً و الیه یرجعون</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خواه نا خواه اسلام آورد هر که در آسمان‌ها و زمین است و به سوی او بازگردانده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همانند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زمین، گنج‌ها و برکات خود را آشکار می‌سازد، کسی از شما موردی برای انفاق و صدقه و کمک مالی خود نمی‌یابد، زیرا همه </w:t>
      </w:r>
    </w:p>
    <w:p>
      <w:pPr>
        <w:pStyle w:val="BookText"/>
        <w:rPr/>
      </w:pPr>
      <w:r>
        <w:rPr>
          <w:rFonts w:ascii="IRNazanin" w:hAnsi="IRNazanin" w:eastAsia="IRNazanin"/>
          <w:color w:val="111111"/>
          <w:sz w:val="28"/>
          <w:sz w:val="28"/>
          <w:szCs w:val="28"/>
          <w:rtl w:val="true"/>
          <w:lang w:bidi="fa-IR"/>
        </w:rPr>
        <w:t>مومنان غنی و بی‌نیاز خواهند شد</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محبوب دل‌های مردم است و خداوند به وسیله او آتش فتنه ناگوار را خاموش می‌سازد</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بیست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 چه پیامبران آورده‌اند دو حرف است و مردم تا آن روز بیش از آن دو حرف را نمی‌دانند و چون قائم قیام کند بیست و پنج حرف باقی را برون آورده و در میان مردم منتشر می‌سازد و بدین سان مجموع بیست و هفت جزء دانش را نشر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دیگری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مهدی از چنان نعمتی برخوردار شوند که مانند آن را هرگز برخوردار نشده باشند، آسمان باران بر سر آنان فرو ریزد و زمین هیچ گیاهی را نداشته مگر این که آن را می‌رویاند</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او چنان نزدش پناه جوید که زنبورهای عسل نزد ملکه خود، زمین را از عدل و داد مالامال کند همان‌گونه که از جور و ستم مالامال شده است، به طوری که مردم همچون جامعه نخستین خود گردند، وی خفته‌ای را بیدار نمی‌کند و خونی را نمی‌ریزد</w:t>
      </w:r>
      <w:r>
        <w:rPr>
          <w:rFonts w:eastAsia="IRNazanin" w:cs="IRNazanin"/>
          <w:color w:val="111111"/>
          <w:sz w:val="28"/>
          <w:szCs w:val="28"/>
          <w:rtl w:val="true"/>
          <w:lang w:bidi="fa-IR"/>
        </w:rPr>
        <w:t>.»</w:t>
      </w:r>
      <w:r>
        <w:rPr>
          <w:rStyle w:val="FootnoteAnchor"/>
          <w:rtl w:val="true"/>
        </w:rPr>
        <w:footnoteReference w:id="739"/>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فرجام‌شناسی نیک فرجامی از تاریخ زندگی بشر، طبق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العباده انتظار الفرج</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است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کسی که با اعتقاد به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بمیرد مانند آن است که در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فرماندهی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انتظار امام دوازدهم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کسی است که شمشیرش را کشیده و در پیشاپیش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می‌جنگد و از آن حضرت دفاع می‌نماید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مطالبه و درخواست درونی فرج از سوی امت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روایتی از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فلسفه‌های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آنان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از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نمی‌ماند، اما خداوند به علت ستمگری انسان‌ها و زیاده روی‌شان در گناه، آنان را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بی‌بهره می‌سازد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مطابق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قضای حتمی خداوند است که اگر به بنده خود نعمتی دهد، آن نعمت را از او نمی‌گیرد مگر آن که گناهی انجام دهد که شایستگی داشتن آن نعمت را از دست دهد و این مطلب، مطابق با این سخن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لا یغیّر ما بقوم حتی یغیروا ما بانفسهم</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 هیچ گروهی را تغییر نمی‌دهد مگر آن که آن‌ها خود وضع خویش را دگرگون سازند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به عبارت دیگر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آیه فوق قرار گرفتن البته با رویکردی مثبت است، یعنی جامعه بشری خود را به گونه‌ای تغییر دهد که آمادگی پذیرش حضور امام معصوم را پیدا 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پرسش مهم این است که معنای واقعی انتظار چیست و انتظار شامل چه آدابی می‌شود و کسی که به طور واقعی در پی ظهور امام زمان خویش است باید چه کند و چه نکند؟ بخشی از پاسخ به این پرسش را می‌توان از احادیثی به دست آورد که درباره ویژگی‌های یاران امام زمان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با امام پیمان می‌بندند و بیعت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 این شرط با آنان بیعت می‌کند که در امانت خیانت نکنند، پاک دامن باشند، اهل دشنام و کلمات زشت نباشند، به ظلم و ستم خون‌ریزی نکنند، به خانه‌ای هجوم نبرند، کسی را به ناحق آزار ندهند، ساده زیست باشند و بر مرکب‌های گران‌قیمت سوار نشوند، لباس‌های فاخر نپوشند، مسجدی را خراب نکنند، به حقوق مردم تجاوز نکنند، به یتیمان ستم نکنند، دنبال شهوت‌رانی نباشند، شراب ننوشند، به پیمان خود عمل کنند، ثروت و مال را احتکار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به شایستگی جهاد نمایند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توصیف یاران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پولاددل، سرشار از یقین به خدا و محکم‌تر از صخره‌ها هستند؛ اگر </w:t>
      </w:r>
    </w:p>
    <w:p>
      <w:pPr>
        <w:pStyle w:val="BookText"/>
        <w:rPr/>
      </w:pPr>
      <w:r>
        <w:rPr>
          <w:rFonts w:ascii="IRNazanin" w:hAnsi="IRNazanin" w:eastAsia="IRNazanin"/>
          <w:color w:val="111111"/>
          <w:sz w:val="28"/>
          <w:sz w:val="28"/>
          <w:szCs w:val="28"/>
          <w:rtl w:val="true"/>
          <w:lang w:bidi="fa-IR"/>
        </w:rPr>
        <w:t>به کوه‌ها روی آورند، آن‌ها را متلاشی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گویا دل‌های‌شان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تردید در ذات مقدس خداوند متعال خاطرشان را نمی‌آلاید، سبک خواب و شب‌زنده‌دارند، و در نماز بسان زنبور عسل زمزمه می‌کنند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اما بخش دیگری از پاسخ به پرسش گذشته که معنای واقعی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 می‌توان از دستورات و نواهی به دست آورد که به طرق مختلف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مواردی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پیشامدهای روزگار به راویان احادیث ما مراجعه کنید، زیرا آنان حجت من بر شما هستند و من حجت خدا بر آنان هستم</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باید به آن چه عمل کند که او را به مقام محبت ما نزدیک می‌سازد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باید گناه و پیروی از هوای نفس را ترک کنند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نزدیک شدن ظهور و فرج زیاد دعا کنید که همین موجب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که خدا برای اطاعت خود توفیقشان دهد، در راه وفای به پیمانی که بر عهده دارند، همدل و همراه می‌شدند، سعادت دیدار ما برای ایشان به تأخیر نمی‌افتاد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یک از برادران دینی تو پرهیزکار باشد و حقوق الهی را که بر عهده دارد به مستحقین آن بپردازد، به برکت دعا و یاری ما، در فتنه‌های باطل‌کننده و ویران گر، ایمن و محفوظ خواهد ماند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 و یاری شیعیان‌مان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نمی‌دارد، مگر آن چه از کردارهای ناپسند </w:t>
      </w:r>
    </w:p>
    <w:p>
      <w:pPr>
        <w:pStyle w:val="BookText"/>
        <w:rPr/>
      </w:pPr>
      <w:r>
        <w:rPr>
          <w:rFonts w:ascii="IRNazanin" w:hAnsi="IRNazanin" w:eastAsia="IRNazanin"/>
          <w:color w:val="111111"/>
          <w:sz w:val="28"/>
          <w:sz w:val="28"/>
          <w:szCs w:val="28"/>
          <w:rtl w:val="true"/>
          <w:lang w:bidi="fa-IR"/>
        </w:rPr>
        <w:t>آنان به ما می‌رسد که برای ما ناخوشایند است و توقع آن را از ایشان نداریم</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در جمع‌بندی روایات فراوان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نتیجه رسید که انتظار، هم در حوزه ذهن و آگاهی رخ می‌دهد و هم در حوزه عمل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آداب عبادی را شامل می‌شود و هم اعمال سازنده‌ای را که با نیت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اخلاقی شدن از شرایط ضروری زمینه‌سازی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زمینه‌های ظهور برای هر منتظری شامل دو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و اصلاح درونی؛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 و ایجاد حکومت‌هایی که توانایی و ظرفیت پذیرش چنین حضوری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جامعه شیعه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دوش کسانی است که از اختیارات و مسئولیت بیشتری برخورداند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وظیفه یک کشاورز ساده‌ای که در دورافتاده‌ترین نقاط زندگی می‌کند با مسئولی که در مرکز مدیریت تصمیم‌گیری یک حکومت حاکم بر جامعه اسلامی قرار دارد به یک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مدیران و حاکمان در جامعه شیعی در مسأله انتظار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وجود چنین بینشی در نظام فکری احمدی‌نژاد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اندیشه او تبدیل به یک راهبرد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فکری احمدی‌نژاد را همچنین می‌توان در ادامه مباحث نشانه‌شناسی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هشتم به آن‌ها پرداختیم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مورد‌نظر احمدی‌نژاد 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هر دو الگو، در نشانه‌شناسی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و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الگوی انسان کامل و جامعه تحت حکومت او جامعه آرمانی و مطلوب است 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زمینه‌سازی برای ظهور که رفتاری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یکی از وظایف شیعیان و به ویژه حاکمان شیعه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ایمانی است زیرا جزو اصول اعتقادی و کلامی شیعه است</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مسأله‌ای عقلانی است به این معنا که نسبت به انتظار انفعالی تناسب بیشتری با عقل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مفهومی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انحرافی، انفعالی و غیر‌مفید خود بخواهد فرد یا جامعه‌ای را از کردار ثمربخش و افکار رهایی بخش جدا سازد، روشن است که با عقلانیت انطباق 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که بی‌عملی، محافظه کاری، تن آسایی، سکوت در برابر فساد، دنیا‌زدگی و تن به ظلم و طاغوت دادن را توجیه کند، نمی تواند عقلانی باشد و با اراده صاحب شرع نیز در تناقض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اندیشه و مکتب مهدویت مقصود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رهیافتی عقلانیت‌مدار، انگیزه دهنده، امید ساز، سازنده، جهت بخش و عمل‌آفرین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فعال جهاد و اجتهادی شبانه روزی برای فراهم‌سازی زمینه‌های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امروز برخی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انتظار فعال در برابر ظلم و فساد و بی‌عدالتی سکوت نمی‌کند و خود را مسئول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 تلاشی است در جهت توزیع ارزش‌هایی که قرار است پس از ظهور معصوم در جامعه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گفته احمدی‌نژاد، می‌توان آن ارزش‌های کیفی که مورد‌نظر شارع مقدس 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برنامه‌های سالانه ، پنج ساله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 و عملیاتی کرد تا از این طریق نیز زمینه‌های ظهور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گونه جهت داشتن به سوی مهدویت و راهبردی اندیشیدن از وظایف یک شیعه مسئول است که معنای واقعی منتظر را محقق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احمدی‌نژاد زمینه‌سازی برای ظهور از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مرحله درونی همان خودسازی، اصلاح نفس و رشد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بیرونی زمینه‌سازی برای ظهور نیز در مسایلی چون آگاهی بخشی، تعلیم و تربیت، گسترش عدالت، مهرورزی و دیگر ارزش‌های مورد‌نظر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اصولا شعارهای چهارگانه دولت خود را در همین راستا عنوان می‌کند و معتقد است انقلاب اسلامی که با فلسفه مهدویت به پیروزی رسیده است باید با آن راهبردی‌تر برخورد کند و این اندیشه را که اساس جمهوری اسلامی بر آن استوار شده و در قانون اساسی آمده است به حاشیه نراند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عصر تجلی همه خوبی‌های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ظهور کنند، در اولین خطبه‌ای که خواهند خواند، به این مطلب تصریح می‌کنند؛ هر کس هر امام و پیامبری را که می‌خواهد ببیند، به من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زمان آرزوی دیرین تمام خوبان عالم 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چکیده همه زیبایی‌ها و رشدها و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تجلی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الهی است</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فیض الهی هم که محدودیتی ندارد؛ برای همه، برای همیشه، بهترین‌ها و زیباترین‌هاست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وارث همه خوبان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بعدش این است که حکومت بالاخره به ایشان می‌رسد و ایشان هم وارث و صالح است، تحویل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همه زیبایی‌های عالم امام است</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تازه ما اول 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راه اصلا محدودیت و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کمال‌جویی انسان حد ندارد</w:t>
      </w:r>
      <w:r>
        <w:rPr>
          <w:rFonts w:eastAsia="IRNazanin" w:cs="IRNazanin"/>
          <w:color w:val="111111"/>
          <w:sz w:val="28"/>
          <w:szCs w:val="28"/>
          <w:rtl w:val="true"/>
          <w:lang w:bidi="fa-IR"/>
        </w:rPr>
        <w:t>.</w:t>
      </w:r>
      <w:r>
        <w:rPr>
          <w:rStyle w:val="FootnoteAnchor"/>
          <w:rtl w:val="true"/>
        </w:rPr>
        <w:footnoteReference w:id="75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امت، مبشر و نذیر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اتمام و اکمال اخلاق بشریت قیام خواهد کرد و هم اینک نیز هرچه از مکرمت‌های اخلاقی در بشر دیده می‌شود، حاصل تربیت و نگاه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پیامبر عظیم‌الشأن را تمام خواهد کرد و با توجه او عقل همه بشریت به کمال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تزکیه نفوس می‌کند و با نفس مزکی و الهی و نگاه رحمت و ولایی خود انسان‌ها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غصه‌ها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و دائم شاهد احوال ما و احوال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نابسامانی‌ها، حق‌کشی‌ها و تجاوزها می‌بیند،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شاهد هدر رفتن خون مؤمنین و انسان‌های بی‌گناه و ضایع شدن حقوق انسان‌ها و مظلومان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او چه غصه‌ها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با آنکه ظاهر نیست، اما حضور دارد و دائم در پی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منطقه و محدوده‌ای که در دوران غیبت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همینجاست که باید دائم تلاش و دعا کنیم تا دست آن عزیز باز شود و آنچه را </w:t>
      </w:r>
    </w:p>
    <w:p>
      <w:pPr>
        <w:pStyle w:val="BookText"/>
        <w:rPr/>
      </w:pPr>
      <w:r>
        <w:rPr>
          <w:rFonts w:ascii="IRNazanin" w:hAnsi="IRNazanin" w:eastAsia="IRNazanin"/>
          <w:color w:val="111111"/>
          <w:sz w:val="28"/>
          <w:sz w:val="28"/>
          <w:szCs w:val="28"/>
          <w:rtl w:val="true"/>
          <w:lang w:bidi="fa-IR"/>
        </w:rPr>
        <w:t>اراده می‌فرماید در دایره حضور و ظهور محقق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مؤمنین رئوف و رحیم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ارزش</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تئوری، نظریه، اقدام و تبلیغ به آرمان و هدفش است و این‌که دنبال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آن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نظامات تبلیغی دنیا معلوم است که دنبال چه هستند، اما ما دنبال چه چیزی هستیم؟ آن سنگ بنای کار 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خلقت زمین و آسمان‌ها و انسان و هدف اصلی از ارسال رسل و مجاهدت‌هایی که در تاریخ انجام شده است، علاوه بر باز کردن راه کمال معنوی به روی انسان، قطعا و بدون شک، برپایی حاکمیت اسلام در 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وعده بزرگ و آخرین را از هستی برداریم، دیگر چیزی برای هستی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زمین و آسمان، این همه انسان‌ها، این همه پیامبران، مصلحان و اولیا آمدند و رفتند تا جامعه بشری چنین زندگی را تجربه کند؟ اصلا آن مفهومی که خدای متعال اراده کرد از خلقت آدم، در کجای تاریخ بشر محقق شده است؟ کجا متجلی شده است؟ ممکن است بعضی بگویند خب پیامبران آمده‌اند، پیامبر عزیز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بعضی عرفا و زهاد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سؤال همچنان برجاست؛ پس دیگران چه؟ خداوند، میلیاردها و میلیاردها انسان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چند نفر، در بالاترین جایگاه و در نقطه اوج‌اند و بالاتر از آنها نخواهد بود و البته می‌ارزید خدای متعال همه عالم را خلق کند، فقط برای وجود نورانی و مقدس حضرت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عزیزان من، اگر آن وعده آخرین محقق نشود تقریبا می‌توان گفت تمام مجاهدت‌های انبیا بی‌حاصل و ابتر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دست بشر را گرفتند تا به جلو ببرند؛ به سمت قله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آن قدر مهم است که فرمودند اگر یک روز به پایان عمر عالم باقی‌مانده باشد، آن روز آن قدر طولانی می‌شود تا آن اتفاق مهم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اول خلقت، کاروانی حرکت کرده است، که مقصد نهایی آن کاروان، همان نقطه نورانی و درخشان است و در طول تاریخ، هر کسی که با این کاروان همراه بود، حقیقتی پیدا کرد و ماندگار و جاوید شد و هر کس با این کاروان همراه نبود، وجودی پیدا </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متصل و منتظر و پیوسته به امام نباشد، چه بهره‌ای از حقیقت برده است؟ آقا سیاست‌مدار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سیاست به چند؟ دو زار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تحلیل می‌کند، خب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که منشعب از امام و متصل به امام و دعوت‌کننده به امام نباشد، با بقیه کارهایی که خلق‌الله انجام می‌دهند، هیچ تفاوتی ندارد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اصلا کسی که در این مسیر نباشد و متصل و منتظر نباشد، هر جایی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حادثه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دعوت را شنید و لبیک نگفت، دیگر مهم نیست در کجا باشد؛ در حال طواف خانه خدا یا در میکده و عشرتکده باشد،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 این طواف‌ها نیاز دارد؟</w:t>
      </w:r>
      <w:r>
        <w:rPr>
          <w:rStyle w:val="FootnoteAnchor"/>
          <w:rtl w:val="true"/>
        </w:rPr>
        <w:footnoteReference w:id="76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تصور می‌کنند امام مشغول زندگی شخصی خودش است، ما هم باید مشغول زندگی شخصی خودمان باشیم تا یک روز ظهور اتفاق بیفتد و ما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اندیشه‌های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حضور دارد، امام پیشرو و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بمیرد و امام زمان خود را نشناسد بر مرگ جاهلیت مرده است</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معنایش این نیست که اسم، فامیل، اجداد و تاریخ تولد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شناخت پیروی، توجه، ارتباط روحی، دنبال کردن و پیدا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بدویم تا به امام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بدویم تا به حکومت امام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بنشینیم تا امام بیاید؛ باید رفت تا به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 انسان غیر‌منتظر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دقیق‌ترین و منضبط‌ترین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بسیار خوب و مدیریت عالی و برجسته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می‌کنند بشر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تو را رها کردیم برو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دقیق‌ترین و زیباترین مدیریت بر عالم و بشر دارد اعمال می‌شود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برداشت من این است نه این‌که من خودم اهل این حرف‌ها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حرف ها نظری است، ممکن است کسی راجع به توحید خیلی حرف بزند و خودش اهلش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اصلا مگر می‌شود بدون ارتباط عاطفی، دل، فکر و ذهن با امام زندگی کرد؟ اصلا ما برای چه انقلاب کردیم؟ برای چه حکومت درست کرده‌ایم؟ برای چه زنده‌ایم؟ برای چه درس می‌خوانیم؟ برای چه درس علوم دینی می‌خوانیم؟ همه‌اش نوکری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ایشان زودتر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ایشان بیاید، برای این که زودتر به ایشان برسیم و کار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درخشان تجلی آن کلمات و ارزش‌های الهی به طور کامل آغاز بشود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اصلا کسی که دلبسته امام است و امام دارد، یأس و دل زدگی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مأیوس می‌شوند که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ظلمات دارند برای خودشان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جلوتر می‌روند، بیشتر غرق می‌شوند و سقوط می‌کنند، اما کسی که امام دارد و لطف، عنایت و توجه امام به سمت اوست، اصلا چه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عزت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این چیزی به نام عزت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رئیس‌جمهور فلان ابرقدرت آدم قدرت‌مندی است، اما آدم عزت‌مندی نیست؛ عزیز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منافقون،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العزه و لرسوله و‌للمؤمنین</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انتظار درست یعنی این‌که بدویم تا به امام برسیم؛ نه این‌که بایستیم تا امام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بدویم تا به امام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خودمان را آماده کنیم، هم محیط را آماده کنیم</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اگر امام می‌خواهد بیاید عدالت برپا کند، ما با همه توان در جهت اجرای عدالت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می‌خواهد خداپرستی را حاکم کند، ما با همه توان در جهت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توحید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به امام می‌رسیم</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آدم یک مهمان عزیزی را منتظرش هست چه حالی دارد؟ خصوصا وقتی ماه مبارک است، دم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عزیزی را برای افطار دعوت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قدم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برویم دم در، بیاییم تو؟ بچه برو تو کوچه ببین چه شد؟ نکند آدرس را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بزن، حالا موبایلش جواب نمی‌دهد، بزن خانه‌شان، بزن خانه همسایه‌شان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سراغ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یک خبری نیاید آرامش ندارد، از ذهنش بیرون نمی‌رود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پای منبر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این</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انتظار یعنی این‌که برای او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نباشد، خدا تمام طومار جهان را در هم می‌پیچد، آن را برای چه می‌خواهد؟ همه اینها برای این درست شده که امام باشد و نقطه کمال را محقق کند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انتظار این است که هیچ رابطه‌ای بین زندگی، افکار و رفتار امروز ما با امام نباشد؟ ما حالا زندگی می‌کنیم فوقش آدم خوبی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می‌آید کارها را رو به 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 امام می‌آید یا ما باید برویم به امام برسیم؟ من فکر می‌کنم علمای ما، بزرگان دینی ما در هر دو این بخش‌ها مأموریت و مسئولیت اصلی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تعریف نسبت ما با جامعه مهدوی؛ یعنی دائم باید تعریف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بشود تمام برنامه‌های اجرایی کشور متحول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تعریف بشود دیگر آموزش و پرورش یا دانشگاه هم نباید آدم سکولار تربیت کند، باید سرباز امام زمان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تراز حکومت مهدوی باید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بازارمان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صنعت‌مان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تعریف نسبت ما با جامعه مهدوی یعنی معیارها و برنامه اداره کشور، اقتصاد و تربیت اسلامی چه باشد، نه کلی؛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که مسئول اداره اسلامی حکومتیم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متن یک جریان تاریخی </w:t>
      </w:r>
    </w:p>
    <w:p>
      <w:pPr>
        <w:pStyle w:val="BookText"/>
        <w:rPr/>
      </w:pPr>
      <w:r>
        <w:rPr>
          <w:rFonts w:ascii="IRNazanin" w:hAnsi="IRNazanin" w:eastAsia="IRNazanin"/>
          <w:color w:val="111111"/>
          <w:sz w:val="28"/>
          <w:sz w:val="28"/>
          <w:szCs w:val="28"/>
          <w:rtl w:val="true"/>
          <w:lang w:bidi="fa-IR"/>
        </w:rPr>
        <w:t>داریم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انبیا آمده، امام هم حاضر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امام به دنبال چه چیزی هستند؟ غیر از این است که به دنبال عدالت جهانی هستند؟ پس هرکس در این راه قدم گذاشت، در راه آن حضرت قدم گذاشته است و هرکس در راه او قدم گذاشت، مفتخر به نشان سربازی اوست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فرهنگ انتظار همه شئون زندگی انسان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منتظر یعنی آدم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در کشورمان این حالت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در ذهن‌تان تصور کنید، در این کشور همه صبح که بیدار می‌شوند، به عشق امام زمان بلند شوند و سر کار بروند، به عشق این‌که حکومت او را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نانوا وقتی می‌خواهد نان بپزد، بگوید من دارم در حکومت امام زمان نان دست مردم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استاد دانشگاه، محقق، عالم دینی و مرجع تقلیدش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فضای عطر آگینی در کشور درست می‌شود و سرعت پیشرفت چه‌قدر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امام به طرف مردم نمی‌آید، امام مثل کعبه است، مردم باید به سمت امام بروند؛ یعنی ما باید این حقیقت را بخواهیم</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اگر از این مسیر جدا بشویم، مفهومی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برنامه توسعه که هیچ، صد برنامه توسعه هم اجرا بکنیم، به نقطه آرامش، امن و اطمینانی نخواهیم رسید و معلوم نیست به کجا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سازندگی ما به آن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توان و تلاش ما باید در جهت تحقق هرچه بیشتر ویژگی‌های آن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گام اول و ایستگاه بین راه، چشم‌انداز بیست ساله ما تعریف شده و در واقع این ایستگاهی است که ما در همین راستا نگاه بکنیم، افق و انتهای نگاه ما آن جامعه خداپرست، مؤمن و عدالت محور جهانی است که ان‌شاءالله به دست انسان کامل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وظیفه ما تحقق چشم‌انداز بیست ساله به عنوان یک سکو و ایستگاه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عملیاتی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را عملیاتی کنیم، باید ویژگی‌های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ایستگاه را تعریف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یکی دو مورد از آنها را خدمت‌تان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عناصر و آدم‌های جامعه اسلامی همان‌طور که اشاره فرمودند، نسبت به هم محبت دارند و همدیگر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مؤمن همه بشریت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ما برای عالمین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دلش برای آدم‌ها می‌سوخت که نزدیک بود خودش را به خاطر مردم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هم همین‌طور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مجسمه مهرورزی، عشق به ناس و مردم است و الان هم امام زمان و حضرت حجت بن الحسن‌العسکری نماد عشق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می‌شود بدون مهر به یکدیگر به آن نقطه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ما به نقطه‌ای رسیدیم که همه جاده‌هایمان اتوبان چهارخطه شد، همه شهرهای‌مان فرودگاه داشت، در همه خانه‌ها آسانسور و سیستم‌های صوتی و تصویری پیشرفته بود و اصلا به جایی رسیدیم که آدم‌ها یک شاسی می‌زدند طی الارض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یک شاسی می‌زد، با یک چشم به هم زدنی در مشهد، کرمان، شیراز و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قطارها، متروها، اتوبوس‌ها و آخرین و پیشرفته‌ترین فناوری‌ها در اختیار ملت ما بود، اما دل‌های مردم از هم جدا بود، آیا آن محیط با جهنم تفاوتی داشت؟ حتما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برنامه‌هایی که ما تنظیم می‌کنیم، حتما باید در متن و بطنش نزدیک کردن و علاقه‌مند کردن دل‌های مردم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آثار وضعی فراوانی هم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همدیگر را دوست داشته باشند، اجحاف‌ها، تقلب‌ها و بعضی کارهای سطح پایین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سستی‌ها، کم گذاشتن‌ها و خلاف قانون انجام دادن‌ها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یا مادری برای بچه‌شان کم می‌گذارند؟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این دولت چهار شعار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 مهرورزی، خدمت به بندگان خدا و پیشرفت و تعالی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برگرفته از فرهنگ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ابعاد مختلف یک جامعه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زمانی می‌توانیم به نقطه کمال و آرمان‌هایمان برسیم که هم آرمانی و اسلامی بیندیشیم، هم عمل کنیم و هم قوانین، مناسبات و روش‌هایمان مبتنی بر آن اصول و آرمان‌هایمان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چهار محور می‌تواند گفتمان اسلامی و گفتمان انتظار را بر همه فضای </w:t>
      </w:r>
    </w:p>
    <w:p>
      <w:pPr>
        <w:pStyle w:val="BookText"/>
        <w:rPr/>
      </w:pPr>
      <w:r>
        <w:rPr>
          <w:rFonts w:ascii="IRNazanin" w:hAnsi="IRNazanin" w:eastAsia="IRNazanin"/>
          <w:color w:val="111111"/>
          <w:sz w:val="28"/>
          <w:sz w:val="28"/>
          <w:szCs w:val="28"/>
          <w:rtl w:val="true"/>
          <w:lang w:bidi="fa-IR"/>
        </w:rPr>
        <w:t>کشور غلبه بدهد و این ظرفیت را دارد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به نظر می‌رسد که علی‌رغم حجم عظیم کارهای بسیار با ارزشی که انجام شده، وقت آن رسیده که ما تغییری اساسی نسبت به نوع نگاه و زاویه دیدمان به همه مسائل اعتقادی، اجتماعی، نظام حکومتی و رفتار حکومتی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جمهوری اسلامی بر پا شده است که به کجا برسیم؟ انقلاب کردیم که به کجا برسیم؟ انبیا آمده‌اند که به کجا برسیم؟ ائمه همه مجاهدت کردند، این همه شهادت‌ها برای چیست؟ همه این‌ها دنبال یک آرمان و هدف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و هدف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بگیریم با تلاش‌هایی که دیگران انجام می‌دهند هیچ تفاوتی ندارد؛ یعنی هیچ ارزشی بر تلاش‌های ما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تلاش‌هایی که در طول تاریخ انجام شده، برای تحقق یک آرمان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مهدوی در سراسر عالم؛ یعنی همه آمده‌اند مثل این دوندگانی که چوب امدادی را به هم می‌دهند، همه یاری برسانند و آجرها را روی هم بگذارند تا بنای حاکمیت عظیم و درخشان اسلام بر دنیا به دست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پایه تمام فعالیت‌ها و نگاه ما عبارت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روی این کم 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تعریف انتظار و جمع‌آوری احوالات امام یا در ثواب انتظار و اهمیت آن کم کار شده است، نه خیر؛ حجم عظیمی از منابع ارزش‌مند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که من می‌خواهم خدمت شما عرض کنم، این است که اگر ما از زاویه انتظار به برپایی حکومت امام نگاه بکنیم، آن وقت تعلیم و تربیت‌مان، اقتصادمان، بانکداری‌مان و نظام اداری‌مان چیست؟ اقتصادمان چیست؟ مسائل اجتماعی‌مان چه شکلی می‌شود؟ بالاخره ما منتظر هستیم، هر لحظه منتظر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موقع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همین الساعه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مرتبا دعا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علی ظهورک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لحظه ممکن است اتفاق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وظیفه منتظر مجددا نظریه‌پردازی کنیم و نگاه بکنیم؛ من تردید ندارم بسیاری از این مفاهیم، روش‌ها و دستورالعمل‌هایی که ما برای زندگی اجتماعی و اداره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صادر می‌کنیم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اگر ما در مقابل این مبانی </w:t>
      </w:r>
    </w:p>
    <w:p>
      <w:pPr>
        <w:pStyle w:val="BookText"/>
        <w:rPr/>
      </w:pPr>
      <w:r>
        <w:rPr>
          <w:rFonts w:ascii="IRNazanin" w:hAnsi="IRNazanin" w:eastAsia="IRNazanin"/>
          <w:color w:val="111111"/>
          <w:sz w:val="28"/>
          <w:sz w:val="28"/>
          <w:szCs w:val="28"/>
          <w:rtl w:val="true"/>
          <w:lang w:bidi="fa-IR"/>
        </w:rPr>
        <w:t>مادی غربی که همه بنیان‌های اجتماعی را بر پایه آن سوار کرده‌اند، ساختمان‌ها ساخته‌اند و همه پدیده‌ها را تحلیل، توجیه و تفسیر می‌کنند و راه حل تعریف می‌کنند، به این مبانی انتظار برگردیم، حتما نوآوری‌های ما برای جهان و جامعه بشری بسیار پرجاذبه خواهد بود و به سرعت می‌توانیم بر فضای فکری و فرهنگی جهان غلبه کنیم؛ چرا که این حتما اتصالی با فطرت و آرزوی انسان‌ها دارد و در حقیقت همه منتظر و دنبال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کمالی که در این دنیا اتفاق می‌افتد جز آن چیزی که ما دنبالش هستیم،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معلم، مدیر، حاکم، عالم، محقق، کارمند، دانشجو و دانشگاه منتظر چیست؟ به نظر من این یک گام بالاتر از دانشگاه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اسلامی الان تعریف شده است، اما دانشگاه اسلامی که منتظر است، ویژگی‌هایش چیست؟ چه فضایی باید داشته باشد؟ چه چیزی را باید مطالعه کنند؟ رابطه معلم و دانشجو چه می‌شود؟ به نظرم از این منظر یک فضای لایتناهی باز می‌شود و ما می‌توانیم از همه مناسباتی که در عالم هست، تفسیر جدیدی بکنیم</w:t>
      </w:r>
      <w:r>
        <w:rPr>
          <w:rFonts w:eastAsia="IRNazanin" w:cs="IRNazanin"/>
          <w:color w:val="111111"/>
          <w:sz w:val="28"/>
          <w:szCs w:val="28"/>
          <w:rtl w:val="true"/>
          <w:lang w:bidi="fa-IR"/>
        </w:rPr>
        <w:t>.</w:t>
      </w:r>
      <w:r>
        <w:rPr>
          <w:rStyle w:val="FootnoteAnchor"/>
          <w:rtl w:val="true"/>
        </w:rPr>
        <w:footnoteReference w:id="778"/>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حرکت باشد، برکت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مجاهدت باشد، راه‌های هدایت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راه خلیفة‌اللهی یعنی اجرای فرمان‌های الهی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 هادی بندگان است، انسان حرکت‌کننده در مسیر الهی هم باید هدایت‌کننده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رحمان و رحیم است، انسان هم باید نسبت به بندگان خدا رحمان و رحیم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 کریم است، انسان هم باید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 عادل است، انسان هم باید در مسیر اجرای عدالت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جور که خدا با ستمگران، ظالمان و طاغیان مخالف است، انسان الهی هم باید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یار مظلومان و بی‌پناهان است، انسان مؤمن و موحد هم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خدا آبادانی، رشد و هدایت است، بشر هم چنین وظیفه‌ای دارد و نقطه اوج این حرکت زمانی است که انسان کامل بر همه زمین و همه انسان‌ها حاکم بشود و حکومت الهی در همه جهان </w:t>
      </w:r>
    </w:p>
    <w:p>
      <w:pPr>
        <w:pStyle w:val="BookText"/>
        <w:rPr/>
      </w:pPr>
      <w:r>
        <w:rPr>
          <w:rFonts w:ascii="IRNazanin" w:hAnsi="IRNazanin" w:eastAsia="IRNazanin"/>
          <w:color w:val="111111"/>
          <w:sz w:val="28"/>
          <w:sz w:val="28"/>
          <w:szCs w:val="28"/>
          <w:rtl w:val="true"/>
          <w:lang w:bidi="fa-IR"/>
        </w:rPr>
        <w:t>مستقر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حکومت مهدوی راه برای تعالی همه انسان‌ها باز می‌گردد</w:t>
      </w:r>
      <w:r>
        <w:rPr>
          <w:rFonts w:eastAsia="IRNazanin" w:cs="IRNazanin"/>
          <w:color w:val="111111"/>
          <w:sz w:val="28"/>
          <w:szCs w:val="28"/>
          <w:rtl w:val="true"/>
          <w:lang w:bidi="fa-IR"/>
        </w:rPr>
        <w:t>.</w:t>
      </w:r>
      <w:r>
        <w:rPr>
          <w:rStyle w:val="FootnoteAnchor"/>
          <w:rtl w:val="true"/>
        </w:rPr>
        <w:footnoteReference w:id="779"/>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وقایع بزرگی که اتفاق می‌افتد این است که عقل انسان‌ها کامل می‌شود، عقل‌ها کامل می‌شود،</w:t>
      </w:r>
      <w:r>
        <w:rPr>
          <w:rStyle w:val="FootnoteAnchor"/>
          <w:rtl w:val="true"/>
        </w:rPr>
        <w:footnoteReference w:id="780"/>
      </w:r>
      <w:r>
        <w:rPr>
          <w:rFonts w:ascii="IRNazanin" w:hAnsi="IRNazanin" w:eastAsia="IRNazanin"/>
          <w:color w:val="111111"/>
          <w:sz w:val="28"/>
          <w:sz w:val="28"/>
          <w:szCs w:val="28"/>
          <w:rtl w:val="true"/>
          <w:lang w:bidi="fa-IR"/>
        </w:rPr>
        <w:t>وقتی عقل‌ها کامل شد دنیا جور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آن دوران همه چشم‌ها 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حقیقی آن روز اتفاق می‌افتد، همه گوش‌ها شنوا می‌شود، همه زبان‌ها گویا می‌شود، همه اندیشه‌ها شکوفا می‌شود و همه استعدادهای انسان سرشار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دنبال توانمندی، دنبال فتح قله‌های بلند و دنبال جاودانه ماندن است، باید برای تحقق آن روز تلاش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اتفاق بیفتد دیگر نقص و اشکالی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به درجه کمال می‌رسند و همه آن کسانی که با عشق وصال به آن حادثه و واقعه از دنیا رفته‌اند آنها هم حاضر می‌شوند و می‌آیند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آن وقت دیگر از غم، غصه، عقب ماندن، فاصله و دردها و رنج‌ها خبری نیست، آنجا همه‌اش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شما عرض کنم، عزیزان من، بشر تشنه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دنیا می‌رویم وقتی با ملت‌های گوناگون گفتگو می‌کنیم، می‌گویم شما چه چیزی می‌خواهید، بالاخره آخر حرف شما چیست؟ می‌بینیم آن چیزی که می‌خواهند وصف همان روزی است که ما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تصویر می‌کنند، می‌بینیم آنها دنبال حقیقت هستند، اما راه را گم کرده‌اند و من فکر می‌کنم شما و ملت ما امروز پرچمدار این فرهنگیم و باید این پیام را به همه دنیا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رساندن پیام از نظر من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اولش این است که کشور عزیز خودمان را خوب و براساس همین فرهنگ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ببینند یک ملت هفتاد میلیونی این‌ها همه دوستدار و عاشق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هستند و یک تن واحد و یک خانواده هستند و یک کشور آزاد، آباد، مقتدر، پیشرفته، همدل، ان‌شاءالله بسازیم تا این الگو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فاصله بین آن چیزی که ما می‌خواهیم بسازیم و آن چیزی که اتفاق خواهد افتاد زمین تا </w:t>
      </w:r>
    </w:p>
    <w:p>
      <w:pPr>
        <w:pStyle w:val="BookText"/>
        <w:rPr/>
      </w:pP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هنر ما این است که انسان‌ها و فطرت انسان‌ها را متوجه انسان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اتصالی به دل‌ها بزنیم و از دل‌ها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وظیفه همه ما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برداریم، چیزی از اسلام و نهضت انبیا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عشق می‌کنند که ای کاش ما آن لحظه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قبل از ظهور باشیم چه می‌کنیم و چه می‌کنیم، این کار را می‌کنیم، آن کار را می‌کنیم؛</w:t>
      </w:r>
      <w:r>
        <w:rPr>
          <w:rStyle w:val="FootnoteAnchor"/>
          <w:rtl w:val="true"/>
        </w:rPr>
        <w:footnoteReference w:id="783"/>
      </w:r>
      <w:r>
        <w:rPr>
          <w:rFonts w:ascii="IRNazanin" w:hAnsi="IRNazanin" w:eastAsia="IRNazanin"/>
          <w:color w:val="111111"/>
          <w:sz w:val="28"/>
          <w:sz w:val="28"/>
          <w:szCs w:val="28"/>
          <w:rtl w:val="true"/>
          <w:lang w:bidi="fa-IR"/>
        </w:rPr>
        <w:t>دارند ما را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احمدی‌نژاد از جمله شرایط ظهور را ایجاد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مکتب کامل به رهبری انسان کامل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بشر به این آگاهی و احساس نیاز برسد که مکاتب، ایدئولوژی‌ها و راه‌های خودساخته بشری آن‌ها را به مقصود و سعادت نمی‌رساند و رهبران اصلاح نشده و ناخودساخته کنونی جهان صلاحیت این مسئولیت را ندارند، در چنین زمانی یکی از مهم‌ترین موانع ظهور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دوست‌داران امام معصوم باید این گاهی بخشی را از وظایف خود بدانند و نیز در جهت ارزش‌هایی بکوشند که آن حضرت قرار است پس از ظهور پی‌گیری کند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نمونه‌ای از حکومت مطلوب در زمان حاضر تأسیس شود که بتواند عدالت گستر، خدمت‌گزار و مهر گستر باشد که رفاه و آسایش و پیشرفت را برای افراد جامعه خود تأمین کند و در نتیجه افرادی که در آن زندگی می‌کنند به نسبت از رضایت درونی برخوردار باشند، چنین حکومتی می‌تواند نمونه ناقصی از حکومت موعود جهانی را به مردم معاصر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در واقع مهمترین وظایف منتظران در زمان غیبت و در جهت فراهم‌سازی زمینه‌های ظهور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بازشناسی این باور در حقیقت رمزگشایی از سخت‌کوشی شخصیت ایمان‌گرایی چون احمدی‌نژاد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تمام هم و غم خود را در سال‌های گذشته در جهت این هدف قرار داد که در تشکیل آن جامعه الگو و نمونه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رهیافت مرحله جدیدی از سیاست خارجی ایران به ویژه در تحولات </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احمدی‌نژاد سیاست صدور انقلاب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در جنبش‌های علمی و سهیم بودن در اداره جهان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فکری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بخش کلان تشکیل شده است و به دو شیوه می‌توان به بسط ایدئولوژی و ارزش‌های انقلاب در سطح جهان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جنبشی نرم‌افزارانه با تأکید بر انجام انقلاب علمی و فلسفی در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معرفی جامعه نمونه و الگو؛ جامعه‌ای پیشرفته و برخوردار از شاخص‌های مثبت کیفی و کمی در حوزه‌های اقتصادی، اخلاقی، صنعتی، فرهنگی و هر آن چه که در نهایت افراد را به رضایت درونی و احساس آرامش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دنیا به سرعت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و گرایش به معنویت روز افزون است و این مأموریت ما را سنگین‌تر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جدیدی که در دنیا آغاز شده است، ان‌شاءالله به لطف الهی و با مجاهدت‌های شما تا حاکمیت انسان کامل بر همه جهان با قدرت پیش خواهد رفت</w:t>
      </w:r>
      <w:r>
        <w:rPr>
          <w:rFonts w:eastAsia="IRNazanin" w:cs="IRNazanin"/>
          <w:color w:val="111111"/>
          <w:sz w:val="28"/>
          <w:szCs w:val="28"/>
          <w:rtl w:val="true"/>
          <w:lang w:bidi="fa-IR"/>
        </w:rPr>
        <w:t>.</w:t>
      </w:r>
      <w:r>
        <w:rPr>
          <w:rStyle w:val="FootnoteAnchor"/>
          <w:rtl w:val="true"/>
        </w:rPr>
        <w:footnoteReference w:id="784"/>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نداشته باشید که این سنت الهی است؛ یعنی هر قوم، فرد یا جامعه‌ای استحقاق و ظرفیت نعمتی را پیدا کند، به طور حتم آن نعمت را به او خواهند داد؛</w:t>
      </w:r>
      <w:r>
        <w:rPr>
          <w:rStyle w:val="FootnoteAnchor"/>
          <w:rtl w:val="true"/>
        </w:rPr>
        <w:footnoteReference w:id="785"/>
      </w:r>
      <w:r>
        <w:rPr>
          <w:rFonts w:ascii="IRNazanin" w:hAnsi="IRNazanin" w:eastAsia="IRNazanin"/>
          <w:color w:val="111111"/>
          <w:sz w:val="28"/>
          <w:sz w:val="28"/>
          <w:szCs w:val="28"/>
          <w:rtl w:val="true"/>
          <w:lang w:bidi="fa-IR"/>
        </w:rPr>
        <w:t>منتها تعابیر و برداشت‌های ما از این ظرفیت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پیروزی انقلاب اسلامی که خیلی‌ها فکر می‌کردند بعد از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بیست سال دیگر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با ساواک، ارتش، شاه و امریکا و چین و شوروی در بیفتیم و پیروز هم بشویم؟ خیلی از بزرگان ما هم به‌دنبال سازماندهی و طراحی برنامه‌های حکومت‌داری و تربیت کادر و این‌طور حرف‌ها بودند، ولی انقلاب اسلامی، علی‌رغم تمامی این حرف‌ها،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داشته باشید، تحلیل بعضی از گروه‌های التقاطی این بود که انقلاب زود پیروز شد و ما هنوز سازماندهی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نمی‌فهمند که معادلات الهی با این معادلات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یک جمله پاسخ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w:t>
      </w:r>
    </w:p>
    <w:p>
      <w:pPr>
        <w:pStyle w:val="BookText"/>
        <w:rPr/>
      </w:pPr>
      <w:r>
        <w:rPr>
          <w:rFonts w:ascii="IRNazanin" w:hAnsi="IRNazanin" w:eastAsia="IRNazanin"/>
          <w:color w:val="111111"/>
          <w:sz w:val="28"/>
          <w:sz w:val="28"/>
          <w:szCs w:val="28"/>
          <w:rtl w:val="true"/>
          <w:lang w:bidi="fa-IR"/>
        </w:rPr>
        <w:t>انقلاب می‌کند، خودش قادر است از آن دفاع کند؛ یعنی هنگامی که ظرفیت‌های لازم در ملتی ایجاد می‌شود، آن اتفاق خواهد افتاد و این طور نیست که فکر کنیم همه ظواهر باید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تلاش کنیم و به سرعت به سمت ایجاد ظرفیت‌های لازم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می‌کنند آماده شدن به این معناست که تمام خیابان‌های ایران را آسفالت کنیم، پل بزنیم، ریل قطار بکشیم، گلستان درست کنیم و خانه‌های هشتاد طبقه بسازیم و همه چیز کامپیوتری بشود، ولی هیچ‌کدام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استعداد و ظرفیتی که اندازه‌گیری می‌شود، استعدادها و ظرفیت‌های مادی نیست، بلکه ظرفیت‌های ایجاد شده در وجود انسان‌هاست و ما باید این‌گونه ظرفیت‌ها را ایجاد کنیم؛ بنابراین، اتفاقی که باید بیفتد، وابسته به ظواهر مادی نیست، گرچه ممکن است برخی از این ظواهر، مقدمه یا اسباب حصول به آن تغییرات باشد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همه پیامبران برای یک آرمان مقدس آمدند و بشر را برای رسیدن به آن آرمان یک گام جلو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مسیر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پیامبران نبود؛ به لحاظ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به خداپرستی و عدالت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بشر را یک گام به سمت آن آرمان نهایی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مقدمه‌ساز بودند و تمهید مقدمات کردند برای اتفاق بزرگی که باید بیفتد و حرکت امام عزیز ما هم از همان جنس است؛ یک حرکت مقدمه‌ساز</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تمهید مقدمات است برای یک اتفاق بزرگ؛ روزی که حاکمیت عدل اسلامی به دست فرزند پیامبر عزیزمان،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گیتی حاکم شود و دوران درخشان حاکمیت احکام الهی به طور کامل آغاز شود</w:t>
      </w:r>
      <w:r>
        <w:rPr>
          <w:rFonts w:eastAsia="IRNazanin" w:cs="IRNazanin"/>
          <w:color w:val="111111"/>
          <w:sz w:val="28"/>
          <w:szCs w:val="28"/>
          <w:rtl w:val="true"/>
          <w:lang w:bidi="fa-IR"/>
        </w:rPr>
        <w:t>.</w:t>
      </w:r>
      <w:r>
        <w:rPr>
          <w:rStyle w:val="FootnoteAnchor"/>
          <w:rtl w:val="true"/>
        </w:rPr>
        <w:footnoteReference w:id="788"/>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و نظام اسلامی وظیفه و مأموریتی جز تمهید مقدمات آن حرکت آخرین ندارد؛ یعنی هر چیزی از این راستا خارج باشد، هم بی هدف است هم بی‌ارزش ولو در آن کشته هم بشود، ولو بی‌خوابی هم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و ائمه آمده‌اند و همه تلاش‌ها برای تحقق آن هدف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نظام هم جز این وظیفه‌ای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می‌رسد که اگر یک لحظه این ارتباط آرمانی قطع بشود، همان لحظه، لحظه سقوط یا انحراف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که این ارتباط قطع بشود آن کار باطل و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می‌کنند حالا ما جمهوری اسلامی درست کردیم و حکومتی درست کردیم دو دسته سه دسته بشویم با همدیگر رقابت بکنیم، یک مدت این‌ها حکومت بکنند، انتخابات بگذاریم، با تبلیغات این‌ها را بگذاریم کنار، یک عده دیگر بیایند، همین‌طور صد سال دویست سال پانصد سال؛ دعوا بر سر این باشد که چه کسی حاکم، نماینده مجلس، رییس‌جمهور، شورای شهر و شهردار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همت‌مان را جمع کنیم آن‌ها را کنار بگذاریم ما سر کار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 بالاتر؛ بعضی‌ها خیال می‌کنند جمهوری اسلامی درست شده که ما به آن چیزی که به نظرمان می‌آید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دنیا چه کرد، ما هم همان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این‌طور است؟</w:t>
      </w:r>
      <w:r>
        <w:rPr>
          <w:rStyle w:val="FootnoteAnchor"/>
          <w:rtl w:val="true"/>
        </w:rPr>
        <w:footnoteReference w:id="789"/>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مسئولیت‌های ما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بسیار بسیار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کلام نورانی امام آشکارا دارد در دنیا موج می‌زند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جهان تشنه فرهنگ اسلام ناب محمدی است</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من فکر می‌کنم این تشنگی باید با قلم و بیان و اندیشه بلند علمای اسلامی سیراب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دنیا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منابع اصیل و در چارچوب و ضوابط درست دریافت کردند، باید منتشر بکنند والا بدانید این موج و انگیزه و حرکتی که در بشریت درست شده، اگر پر نکنیم دیگران می‌آیند به طریق انحرافی آن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الان باید به دنیا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بسیاری از مشکلات داخلی ما را هم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آرمان نداشته باشد، دچار سرگشتگی و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آبی است که راکد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حقیقی انسان به این تحرکات اقتصادی، اداری، خانه درست کردن و ماشین خریدن و این‌ها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حرکت روحی و تعالی معنوی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 معنوی هم جز در ارتباط با این جریان حقیقی عالم اتفاق نمی‌افتد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دنیا از ملت ما هم انتظار تبیین، تدوین و ترویج این اندیشه و نظام ارزشی را دارد و هم انتظار ارائه الگویی عملی؛ به نظرم در هر دو این جهات روحانیت عزیز و متعهد شیعه که همواره پرچمدار این حرکت بوده است، امروز مسئولیتش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دل‌ها، اندیشه‌ها و زبان‌های روحانیت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 را تدوین شده، زلال و درست برسانیم؛ بدانید که آن اتفاق بزرگ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الان در آستانه انتخاب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عشق جوان‌ها به معنویت، عدالت 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افزون است و اگر با اندیشه ناب این دل‌ها سیراب نشود و درست هدایت نشود، اندیشه‌های انحرافی به سرعت جایگزین خواهد شد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بحث جهانی‌سازی به شکلی که امروز مطرح است، در واقع تحمیل فرهنگ، تحمیل ادبیات و تحمیل یک نوع زندگی خاص بر همه ملت‌هاست و در واقع تضمین تداوم نظام سلطه بر همه جهان و حفظ فاصله بین کشورهای فقیر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با ادبیات فعلی یعنی برداشتن آخرین موانع فرهنگی ملت‌ها در مقابل نظام و موج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هستید که ابتدا گفتند برنامه توسعه اقتصادی، دیدند کافی نیست؛ بعد گفتند توسعه سیاسی؛ یعنی نظامات حاکمیتی کشورها باید از الگوی وارداتی پیروی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دنبال توسعه فرهنگی هستند، یعنی مانع فرهنگی، مانع سنت‌ها و معیارها و هویت ملت‌ها که در مقابل موج استیلای بیگانه مقاومت می‌کند باید برداشته شود تا تسلط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بسیاری از رسانه‌های امروز در خدمت جریان سلطه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فرهنگ و معیارهای نظام سلطه را به روش‌های بسیار پیچیده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ملت‌ها و دولت‌ها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جدیدی در حال شکل‌گیری است و جوانه‌ها در حال شکوفایی است</w:t>
      </w:r>
      <w:r>
        <w:rPr>
          <w:rFonts w:eastAsia="IRNazanin" w:cs="IRNazanin"/>
          <w:color w:val="111111"/>
          <w:sz w:val="28"/>
          <w:szCs w:val="28"/>
          <w:rtl w:val="true"/>
          <w:lang w:bidi="fa-IR"/>
        </w:rPr>
        <w:t>.</w:t>
      </w:r>
      <w:r>
        <w:rPr>
          <w:rStyle w:val="FootnoteAnchor"/>
          <w:rtl w:val="true"/>
        </w:rPr>
        <w:footnoteReference w:id="793"/>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نوین جهانی را که مطرح کردند، برای چه مطرح کردند؟ پایان تاریخ، گفتند ما آخر خط هستیم و دیگر به چیز دیگری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بخواهید در این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ده‌ها و صدها میلیارد دلار هزینه می‌کنند که ذهن‌ها را منحرف کنند</w:t>
      </w:r>
      <w:r>
        <w:rPr>
          <w:rFonts w:eastAsia="IRNazanin" w:cs="IRNazanin"/>
          <w:color w:val="111111"/>
          <w:sz w:val="28"/>
          <w:szCs w:val="28"/>
          <w:rtl w:val="true"/>
          <w:lang w:bidi="fa-IR"/>
        </w:rPr>
        <w:t>.</w:t>
      </w:r>
      <w:r>
        <w:rPr>
          <w:rStyle w:val="FootnoteAnchor"/>
          <w:rtl w:val="true"/>
        </w:rPr>
        <w:footnoteReference w:id="79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بشریت به سرعت به این حقیقت پی می‌برد که سعادت بشر، عدالت، آرامش، عشق، محبت و همه آرزوهای بشر فقط و فقط در سایه حاکمیت انسان کامل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وضعیتی که ما امروز در جهان می‌بینیم، انسان‌های ناصالح، خودناساخته و اسیر شهوات چطور می‌توانند بشریت را به سعادت برسانند؟ کسی که در وجودش ذره‌ای اخلاق، ذره‌ای مکرمت‌های انسانی و عشق به بشریت وجود ندارد، چگونه می‌تواند بشریت را به سمت سعادت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لطف خدا می‌بینیم یک گرایش با شتاب فزاینده به سمت این آرمان در بشریت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به تاریخ سپرده شد و لیبرالیسم هم امروز در صحنه عمل ناتوانی‌ها و ناکامی‌هایش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ما بشریت را به حقیقت عالم هستی و به تنها راه و جریان حقیقی دعوت و متوجه بکنیم، غیر از این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وقتی می‌خواهند با مردم صحبت بکنند دستان‌شان را روی بمب می‌گذارند و حرف می‌زنند، این‌ها نمی‌توانند بشریت را هدایت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مصون از خطا و گناه و انسانی که در قله اخلاق و معنویت است او می‌تواند اخلاق و معنویت را در جان بشر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مدعیان حقوق بشر، مدعیان آزادی و دموکراسی اعلام کرده‌ایم که آماده‌ایم در یک مناظره رو در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عقایدمان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کنیم، مشکلات جهان را ریشه‌یابی کنیم و راه حل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ما هم بگوییم و اجازه بدهیم بشریت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معتقد به جریان آزاد اطلاعات هستید، شما که مدعی هستید انسان‌ها باید خودشان سرنوشت خودشان را تعیین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مدعی حقوق بشر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کردیم بدون سانسور، مشروط بر این‌که سانسور نکنند به خصوص برای مردم امریکا، اجازه بدهند همه بشریت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همه مسائل جهان را با اسلحه حل کنید؟ چرا همه حیثیت، شخصیت و قدرت خودتان را از زرادخانه‌های هسته‌ای و شیمیایی می‌گیرید؟ چرا خیال می‌کنید با زور می‌شود مناسبات جهانی را اداره کرد؟ دوره زور و اسلحه به سر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 جا عرض می‌کنم تحت مدیریت انسان کامل، بشر از یک دوران گذشت و وارد دوران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دوران اندیشه، منطق، فکر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و مبنایی دارید، چشم‌های‌تان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تأسف است، بعضی از این‌ها حتی میان مردم کشور خودشان هم مقبولیت ندارند، اما مدعی‌اند که نماینده جامعه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روحیه استکباری و خودبرتربینی است که خودشان را برتر از همه عالم می‌دانند و این ریشه همه مشکلات عالم، تبعیض‌ها و جنگ‌هاست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 امامت و علوی با این تفکر و روحیه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صدای بلند اعلام می‌کنیم که با حاکمیت این انسان‌ها بر جهان و با این شیوه مدیریت جهان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روحیه ظلم، تجاوز، چپاول و فریب انسان‌ها و بی‌عدالتی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این‌که امریکا و انگلیس بخواهند خودشان را بر همه ملت‌ها مسلط کنند و ثروت و فرهنگ ملت‌ها را چپاول کنند،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گفتگو، منطق و استدلال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و استدلالی هست،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قبلا هم گفته‌ام کسانی که دعوت‌ها را پاسخ نمی‌دهند، آن‌ها سرنوشت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رییس یکی از این کشورها همین جمله را بهانه کرده و گفته بله، رییس جمهور ایران ما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من شما را تهدید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هستی شما را تهدید می‌کند، چون جریان عالم هستی علیه شما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عمومی عالم خدا‌پرستی، عدالت، معنویت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عظیم در حال حرکت است و همه آلودگی‌ها را از جهان خواهد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عالم چیزی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قدرت خدا عددی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راه راست، مسیر انبیا، توحید و عدالت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فکر کنید در کاخ‌های شیشه‌ای بنشینید و بر بشریت فرمانروایی کنید تاریخش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امپراتوری‌ها به سر آمد و دوران ملت‌ها آغاز 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دعوت از روی دلسوزی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شما بیش از این بی‌حیثیت و ساقط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بیش از این دستان‌تان به جنایت آلوده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به نقطه غیرقابل برگشت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است نه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اختیار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آزادید که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علاقه‌مندیم که شما راه فلاح، رشد و حقیقت را انتخاب کنید، اما آزادید و ما مطمئنیم تحولات عالم به سرعت به سمت </w:t>
      </w:r>
    </w:p>
    <w:p>
      <w:pPr>
        <w:pStyle w:val="BookText"/>
        <w:rPr/>
      </w:pPr>
      <w:r>
        <w:rPr>
          <w:rFonts w:ascii="IRNazanin" w:hAnsi="IRNazanin" w:eastAsia="IRNazanin"/>
          <w:color w:val="111111"/>
          <w:sz w:val="28"/>
          <w:sz w:val="28"/>
          <w:szCs w:val="28"/>
          <w:rtl w:val="true"/>
          <w:lang w:bidi="fa-IR"/>
        </w:rPr>
        <w:t>حاکمیت اسلام ناب محمدی و حاکمیت توحید و عدالت در حال حرکت است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موج دوم انقلاب اسلامی آغاز شده و این موج گسترده‌تر و عمیق‌تر از موج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صدور مبانی انقلاب و ارزش‌های انقلاب امروز در دنیا دارد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انقلاب مقدمه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یک مسئولیت دیگری بر عهده دارد، کما این‌که نهضت‌های همه انبیای الهی هم مقدمه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یازده امام معصوم هم مقدمه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آمده‌اند مقدمه‌ساز آن اتفاق بزرگ بشوند و اگر ما می‌گوییم انقلاب اسلامی صادر شده است، یعنی در گوشه و کنار دنیا، در همه جای دنیا یک تحرکی در جهت تحقق آن آرمان به وجود آورده است، نه این‌که لزوما ما فکر کنیم حالا صد تا کشور در دنیا حکومت‌شان جمهوری اسلامی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تحقق آن آرمان ضرورتی ندارد همه کشورهای دنیا یکی یکی جمهوری اسلامی بشوند و بعد آن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ضرورت و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بشود، اما الزامی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ملت‌ها دارد عوض می‌شود و 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روحیه‌ای که امروز در شرق آسیا در بین مسلمانان می‌بینیم همان را در بین مسیحیان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در بین هندوها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ما دو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بایستیم، دوم این‌که الگو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محکم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تدبیر ولی باید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الگو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الگو می‌خواهد، جامعه شاهد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این را درست کند؟ غیر از ما؟ پیامبر عزیزمان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وعده‌اش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نفرمودند که یک قومی می‌آیند این‌طوری و آن‌طوری هستند و اسلام را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می‌خواهد سیاست خارجی را مدیریت کند باید قدرت خود و شرایط دشمن را بفهمد، مرعوب نباشد و از این‌ها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اتفاق افتاده می‌گوییم آقا نگران نباشید تمام است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احمدی‌نژاد حرف‌های آسمانی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تمسخر می‌کنند</w:t>
      </w:r>
      <w:r>
        <w:rPr>
          <w:rFonts w:eastAsia="IRNazanin" w:cs="IRNazanin"/>
          <w:color w:val="111111"/>
          <w:sz w:val="28"/>
          <w:szCs w:val="28"/>
          <w:rtl w:val="true"/>
          <w:lang w:bidi="fa-IR"/>
        </w:rPr>
        <w:t>.</w:t>
      </w:r>
      <w:r>
        <w:rPr>
          <w:rStyle w:val="FootnoteAnchor"/>
          <w:rtl w:val="true"/>
        </w:rPr>
        <w:footnoteReference w:id="796"/>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ملت ما یک مأموریت بزرگ تاریخی بر عهده دارد؛ مأموریتی که گذشته آن، </w:t>
      </w:r>
    </w:p>
    <w:p>
      <w:pPr>
        <w:pStyle w:val="BookText"/>
        <w:rPr/>
      </w:pPr>
      <w:r>
        <w:rPr>
          <w:rFonts w:ascii="IRNazanin" w:hAnsi="IRNazanin" w:eastAsia="IRNazanin"/>
          <w:color w:val="111111"/>
          <w:sz w:val="28"/>
          <w:sz w:val="28"/>
          <w:szCs w:val="28"/>
          <w:rtl w:val="true"/>
          <w:lang w:bidi="fa-IR"/>
        </w:rPr>
        <w:t>نهضت انبیا و آینده آن برپایی حکومت عدل جهانی به رهبری امام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باید در سرزمین ایران یک جامعه نمونه، پیشرفته، مقتدر و اسلامی بر پا کنیم تا این جامعه نمونه الگو، سکو و نقطه آغازین آن حرکت جهانی برای برپایی عدالت در سر تا سر زمین بشود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مهم‌ترین مأموریت امام زمان برپایی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عدالت بدون امام، انسان کامل و امام منتظر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مسیر عدالت حرکت کردند، به عشق امام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مقام خلیفه‌اللهی برای این است که عدل برپا شود و این مقام پیامبران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مقدمه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امام عصر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خلیفة‌الله هستند منتظرند، امید همه انبیا و اولیا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 صالحان و مستضعفان هستند و مقصد نهایی همه ادیان توحیدی‌اند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می‌آیند که زمین را پر از عدل و 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پهن کردن عدالت در زمین مقصد اعلای همه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امثال بنده قادر نیستیم آن عدالت حقیقی را اجرا کنیم، اما موظفیم در آن جهت حرکت کنیم و در حد توان تلاش کنیم</w:t>
      </w:r>
      <w:r>
        <w:rPr>
          <w:rFonts w:eastAsia="IRNazanin" w:cs="IRNazanin"/>
          <w:color w:val="111111"/>
          <w:sz w:val="28"/>
          <w:szCs w:val="28"/>
          <w:rtl w:val="true"/>
          <w:lang w:bidi="fa-IR"/>
        </w:rPr>
        <w:t>.</w:t>
      </w:r>
      <w:r>
        <w:rPr>
          <w:rStyle w:val="FootnoteAnchor"/>
          <w:rtl w:val="true"/>
        </w:rPr>
        <w:footnoteReference w:id="800"/>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ستون بقا و دوام جامعه است</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اگر عدالت باشد، همه چیز به دنبال آن می‌آید؛ عدالت پایه ترویج محبت و برادری، وحدت و انسجام جامعه، رضایت‌مندی عمومی و اقتدار و استحکام جامعه است</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عدالت زمینه امنیت همه‌جانبه عمومی است؛ امنیت روانی، امنیت اقتصادی، همه چیز و همه خیرات عالم بعد از توحید و ایمان به خدا با عدالت حاصل می‌شود و با بی‌عدالتی و تبعیض همه چیز از بین می‌رود و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 خواست فطری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عدالت یک امر جهانی و مفهوم قابل درک برای همه </w:t>
      </w:r>
    </w:p>
    <w:p>
      <w:pPr>
        <w:pStyle w:val="BookText"/>
        <w:rPr/>
      </w:pPr>
      <w:r>
        <w:rPr>
          <w:rFonts w:ascii="IRNazanin" w:hAnsi="IRNazanin" w:eastAsia="IRNazanin"/>
          <w:color w:val="111111"/>
          <w:sz w:val="28"/>
          <w:sz w:val="28"/>
          <w:szCs w:val="28"/>
          <w:rtl w:val="true"/>
          <w:lang w:bidi="fa-IR"/>
        </w:rPr>
        <w:t>ملت‌ها و جوامع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افراد ناصالحی که نمی توانند خود را اداره و کنترل کنند چگونه می‌توانند بر بشریت حکومت و امور انسان‌ها را اصلاح کنند؟ متاسفانه آنان خود را به جای خدا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هوس‌های خود هستند و همه چیز را برای خودشان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کرامت انسانی، جان و مال و سرزمین دیگران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بشر زخم عمیق برخی قدرت‌های ناصالح را بر تن خسته خود دارد و هم امروز نیز ریشه اصلی مشکلات جهان، بی‌اعتنایی به ارزش‌ها و اخلاق و مدیریت انسان‌های خودخواه و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اصلاح پایدار، بازگشت به تعلیمات انبیای الهی، یکتا‌پرستی، احترام به کرامت انسان‌ها و جاری شدن عشق و محبت در همه تعاملات، مناسبات و قوانین و سپس اصلاح ساختارها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سخن خدای بزرگ در قرآن کریم را به آنان یادآور 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قدرت‌ها و دولت‌های قبل از خود نمی‌نگرند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گذشتگان صاحب چیزی بودند، آن را نگه می‌داشتند و اجازه نمی‌دادند شما جایگزین آنان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گناهانشان آنان را نابود کرد و کسی در برابر خدا از آنان حفاظت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بدانند راه و رسم و اندیشه مبتنی بر بی‌عدالتی و ظلم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نشانه‌های بیداری و مقاومت مبتنی بر خداپرستی، انسان دوستی و عدالت‌طلبی ملت‌ها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نیستند که غروب امپراتوری‌ها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یک گردنه سنگین تاریخی عبور کرده است و دوران گرایش به توحید، پاکی، مهرورزی، احترام به دیگران، عدالت و صلح‌طلبی واقعی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است که حق پیروز است و زمین به انسان‌های صالح به ارث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آزادگان، مومنان و مردم جهان به خدا امیدوار باشید و ای تشنگان ارزش‌های متعالی در هر کجا که هستید بکوشید تا با خدمت به انسان‌ها و عدالت‌خواهی، فرصت تحقق این وعده بزرگ الهی را فراهم کنید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تاریکی‌ها پایان می‌پذیرد، اسیران به خانه‌های خود برمی‌گردند، سرزمین‌های اشغالی آزاد می‌گردد، فلسطین و عراق از سلطه اشغالگران آزاد می‌شود و مردم </w:t>
      </w:r>
    </w:p>
    <w:p>
      <w:pPr>
        <w:pStyle w:val="BookText"/>
        <w:rPr/>
      </w:pPr>
      <w:r>
        <w:rPr>
          <w:rFonts w:ascii="IRNazanin" w:hAnsi="IRNazanin" w:eastAsia="IRNazanin"/>
          <w:color w:val="111111"/>
          <w:sz w:val="28"/>
          <w:sz w:val="28"/>
          <w:szCs w:val="28"/>
          <w:rtl w:val="true"/>
          <w:lang w:bidi="fa-IR"/>
        </w:rPr>
        <w:t>اروپا و امریکا از فشار صهیونیست‌ها رهایی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مهربان و دوستدار انسان‌ها جایگزین دولت‌های خشن و زورگو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 اعاده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دل‌انگیز عدالت منتشر خواهد شد و مردم با محبت و برادری در کنار یکدیگر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این راه و برای حاکمیت انسان‌های صالح و انسان صالح کامل، آخرین برگزیده خدا و موعود امم، در حقیقت مرهم نهایی زخم‌ها و حلال همه مشکلات و بر پا‌کننده عشق، زیبایی، عدالت و حیات سعادت‌مند در همه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اعتقاد و تلاش، رمز وحدت و تعامل سازنده بین ملت‌ها و دولت‌ها و آحاد جامعه بشری و همه عدالت‌خواهان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موعود امم و مصلح کل و نجات بخش نهایی و آخرین پیک آسمانی می‌آید و همراه همه خداپرستان، عدالت‌طلبان و مهرورزان، آینده درخشان را بر پا و جهان را پر از عدل و زیبایی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 و وعده خدا تخلف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هم سهمی در تحقق این همه شکوه و زیبایی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آینده روشن بشری و طلوع صبح رهایی و آزادی همه انسان‌ها و محو مظاهر ظلم، نفرت و خشونت و حاکمیت کامل عشق و محبت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آن را نزدیک می‌بینم</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امروز جهان بیش از همیشه نیازمند انسان‌های صالح و عدالت‌خواه و عاشق بشریت و بالاتر از همه نیازمند انسان صالح کامل و منجی حقیقی است که موعود همه امت‌ها و بر پا‌کننده عدالت و صلح و برادری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 مردم بندگان تو هستند و تو خود بر هدایت و رستگاری آنان تأکید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انسان کامل و موعود امم را بر بشریت تشنة عدالت ارزانی‌دار و ما را از ره‌پویان و تلاش‌گران برای ظهور و حرکتش قرار بده</w:t>
      </w:r>
      <w:r>
        <w:rPr>
          <w:rFonts w:eastAsia="IRNazanin" w:cs="IRNazanin"/>
          <w:color w:val="111111"/>
          <w:sz w:val="28"/>
          <w:szCs w:val="28"/>
          <w:rtl w:val="true"/>
          <w:lang w:bidi="fa-IR"/>
        </w:rPr>
        <w:t>.</w:t>
      </w:r>
      <w:r>
        <w:rPr>
          <w:rStyle w:val="FootnoteAnchor"/>
          <w:rtl w:val="true"/>
        </w:rPr>
        <w:footnoteReference w:id="80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بررسی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آرای احمدی‌نژاد نیاز به توضیح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بیان مبسوط آن نیاز است که ابتدا به هویت‌شناسی وی از خود جمعی </w:t>
      </w:r>
      <w:bookmarkStart w:id="318" w:name="pg4709_58844"/>
    </w:p>
    <w:p>
      <w:pPr>
        <w:pStyle w:val="BookText"/>
        <w:rPr/>
      </w:pPr>
      <w:bookmarkEnd w:id="318"/>
      <w:r>
        <w:rPr>
          <w:rFonts w:ascii="IRNazanin" w:hAnsi="IRNazanin" w:eastAsia="IRNazanin"/>
          <w:color w:val="111111"/>
          <w:sz w:val="28"/>
          <w:sz w:val="28"/>
          <w:szCs w:val="28"/>
          <w:rtl w:val="true"/>
          <w:lang w:bidi="fa-IR"/>
        </w:rPr>
        <w:t xml:space="preserve">یا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که با این موضوع ارتباط مستقیمی دارد</w:t>
      </w:r>
      <w:r>
        <w:rPr>
          <w:rFonts w:eastAsia="IRNazanin" w:cs="IRNazanin"/>
          <w:color w:val="111111"/>
          <w:sz w:val="28"/>
          <w:szCs w:val="28"/>
          <w:rtl w:val="true"/>
          <w:lang w:bidi="fa-IR"/>
        </w:rPr>
        <w:t>.</w:t>
      </w:r>
    </w:p>
    <w:p>
      <w:pPr>
        <w:pStyle w:val="Heading4"/>
        <w:numPr>
          <w:ilvl w:val="3"/>
          <w:numId w:val="1"/>
        </w:numPr>
        <w:rPr/>
      </w:pPr>
      <w:bookmarkStart w:id="319" w:name="__RefHeading___Toc1113948_2035185390"/>
      <w:bookmarkStart w:id="320" w:name="_Toc111"/>
      <w:bookmarkEnd w:id="319"/>
      <w:r>
        <w:rPr>
          <w:rtl w:val="true"/>
        </w:rPr>
        <w:t>ب</w:t>
      </w:r>
      <w:r>
        <w:rPr>
          <w:rtl w:val="true"/>
        </w:rPr>
        <w:t xml:space="preserve">. </w:t>
      </w:r>
      <w:r>
        <w:rPr>
          <w:rtl w:val="true"/>
        </w:rPr>
        <w:t xml:space="preserve">خودشناسی جمعی؛ یا هویت‌شناسی </w:t>
      </w:r>
      <w:r>
        <w:rPr>
          <w:rtl w:val="true"/>
        </w:rPr>
        <w:t>«</w:t>
      </w:r>
      <w:r>
        <w:rPr>
          <w:rtl w:val="true"/>
        </w:rPr>
        <w:t>ایرانی، اسلامی</w:t>
      </w:r>
      <w:r>
        <w:rPr>
          <w:rtl w:val="true"/>
        </w:rPr>
        <w:t>»</w:t>
      </w:r>
      <w:bookmarkEnd w:id="320"/>
    </w:p>
    <w:p>
      <w:pPr>
        <w:pStyle w:val="BookText"/>
        <w:rPr/>
      </w:pPr>
      <w:r>
        <w:rPr>
          <w:rFonts w:ascii="IRNazanin" w:hAnsi="IRNazanin" w:eastAsia="IRNazanin"/>
          <w:color w:val="111111"/>
          <w:sz w:val="28"/>
          <w:sz w:val="28"/>
          <w:szCs w:val="28"/>
          <w:rtl w:val="true"/>
          <w:lang w:bidi="fa-IR"/>
        </w:rPr>
        <w:t>اساتید رشته روابط بین‌الملل در تحلیل پدیده‌های سیاست بین‌الملل از سه سطح تحلیل متفاوت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اندیشه‌های یک دولت‌مرد در حوزه بین‌الملل در واقع به نوعی تحلیل سیاست خارجی آن کشور در سطح تحلیل فردی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فرد تصمیم‌گیرنده، عوامل موثر بر تصمیم‌گیرنده و تصمیم‌گیری و نتایج تصمیم‌گیری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عوامل موثر بر تصمیم‌گیری در سیاست خارجی به مواردی چون روانشناسی سیاسی فرد، شرایط و مقتضیات تصمیم‌گیری و دریافت‌هایی که شخص تصمیم‌گیرنده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بین‌الملل و توانایی‌های خود دارد، پرداخته می‌شود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در این بخش از گفتار و با توجه به این که پیشتر به مواردی چون روان‌شناسی سیاسی احمدی‌نژاد پرداختیم، تلاش می‌کنیم دریافت‌های کلی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کنونی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سازیم تا در ارتباط آن دو در نهایت بتوانیم فرایند تصمیم‌گیری وی را در سیاست خارجی تبیین کنیم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احمدی‌نژاد عدم خودشناسی مناسب را موجب عدم خودباوری می‌داند و آن را منشأ بسیاری از ضعف‌ها و شکست‌های سیاست خارجی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دولت‌مردی که خودشناسی درست و خودباوری دارد در دیپلماسی‌ها و گفتگوها بهتر می‌داند منافع ملی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هویت هر ملت را متشکل از چگونگی دریافت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توانمندی‌های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معتقد است پیشرفت در صورتی محقق می‌شود که مبتنی بر این دو عنصر هویت‌ساز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دیپلماسی موفق زمانی صورت می‌بندد که دولت‌مردان، کارگزاران و دیپلمات‌های ایرانی بر اساس این دو عنصر هویتی شناخت مناسبی از ایران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ایران، هم از گذشته باشکوهی برخوردار است و هم از ظرفیت‌ها و استعدادهای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منفی‌انگاری و خودکم‌بینی </w:t>
      </w:r>
    </w:p>
    <w:p>
      <w:pPr>
        <w:pStyle w:val="BookText"/>
        <w:rPr/>
      </w:pPr>
      <w:r>
        <w:rPr>
          <w:rFonts w:ascii="IRNazanin" w:hAnsi="IRNazanin" w:eastAsia="IRNazanin"/>
          <w:color w:val="111111"/>
          <w:sz w:val="28"/>
          <w:sz w:val="28"/>
          <w:szCs w:val="28"/>
          <w:rtl w:val="true"/>
          <w:lang w:bidi="fa-IR"/>
        </w:rPr>
        <w:t xml:space="preserve">سیاست مثبت و سازنده‌ای حاصل نمی‌شود؛ سیاستی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می‌کند که مبتنی بر خودباوری و مثبت اندیشی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احمدی‌نژاد ایران را در طول تاریخ کشوری بزرگ و پیشرو می‌شناسد که در هر دوره و نسبت به موقعیت زمان خویش در تمام ابعاد فرهنگی، اقتصادی، اجتماعی و سیاسی سرآمد جامعه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چه پیش از اسلام و چه پس از آن منشأ علم و هنر و فرهنگ و اندیشه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او ایران به دلایل انسانی، ایدئولوژیکی، سیاسی، اقتصادی، طبیعی و مادی که همگی عناصر تشکیل‌دهنده قدرت محسوب می‌شوند، این توانایی و ظرفیت را دارد که در زمان حاضر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جامعه جهانی شناخته شود و به یاری بشر امروز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کشور به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مستبد ضعیف و دست‌نشانده و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سده اخیر و تا پیش از انقلاب اسلامی نتوانست رشد کند و از مجد و شکوه گذشته خویش فاصله گرفت، یعنی در همان دوره‌ای که غرب از لحاظ مادی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وقوع 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دوباره به مسیر پیشرفت و توسعه خویش بازگشت و با ظهور توانایی‌های خود و شخصیت‌های برجسته، رسالت گذشته خویش را به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او فرهنگ ایرانی به فضایل اخلاقی و شاخص‌های مثبت انسانی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اهل تجاوزگری نبوه‌اند، اما از حقوق خویش به خوبی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سیاسی ایران به پیروی از فطرت الهی، خواهان عدالت و حقیقت بوده و خونگرمی و مهرورزی از ویژگی‌های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همواره ملتی دین‌مدار و موحد بوده‌اند و اصولا مهم‌ترین دلیل گرایش آنان به اسلام ریشه در همین ویژگی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دین‌مداری و ایمان با روح و فرهنگ ایرانیان آمیخته است و به همین دلیل ایران و اسلام دو مفهومی هستند که نمی توان آن‌ها را از یکدیگر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داشتن فرهنگ رشد یافته دینی خود، این رسالت را به ویژه پس از انقلاب بر عهده دارند که پیام فرهنگی خویش را به بشر امروز برسانند که به دلیل بحران‌های معنویتی و معرفتی دچار سرگشتگی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احمدی‌نژاد معتقد است که ایرانیان هیچ‌گاه گرایش‌های ناسیونالیستی به معنای منفی آن نداشته‌اند و همواره نگاه جهانی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دلیل مهاجرت‌ها و مسافرت‌های میلیونی ایرانیان به کشورهای دیگر را در همین ویژگی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این پدیده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w:t>
      </w:r>
    </w:p>
    <w:p>
      <w:pPr>
        <w:pStyle w:val="BookText"/>
        <w:rPr/>
      </w:pPr>
      <w:r>
        <w:rPr>
          <w:rFonts w:ascii="IRNazanin" w:hAnsi="IRNazanin" w:eastAsia="IRNazanin"/>
          <w:color w:val="111111"/>
          <w:sz w:val="28"/>
          <w:sz w:val="28"/>
          <w:szCs w:val="28"/>
          <w:rtl w:val="true"/>
          <w:lang w:bidi="fa-IR"/>
        </w:rPr>
        <w:t xml:space="preserve">می‌کند؛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مهاجرت‌ها رویکردی مثبت می‌بیند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به کشور خود علاقه‌مندند اما به آن تعصب نژادپرستانه ندارند و دارای اندیشه‌های فراملیتی هستند که می‌توان ریشه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به حجت و حرمت اسلام، تمام انسان‌ها محترم و دارای کرامت هستند و ملیت و رنگ و نژاد و دین در این باره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انسان‌ها حتی فراتر از مسایل حقوقی باید مبتنی بر اخلاق و روابط عاطفی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چه که موجب تقویت این باور درباره ایرانیان می‌شود وجود روایات و احادیثی باشد که درباره خصایل نیکوی ایرانیان از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حتی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می‌یابد و این که ایرانیان در زمینه‌سازی ظهور نقش مهمی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به ستایش‌های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انقلاب از جامعه امروز ایران اشاره کرد که ایشان آن را برتر از جامعه مسلمانان صدر اسلام می‌دانستند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درباره ایرانیان و پیرامون آیاتی که تفسیر به ایرانیان شده وارد شده است، بیشتر تحت عناوین 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طرفداران سلمان فارسی، اهل مشرق زمین، اهل خراسان، اهل قم، اهل طالقان، یاران درفش‌های سیاه، سرخ رویان و فرزندان سرخ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نیز به افرادی از اهل ری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سلمان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خدایی که جان من در دست قدرت اوست، اگر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کهکشان‌ها باشد مردانی از پارس به آن دست می‌یابند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در واقع، روایات فراوانی از پیامبر اسلام و دیگر معصومین با مضامینی مشابه روایت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حتی از ایرانیان به عنوان زمینه‌سازان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روایت‌ها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قم، مردم را به سوی خدا دعوت می‌کند، افرادی گرد او جمع می‌شوند که قلب‌های‌شان همچون پاره‌های آهن ستبر است که بادهای تند حوادث آنان را نمی‌لغزاند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خسته نشده و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آنان بر خداست و سرانجام کار از </w:t>
      </w:r>
    </w:p>
    <w:p>
      <w:pPr>
        <w:pStyle w:val="BookText"/>
        <w:rPr/>
      </w:pPr>
      <w:r>
        <w:rPr>
          <w:rFonts w:ascii="IRNazanin" w:hAnsi="IRNazanin" w:eastAsia="IRNazanin"/>
          <w:color w:val="111111"/>
          <w:sz w:val="28"/>
          <w:sz w:val="28"/>
          <w:szCs w:val="28"/>
          <w:rtl w:val="true"/>
          <w:lang w:bidi="fa-IR"/>
        </w:rPr>
        <w:t>آنِ پرهیزکاران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در یکی دیگر از این روایت‌ها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بلاها از قم و اهل آن دور شده است، به زودی زمانی خواهد رسید که قم و اهل آن حجت بر مردم خواهند بود و این در زمان غیبت قائم ما و ظهور وی می‌باشد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هویت حاصل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گذشته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توانمندی‌های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 مشخصی را تعقیب نمی‌کند هیچ پیشرفتی برایش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پیشرفت با نزدیک شدن به هدف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هرچه بزرگ‌تر، تلاش‌ها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اهداف بلند ندارند، سرگشته‌اند و هر لحظه به یک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انسان‌هایی که اهداف‌شان صرفا اهداف مادی است، باز در ماده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آرمان‌ها می‌شود عدالت جهانی، تعالی انسان‌ها و صلح جهانی را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داریم که آرمان‌های بلندتری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با هویت یا آرمان به سرگشتگی منجر می‌شود</w:t>
      </w:r>
      <w:r>
        <w:rPr>
          <w:rFonts w:eastAsia="IRNazanin" w:cs="IRNazanin"/>
          <w:color w:val="111111"/>
          <w:sz w:val="28"/>
          <w:szCs w:val="28"/>
          <w:rtl w:val="true"/>
          <w:lang w:bidi="fa-IR"/>
        </w:rPr>
        <w:t>.</w:t>
      </w:r>
      <w:r>
        <w:rPr>
          <w:rStyle w:val="FootnoteAnchor"/>
          <w:rtl w:val="true"/>
        </w:rPr>
        <w:footnoteReference w:id="81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کشور را بسازیم به عوامل فراوانی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عواملی که برای آن مجاهدت بزرگ لازم داریم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خودمان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خودمان را باور کنیم، باید عوامل گوناگونی را مد‌نظر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تا از آن‌ها مختصر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هویت خودمان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هستیم؟ چه هستیم؟ کجا بودیم؟ از کجا می‌آییم؟ کسی که هویتش را گم بکند خودش را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باور نکرد حرکتی رو به جلو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ملت مسلمان پیرو اسلام ناب محمدی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پر از مجاهدت و گذشته دینی؛ این هویت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غیرت، حمیت، وحدت، الفت و تبعیت از احکام دینی؛ این هویت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برای خودباوری عبارت است از شناخت 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داریم؟ اگر ندانیم چه داریم، مطمئنا نمی توانیم حرکت رو به جلو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ملتی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سرزمینی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چیز را برای حرکت رو به جلو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استعدادهای انسانی، فرهنگ، هوشمندی، جوانان، </w:t>
      </w:r>
    </w:p>
    <w:p>
      <w:pPr>
        <w:pStyle w:val="BookText"/>
        <w:rPr/>
      </w:pPr>
      <w:r>
        <w:rPr>
          <w:rFonts w:ascii="IRNazanin" w:hAnsi="IRNazanin" w:eastAsia="IRNazanin"/>
          <w:color w:val="111111"/>
          <w:sz w:val="28"/>
          <w:sz w:val="28"/>
          <w:szCs w:val="28"/>
          <w:rtl w:val="true"/>
          <w:lang w:bidi="fa-IR"/>
        </w:rPr>
        <w:t>همت‌های بلند، ایمان پاک و زلال و در کنار آن امکانات مادی فراوان</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پایه حرکت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لازمه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تعریف یک ملت و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ما را با محیط و دیگران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ارتقای هویت رمز ماندگاری و پیروزی است، همین‌طور که خودباوری رمز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هویت ملت‌ها جزو محور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محور کار فرهنگی نظام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هویت مخدوش یا زایل شد، انسان بی‌هویت انسان اسیر، ذلیل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ما، هویت ملی و منطقه‌ای ما، کالای ارزشمندی است که در طول هزاران سال و با مجاهدت و تلاش همه دلسوزان، اندیشمندان، علما، فضلا، ادبا، هنرمندان و بزرگان به دست آمده است و چیزی نیست که در خمره رنگرزی بزنیم و یک دفعه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هویت حاصل تلاش فکری و دسترنج همه دلسوزان یک ملت است که البته در حال رشد و تحول است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یک ملت، یک شهر و یک استان زمانی می‌تواند حرکت رو به جلو داشته باشد که خود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استعدادها، معادن و امکانات عالم را به ما بدهند و ما خودمان را باور نداشته باشیم، همه‌اش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باور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اعتماد کنیم، توانمندی‌های خودمان را بشناسیم و به آن متکی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چیزی است که نظام سلطه می‌خواهد در ملت‌ها تخریب کند، تحقیر کند و خودباوری‌ها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که رفت دیگر چیزی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اینجا عرفا، علما و بزرگان و ادبا و صاحب نظرانی بوده‌اند که نظریاتی داده‌اند که امروز هم در دنیا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چه تمدنی داشته‌ایم، اگر میراث فرهنگی و استعدادهای امروز خودمان را بشناسیم، این پایه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را باور کنیم، دیگر هیچ قدرتی نمی تواند مقابل انسانی که خودش را باور کرده، متوکل بر خدا هم هست، برابری کند</w:t>
      </w:r>
      <w:r>
        <w:rPr>
          <w:rFonts w:eastAsia="IRNazanin" w:cs="IRNazanin"/>
          <w:color w:val="111111"/>
          <w:sz w:val="28"/>
          <w:szCs w:val="28"/>
          <w:rtl w:val="true"/>
          <w:lang w:bidi="fa-IR"/>
        </w:rPr>
        <w:t>.</w:t>
      </w:r>
      <w:r>
        <w:rPr>
          <w:rStyle w:val="FootnoteAnchor"/>
          <w:rtl w:val="true"/>
        </w:rPr>
        <w:footnoteReference w:id="81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از معدود ملت‌هایی است که همواره موحد زیسته است و با ظهور اسلام، به پیامبر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در دامان اسلام تعالی و تکامل یافت و آن چه از ذوق، </w:t>
      </w:r>
    </w:p>
    <w:p>
      <w:pPr>
        <w:pStyle w:val="BookText"/>
        <w:rPr/>
      </w:pPr>
      <w:r>
        <w:rPr>
          <w:rFonts w:ascii="IRNazanin" w:hAnsi="IRNazanin" w:eastAsia="IRNazanin"/>
          <w:color w:val="111111"/>
          <w:sz w:val="28"/>
          <w:sz w:val="28"/>
          <w:szCs w:val="28"/>
          <w:rtl w:val="true"/>
          <w:lang w:bidi="fa-IR"/>
        </w:rPr>
        <w:t>استعداد و توان داشت در خدمت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اسلام به قله‌های بلند علم، معرفت و کمال دست یافت و اسلام با فداکاری‌ها، جان فشانی‌ها و مجاهدت‌های علمی و معنوی ایرانیان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تبادل و خدمات متقابل به گسترش فرهنگ، ادب و تمدن و تربیت ستارگانی در علم، ادب، حکمت، ریاضی، نجوم، اخلاق، فلسفه، پزشکی و سایر رشته‌ها انجامید؛ ستارگانی که تمدن‌ساز و فرهنگ‌ساز شدند و همچنان در دنیای امروز هم می‌درخشند و نامشان همواره قرین اسلام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فاصله افتادن میان مردم و حکومت‌ها در دوران‌هایی، فرصت‌های مهمی از دست رفته و آفت‌هایی عارض شده است، ولی در عین حال فروغ علم، ایمان و مجاهدت هرگز در این سرزمین افول نکرده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ملت ایران همواره و در طول تاریخ ملتی با معنویت و یکتاپرست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یکتاپرستی، تنها ملتی است که دین اسلام را با آغوش باز پذیرفت و به سرعت دانشمندان ایران در صدر دانشمندان اسلامی و جهان اسلام قرار گرفتند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علامه جعفری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علوم را ایرانیان می‌داند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لاینطق عن الهوی بودند، یعنی ایشان کسی نبودند که از روی هوای نفس حرف بزنند و هر کلمه ایشان، هدایت شده و تعبیه شده بر زبان مبارک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وصل بین بشریت و آسمان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رهبر معظم انقلاب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بهتر از ملت اسلام در صدر اسلام و در زمان پیامبر عزیزمان،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نجیب، مومن، پاک، فداکار، انقلابی و عاشق واقعی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طور عمیق عاشق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دست ایشان و با نظارت مستقیم آن‌ها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خادم این ملت باشد، افتخار است و هیچ افتخاری با آن برابری نمی‌کند</w:t>
      </w:r>
      <w:r>
        <w:rPr>
          <w:rFonts w:eastAsia="IRNazanin" w:cs="IRNazanin"/>
          <w:color w:val="111111"/>
          <w:sz w:val="28"/>
          <w:szCs w:val="28"/>
          <w:rtl w:val="true"/>
          <w:lang w:bidi="fa-IR"/>
        </w:rPr>
        <w:t>.</w:t>
      </w:r>
      <w:r>
        <w:rPr>
          <w:rStyle w:val="FootnoteAnchor"/>
          <w:rtl w:val="true"/>
        </w:rPr>
        <w:footnoteReference w:id="817"/>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تفکر دینی و ایمان الهی مردم متعلق به امروز و دیروز نیست، این شالوده و </w:t>
      </w:r>
    </w:p>
    <w:p>
      <w:pPr>
        <w:pStyle w:val="BookText"/>
        <w:rPr/>
      </w:pPr>
      <w:r>
        <w:rPr>
          <w:rFonts w:ascii="IRNazanin" w:hAnsi="IRNazanin" w:eastAsia="IRNazanin"/>
          <w:color w:val="111111"/>
          <w:sz w:val="28"/>
          <w:sz w:val="28"/>
          <w:szCs w:val="28"/>
          <w:rtl w:val="true"/>
          <w:lang w:bidi="fa-IR"/>
        </w:rPr>
        <w:t>اساس فرهنگ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اعصاری که مهاجمان غیر‌مسلمان به ایران توانستند سلطه نظامی خود را پهن کنند، نتوانستند سلطه فرهنگی داشته باشند، بلکه عموم فرهنگ‌های مهاجم در تمدن اسلامی و ایرانی ذوب شدند و رنگ باختند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اساس تعالی جامعه ما بر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دستاورد عظیمی که به واسطه انقلاب اسلامی برای ما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ملتی هستیم توانمند، با فرهنگ، تمدن‌ساز، دارای سابقه بسیار طولانی در تولید علم، ادب و هنر، برپایی تمدن، شهرسازی، ریاضیات، پزشکی، نجوم، ادبیات و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همه آن چیزی که بشریت امروز می‌تواند به آن افتخار کند، سرآمد بوده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انقلاب، انتخاب آگاهانه‌ای بود که ملت ما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می‌گوییم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این که ملت ما همیشه موحد بوده و دنبال حکومت عدل با ویژگی‌های علوی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را خیلی راحت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ملت ما اسلام را پذیرفت، به لحاظ اقتصاد و تمدن بسیار پیشرفته‌تر از کسانی بود که او را به اسلام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ادامه نهضت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از آن بگیری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نمی‌ارزد که آدم یک دقیقه وقت برای آن بگذارد، چه رسد به این که بخواهد جانش را بدهد و آن هدف ان‌شاءالله طلوع خورشید درخشان امامت و فرزند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حکومت عدل جهانی در سراسر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بدون استثنا آمده‌اند مقدمه آن حرکت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مأموریت مقطعی در زمان خودشان هم داشته‌اند، اما مأموریت اصل‌شان تحقق آن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در یک سیر رو به کمال و متصل به هم ببینیم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r>
        <w:rPr>
          <w:rStyle w:val="FootnoteAnchor"/>
          <w:rtl w:val="true"/>
        </w:rPr>
        <w:footnoteReference w:id="820"/>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متعلق به همه بشریت است؛ به خصوص ایرانیان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هرجای دنیا هستند، ایرانی هستند و تحت حمایت و خدمت‌رسانی دولت‌اند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متعلق به همه ایرانی‌هاست؛ هرکس هرجا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محدودیتی هم برای انتخاب محل سکونت برای هیچ ایرانی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ایرانی آزاد است هر جای دنیا را برای زندگی </w:t>
      </w:r>
    </w:p>
    <w:p>
      <w:pPr>
        <w:pStyle w:val="BookText"/>
        <w:rPr/>
      </w:pPr>
      <w:r>
        <w:rPr>
          <w:rFonts w:ascii="IRNazanin" w:hAnsi="IRNazanin" w:eastAsia="IRNazanin"/>
          <w:color w:val="111111"/>
          <w:sz w:val="28"/>
          <w:sz w:val="28"/>
          <w:szCs w:val="28"/>
          <w:rtl w:val="true"/>
          <w:lang w:bidi="fa-IR"/>
        </w:rPr>
        <w:t>انتخاب کند، ولی یک خواهش هموطنانه داریم که آن ارتباط با ایران و علقه به ایران و آن رسالت ترویج فرهنگ ایرانی و اسلامی است که باید بر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سفیران ملت ما هستند، به خصوص آن‌هایی که در عرصه‌های علمی و فناوری دارند تلاش می‌کنند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ایرانی‌هایی که خارج کشور هستند، یک سرمایه برای ملت ایران‌اند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بودن به مفهوم این نیست که ما انتظار داریم شما از اینجا پول قابل توجهی استحصال کنید و با خودتان به ایران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کسانی که الحمدلله در بخش اقتصادی موفق هستند و دوست دارند بیایند و در ایران عزیز سرمایه‌گذاری کنند،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من از سرمایه، سرمایه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ایرانی‌ها در هر جای عالم که قرار بگیرند، بالاخره ایرانی هستند و فرهنگ، آداب و رسوم، نگاه، اخلاق و سلایق ایرانی چیزی خاص خود ایرانی‌هاست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که بدانید چرا ایرانی‌ها بهترین هستند؟ من چند تا دلیل ساده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برتر بودن به انسانیت، اخلاق انسانی، دوست داشتن دیگران، با محبت بودن و با عاطفه بودن است، کدام ملت در دنیا از ملت ایران با عاطفه‌تر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هوش، استعداد و توانمندی‌های فردی را بگیریم، کدام ملت قوی‌تر 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ملت فرهنگی‌تر از ایران است؟ اگر برتری به شجاعت است کدام ملت شجاع‌تر از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ایرانی‌ها در درون خانواده، احترام به پدر و مادر، دوستی فرزند، فداکاری برای فرزند و فداکاری برای پدر و مادر تقریبا منحصر به فرد هستند</w:t>
      </w:r>
      <w:r>
        <w:rPr>
          <w:rFonts w:eastAsia="IRNazanin" w:cs="IRNazanin"/>
          <w:color w:val="111111"/>
          <w:sz w:val="28"/>
          <w:szCs w:val="28"/>
          <w:rtl w:val="true"/>
          <w:lang w:bidi="fa-IR"/>
        </w:rPr>
        <w:t>.</w:t>
      </w:r>
      <w:r>
        <w:rPr>
          <w:rStyle w:val="FootnoteAnchor"/>
          <w:rtl w:val="true"/>
        </w:rPr>
        <w:footnoteReference w:id="822"/>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در طول تاریخ پر افتخار خودش در مقابل مهاجرت فرزندان خودش حساسیت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بوده است که فرهنگ ما که مبتنی بر فرهنگ اسلامی است و همه سنت‌های ایرانی ما ممزوج با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چنان غنایی برخوردار است که هر جمع ایرانی در هر منطقه از جهان که قرار بگیرند، اگر آن باور در آن‌ها باشد، به سرعت محیط خودشان را تحت تأثیر قرار می‌دهند و بعد از یک یا دو نسل می‌بینیم همه فضا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w:t>
      </w:r>
      <w:bookmarkStart w:id="321" w:name="pg4709_58859"/>
    </w:p>
    <w:p>
      <w:pPr>
        <w:pStyle w:val="BookText"/>
        <w:rPr/>
      </w:pPr>
      <w:bookmarkEnd w:id="321"/>
      <w:r>
        <w:rPr>
          <w:rFonts w:ascii="IRNazanin" w:hAnsi="IRNazanin" w:eastAsia="IRNazanin"/>
          <w:color w:val="111111"/>
          <w:sz w:val="28"/>
          <w:sz w:val="28"/>
          <w:szCs w:val="28"/>
          <w:rtl w:val="true"/>
          <w:lang w:bidi="fa-IR"/>
        </w:rPr>
        <w:t>ایرانی‌هایی که خارج از کشور هستند، سفیران ملت ایران‌اند و در بسیاری از مواقع نقشی که در دفاع از منافع ملی و هویت ایرانی و اسلامی ما می‌توانند ایفا کنند، بسیار بیشتر از اشخاص رسمی است که اینجا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هر جای دنیا که باشند، اگر با هویت خودشان کار کنند، این در یک نگاه بلند مدت به نفع ایران است، چون همیشه فرهنگ و تمدنی که ایرانیان به بشر ارائه داده‌اند، فرهنگ و تمدن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ایرانی‌ها هیچ وقت ناسیونالیستی به عنوان ایران فکر نکرده‌اند که بگویند ما هرچه داریم، فقط برای خودمان است و منتشر نمی‌کنیم</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گرچه ما دوست داریم همه ملت‌ها به قله‌ها برسند، یعنی منحصر در خودمان نمی‌دانیم، اما برای ایران یک مسئولیت ویژه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اصلی ما تعالی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موفقیت ما در سیاست خارجی این است که به اصول انقلاب و نظام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ایمان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داشته باشیم که تنها راه نجات بشریت خدا‌پرستی و عدالت است</w:t>
      </w:r>
      <w:r>
        <w:rPr>
          <w:rFonts w:eastAsia="IRNazanin" w:cs="IRNazanin"/>
          <w:color w:val="111111"/>
          <w:sz w:val="28"/>
          <w:szCs w:val="28"/>
          <w:rtl w:val="true"/>
          <w:lang w:bidi="fa-IR"/>
        </w:rPr>
        <w:t>.</w:t>
      </w:r>
      <w:r>
        <w:rPr>
          <w:rStyle w:val="FootnoteAnchor"/>
          <w:rtl w:val="true"/>
        </w:rPr>
        <w:footnoteReference w:id="824"/>
      </w:r>
    </w:p>
    <w:p>
      <w:pPr>
        <w:pStyle w:val="Heading4"/>
        <w:numPr>
          <w:ilvl w:val="3"/>
          <w:numId w:val="1"/>
        </w:numPr>
        <w:rPr/>
      </w:pPr>
      <w:bookmarkStart w:id="322" w:name="__RefHeading___Toc1113950_2035185390"/>
      <w:bookmarkStart w:id="323" w:name="_Toc112"/>
      <w:bookmarkEnd w:id="322"/>
      <w:r>
        <w:rPr>
          <w:rtl w:val="true"/>
        </w:rPr>
        <w:t>ج</w:t>
      </w:r>
      <w:r>
        <w:rPr>
          <w:rtl w:val="true"/>
        </w:rPr>
        <w:t xml:space="preserve">. </w:t>
      </w:r>
      <w:r>
        <w:rPr>
          <w:rtl w:val="true"/>
        </w:rPr>
        <w:t>نظریه صدور انقلاب اسلامی در اندیشه احمدی‌نژاد و پیوند آن با نظریه جهانی شدن</w:t>
      </w:r>
      <w:bookmarkEnd w:id="323"/>
    </w:p>
    <w:p>
      <w:pPr>
        <w:pStyle w:val="BookText"/>
        <w:rPr/>
      </w:pPr>
      <w:r>
        <w:rPr>
          <w:rFonts w:ascii="IRNazanin" w:hAnsi="IRNazanin" w:eastAsia="IRNazanin"/>
          <w:color w:val="111111"/>
          <w:sz w:val="28"/>
          <w:sz w:val="28"/>
          <w:szCs w:val="28"/>
          <w:rtl w:val="true"/>
          <w:lang w:bidi="fa-IR"/>
        </w:rPr>
        <w:t>یکی از مراحل مهم هر انقلاب بزرگ مرحله بسط آن پس از نهادینه‌شدگی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انقلاب‌های بزرگ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روسیه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این انقلاب‌ها نیز گرایش به بسط فرهنگ و ایدئولوژی به جوامع دیگر وجود داشته است و رهبران و ایدئولوگ‌های آن تلاش کرده‌اند اندیشه خود را بسط و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عمومی انقلاب‌ها را در انقلاب اسلامی ایران نیز می‌توان مشاهده کرد، که امام خمینی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نظریه صدور یا بسط انقلاب از همان بدو تولد انقلاب اسلامی از سوی رهبران آن ارائه شد که در هر دوره از عمر جمهوری اسلامی نیز تأثیرات خود را </w:t>
      </w:r>
    </w:p>
    <w:p>
      <w:pPr>
        <w:pStyle w:val="BookText"/>
        <w:rPr/>
      </w:pPr>
      <w:r>
        <w:rPr>
          <w:rFonts w:ascii="IRNazanin" w:hAnsi="IRNazanin" w:eastAsia="IRNazanin"/>
          <w:color w:val="111111"/>
          <w:sz w:val="28"/>
          <w:sz w:val="28"/>
          <w:szCs w:val="28"/>
          <w:rtl w:val="true"/>
          <w:lang w:bidi="fa-IR"/>
        </w:rPr>
        <w:t>به نوعی در سیاست خارجی ایران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رهیافت‌های این سیاست در هر دوره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به جهان شمول بودن دین اسلام و صدور آن به سایر جهان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کشور، برای چند کشور، برای یک طایفه، حتی برای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بشر را اسلام می‌خواهد زیر پوشش عدل خودش قرار بدهد</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که این امر به تدریج مهیا بشود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در نتیجه این برداشت از آرمان نظام جهانی اسلام، ایران تحت حکومت ولایت فقیه باید بکوشد اندیشه‌های انقلاب خود را در جهان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نباید برای صدور این ایدئولوژی، شمشیر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اندیشه با زور، صدور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زمینه اضافه کرد که راه صدور انقلاب، ایجاد سرمشقی از رفتار اخلاق اسلامی است</w:t>
      </w:r>
      <w:r>
        <w:rPr>
          <w:rFonts w:eastAsia="IRNazanin" w:cs="IRNazanin"/>
          <w:color w:val="111111"/>
          <w:sz w:val="28"/>
          <w:szCs w:val="28"/>
          <w:rtl w:val="true"/>
          <w:lang w:bidi="fa-IR"/>
        </w:rPr>
        <w:t>.</w:t>
      </w:r>
      <w:r>
        <w:rPr>
          <w:rStyle w:val="FootnoteAnchor"/>
          <w:rtl w:val="true"/>
        </w:rPr>
        <w:footnoteReference w:id="827"/>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اندیشه و مقصود روشن امام خمینی از نظریه صدور انقلاب که مبتنی بر گسترش بینش و ارزش اسلامی با رویکرد‌های صلح‌آمیز و برخاسته از گفتمان‌های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 اما باز تاب این نظریه در مباحث ژورنالیستی و سیاست زده به گونه‌ای غیر‌واقعی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به تقویت این پروپاگاندا یاری رساند وقوع رخدادهایی نظیر تسخیر سفارت امریکا، جنگ عراق علیه ایران و اقدامات برخی سازمان‌ها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توده‌های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فضای بین‌المللی تصویر نامطلوبی را به واسطه رسانه‌های غربی و عربی علیه ایران و انقلاب اسلامی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دلیل مهم‌تر، بیم تحریک ناشده حکومت‌های محافظه‌کار منطقه بود که به نوعی از تکرار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و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درس‌آموزی انقلاب به جوامع دیگر مسلمان واهمه داشتند؛ جوامعی که به دلیل حضور استعمار و دولت‌های ضعیف دست‌نشانده، مانند ایران پیش از انقلاب در حالت انفجار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ایران هراسی به دلیل تشابه وضعیت جوامع اسلامی و حکومت‌های حاکم بر آنان به شرایط ایران زمان پهلوی بود و لذا با چنین رویکردی تقابل آن حکومت‌ها با جمهوری </w:t>
      </w:r>
    </w:p>
    <w:p>
      <w:pPr>
        <w:pStyle w:val="BookText"/>
        <w:rPr/>
      </w:pPr>
      <w:r>
        <w:rPr>
          <w:rFonts w:ascii="IRNazanin" w:hAnsi="IRNazanin" w:eastAsia="IRNazanin"/>
          <w:color w:val="111111"/>
          <w:sz w:val="28"/>
          <w:sz w:val="28"/>
          <w:szCs w:val="28"/>
          <w:rtl w:val="true"/>
          <w:lang w:bidi="fa-IR"/>
        </w:rPr>
        <w:t>اسلامی‌خواهی نخواهی رخ می‌داد و ارتباط چندانی با سیاست خارجی جمهوری اسلامی نداشت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بسیاری از صاحب‌نظران در تقسیم تحولات مربوط به نظریه صدور انقلاب و سیاست خارجی ایران، به برخی دلایل زیر سال‌های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دوره جدای از دوره‌های بعد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وقوع برخی رخدادهای داخلی و بین‌المللی شرایط داخلی و جهانی دگرگون شد و در نتیجه سیاست خارجی ایران نیز از آن پس چهره متفاوتی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دولت جدید، دگرگونی در دولت‌مردان ایرانی و پایان جنگ رژیم بعثی عراق علیه ایران و ثبات و اثبات موقعیت جمهوری اسلامی در منطقه از یک سو و آغاز تحولات مهم منطقه‌ای و جهانی نظیر فروپاشی شوروی، حمله صدام به کویت و جنگ اول خلیج فارس از سوی دیگر، که همگی با فاصله‌های کوتاه زمانی از یکدیگر رخ دادند، سیاست خارجی ایران با تغییراتی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اولویت ایران در این دوره، بازسازی و توسعه اجتماعی و اقتصادی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و تغییرات، سیاست خارجی کشور به تدریج به سمت تنش‌زدایی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دوره برای تأمین منابع مالی سازندگی کشور به سیاست‌های جدید نفتی روی می‌آورد که این موضوع سبب می‌شود ایران به سوی بهبود رابطه خود با کشورهایی نظیر عربستان و دیگر کشورهای عضو شورای همکاری خلیج فارس در داخل و خارج از سازمان اوپک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آمادگی در آنان هم به دلایل فوق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جدید در اقتصاد و نیز سیاست داخلی و خارجی موجب تغییراتی در نظریه‌های صدور انقلاب در این دوره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نظریه‌پردازان این سال‌ها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ایران بهره بردند که تلاش داشت بسط ایدئولوژی انقلاب را از طریق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شاخص‌های کشوری موفق و توسعه یافته و با روش‌هایی احتیاط‌آمیز به پیش ببرد</w:t>
      </w:r>
      <w:r>
        <w:rPr>
          <w:rFonts w:eastAsia="IRNazanin" w:cs="IRNazanin"/>
          <w:color w:val="111111"/>
          <w:sz w:val="28"/>
          <w:szCs w:val="28"/>
          <w:rtl w:val="true"/>
          <w:lang w:bidi="fa-IR"/>
        </w:rPr>
        <w:t>.</w:t>
      </w:r>
      <w:r>
        <w:rPr>
          <w:rStyle w:val="FootnoteAnchor"/>
          <w:rtl w:val="true"/>
        </w:rPr>
        <w:footnoteReference w:id="829"/>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دولت هفتم، سیاست‌های دوره گذشته بدون آن که </w:t>
      </w:r>
    </w:p>
    <w:p>
      <w:pPr>
        <w:pStyle w:val="BookText"/>
        <w:rPr/>
      </w:pPr>
      <w:r>
        <w:rPr>
          <w:rFonts w:ascii="IRNazanin" w:hAnsi="IRNazanin" w:eastAsia="IRNazanin"/>
          <w:color w:val="111111"/>
          <w:sz w:val="28"/>
          <w:sz w:val="28"/>
          <w:szCs w:val="28"/>
          <w:rtl w:val="true"/>
          <w:lang w:bidi="fa-IR"/>
        </w:rPr>
        <w:t>دچار تغییرات ماهوی شود با تأکید بیشتر بر تنش‌زدایی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پژوهشگران نماد سیاست خارجی این دوره 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تلاش بر آن بود که تصویر وارونه شده ایران در رسانه‌های غربی اصلاح شود و جمهوری اسلامی بتواند پیام مسالمت‌گرا و صلح دوست خود را به جهان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اصلاح چهره سیاست خارجی در رسانه‌های غربی و عربی در حقیقت خود رویکرد جدیدی در نظریه‌های صدور انقلاب به شمار می‌آمد، تا از این طریق پیام فرهنگ و تمدن ایران اسلامی با زبانی قابل فهم برای جهان امروز و غرب مخابره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انفعال، محافظه کاری بیش از حد و عدم عملیاتی شدن این راهبرد موجب شد که این سیاست‌ها از توانایی و کارآمدی لازم برخوردار نباشند و در برخی مقاطع نسبت به تأمین منافع ملی تردیدهایی را ایجاد کند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تا پیش از تشکیل دولت احمدی‌نژاد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صدور انقلاب در تطور تاریخی خود سه دوره مشخص را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نگاه رهبران انقلاب اسلامی همواره در طول دهه‌های گذشته بر آن استوار بود که انقلاب اسلامی با پیروزی خود در ایران بر خشن‌ترین و قدرتمندترین دیکتاتورها، راه آزادی از قید استبداد و امپریالیسم را بر ملت‌های محروم و ستمدیده گشود و به آن‌ها نشان داد که چگونه می‌توان بر این قدرت‌ها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صدور انقلاب، برآمده از آموزه‌های مکتب اسلام و رسالت جهانی آن در راستای گسترش افکار و اندیشه‌های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مسأله صدور انقلاب را در درجه اول به عنوان خصلت ذاتی یا اجتناب‌ناپذیر انقلاب اسلامی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به لحاظ اسلامی بودن انقلاب و حضور میلیون‌ها مسلمان در نقاط مختلف جهان که عزت و عظمت اسلام را همچون گمشده‌ای محبوب جستجو می‌کنند، اشاعه پیام رهایی‌بخش و عزت‌آفرین انقلاب اسلامی را لزوما موکول به اخذ تصمیم از جانب منادیان یا اجازه نشر از جانب مخالفان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اصل کلی پیوستگی امور انسانی و اجتماعی مانع از آن است که رخداد و حادثه‌ای به عظمت انقلاب اسلامی در عصری که وسایل و لوازم ارتباطی به چنان سطحی از پیشرفت رسیده که خبر و پیام‌های کلی این قبیل رخدادها به سرعت منتشر می‌شود، دیگر انسان‌ها و جوامع را تحت تأثیر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این انقلاب علیه درد و رنج مشترک انسان‌ها ندا داده باشد، این تأثیر و تأثر </w:t>
      </w:r>
    </w:p>
    <w:p>
      <w:pPr>
        <w:pStyle w:val="BookText"/>
        <w:rPr/>
      </w:pPr>
      <w:r>
        <w:rPr>
          <w:rFonts w:ascii="IRNazanin" w:hAnsi="IRNazanin" w:eastAsia="IRNazanin"/>
          <w:color w:val="111111"/>
          <w:sz w:val="28"/>
          <w:sz w:val="28"/>
          <w:szCs w:val="28"/>
          <w:rtl w:val="true"/>
          <w:lang w:bidi="fa-IR"/>
        </w:rPr>
        <w:t>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صدور انقلاب یک تکلیف در راستای همان احساس حاکمیت اسلام و احکام تعالی بخش آن در داخل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حاکمیت اسلام در سایر سرزمین‌های اسلامی و پاسخ‌گویی به ندای مظلومیت سایر مسلمانان و مستضعفان جهان را وظیفه خود و دیگر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انقلاب اسلامی را الگوی ارزش‌های مطلوب مردم تحت ستم می‌دانست و معتقد بود انقلاب اسلامی از آن جهت که معرف آرمان‌های مردم محروم و مسلمانان مظلوم است، مورد پذیرش آنان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در مقدمه قانون اساسی که به وضوح می‌توان فلسفه مهدویت و رابطه آن را با صدور انقلاب مشاهده کرد،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اساسی با توجه به محتوای انقلاب اسلامی ایران که حرکتی برای پیروزی تمام مستضعفین بر مستکبرین بود، زمینه تداوم این انقلاب را در داخل و خارج کشور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گسترش روابط بین‌المللی با دیگر جنبش‌های اسلامی و مردمی می‌کوشد تا راه تشکیل امت واحد جهانی را هموار کند و استمرار مبارزه در نجات ملل محروم و تحت ستم در تمامی جهان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دهم قانون اساسی تحت عنوان سیاست خارجی، در اصل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اهداف نظام و حدود و ثغور اعمال سیاست خارجی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ایران سعادت انسان در کل جامعه بشری را آرمان خود می‌داند و استقلال و آزادی و حکومت حق و عدل را حق همه مردم جهان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خودداری کامل از هرگونه دخالت در امور داخلی ملت‌های دیگر، از مبارزه حق‌طلبانه مستضعفین در برابر مستکبرین در هر نقطه از جهان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اصول دیگر قانون اساسی نیز به این موضوع اشاراتی شده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به رغم نظر متفاوت و خاص خود که متاثر از اندیشه‌های روابط بین‌الملل اسلامی است اما نظام بین‌الملل موجود را به عنوان یک واقعیت، مورد قبول قرار داده و در چارچوب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تعامل با سایر دولت‌های جهان، برنامه‌های فرامرزی خود را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صدور انقلاب در این شرایط </w:t>
      </w:r>
    </w:p>
    <w:p>
      <w:pPr>
        <w:pStyle w:val="BookText"/>
        <w:rPr/>
      </w:pPr>
      <w:r>
        <w:rPr>
          <w:rFonts w:ascii="IRNazanin" w:hAnsi="IRNazanin" w:eastAsia="IRNazanin"/>
          <w:color w:val="111111"/>
          <w:sz w:val="28"/>
          <w:sz w:val="28"/>
          <w:szCs w:val="28"/>
          <w:rtl w:val="true"/>
          <w:lang w:bidi="fa-IR"/>
        </w:rPr>
        <w:t>دولت‌ها نبودند، بلکه این ملت‌ها و جوامع مختلف بوده‌اند که مخاطب اصلی انقلاب اسلامی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جمهوری اسلامی روابط خود را بر پایه اصل تنش‌زدایی و همزیستی مسالمت‌آمیز با همه دولت‌ها و اصل عدم مداخله در امور داخلی سایر کشورها قرار داده است؛ در عین حال منافاتی با این اصل نمی‌بیند که پیام انقلاب خود را به گوش جوامع دیگر برساند و به آن‌ها آموزش دهد که راه رستگاری، آزادی و برقراری عدالت اجتماعی چیست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به همین ترتیب، سیاست صدور انقلاب در اندیشه احمدی‌نژاد ضمن پیروی از چهارچوب کلی نظری انقلاب و جمهوری اسلامی اما از هویت خاصی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متأثر از دیگر ابعاد سیاست خارجی او دارای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آگاهانه بر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رکن صدور انقلاب، در زمانی که جهان به دلیل بحران‌های معنویت و شکست دیگر گفتمان‌های عدالت‌خواه به چنین گفتمان چند سویه نگری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راهبردی شدن اندیشه صدور و لحاظ کردن آن در تمام ابعاد سیاست خارجی حتی در تجارت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عمیق درباره یکسان دیدن ریشه‌های مشکلات داخلی و بین‌المللی و جدا ندانستن آن‌ها در زمانی که جهانی شدن مسایل داخلی و بین‌المللی را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معتقد است برای حل مشکلات اقتصادی، فرهنگی و اجتماعی داخلی نیز باید جهانی اندیشید و جهانی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داخلی را بدون حل مسایل جهانی نمی‌توان مرتفع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سیاست خارجی فعال و تهاجمی به جای سیاست خارجی منفعل و تدافعی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وام‌گیری از ادبیات ورزشی می‌توان چنین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دفاع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منفعل ناشی از عدم خودباوری و نبود اعتماد به نفس است و به دلیل خودکم بینی، در نهایت توان دفاع از منافع ملی را در حوزه‌های نرم و سخت از دست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راهبرد، سیاست صدور انقلاب را نمی‌توان جدای از جهانی شدن، در نظر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اندیشه احمدی‌نژاد جهانی شدن، غربی شدن نیست و در واقع مشارکت تمام فرهنگ‌ها و تمدن‌ها در ساختن فضای کلی حاکم 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فرهنگ و تمدن ایران اسلامی که از تمدنی چندین هزار ساله برخوردار بوده و متکی به آخرین دین ابراهیمی یعنی اسلام است از آن ظرفیت و توانایی برخوردار است که نقش مهمی را در آینده جهان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معصومین شیعه درباره سرانجام تاریخ نیز مؤید این اندیشه است که اندیشه‌های اسلامی اندیشه‌های فراگیر و جهانی خواهند بود و بشریت در پایان تاریخ به این رشد خواهد رسید که به اسلام ناب پیامبر اسلام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خاستگاه اندیشه صدور انقلاب به تمدن و فرهنگ ایران اسلامی باز می‌گردد که در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و ظهور یافته است و از این جهت مسأله‌ای نیست که تنها به ویژگی انقلاب‌ها مربوط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احمدی‌نژاد تلاش دارد پیوسته بر روی این راه باریک سیر کند که بدون غلطیدن به هر دو طرف؛ نه چهره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که در پی صلح پایدار است مخدوش شود و نه حقوق و منافع کشور در حوزه‌های نرم و سخت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اقتدار و تامین منافع که چهره دیپلماسی یک کشو را چهره‌ای موفق نشان می‌دهد خود یکی از روش‌های بسط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منفعلانه‌ای که توان دفاع از منافع کشور را ندارد هر اندازه هم که چهره روشنفکرانه به خود بگیرد به دلیل ضعف‌هایش جذابیت کافی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سه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کنشگر مؤدب و سر به زیری که نتواند از حقوق خود دفاع کند و ضعف سراپای وجودش را گرفته باشد علاقه‌ای بر نمی‌انگیزاند و چنگی به دل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واقع‌بینانه بر آن است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کنشگری نمی‌تواند به صرف سر به راه نشان دادن خود، حقوق خویش را در عرصه جهانی استیفا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سوی دیگر باید روشن ساخت که ایران ضمن دفاع از منافع مشروع خود، برنامه‌های مشخصی برای صلح پایدار جهانی، رعایت حقوق بشر و حفظ کرامت انسان‌ها دارد و راهبرد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انقلاب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گفتمان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سه دهه گذشته مطرح بوده، </w:t>
      </w:r>
    </w:p>
    <w:p>
      <w:pPr>
        <w:pStyle w:val="BookText"/>
        <w:rPr/>
      </w:pPr>
      <w:r>
        <w:rPr>
          <w:rFonts w:ascii="IRNazanin" w:hAnsi="IRNazanin" w:eastAsia="IRNazanin"/>
          <w:color w:val="111111"/>
          <w:sz w:val="28"/>
          <w:sz w:val="28"/>
          <w:szCs w:val="28"/>
          <w:rtl w:val="true"/>
          <w:lang w:bidi="fa-IR"/>
        </w:rPr>
        <w:t>تعبیر دیگری از مشارکت در تضارب آرا و افکار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تلاشی است برای به دست آوردن فرصت مناسب و برابر در کنار گفتمان‌های دیگر تا انقلاب نیز بتواند پیام خود را به مخاطب امروز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نیز با ارائه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انقلاب اسلامی معتقد است که این گفتمان تنها به مسلمانان جهان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ارزش‌هایی نظیر عدالت، معنویت، آزادی و صلح که گفتمان انقلاب مروج آن‌هاست، متعلق به همه بشریت است و محدود به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و بسط خود و در مراحل مخاطب‌شناسی سه گروه مخاطب را به طور کلی از یکدیگر تمیز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جمعیت‌های ساکن در کشورهای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متعلق به کشورهای جنوب و استعمار زده؛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ساکن در جوامع غربی که با مشکلات بحران معنویت و عدالت مواجهند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گفتمان با معرفی یک نظام فکری چند بعدی بر یکی از آن ارزش‌هایی که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به عنوان ارزش و هدفی نهایی، احساس و حالتی ذهنی همراه با آرامش، امید و نشاط را شامل می‌شود که حاصل شیوه زیست و نوع برداشتی است که یک فرد از عالم خلقت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معنای گرویدن به اسلام و مذهب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دعوت و موج دوباره‌ای برای ایمان‌گرایی است تا هرکس هر دینی که دارد به آن مراجعه کند و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سرشت ادیان همه یکی است و همگی نیک است و اگر هرکس در دین خود راسخ باشد بشر کمتر با مشکل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بی‌عدالتی نیز چالشی فراگیر است که نه تنها از سوی کشورهای شمال علیه کشورهای جنوب اعمال می‌شود، بلکه در جوامع غربی نیز به دلیل وجود نظام سرمایه‌سالار وجود دارد، و از درون همین بحران‌هاست که جنگ و بی‌ثباتی و ناامنی در جهان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این شرایط و ارائه یک دستگاه فکری مشخص، روش‌هایی را نیز برای حل آن‌ها ارائه می‌کند و در خود این توانایی و ظرفیت را می‌بیند که چنانچه درست به بشر امروز معرفی شود، توسعه یابد و در حل مشکلات وی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خاص‌تری هم برای جوامع جنوب دارد که همان ماهیت ضداستعماری و </w:t>
      </w:r>
    </w:p>
    <w:p>
      <w:pPr>
        <w:pStyle w:val="BookText"/>
        <w:rPr/>
      </w:pPr>
      <w:r>
        <w:rPr>
          <w:rFonts w:ascii="IRNazanin" w:hAnsi="IRNazanin" w:eastAsia="IRNazanin"/>
          <w:color w:val="111111"/>
          <w:sz w:val="28"/>
          <w:sz w:val="28"/>
          <w:szCs w:val="28"/>
          <w:rtl w:val="true"/>
          <w:lang w:bidi="fa-IR"/>
        </w:rPr>
        <w:t>ظلم ستیزی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گفتمانی رهایی بخش که نوید عدالت و آزادی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 ویژه این گفتمان برای مسلمانان و شیعیان است که پیشتر به آن پرداختیم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سه دهه گذشته انقلاب اسلامی، به طور کلی راهبردهای صدور انقلاب عبارت بوده‌اند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تبلیغ، آگاه‌سازی، آموزش و حمایت از نهضت‌های آزادی بخش</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در اندیشه احمدی‌نژاد نیز اساسِ صدور انقلاب، مبتنی بر گسترش ایدئولوژی انقلاب و ارائه جامعه نمونه و الگو از ایران به ملت‌های مختلف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روش‌های بنیادین موجب انفعال در سیاست خارجی وی نمی‌شود و مانع از آن نمی‌شود که وی نسبت به نهضت‌های آزادی‌بخشی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سازمان‌هایی مردمی هستند و زیر فشار رژیم صهیونیستی قرار دارند، بی‌تفاوت باشد و کمک‌های سیاسی و اقتصادی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احمدی‌نژاد برای ابلاغ پیام گفتمان انقلاب اسلامی ضمن بهره‌گیری از دیپلماسی فعال و سفر به کشورهای مختلف جهان، اما از دو شیوه اساسی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مصاحبه‌های عامدانه فراوان با رسانه‌های مهم غربی و ارائه دیدگاه‌های جمهوری اسلامی در خصوص مسایل بین‌المللی و دفاع از سیاست خارجی ایران در این رسانه‌ها با استفاده از منطقی شفاف و قابل فهم برای همگان؛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چهار دوره پیاپی مجمع عمومی سازمان ملل در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می‌توان شرکت در اجلاس دوربان دو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سخنرانی‌های خود و همچنین برنامه‌های جانبی این سفرها تلاش کرد از فرصت ایجاد شده بهره ببرد و دیدگاه ایران درباره مسایل مختلف بین‌الملل و چالش‌های جهانی را به اطلاع رؤسای کشور‌های دیگر و همچنین ملت‌های جهان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می‌توان از مضامین سخنرانی‌های احمدی‌نژاد در مجمع عمومی سازمان ملل به عنوان مانیفست آرای سیاسی او نام برد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تمام برنامه‌های جانبی سفر وی به نیویورک به نظر می‌رسد سخنرانی در دانشکاه کلمبیا نقطه عطف سیاست خارجی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حمید مولانا از اساتید شناخته شده علوم ارتباطات می‌نویسد، از زمان پیروزی انقلاب اسلامی هیچ رییس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از ایران به اندازه احمدی‌نژاد مورد توجه جهانیان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شامل بسیاری از رؤسای برجسته کشورهای دیگر جهان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از خاتمه جنگ جهانی دوم تا به امروز، بسیاری از رهبران سیاسی و برجسته جهانی در نشست سالیانه مجمع عمومی از تریبون سازمان ملل سخنرانی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 از هند، تیتو از یوگوسلاوی، ناصر از مصر، کاسترو از کوبا، خروشچف از شوروی، کندی از امریکا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نتوانستند همچون احمدی‌نژاد توجه ملل جهان و دولت‌مردان جهانی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خروشچف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مجمع عمومی سازمان ملل متحد حتی با مشت زدن روی میز کوشش کرد توجه جهانیان را به خود جلب کند ولی نه خشم و عصبانیت او به عنوان رهبر یک کشور ابر قدرت، و نه فریاد کاسترو به عنوان یک رهبر انقلاب سوسیالیستی و نه طنین ضداستعماری فریادهای نهرو و ناصر و تیتو نتوانست آن بازتاب و تأثیری که سخنان احمدی‌نژاد ایجاد کرد،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و ارزیابی تنها مبتنی بر قرائت و مطالعه تاریخ روابط بین‌الملل نیست، بلکه این ادعا بیش از همه بر پایه مشاهدات خود به عنوان استاد دانشگاه و پژوهشگر به مدت پنچاه سال در واشنگتن و نیویورک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حضور احمدی‌نژاد در دانشگاه کلمبیا نیز یک واقعه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نبرد منطق و ستیزه‌جویی را می‌دید، لازم نبود که برای نتیجه و پیام اصلی این نمایش تا آخر منتظر بماند، زیرا در اولین دقایق این صحنه جهانی از بسیاری از اسطوره‌ها راز گشایی شد و پس از آن انبوهی از حقایق نیز آشکار شد، ضمن این که نقشه دشمنان ایران نتیجه معکوس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توهین و تهمت به احمدی‌نژاد از سوی رییس دانشگاه کلمبیا، مهمانی که خود دانشگاه برای سخنرانی دعوت کرده بود و مهمانی که هنوز فرصت بیان و سخنرانی به او داده نشده بود، با هر معیاری که مورد سنجش قرار گیرد، خارج از نزاکت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ایران با خونسردی و متانت فوق‌العاده این توطئه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چه در دانشگاه کلمبیا گذشت، بسیاری از مفاهیم و فرضیه‌های عصر ما را زیر سئوال برد، یعنی همان ارزش‌هایی که تمدن غربی، مدعی آن‌هاست؛ آزادی بیان، منطق، خردگرایی، روشنفکری، الگوی بحث و مناظره، جامعه باز و جامعه مدنی و معیارهای مطلق عقل و دانش در مغرب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باید پرسید چرا دنیا به احمدی‌نژاد توجه کرد؟ </w:t>
      </w:r>
    </w:p>
    <w:p>
      <w:pPr>
        <w:pStyle w:val="BookText"/>
        <w:rPr/>
      </w:pPr>
      <w:r>
        <w:rPr>
          <w:rFonts w:ascii="IRNazanin" w:hAnsi="IRNazanin" w:eastAsia="IRNazanin"/>
          <w:color w:val="111111"/>
          <w:sz w:val="28"/>
          <w:sz w:val="28"/>
          <w:szCs w:val="28"/>
          <w:rtl w:val="true"/>
          <w:lang w:bidi="fa-IR"/>
        </w:rPr>
        <w:t xml:space="preserve">پاسخ در سه‌گانه‌ای است که احمدی‌نژاد بر آن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نو‌اندیشی فضیلت محور و حکمت‌آمیز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سه‌گانه‌ای که می‌توان آن را جزیی از نظریه انقلاب نوین عمومی در عالم کنونی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دنیایی که یک ابرقدرت و امپراتوری مانند شوروی سرنگون شد و ابرقدرت و امپراتوری دیگر مانند امریکا در آستانه افول است، در دنیایی که رهبران آن مقابل ظلم و بی‌عدالتی سخن جدیدی ندارند و سازمان‌های بین‌المللی مقابل زورگویی و قانون‌شکنی و جنگ خودسرانه سلطه‌طلبان سکوت اختیار کرده‌اند، و در دنیایی که اغلب سران و حاکمان مشروعیت خود را از دست داده و مورد اعتماد مردم خویش نیستند، در چنین محیطی پیام احمدی‌نژاد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محتویات آن به گوش و مذاق بعضی سنگین و تلخ به نظر برسد، اما او مسایل و موضوعاتی را در سطح بین‌المللی مطرح می‌کند که دیگران از اظهار آن ابا داشته و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ریشه‌های درخت اختلاف و کشمکش را نشانه می‌رود و نه شاخه‌های فرعی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نظریه‌ها، فرضیه‌ها و پیش‌فرض‌های حاکم بر نظم جهانی را زیر سئوال می‌برد و خواستار تأمل و تفکر در آن‌ها می‌شود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مولانا ضمن آن که احمدی‌نژاد را نماد و نشانه یک جریان بزرگ در سطح ملی و بین‌المللی می‌داند به دلایل بالا معتقد است که او در رویارویی ایران و امریکا در غوغای رسانه‌ای کلمبیا خود یک رسانه شد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سیاست خارجی یکی از مسأله‌های مهم پرسش از اهداف سیاست خارجی یک کشور است که چه اهدافی را در عرصه بین‌الملل دنبال می‌کند؛ آیا آن اهداف مستقل هستند یا وابسته‌اند؟ اهداف بلند مدت، میان مدت و کوتاه مدت آن کدام‌اند؟ اهداف ظاهری و واقعی آن چیست؟ آیا اهداف تعیین شده با هم سازگارند یا ناسازگار؟ آیا آن اهداف محافظه‌کارند و حفظ وضع موجود را در نظر دارند و یا اصلاح‌گرا هستند و در پی تغییر وضع موجودند؟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اهداف سیاست خارجی هستند که ماهیت آن را مشخص می‌کنند و دقت در انتخاب</w:t>
      </w:r>
    </w:p>
    <w:p>
      <w:pPr>
        <w:pStyle w:val="BookText"/>
        <w:rPr/>
      </w:pPr>
      <w:r>
        <w:rPr>
          <w:rFonts w:ascii="IRNazanin" w:hAnsi="IRNazanin" w:eastAsia="IRNazanin"/>
          <w:color w:val="111111"/>
          <w:sz w:val="28"/>
          <w:sz w:val="28"/>
          <w:szCs w:val="28"/>
          <w:rtl w:val="true"/>
          <w:lang w:bidi="fa-IR"/>
        </w:rPr>
        <w:t>آن‌هاست که میزان موفقیت دیپلماسی را تعیین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وابسته، اهداف وابسته دارند؛ دولت‌هایی که توانایی کشور خود را نمی‌شناسند اهداف بلندی را در نظر نمی‌گیرند؛ دولت‌هایی که علمی و عملیاتی شده نمی‌نگرند در تعیین اهداف کوتاه مدت، میان مدت و بلندمدت خود دچار مشکل می‌شوند؛ و یا دولت‌هایی که اعتماد به نفس ندارند و یا غرب زده و متاثر از ایدئولوژی‌های غربی هستند اهداف محافظه‌کارانه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خارجی دولت احمدی‌نژاد آن چه که می‌تواند به فهم درست اهداف آن یاری رساند تحلیل درست اندیشه صدور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درون خود دارای این انگاره‌هاست که سیاست خارجی ایران مستقل و برآمده از اراده ملی ایرانیان است؛ به توانایی و ظرفیت بالای ایران آگاه است و اهداف کوچک و طفیلی برای آن بر نمی‌گزیند؛ متکی به تمدن چندین هزار ساله ایران است و وضعیت نابسامان کنونی را نمی‌پسندد که منافع بیشتر ساکنان روی زمین و از جمله ایرانیان را تامین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همچنین به عنوان یک راهبرد به دیگر اهداف سیاست خارجی انسجام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ارتباط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پدیده جهانی شدن باید به دو انگاره دیگر نیز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سوی تحولات جهانی شدن در حرکت است، اما رهبری آن نه ممکن است به دست قدرت‌های امروزی باشد و نه به صلاح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پدیده‌ای جهانی است و با جهانی شدن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فلسفه سیاسی شیعه جهانی شدن یک تهدید نیست و در صورت سیاست‌گذاری درست و مشارکت در امور جهانی یک فرصت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جمع‌بندی این بخش باید تاکید کنیم که اندیشه احمدی‌نژاد در مسأله صدور انقلاب از دو سیاست راهبردی پیروی می‌کند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جنبش نرم‌افزاری با تاکید بر انجام انقلاب علمی و فلسفی در جهان؛ به این معنا که علوم و معارف جدید باید برخاسته از گفتمان و ایدئولوژی انقلاب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احمدی‌نژاد معتقد است که انقلاب‌های سیاسی و اجتماعی بزرگ همانند انقلاب اسلامی ایران 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پارادایم‌های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این انقلاب علمی مستلزم آن است که نقطه آغاز آن از داخل ایران و از مراکز علمی حوزه و دانشگاه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معرفی جامعه نمونه و الگو؛ جامعه‌ای پیشرفته و برخوردار از شاخص‌های مثبت کیفی و کمی در حوزه‌های اقتصادی، اخلاقی، صنعتی، فرهنگی و آن چه که ایران را مظهر اقتدار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اسلامی و حاکمیت اسلامی در یک جغرافیا یا قوم یا یک مقطع زمانی محصور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جامعه اسلامی نزدیک‌تر بشویم و هر چقدر تشنگی به عدالت بیشتر شود ما به عدالت عمومی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منظری جمهوری اسلامی باید سمت و سوی عدالت گستری و تعالی مادی و معنوی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نماید خود را به جامعه مهدوی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انقلاب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باید خودمان را برای پاسخ گویی به نیازهای بشریت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مهدوی یعنی همین؛ انتظار یعنی همین؛ یعنی امروز که به لطف خدا به پرچمداری یک فقیه حاکمیت اسلام در این سرزمین برپا شده، ما باید خودمان را به سرعت برای اداره جهان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نگاه‌مان آن جا نباشد، مطمئن باشید نمی‌توانیم مشکلات داخل را هم حل کنیم و در مشکلات داخل غرق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آن افق بلند باشد</w:t>
      </w:r>
      <w:r>
        <w:rPr>
          <w:rFonts w:eastAsia="IRNazanin" w:cs="IRNazanin"/>
          <w:color w:val="111111"/>
          <w:sz w:val="28"/>
          <w:szCs w:val="28"/>
          <w:rtl w:val="true"/>
          <w:lang w:bidi="fa-IR"/>
        </w:rPr>
        <w:t>.</w:t>
      </w:r>
      <w:r>
        <w:rPr>
          <w:rStyle w:val="FootnoteAnchor"/>
          <w:rtl w:val="true"/>
        </w:rPr>
        <w:footnoteReference w:id="835"/>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کامل‌ترین دین و مکتب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راه نجات بشریت است که در آن خداپرستی، عدالت، کرامت انسانی، صلح و آرامش، اقتصاد متعالی و همه نیازهای بشر در یک نظم بسیار عالی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تشنه عدالت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انسان‌ها از شرایط حاکم بر جهان خسته شده‌اند و جستجو برای راه نجات به یک امر روزمره برای دانشمندان، نخبگان و علمای ملت‌ها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پاسخ کامل به این مطالبه برحق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ملت‌ها بایستند تا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دستور کار روزمره برای زندگی شخصی و اجتماعی آن‌ها تعریف کنند، خبری از عدالت و صلح و آرامش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کردیم، یعنی تاثیرگذاری مثبت بر معادلات </w:t>
      </w:r>
    </w:p>
    <w:p>
      <w:pPr>
        <w:pStyle w:val="BookText"/>
        <w:rPr/>
      </w:pPr>
      <w:r>
        <w:rPr>
          <w:rFonts w:ascii="IRNazanin" w:hAnsi="IRNazanin" w:eastAsia="IRNazanin"/>
          <w:color w:val="111111"/>
          <w:sz w:val="28"/>
          <w:sz w:val="28"/>
          <w:szCs w:val="28"/>
          <w:rtl w:val="true"/>
          <w:lang w:bidi="fa-IR"/>
        </w:rPr>
        <w:t xml:space="preserve">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کار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متعلق به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مسلمانان؛ به همه بشریت، به همه خداپرستان، به همه کسانی که از فطرت‌های پاک انسانی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شما می‌بینید پیام انقلاب منحصر به یک جغرافیا و مرزهای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خاصی هم محصور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مرتبط با فطرت انسان‌هاست، یعنی ارزش‌های الهی است که در نهاد انسان‌ها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هیچ‌گاه ما معتقد نیستیم که انقلاب اسلامی متعلق به ملت ایران است، یا در جغرافیای ایران است، انقلاب بشریت است</w:t>
      </w:r>
      <w:r>
        <w:rPr>
          <w:rFonts w:eastAsia="IRNazanin" w:cs="IRNazanin"/>
          <w:color w:val="111111"/>
          <w:sz w:val="28"/>
          <w:szCs w:val="28"/>
          <w:rtl w:val="true"/>
          <w:lang w:bidi="fa-IR"/>
        </w:rPr>
        <w:t>.</w:t>
      </w:r>
      <w:r>
        <w:rPr>
          <w:rStyle w:val="FootnoteAnchor"/>
          <w:rtl w:val="true"/>
        </w:rPr>
        <w:footnoteReference w:id="836"/>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پس از انقلاب فرانسه و روسیه بزرگ‌ترین حادثه‌ای است که در جهان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درست در زمانی اتفاق افتاد که بشریت به آن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انقلاب یک خاستگاه واحد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حاکمیت دین و خداپرستی در زندگی بشر و زندگی اجتماعی، ولی انقلاب اسلامی یک حرکت نوین بر پایه دین و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حاصل آن دو انقلاب را به راحتی می‌بینید؛ هر روز که می‌گذرد، فضای تهدید، ناامنی، التهاب و فاصله بین ملت‌ها و کشورها بیشتر می‌شود و شعله‌های کینه و نفرت و جنگ بیش از گذشته فروزان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آن دو مکتب و نگاه هیچ چشم‌انداز روشنی برای برپایی صلح و آرامش پایدار در مقابل بشریت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آرامش پایدار صرفا بر پایه خداپرستی و عدالت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اتکا به خدا و آموزه‌های دینی و بدون توجه به برقراری عدالت امکان استقرار صلح و آرامش در جهان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ما و از نگاه دین همه انسان‌ها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پاسداری از کرامت انسانی یک وظیفه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امریکای جنوبی زندگی می‌کنند با انسان‌هایی که در شرق دور زندگی می‌کنند، از نگاه دین و دین‌مداران همه انسان‌اند و حفظ کرامت آن‌ها بر همگان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کینه‌ها، جنگ‌ها و عداوت‌ها جز با برقراری عدالت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ریشه محبت و مهرورزی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دل‌های ملت‌ها را به هم نزدیک می‌کند،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صمیمیت و اعتماد به یکدیگر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متاسفانه در کل جهان </w:t>
      </w:r>
    </w:p>
    <w:p>
      <w:pPr>
        <w:pStyle w:val="BookText"/>
        <w:rPr/>
      </w:pPr>
      <w:r>
        <w:rPr>
          <w:rFonts w:ascii="IRNazanin" w:hAnsi="IRNazanin" w:eastAsia="IRNazanin"/>
          <w:color w:val="111111"/>
          <w:sz w:val="28"/>
          <w:sz w:val="28"/>
          <w:szCs w:val="28"/>
          <w:rtl w:val="true"/>
          <w:lang w:bidi="fa-IR"/>
        </w:rPr>
        <w:t>فضایی از بی‌اعتمادی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در فضایی که سرشار از بی‌اعتمادی است، صلح و آرامش پایدار برقرار کنیم؟ برای ایجاد اعتماد باید همگان به عدالت پای‌بند باشیم؛ عدالتی که عشق به انسان‌ها، عشق به ملت‌ها و همنوع را در دل انسان زنده می‌کند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این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رابطه عادلانه و برابر با همه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چشم به منافع و خاک هیچ نقطه‌ای از امکانات سایر ملت‌ها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بدخواهان بخواهند در هر عرصه‌ای حقوق این ملت را ضایع کنند یا به حقوق ملت ما تجاوز بکنند، این ملت با همه وجود و با اقتدار در مقابل همه دنیای آن‌ها 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در آستانه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 بشری که عده‌ای شرقی و غربی درست کرده‌اند و همه بر مادیت، دور شدن از دین، آرمان‌ها و احکام دینی مبتنی است، آزمایش‌های‌شان را پس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شعله، یک نور، یک نقطه امید در دل ملت‌های جهان روشن است و آن هم عبارت است از نوع نگاه و اسلامی که در جمهوری اسلامی و نظام جمهوری اسلامی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باید به بشریت الگو بدهیم</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علم بدون فرهنگ و معنویت، سلاح در دست زنگی مست است؛ در دنیا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علمی که ما تعریف می‌کنیم، در بستر فرهنگ دینی، انقلابی و اسلامی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امروز دانشگاه است؛ تربیت انسان‌های مومن، شجاع، عالم، خلاق و خودباور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ماموریت اول دانشگاه است و بعد توسعه علمی و تولید علم بومی که نیاز قطعی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نگاهمان را برگردانیم و رویکردها را اصلاح کنیم، این حجم عظیم تلاش علمی که در دانشگاه انجام می‌شود بیاید با رویکرد تولید علم بومی و نگاه شکستن مرزهای دانش اتفاق بیافتد، انقلاب علمی جدیدی برای بشریت در راه است</w:t>
      </w:r>
      <w:r>
        <w:rPr>
          <w:rFonts w:eastAsia="IRNazanin" w:cs="IRNazanin"/>
          <w:color w:val="111111"/>
          <w:sz w:val="28"/>
          <w:szCs w:val="28"/>
          <w:rtl w:val="true"/>
          <w:lang w:bidi="fa-IR"/>
        </w:rPr>
        <w:t>.</w:t>
      </w:r>
      <w:r>
        <w:rPr>
          <w:rStyle w:val="FootnoteAnchor"/>
          <w:rtl w:val="true"/>
        </w:rPr>
        <w:footnoteReference w:id="839"/>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موفق‌اند که شرایط دوران‌شان را بشناسند، ماموریت های دوران‌شان را بشناسند و درست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هرگاه ملت شناخت، تصمیم گرفت و عمل کرد جهشی جلو رفت و هرگاه نشناخت یا کوتاهی کرد، این حرکت رو به </w:t>
      </w:r>
      <w:bookmarkStart w:id="324" w:name="pg4709_58888"/>
    </w:p>
    <w:p>
      <w:pPr>
        <w:pStyle w:val="BookText"/>
        <w:rPr/>
      </w:pPr>
      <w:bookmarkEnd w:id="324"/>
      <w:r>
        <w:rPr>
          <w:rFonts w:ascii="IRNazanin" w:hAnsi="IRNazanin" w:eastAsia="IRNazanin"/>
          <w:color w:val="111111"/>
          <w:sz w:val="28"/>
          <w:sz w:val="28"/>
          <w:szCs w:val="28"/>
          <w:rtl w:val="true"/>
          <w:lang w:bidi="fa-IR"/>
        </w:rPr>
        <w:t>رشد دچار کندی یا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ماموریت ما این است که بالاخره بعد از نوسانات فراوان ایران را شایسته ملت ایران و در تراز شایستگی‌های ملت ایران بسازیم و 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همین خوب است که دیگر اتفاقی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با وضع موجود بجنگیم، اما هیچگاه نباید به وضع موجود رضایت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که هستیم، باید یک گام بلندتر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تکامل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مقصر نگردیم، دنبال راه حل بگردیم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دوره حاکمیت ثروت و سلاح بر مناسبات سیاسی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ملت‌هاست، روز منطق است، روز فرهنگ است و روز انسان‌های خداجوی، موحد و عدالت‌طلب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نقطه‌ای از زمین اگر اجازه و فرصت ابراز‌نظر به انسان‌ها بدهیم، تصمیمات ملت‌ها به سمت عدالت و خداپرستی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حاکمیت تبلیغات پشتیبانی شده از میلیاردها ثروت بادآورده را برداریم، اگر تحمیلات گروه‌ها و احزاب را برداریم و اجازه بدهیم ملت‌ها اظهار‌نظر کنند، مطمئن باشید خواست همه ملت‌ها جز عدالت، توحید و مهرورزی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رو به بیداری‌اند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خود را بر همه قدرت‌ها حتی اگر به ظاهر شکست‌ناپذیر باشند، تحمیل خواهند کرد</w:t>
      </w:r>
      <w:r>
        <w:rPr>
          <w:rFonts w:eastAsia="IRNazanin" w:cs="IRNazanin"/>
          <w:color w:val="111111"/>
          <w:sz w:val="28"/>
          <w:szCs w:val="28"/>
          <w:rtl w:val="true"/>
          <w:lang w:bidi="fa-IR"/>
        </w:rPr>
        <w:t>.</w:t>
      </w:r>
      <w:r>
        <w:rPr>
          <w:rStyle w:val="FootnoteAnchor"/>
          <w:rtl w:val="true"/>
        </w:rPr>
        <w:footnoteReference w:id="841"/>
      </w:r>
    </w:p>
    <w:p>
      <w:pPr>
        <w:pStyle w:val="Heading4"/>
        <w:numPr>
          <w:ilvl w:val="3"/>
          <w:numId w:val="1"/>
        </w:numPr>
        <w:rPr/>
      </w:pPr>
      <w:bookmarkStart w:id="325" w:name="__RefHeading___Toc1113952_2035185390"/>
      <w:bookmarkStart w:id="326" w:name="_Toc113"/>
      <w:bookmarkEnd w:id="325"/>
      <w:r>
        <w:rPr>
          <w:rtl w:val="true"/>
        </w:rPr>
        <w:t>د</w:t>
      </w:r>
      <w:r>
        <w:rPr>
          <w:rtl w:val="true"/>
        </w:rPr>
        <w:t xml:space="preserve">. </w:t>
      </w:r>
      <w:r>
        <w:rPr>
          <w:rtl w:val="true"/>
        </w:rPr>
        <w:t>چهار مولفه اصلی اندیشه بین‌الملل احمدی‌نژاد</w:t>
      </w:r>
      <w:bookmarkEnd w:id="326"/>
    </w:p>
    <w:p>
      <w:pPr>
        <w:pStyle w:val="Heading5"/>
        <w:numPr>
          <w:ilvl w:val="4"/>
          <w:numId w:val="1"/>
        </w:numPr>
        <w:rPr/>
      </w:pPr>
      <w:bookmarkStart w:id="327" w:name="__RefHeading___Toc1113954_2035185390"/>
      <w:bookmarkStart w:id="328" w:name="_Toc114"/>
      <w:bookmarkEnd w:id="327"/>
      <w:r>
        <w:rPr/>
        <w:t>1</w:t>
      </w:r>
      <w:r>
        <w:rPr>
          <w:rtl w:val="true"/>
        </w:rPr>
        <w:t xml:space="preserve">. </w:t>
      </w:r>
      <w:r>
        <w:rPr>
          <w:rtl w:val="true"/>
        </w:rPr>
        <w:t xml:space="preserve">نظریه </w:t>
      </w:r>
      <w:r>
        <w:rPr>
          <w:rtl w:val="true"/>
        </w:rPr>
        <w:t>«</w:t>
      </w:r>
      <w:r>
        <w:rPr>
          <w:rtl w:val="true"/>
        </w:rPr>
        <w:t>عدالت، معنویت</w:t>
      </w:r>
      <w:r>
        <w:rPr>
          <w:rtl w:val="true"/>
        </w:rPr>
        <w:t>»</w:t>
      </w:r>
      <w:bookmarkEnd w:id="328"/>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سیاسی احمدی‌نژاد در حوزه روابط بین‌الملل و سیاست خارجی نیز مانند دیگر زوایای فکری او متاثر از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آن گفتمان در این حوزه موجب بروز آرا و نظراتی شده است که به زبان این رشته علمی می‌توان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در آن انسجام و نظم درونی به چشم می‌خورد دارای مباحث نظری و فرانظری مشخصی است که در هر یک از آن‌ها ویژگی‌هایی وجود دارد که نمی‌توان به طور یک باره گفت با کدام نظریه در این حوزه </w:t>
      </w:r>
    </w:p>
    <w:p>
      <w:pPr>
        <w:pStyle w:val="BookText"/>
        <w:rPr/>
      </w:pPr>
      <w:r>
        <w:rPr>
          <w:rFonts w:ascii="IRNazanin" w:hAnsi="IRNazanin" w:eastAsia="IRNazanin"/>
          <w:color w:val="111111"/>
          <w:sz w:val="28"/>
          <w:sz w:val="28"/>
          <w:szCs w:val="28"/>
          <w:rtl w:val="true"/>
          <w:lang w:bidi="fa-IR"/>
        </w:rPr>
        <w:t>رابطه سلبی دارد و با کدام رابطه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این نظریه در برابر نظریه‌های دیگر نه دربست به انکار می‌انجامد و نه یک باره به پذیرش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و در فصل نظام معرفت‌شناسی، با مباحث فرانظری و به طور ویژه معرفت‌شناسی و هستی‌شناسی احمدی‌نژاد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فصل به طور مبسوط به نُه ویژگی فرانظری دستگاه فکری او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جمع میان منابع اصلی شناخت، یعنی عقل،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معرفت‌شناسانه و هستی‌شناسانه مبتنی بر اصول کلامی و روش فلسفی صدرایی؛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 فلسفی‌تر رابطه دیالکتیکی ذهن و عین؛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عمل‌گرایی و معرفت ناظر به تولید؛ یا آبادگری معطوف به علم نافع و سازنده؛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انتقادی؛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سیستمی؛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معرفت‌شناسی اگزیستانسیالیستی؛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پارادایم اسلام مهندسی؛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بررسی بیشتر و دوباره می‌توان به آن فصل رجوع کرد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بازشناسی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توجه به آن مباحث فرانظری و همچنین در نظر گرفتن آرا و سیاست‌های احمدی‌نژاد در مسایل مختلف بین‌المللی و سیاست خارجی می‌توان دریافت که نظریه مذکور دارای ویژگی‌های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رهیافتی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برخلاف سنت رئالیسم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در روابط بین‌الملل را می‌پذیرد و بدون انکار آن به طور هنجاری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ناعادلانه و خشونت‌آمیز کنونی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عین پذیرش ساختارهای بین‌المللی اما سطح تحلیل را به ساختارها و نظام بین‌الملل تقلیل نمی‌دهد و نگاهی دترمینیستی و جبرگرایانه به کارگزاران و کنشگران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انتخاب و تصمیم‌های افراد و دولت‌ها جدای از ساختارهای مادی و معنایی احترام و اختیار قائل است و به مسایل جامعه‌شناختی و درونی کشورها نیز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بین‌الملل را از مسایل درونی کشورها جدا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ساختارها تاریخی‌اند و ابدی نیستند؛ در دوره‌ای شکل گرفته‌اند و در دوره‌ای هم با دگرگونی در نهاد و درون آدم‌ها دگرگون می‌شوند؛ به این طریق که از درون برخی انسان‌های برجسته به جامعه سرایت می‌کند و سپس از آن جا به نظام بین‌الملل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جا نه تنها بر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که بر بازیگری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نیز تاکید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نظریه دولت‌ها را لزوما یکپارچه فرض نمی‌کند و معتقد نیست که در کشورهای مختلف تمام دولت‌ها یک نقش را بر عهده خواهند گرفت و یکسان 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هر کشوری از دو بخش ثابت و متغیر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ثابت متاثر از عوامل ثابتی چون جغرافیای سیاسی، تاریخ، ظرفیت‌ها و برخی تحمیل‌های نظام بین‌الملل است، اما بخش متغیر متاثر از عوامل دیگری چون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متناسب با ایدئولوژی‌هایی که به آن‌ها وابسته‌اند از یک قابلیت انعطاف‌پذیری برخوردارند و رفتار دولت‌ها وابسته‌ای از متغیر ایدئولوژی‌هاست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به وضوح می‌توان در دولت‌های ترکیه، عراق، افغانستان و حتی ایران پیش و پس از انقلاب مشاهده کرد که با دگرگونی حکومت‌ها و دولت‌هایی با ایدئولوژی متفاوت رفتار آن‌ها نیز در حوزه بین‌الملل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اغلب نظریه‌ها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سه مولفه توجه دارد و از این جهت دچار تقلیل‌گرایی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نیز در مسایل ایران مشاهده کردیم، احمدی‌نژاد ضمن جایگاه برتری که برای مسایل فرهنگی و ایدئولوژیکی در نظر دارد، اما رشد فرهنگی را در گرو اصلاح ساخت‌ها و زیربناهایی می‌داند که ریشه در مناسبات و روابط اقتصادی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اندازه‌ای اهمیت دارد که بدون فهم آن نمی‌توان به شناخت درستی از دستگاه فکری احمدی‌نژاد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تاکید بر تمرکززدایی، گردشگری، طرح تحول اقتصادی و برخی اصلاحات بوروکراتیک و اقتصادی از مواردی بود که پیشتر به آن‌ها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توسعه فرهنگی را بدون اصلاح زیرساخت‌های ناکارآمد، بیمار و فاسد که فرهنگ‌سازی واژگونه‌ای در پی دارند ممکن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اقتصادی به همان اندازه که به توسعه اقتصادی می‌انجامد، توسعه فرهنگی و سیاسی را نیز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صدور انقلاب توجه دارد که مسأله‌ای فرهنگی است بر مسایل اقتصادی بین‌الملل نیز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نوع نگاه این نظریه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می‌پردازیم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اگر بخواهیم به ویژگی‌های مهم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می‌توان به موارد زیر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مفروض و انگاره اصلی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صلح و امنیت پایدار جهانی بدون احیای عدالت و معنویت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جهانی پیوسته است و سرنوشت و سعادت همه بشریت به یکدیگر پیوند خورده است؛ اگر در قسمتی از آن فقر و جنگ و بی‌عدالتی باشد آثار منفی آن به تمام انسان‌ها آسیب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اخلاق، معنویت، دین و نظام بینشی و ارزشی متعلق به آن کنار گذاشته شود بشر روی آرامش و پیشرفت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قسمتی از زندگی مانند صنعت و تکنولوژی هم دستاوردی حاصل شود، این نه تنها برای دیگر بخش‌های جهان آسیب‌هایی به همراه خواهد داشت که بحران‌های زیست محیطی و تهدید سلاح هسته‌ای نمونه‌هایی از آن است؛ بلکه آرامش روان و آسایش خاطر نیز از زندگی‌ها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وضعیت به طور غیرمستقیم و در بلند مدت حتی به صورت جنگ و تروریسم دامن جوامع صنعتی را هم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بر ایمان، اخلاق و مشترکات بشری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اصولی‌ترین و جهان شمول‌ترین قاعده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برای خود می‌پسندی برای دیگران بپسند؛ و هر چه برای خود نمی‌پسندی بر دیگران مپسند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اصل را بر عقلانیت انسان‌ها قرار می‌دهد و به نوع بشر خوش‌بین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نهادن میان اخلاق فردی و سیاسی همچون سنت فکری ماکیاولیسم، روش مزورانه‌ای برای اخلاق‌زدایی در سیاست است و ریشه در ایدئولوژی سکولاریسم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سنت‌های نظری اصلی موجود در روابط بین‌الملل که تنها به نظم و امنیت توجه می‌کنند، دو هدف نهایی را به عنوان کارویژه‌های اساسی نظریه‌های بین‌الملل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امنیت؛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جاست که این دو ارزش از یکدیگر جدایی‌ناپذیرند و بدون یکدیگر قابلیت تحقق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تجارت و ارتباطات را در کاهش جنگ و ایجاد صلح مفید می‌داند، اما معتقد است که نظام اقتصادی سرمایه‌سالار کشورهای غربی موجب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که خاصیتی امپریالیستی و استعماری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جهان را با چالش‌هایی نظیر فقر، بی‌عدالتی، جنگ و تروریسم مواجه می‌سازد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نهادگرایی را در گسترش صلح و مشارکت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جهان مفید ارزیابی می‌کند، اما ساختار کنونی نهادهای بین‌المللی را کارآمد و عادلانه نمی‌داند و معتقد است که باید رژیم و نهادهای بین‌المللی را متناسب با ارزش و هنجار عدالت و معنویت بازسازی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همچنین رویکرد فراملی‌گرایی نیز دارد که به طور ویژه برای نهادهای مذهبی که به مرزهای ملی محدود نمی‌شوند، نقش بازیگری قایل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به سوی هویت‌های مضاعف به پیش می‌رود و همان‌طور که هویت‌های شهروندی و ملی وجود دارند، هویت‌های دینی نیز در حال پررنگ شدن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توجه به چالش‌های جهان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تهدید جهانی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توجه به سلاح‌های اتمی که برای تامین امنیت صورت گرفت نه تنها امنیت را تامین نکرد بلکه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تهدید را در یک جانبه‌گرایی و دخالت‌های نظامی و سیاسی دولت‌های صاحب قدرت در امور مختلف جهان می‌داند که اغلب نیز با بی‌اعتنایی به قواعد، هنجارها و سازمان‌های بین‌المللی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روش‌های دست‌یابی به امنیت، صلح و عدالت دگرگونی در نظام کنونی بین‌الملل است و این که قدرت‌های دیگری از شرق، جهان اسلام یا کشورهای جنوب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می‌تواند وضعیت فعلی نظام بین‌الملل را تغییر دهد ظهور قدرت‌های جدید به ویژه قدرتی از متن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کانون اصلی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پایدار در نهایت محصول شکل‌گیری جامعه جهانی است که به شکل‌گیری دولت جهانی منجر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امروز بین‌الملل در اصل حاصل یک فرایند تاریخی است که با فرهنگ، مفروضات، قواعد و هنجارهای خاص اروپاییان در دوران مدرن شکل گرفته، سپس در یک روند تاریخی به کل جهان تعمیم یافته و به عبارت دیگر تحمیل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وجود نظام بین‌الملل کنونی که ماهیت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ابعادی از نگرش رئالیستی را نیز درخود دارد؛ البته با تفسیر ویژه‌ای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نامیده‌ایم و توضیح آن در ادامه خواهد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روش‌ها برای مقابله با نظام سلطه، یک جانبه‌گرایی و دست یابی به صلح و ثبات جهانی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اندیشه بشر از نقاط ممتاز مشترکی برخوردار است که زمینه مناسبی برای تلاش مشترک ایجاد می‌کند، امروز با سپری شدن عصر اندیشه‌های الحادی، یگانه‌پرستی و اعتقاد به ربوبیت مبدأ هستی از جمله مشترکات انسان‌ها در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راه‌گشای بسیاری از مشکلات در عصر حاضر خواهد بود، زیرا حقیقت نور ایمان و اخلاق را وارد زندگی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تجاوز، زورگویی و بی‌عدالتی باز می‌دارد و به سوی مهرورزی و خدمت به همنوع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می‌تواند نیک فرجامی را برای انسان‌ها در همین دنیا نیز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چنین امری تابع اراده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 مبنای فطرت مشترک بشری این زندگی خوب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این بیم‌ها و تهدیدها اگر چه واقعی است، جبری نیست و اراده مشترک انسان‌ها نه تنها می‌تواند این روند را تغییر دهد، بلکه قادر است آن را به سوی حیاتی سرشار از امید و بهروزی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آموزه‌های آسمانی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سرنوشت هیچ قومی را تغییر نمی‌دهد، مگر آن که آن قوم خود اراده تغییر داشته باشند</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نظم پایدار و مولد آرامش و صلح آن‌گاه محقق خواهد شد که بر پایه عدالت و معنویت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جامعه بشری از عدالت و معنویت دور شود، به همان نسبت به ناامنی نزدیک خواهد شد، به طوری که اندکی بحران ولو از جنس حوادث طبیعی نیز موجب بروز ناهنجاری‌ها و رفتارهای غیر بشری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جهان امروز تبعیض و فقر به نحو چشمگیری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خود بستر زایش کینه ورزی، جنگ و 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عمومی این پدیده‌ها دوری از معنویت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حقوق برابر، توزیع صحیح منابع در قلمرو حاکمیت دولت‌ها، از تساوی آحاد بشر در برابر قانون و از احترام به قراردادهای بین‌المللی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حق همه را در داشتن آرامش، صلح و زندگی شرافتمندانه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زورگویی و رفتار دوگانه را </w:t>
      </w:r>
    </w:p>
    <w:p>
      <w:pPr>
        <w:pStyle w:val="BookText"/>
        <w:rPr/>
      </w:pPr>
      <w:r>
        <w:rPr>
          <w:rFonts w:ascii="IRNazanin" w:hAnsi="IRNazanin" w:eastAsia="IRNazanin"/>
          <w:color w:val="111111"/>
          <w:sz w:val="28"/>
          <w:sz w:val="28"/>
          <w:szCs w:val="28"/>
          <w:rtl w:val="true"/>
          <w:lang w:bidi="fa-IR"/>
        </w:rPr>
        <w:t>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مفهومی جذاب دارد و مورد علاقه و توجه همه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منطق در برابر عدالت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دخت گرامی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مایه آرامش و هماهنگی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منتظر چنین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انسان‌ها به این خواست فطری پاسخ دهد، عدالت ظهور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الهی است که همه انسان‌های پاک از همه ادیان منتظرش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گفتمان حاکم بر مناسبات جهانی، گفتمان عدالت و معنویت باشد، صلح پایدار و آرامش تضمین می‌شود و برعکس اگر مناسبات منهای عدالت و معنویت تعریف و از اخلاق تهی گردد، آن‌گاه بسیاری از ساز و کارها برای ایجاد اعتماد و تحکیم صلح همچنان ناکافی و ناکارآمد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بخواهند با اتکا به قدرت نظامی و اقتصادی برتر، از حق بیشتری برخوردار باشند، این نه تنها صلح و آرامش به ارمغان نخواهد آورد بلکه موجب اشاعه تسلیحاتی و رشد فریب کاری و بیم و ناامنی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روند جهانی بر اساس منافع گروه‌های کوچک از قدرت پیش برود، بدون شک منافع بخش کثیری از مردم حتی در کشورهای قدرت‌مند نیز حفظ نخواهد شد</w:t>
      </w:r>
      <w:r>
        <w:rPr>
          <w:rFonts w:eastAsia="IRNazanin" w:cs="IRNazanin"/>
          <w:color w:val="111111"/>
          <w:sz w:val="28"/>
          <w:szCs w:val="28"/>
          <w:rtl w:val="true"/>
          <w:lang w:bidi="fa-IR"/>
        </w:rPr>
        <w:t>.</w:t>
      </w:r>
      <w:r>
        <w:rPr>
          <w:rStyle w:val="FootnoteAnchor"/>
          <w:rtl w:val="true"/>
        </w:rPr>
        <w:footnoteReference w:id="843"/>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ببینیم پس از گذشت دویست سال از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امروز جهان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اقتصادی جهان نگاهی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جنوب و شمال، فقیر و غنی هر روز بیشتر و بیشتر می‌شود، جریان چپاول ثروت ملت‌ها هر روز شتاب بیشتری می‌گیرد، نظام سلطه اقتصادی به گونه‌ای عمل می‌کند که هر انسانی در هر گوشه‌ای از کره زمین تولیدی و دستاوردی دارد، به طور خودکار بخشی از این تولید و دستاورد به خزانه‌های نظام سلطه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بخش‌های وسیعی از جهان، مردم از غذا و آب سالم، بهداشت و از حداقل‌های لازم برای زنده ماندن هم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تجاوز و رقابت سنگین تسلیحاتی امروز فضای جهان را پر از رعب و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می‌گفتند در فضای سیاسی باید گفتگو کنیم؛ همه انسان‌ها از حقوق برابر برخوردارند و هر کس یک رای دارد؛ کسانی که می‌گفتند برای کشورها و ملت‌ها حق حاکمیت قائلیم، امروز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انباشتن زرادخانه‌ها از کشنده‌ترین سلاح‌های هسته‌ای و شیمیایی و میکروبی به عنوان ابزار سرکوب و تسلط و تحمیل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کشورها اخلاق از عرصه سیاست به طور کامل کنار رفته است و دروغگویی، فریب، تجاوز و تهدید امر مباح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نادیده گرفتن اصول اولیه ارزش‌های انسانی بسیار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بداخلاقی و بی‌بند و باری ارکان خانواده را به عنوان پایه اصلی نظم و نسق اجتماعی مورد تهدید 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فضای عمومی جهان، فضای تهدید است و آرامش و امنیت از ملت‌ها و کشورها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چشم‌انداز ما صلح و آرامش هر روز دورتر و دورتر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مناسبات حاکم بر جهان امروز می‌نگریم، دسترسی به صلح و آرامش برای همه انسان‌ها و تحقق کرامت انسانی یک آرزوی دست‌نیافتنی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و آرامش می‌خواهیم، اگر کمال و کرامت انسان‌ها را جستجو می‌کنیم و اگر دنبال رفاه برای همه بشریت هستیم، باید آن را در سایه عدالت جستجو کنیم و عدالت محقق نمی‌شود جز در سایه معنویت و خداپرستی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اتحاد و قدرت‌گیری جهان اسلام به نفع همه ملت‌هاست، به نفع صلح و آرامش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اسلام همه خداپرستان و همه انسان‌ها می‌توانند با کرامت و در کمال صلح و آرامش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شما می‌بینید در کشورهای اسلامی اقلیت‌های مذهبی در کمال آرامش و با کرامت زندگی می‌کنند، اما در کشورهایی که مدعی مساوات و بی‌رنگی بشر هستند، نهایت تبعیض مذهبی و حداکثر محدودیت برای اقلیت‌های مذهبی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هوشمندانه شرایط را در نظر داشته باشیم که مبادا با گرفتن فرصت، تجدید قوا کنند و مجدد سیل جدید هجوم خودشان را به سمت ملت‌ها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پایه‌های نظام سرمایه‌داری بر تخریب همه داشته‌های ملت‌های آزاد استوار می‌شود 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شما رفاهی را در برخی از کشورهای غربی می‌بینید، حاصل تخریب اقتصاد ملت‌های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غارت منابع کشورهای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امنیتی در آنجا پابرجاست، حاصل ناامنی و تحمیل ناامنی در سایر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تداوم استیلای خودشان باید تمام فرهنگ بومی، اصیل و ادبیات، شعر، هنر، فکر، دین و هر چیزی که متعلق به ملت‌هاست، آن چیزی که به ملت‌ها هویت </w:t>
      </w:r>
    </w:p>
    <w:p>
      <w:pPr>
        <w:pStyle w:val="BookText"/>
        <w:rPr/>
      </w:pPr>
      <w:r>
        <w:rPr>
          <w:rFonts w:ascii="IRNazanin" w:hAnsi="IRNazanin" w:eastAsia="IRNazanin"/>
          <w:color w:val="111111"/>
          <w:sz w:val="28"/>
          <w:sz w:val="28"/>
          <w:szCs w:val="28"/>
          <w:rtl w:val="true"/>
          <w:lang w:bidi="fa-IR"/>
        </w:rPr>
        <w:t>می‌دهد، آن</w:t>
      </w:r>
    </w:p>
    <w:p>
      <w:pPr>
        <w:pStyle w:val="BookText"/>
        <w:rPr/>
      </w:pPr>
      <w:r>
        <w:rPr>
          <w:rFonts w:ascii="IRNazanin" w:hAnsi="IRNazanin" w:eastAsia="IRNazanin"/>
          <w:color w:val="111111"/>
          <w:sz w:val="28"/>
          <w:sz w:val="28"/>
          <w:szCs w:val="28"/>
          <w:rtl w:val="true"/>
          <w:lang w:bidi="fa-IR"/>
        </w:rPr>
        <w:t>چیزی که به ملت‌ها خودباوری می‌دهد را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نظام سلطه بر تخریب شخصیت، فرهنگ و اقتصاد سایر ملت‌ها استوار است و ما امروز با صیانت از فرهنگ، هویت و خودباوری خودمان باید در مقابل این هجوم تخریب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می‌بینید که در بین مسیحیان عزیز هم گرایش به معنویت بیش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بین یهودیان عالم هم گرایش به معنویت بیش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همه این‌ها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توجه به خداوند و دین و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حتی در ملت‌های غربی هم گرایش به معنویت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فرصت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ما به ابرقدرت‌ها می‌گوییم چشم خود را باز کنید، سرنوشت قوم عاد، ثمود، لوط و شعیب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کنید، کسانی که در مقابل حضرت عیسی ایستادند به کدام سرنوشت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تاریخ داستان نبرد جبهه حق با جبهه باطل است و تاریخ گواهی داده است که ظالمین و جبهه باطل زمین‌گیر خواهند شد و دست قدرت مومنین به خاک مذلت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باز کنید، ببینید امپراتوری پرتغال کجاست؟ امپراتوری انگلیس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اصلی‌ترین معیارهای عدالت این است که آن چه را برای خود نمی‌پسندید برای دیگران مپسندید</w:t>
      </w:r>
      <w:r>
        <w:rPr>
          <w:rFonts w:eastAsia="IRNazanin" w:cs="IRNazanin"/>
          <w:color w:val="111111"/>
          <w:sz w:val="28"/>
          <w:szCs w:val="28"/>
          <w:rtl w:val="true"/>
          <w:lang w:bidi="fa-IR"/>
        </w:rPr>
        <w:t>.</w:t>
      </w:r>
      <w:r>
        <w:rPr>
          <w:rStyle w:val="FootnoteAnchor"/>
          <w:rtl w:val="true"/>
        </w:rPr>
        <w:footnoteReference w:id="845"/>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برپایی جامعه سعادت‌مند در این جهان، و حیات زیبای ابدی باید خدا را بشناسد و برای تحقق این امر، باید خود را بشناسد و برای تعالی خود و جامعه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زمانی که جهان، بسته و محدود و غیرهدف‌مند تلقی شود؛ تا زمانی که حیات ابدی امری خیالی و ذهنی و معاد و حساب و کتاب و پاداش و مجازات موهوم و غیر واقعی معرفی گردد؛ تا زمانی که اخلاق و پای‌بندی به آن عقب‌ماندگی نام بگیرد و بی‌اخلاقی، دروغ، فریب و خودخواهی و برتری‌جویی، مباح بلکه پسندیده تلقی گردد و حیات انسان محدود به زندگی مادی در این جهان تصور شود؛ تا زمانی که تلاش شود انسان به جای بندگی خدا و اطاعت از </w:t>
      </w:r>
    </w:p>
    <w:p>
      <w:pPr>
        <w:pStyle w:val="BookText"/>
        <w:rPr/>
      </w:pPr>
      <w:r>
        <w:rPr>
          <w:rFonts w:ascii="IRNazanin" w:hAnsi="IRNazanin" w:eastAsia="IRNazanin"/>
          <w:color w:val="111111"/>
          <w:sz w:val="28"/>
          <w:sz w:val="28"/>
          <w:szCs w:val="28"/>
          <w:rtl w:val="true"/>
          <w:lang w:bidi="fa-IR"/>
        </w:rPr>
        <w:t>پیامبران او و آزادی حقیقی در قید بندگی تمایلات خاکی و حیوانی و همنوعان سلطه‌گر قرار بگیرد و تزاحم‌ها به اوج خود برسد؛ تا زمانی که متجاوز به واسطه قدرت مالی، سیاسی و تبلیغاتی‌اش صاحب حق‌شناخته شود و نه تنها از مجازات بگریزد بلکه مدعی و طلبکار هم بشود؛ و تا زمانی که برای کسب رای در انتخابات جنگ راه بیاندازند و ملت‌ها را اسیر و برده کنند مشکلات جامعه جهانی نه تنها حل نخواهد شد بلکه روز به روز بر دامنه آن افزوده می‌گردد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در حالی که بخش مهمی از منابع طبیعی در آسیا، آفریقا و آمریکای لاتین با تسلط سیاسی و اقتصادی برخی قدرت‌ها به یغما می‌رود، وضعیت فقر و محرومیت بسیار هشداردهنده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آمارهای منتشر شده توسط سازمان ملل متحد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روزانه حدود هشتصد میلیون نفر گرسنه سر به بالین می‌گذارند و حدود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فقر مطلق‌اند؛ یعنی روزانه کمتر از یک دلار قدرت خرید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درصد جمعیت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طول عمر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کمتر از متوسط کشورهای برخوردار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برخورداری بین غنی و فقیر در برخی نقاط به چهل برابر رسیده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کشورها، اکثریت مردم از آموزش و تعلیم و تربیت محروم‌اند؛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کشورهای در حال توسعه از هر یک صد هزار مادر، در هنگام زایمان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کشورهای برخوردار هفت است و نسبت کودکانی که در هنگام تولد می‌میرند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سوم مرگ و میر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پنجاه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عوامل مربوط به فقر است</w:t>
      </w:r>
      <w:r>
        <w:rPr>
          <w:rFonts w:eastAsia="IRNazanin" w:cs="IRNazanin"/>
          <w:color w:val="111111"/>
          <w:sz w:val="28"/>
          <w:szCs w:val="28"/>
          <w:rtl w:val="true"/>
          <w:lang w:bidi="fa-IR"/>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خود واضع قوانین بین‌المللی هستند، آشکارا و به راحتی آن را نقض و سیاست تبعیض‌آلود و دوگانه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خلع سلاح اتمی را وضع می‌کنند، ولی هر روز نسل‌های جدیدی از آن را آزمایش و انبارها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را تنظیم کرده‌اند، ولی حق استقلال و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بر سرنوشت ملت‌ها را محترم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رسمی خود را به راحتی و با تغییر سیاست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قوانین مربوط به حفظ محیط زیست تن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تخلف از قوانین توسط چند قدرت جهانی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قدرت‌ها در مناسبات جهانی و هر کجا که منطق آنان در می‌ماند به راحتی از زبان تهدید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سنگین تسلیحاتی سایه تهدید را بر جهان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اروپا که قربانی دو جنگ بزرگ و چند جنگ دیگر خانمان سوز و چند ده جنگ سرد در قرن گذشته بودند، امروز نیز زیر سایه تهدید زندگی می‌کنند و منافع، امنیت و سرزمین آنان در سایه مسابقه تحمیلی از سوی برخی قدرت‌ها در خطر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مشاهده می‌شود که سازمان‌ها و ساز و کارهای موجود فاقد ظرفیت و توان‌مندی لازم برای حل مشکلات، رفع چالش‌ها و تنظیم عادلانه مناسبات و برقراری صلح و برادری و امنیت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دولت و ملتی است که برای احقاق حقوق یا دفاع از استقلال، تمامیت ارضی و منافع ملی خود امید به این ساز و کارها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سوال مهم و تعیین‌کننده این است که ریشه این چالش‌ها و نابسامانی‌ها چیست و در کجاست؟ در یک ارزیابی علمی و دقیق، ریشه این وضعیت در دو عامل اساسی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عامل اول را باید در مناسبات برآمده از جنگ دوم جهانی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برخی قدرت‌های پیروز، نقشه سلطه بر جهان را ترسیم و سیاست‌های خود را نه بر اساس عدالت، بلکه بر اساس تضمین منافع پیروزمندان در برابر شکست خوردگان تنظیم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ساز و کارهای برآمده از این رویکردها و سیاست‌ها نیز شصت سال است که از حل عادلانه مسایل جهانی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قدرت‌های بزرگ همچنان رفتار پیروزمندان در جنگ جهانی را دارند و سایر دولت‌ها و ملت‌ها، حتی آنان را که در جنگ مشارکت و دخالتی نداشته‌اند، شکست خوردگان جنگ به حساب می‌آورند و از موضع ارباب و رعیتی، ملت‌ها را تحقیر و از آنان باج‌خواهی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حقوق برتر قایل‌اند و در برابر هیچ سازمان و مرجع بین‌المللی پاسخگو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سازمان‌های ناکارآمد متاسفانه شورای امنیت سازمان ملل در صدر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ایجاد کرده‌اند که برخی قدرت‌ها با حق ویژه و انحصاری در شورای امنیت، چه شاکی باشند چه متهم، همزمان دادستان، قاضی و مجری حکم </w:t>
      </w:r>
      <w:bookmarkStart w:id="329" w:name="pg4709_58910"/>
    </w:p>
    <w:p>
      <w:pPr>
        <w:pStyle w:val="BookText"/>
        <w:rPr/>
      </w:pPr>
      <w:bookmarkEnd w:id="329"/>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طبیعی است که کشورها و ملت‌های مورد تعرض آنان امید نداشته باشند از طریق آن شورا حقوق خود را تأدیه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شاهد بود که متاسفانه، در تمام جنگ‌های طولانی نظیر جنگ کره و ویتنام، جنگ صهیونیست‌ها علیه فلسطینیان و لبنان، جنگ صدام علیه ملت ایران و جنگ‌های نژادی در اروپا و آفریقا همواره برخی از قدرت‌های عضو در شورای امنیت در یک طرف مخاصمه بوده‌اند یا از یک طرف که غالبا متجاوز بوده است یا از اصل مخاصمه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برخی قدرت‌های انحصارطلب، شورا را از انجام وظایف اصلی خود یعنی پاسداری از صلح و امنیت بر عدالت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شورا مخدوش و کارآیی آن در دفاع از حقوق اعضای سازمان ملل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ملت‌ها اعتماد خود را به این شورا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ساز و کارها مثل ساز و کارهای پولی و بانکی نیز وضعیت مشابهی داشته و به ابزار تحمیلی خواسته برخی قدرت‌ها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ساز و کارها توان پاسخگویی به نیازهای امروز و حل چالش‌ها و برقراری مناسبات عادلانه و پایدار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بدون تردید عامل دوم و مهمتر، روی‌گردانی برخی از قدرت‌های بزرگ از اخلاق، ارزش‌های الهی و آیین پیامبران و نادیده گرفتن دستورهای خدای حکیم و همچنین حاکمیت انسان‌های ناصالح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ناصالحی که نمی‌توانند خود را اداره و کنترل کنند، چگونه می‌توانند بر بشریت حکومت و امور انسان‌ها را اصلاح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اصلاح پایدار، بازگشت به تعلیمات انبیای الهی، یکتاپرستی، احترام به کرامت انسان‌ها و جاری شدن عشق و محبت در همه تعاملات، مناسبات و قوانین و سپس اصلاح ساختارها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هدف از همگان دعوت می‌کنم تا جبهه برادری، دوستی و صلح پایدار بر پایه خداپرستی و عدالت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برای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دهیم</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330" w:name="__RefHeading___Toc1113956_2035185390"/>
      <w:bookmarkStart w:id="331" w:name="_Toc115"/>
      <w:bookmarkEnd w:id="330"/>
      <w:r>
        <w:rPr/>
        <w:t>2</w:t>
      </w:r>
      <w:r>
        <w:rPr>
          <w:rtl w:val="true"/>
        </w:rPr>
        <w:t xml:space="preserve">. </w:t>
      </w:r>
      <w:r>
        <w:rPr>
          <w:rtl w:val="true"/>
        </w:rPr>
        <w:t>رئالیسم جنوب</w:t>
      </w:r>
      <w:bookmarkEnd w:id="331"/>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نظریه‌های رایج در روابط بین‌الملل یکی از نقدهای اساسی این بوده که نظریه‌هایی </w:t>
      </w:r>
    </w:p>
    <w:p>
      <w:pPr>
        <w:pStyle w:val="BookText"/>
        <w:rPr/>
      </w:pPr>
      <w:r>
        <w:rPr>
          <w:rFonts w:ascii="IRNazanin" w:hAnsi="IRNazanin" w:eastAsia="IRNazanin"/>
          <w:color w:val="111111"/>
          <w:sz w:val="28"/>
          <w:sz w:val="28"/>
          <w:szCs w:val="28"/>
          <w:rtl w:val="true"/>
          <w:lang w:bidi="fa-IR"/>
        </w:rPr>
        <w:t>که تاکنون در این حوزه مطرح شده‌اند بر اساس نگاه غرب به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بخش‌های عمده‌ای از جهان سبب می‌شود تصویر درستی از ویژگی‌های ساختاری دولت‌های جنوب و همچنین نظام بین‌الملل در اختیار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پارادایمی نیاز داریم که عاری از خصوصیات قوم‌مداری باشد تا بتواند الگوهایی ارائه دهد که در شرایط محیطی گوناگون جهان قابلیت کاربردی داشته باشد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این انتقاد را هدلی‌بول از نظریه‌پردازان برجسته انگلیسی نیز وارد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دانش روابط بین‌الملل و در نتیجه محدودیت آن توجه دارد و حتی بر آن است که این امکان وجود دارد که نگاه غربی مانع از توجه به وجود دیدگاه‌های غیر غربی شود، تا چه رسد به پذیرش آن‌ها</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xml:space="preserve">بر این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برآمده از نگرشی فراگیر است، ضمن نقد نظریه‌های غربی به تبیین مسایل بین‌الملل از منظر دیگری می‌پردازد که از این جهت می‌تواند با واقعیت کشورهای جنوب و از جمله ایران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که پیشتر نیز گفته شد، یکی از ویژگی‌های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مولفه‌هایی از واقع‌بینی است که نمی‌توان آن را با سنت‌های رئالیستی غرب برابر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رئالیسم موجود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ویژگی‌های متفاوتی است که به همین دلیل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کرده‌ایم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دریافتی متفاوت از سرشت نظام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دریافت، نظام بین‌الملل متاثر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سلطه اگر کشوری قدرت نداشته باشد نمی‌تواند از منافع و حق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دیپلماسی نیز باید 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گفتگو با دولت‌ها و فرهنگ‌های دیگر نیز باید 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صلح و تامین عدالت و معنویت و امنیت نیز باید 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تلاش می‌کند کشوری را که بر پایه قدرت خود و جدای از مرزبندی‌های بلوک قدرت قرار گرفته است، زیر سلطه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نهادهای بین‌المللی تحت تاثیر نظام سلطه از کارایی و کارآمدی کافی برخوردار نیستند و توانایی تامین امنیت و صلح و عدالت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نظامی باید بر توانایی‌های خود متکی بود و قدرت </w:t>
      </w:r>
    </w:p>
    <w:p>
      <w:pPr>
        <w:pStyle w:val="BookText"/>
        <w:rPr/>
      </w:pPr>
      <w:r>
        <w:rPr>
          <w:rFonts w:ascii="IRNazanin" w:hAnsi="IRNazanin" w:eastAsia="IRNazanin"/>
          <w:color w:val="111111"/>
          <w:sz w:val="28"/>
          <w:sz w:val="28"/>
          <w:szCs w:val="28"/>
          <w:rtl w:val="true"/>
          <w:lang w:bidi="fa-IR"/>
        </w:rPr>
        <w:t>خود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بین‌المللِ مبتنی بر توانایی قدرت‌های سلطه‌گر،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ویژگی بسیار مهمی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انتظار این که دیگران بر اساس قانون و اخلاق و نهادهای بین‌المللی بخواهند حقوق و منافع کشوری را به رسمیت بشناسند، ایده‌آلیسم و خیال‌پروری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گفتگوی با دیگران باید قدرت برابر داشت، اگر نه میز گفتگو تبدیل به میز محاکمه و صدور احکام یک جانبه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شرایط برابر می‌خواهد و شرایط برابر در نظام سلطه را قدرت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واقعیت یک مدعا را به کرسی می‌نشاند،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یک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نباید از حکمت و استدلال غافل شد اما از سوی دیگر نباید دیپلماسی را تنها به استدلال تقلیل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انتقادی واقع‌بینانه به رئالیسم غربی و دیگر نظریه‌های مبتنی بر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جنوب شکل‌گیری نظام سلطه را در سکولاریسم و جدایی جریان عمومی سیاست در آن کشورها از اصول اخلاقی و دینی می‌داند و از آن جا که آن را ازلی و ابدی نمی‌داند تلاش دارد با افزایش قدرت خود از طریق توان دفاعی معقول در کنار توسعه اقتصادی، علمی، صنعتی و فناوری از یک سو و ایجاد اتحادیه‌های منطقه‌ای میان کشورهای جنوب و اسلامی از سوی دیگر به سمت توازن قدرت در نظام بین‌الملل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نگاه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توسعه قدرت به شیوه کشورگشایی و فتوحات سرزمینی به اتمام رسیده است و در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فرهنگی، اقتصادی، ایدئولوژیکی و بازدارندگی دارد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افقی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عمودی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دولت‌ها و جوامعی هم که در پی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خلاصی از قدرت‌های دیگر هستند باید به این موضوع توجه کنند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 چنان که مورگنتا 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رابطه‌ای روانی است میان کسانی که آن را اعمال می‌کنند و آن‌هایی که قدرت بر ایشان اعمال می‌شود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اگر احساس قدرت نباشد چنانچه قدرتمند هم باشی تصمیمات و سیاست‌هایی اتخاذ می‌شود که منافع ملی را تامین نخواهد کرد و در گفتگوها بیش از آن که امتیاز به دست‌آوری، امتیاز‌خواهی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اضافه این که عدم احساس قدرتِ ناشی از خودکم‌بینی موجب می‌شود که در برابر سیاست‌های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شایع‌ترین سیاست‌های اعمالی نظام سلطه است به راحتی سر تسلیم فرو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رمز تأکید احمدی‌نژاد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ترس از تهدید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را باید در این باور واقع بینانه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تهدید نباشد آن‌ها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ملتهبی که تحمیل می‌کنند، سلاح می‌فروشند، درگیری درست می‌کنند باز سلاح می‌فروشند، قراردادها را تحمیل می‌کنند، نظام سلطه و چپاول اقتصادی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القا بکند که یک قدرت شکست‌ناپذیر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دروغ بزرگ است، اتفاقا خیلی ضعیف‌اند، می‌خواهد نشان بدهد خیلی هوشمند است؛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دشمن را ضعیف بپنداریم، نه؛ واقعی بپنداریم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سیاست خارجی فعال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خودشان مبانی دیپلماسی را بنویسند، قواعد و ضوابط آن‌را تعریف بکنند، ادبیات آن را هم تعریف بکنند، بعد به ما بگویند در این فرمول بازی کن نتیجه آن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مطلقا نباید اسیر این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شما به هر شکلی در آن بازی کنی او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بر مبانی خودمان دیپلماسی را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آن‌را هم خودمان می‌نویسیم، ادبیات آن‌را هم باید خودمان طراحی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مومن به کسی که خودش آشکارا دارد فریاد می‌زند اخلاق، دین، معنویت و خداپرستی در سیاست و رفتار من هیچ مبنایی ندارد، نباید به او اعتماد کند</w:t>
      </w:r>
      <w:r>
        <w:rPr>
          <w:rFonts w:eastAsia="IRNazanin" w:cs="IRNazanin"/>
          <w:color w:val="111111"/>
          <w:sz w:val="28"/>
          <w:szCs w:val="28"/>
          <w:rtl w:val="true"/>
          <w:lang w:bidi="fa-IR"/>
        </w:rPr>
        <w:t>.</w:t>
      </w:r>
      <w:r>
        <w:rPr>
          <w:rStyle w:val="FootnoteAnchor"/>
          <w:rtl w:val="true"/>
        </w:rPr>
        <w:footnoteReference w:id="851"/>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میهمانان خارجی که به ما درباره مسأله هسته‌ای نصیحت می‌کرد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اگر می‌خواهید به این‌ها نزدیک هم بشوید، باید از موضع قدرت نزدیک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خواسته‌های این‌ها پایان ناپذیر است و سیری‌ناپذیر است</w:t>
      </w:r>
      <w:r>
        <w:rPr>
          <w:rFonts w:eastAsia="IRNazanin" w:cs="IRNazanin"/>
          <w:color w:val="111111"/>
          <w:sz w:val="28"/>
          <w:szCs w:val="28"/>
          <w:rtl w:val="true"/>
          <w:lang w:bidi="fa-IR"/>
        </w:rPr>
        <w:t>.</w:t>
      </w:r>
      <w:r>
        <w:rPr>
          <w:rStyle w:val="FootnoteAnchor"/>
          <w:rtl w:val="true"/>
        </w:rPr>
        <w:footnoteReference w:id="852"/>
      </w:r>
      <w:bookmarkStart w:id="332" w:name="pg4709_58918"/>
    </w:p>
    <w:p>
      <w:pPr>
        <w:pStyle w:val="Heading5"/>
        <w:numPr>
          <w:ilvl w:val="4"/>
          <w:numId w:val="1"/>
        </w:numPr>
        <w:rPr/>
      </w:pPr>
      <w:bookmarkStart w:id="333" w:name="__RefHeading___Toc1113958_2035185390"/>
      <w:bookmarkStart w:id="334" w:name="_Toc116"/>
      <w:bookmarkEnd w:id="332"/>
      <w:bookmarkEnd w:id="333"/>
      <w:r>
        <w:rPr/>
        <w:t>3</w:t>
      </w:r>
      <w:r>
        <w:rPr>
          <w:rtl w:val="true"/>
        </w:rPr>
        <w:t xml:space="preserve">. </w:t>
      </w:r>
      <w:r>
        <w:rPr>
          <w:rtl w:val="true"/>
        </w:rPr>
        <w:t>گرایش مبتنی بر صلح</w:t>
      </w:r>
      <w:bookmarkEnd w:id="334"/>
    </w:p>
    <w:p>
      <w:pPr>
        <w:pStyle w:val="BookText"/>
        <w:rPr/>
      </w:pPr>
      <w:r>
        <w:rPr>
          <w:rFonts w:ascii="IRNazanin" w:hAnsi="IRNazanin" w:eastAsia="IRNazanin"/>
          <w:color w:val="111111"/>
          <w:sz w:val="28"/>
          <w:sz w:val="28"/>
          <w:szCs w:val="28"/>
          <w:rtl w:val="true"/>
          <w:lang w:bidi="fa-IR"/>
        </w:rPr>
        <w:t xml:space="preserve">چنان که پیشتر نیز در بحث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مشاهده کردیم در</w:t>
      </w:r>
    </w:p>
    <w:p>
      <w:pPr>
        <w:pStyle w:val="BookText"/>
        <w:rPr/>
      </w:pPr>
      <w:r>
        <w:rPr>
          <w:rFonts w:ascii="IRNazanin" w:hAnsi="IRNazanin" w:eastAsia="IRNazanin"/>
          <w:color w:val="111111"/>
          <w:sz w:val="28"/>
          <w:sz w:val="28"/>
          <w:szCs w:val="28"/>
          <w:rtl w:val="true"/>
          <w:lang w:bidi="fa-IR"/>
        </w:rPr>
        <w:t>اندیشه سیاسی احمدی‌نژاد میان نظم و امنیت جهانی از یک سو، با عدالت و اندیشه‌های معنویت‌خواهانه از سوی دیگر رابطه ضروری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عدالت و معنویت بشر نمی‌تواند به صلحی پایدار و پیشرفتی همگانی و همه جانبه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صلح پایدار و پیشرفت همه جانبه و جهانی داشتن رویکردهای عدالت‌خواهانه است و عدالت‌خواهی حقیقی نیز بدون داشتن اندیشه‌های توحیدی و معنوی محقق نمی‌شود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دریافت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است صلح پایدار بدون عدالت و دگرگونی در ساخت ناعادلانه جوامع و بنیان‌های نظام کنونی بین‌الملل به دست نمی‌آید، پیشتر نیز در برخی اندیشه‌ها و نظریه‌های بین‌الملل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مطالعات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روابط بین‌الملل را از سطح تحلیل میان دولت‌ها به سوی مفهوم وسیع‌تری از روابط اجتماعی، در سطوح تحلیل فردی، داخلی و جهانی سوق می‌دهد، مسائل مربوط به جنگ و صلح را به طور عمده در مسئولیت‌های فردی، نابرابری‌های اقتصادی و روابط ناعادلانه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درک صحیح از فرهنگ‌ها و ابعاد گوناگون اجتماعی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مطالعات صلح سعی می‌کند تا امکانات موجود برای استقرار صلح را در تغییرات کلی جوامع از طریق انقلاب اجتماعی و در اجتماعات فراملی جستجو کند، نه لزوما در مبادلاتی که میان رهبران دولت‌ها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رویکرد بهترین راه برای کسب معرفت و دانش مشارکت عملی است، نه نظاره کردن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آن است تا میان تئوری و عمل رابطه‌ای منطقی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رویکرد مسأله اصلی و عمل‌گرایانه را در این نمی‌دانند که بدانند دنیای کنونی چگونه است و واقعیت آن را چگونه باید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بدانند که دنیا چگونه می‌توانست باشد و یا چگونه باید باشد؟ رویکرد مطالعات صلح، ماهیت جنگ و نقش آن را در جامعه بشری زیرسؤال می‌برد و بر آن است که جنگ تبیین طبیعی قدرت به شمار نمی‌رود، بلکه به خصوصیات نظامی‌گری در هر فرهنگ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صلحی که موجب حل و فصل دلایل زیر بنایی جنگ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صلح تنها در قالب آتش بس توصیف نمی‌شود، بلکه نوعی تغییر و دگرگونی در روابط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شرایط نه تنها ارتش دولت‌ها جنگ علیه یکدیگر را متوقف می‌کنند، بلکه از مسلح شدن مجدد دست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سازمان دهی گروهی </w:t>
      </w:r>
    </w:p>
    <w:p>
      <w:pPr>
        <w:pStyle w:val="BookText"/>
        <w:rPr/>
      </w:pPr>
      <w:r>
        <w:rPr>
          <w:rFonts w:ascii="IRNazanin" w:hAnsi="IRNazanin" w:eastAsia="IRNazanin"/>
          <w:color w:val="111111"/>
          <w:sz w:val="28"/>
          <w:sz w:val="28"/>
          <w:szCs w:val="28"/>
          <w:rtl w:val="true"/>
          <w:lang w:bidi="fa-IR"/>
        </w:rPr>
        <w:t>مرگ در مقابل اعتراضات داخلی خودداری و از گسترش ظلم سیاسی، که موجب بروز تعارض و جنگ می‌شود، پیشگیری می‌کنند و بالاخره با هر شکل استثمار اقتصادی مبارزه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برخی از طرفداران این رویکرد، فقر، گرسنگی و سرکوب را از اشکال گوناگون خشونت می‌دانند که به خشونت ساختاری موسوم است، زیرا مسبب این خشونت و تعارض ساختار روابط اجتماعی است که تعداد قربانیان آن به مراتب بیش از جنگ تن به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خشونت ساختاری در جامعه است، در حالی که صلح منفی صرفا از بروز خشونت ظاهری جلوگیری کرده و شرایط حفظ وضع موجود غیرعادلانه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صلح مثبت ضمن انتقاد از فرهنگ نظامی‌گری، در صدد تغییر و دگرگونی کل نظام‌اند، نه فقط تغییر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آن‌ها ساز و کارهای بدیلی را جهت حل و فصل تعارضات پیشنهاد می‌کنند که باید جایگزین جنگ شود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توجه به صلح مثبت و یا به عبارت دیگر صلح مبتنی بر عدالت را می‌توان در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هدلی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به این نتیجه رسیده بود که بدون عدالت نمی‌توان نظم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بود که نظم ناعادلانه پایدار نیست و بنابراین لازمه حفظ نظم، وجود درجه‌ای از عدالت است و بنابراین برای رسیدن به عدالت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با توجه به برداشت‌های متفاوت از عدالت در فرهنگ‌ها و تمدن‌های مختلف از دادن تعریفی از عدالت به عنوان تعریفی جهان شمول اجتناب می‌کند و بر آن است که چنین تعریفی لاجرم وابسته به فرهنگ‌های خاص می‌ماند، که شاید بتوان امید داشت که با گفتگوی میان فرهنگ‌ها برداشتی مشترک از عدالت شکل بگیرد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چنین رویکردی را در تحلیل‌گران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مشاهده کرد که در کنار نظم و ثبات به عدالت نیز توجه دارند</w:t>
      </w:r>
      <w:r>
        <w:rPr>
          <w:rFonts w:eastAsia="IRNazanin" w:cs="IRNazanin"/>
          <w:color w:val="111111"/>
          <w:sz w:val="28"/>
          <w:szCs w:val="28"/>
          <w:rtl w:val="true"/>
          <w:lang w:bidi="fa-IR"/>
        </w:rPr>
        <w:t>.</w:t>
      </w:r>
      <w:r>
        <w:rPr>
          <w:rStyle w:val="FootnoteAnchor"/>
          <w:rtl w:val="true"/>
        </w:rPr>
        <w:footnoteReference w:id="855"/>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که تفاوت اصلی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نظریه‌ها و گرایش‌های بالا اینجاست که در این نظریه دست یابی به صلح مثبت و پایدار نه تنها نیاز به عدالت دارد، که نظریه‌های فوق هر کدام به نحوی بر آن تأکید داشته‌اند، بلکه </w:t>
      </w:r>
      <w:bookmarkStart w:id="335" w:name="pg4709_58922"/>
    </w:p>
    <w:p>
      <w:pPr>
        <w:pStyle w:val="BookText"/>
        <w:rPr/>
      </w:pPr>
      <w:bookmarkEnd w:id="335"/>
      <w:r>
        <w:rPr>
          <w:rFonts w:ascii="IRNazanin" w:hAnsi="IRNazanin" w:eastAsia="IRNazanin"/>
          <w:color w:val="111111"/>
          <w:sz w:val="28"/>
          <w:sz w:val="28"/>
          <w:szCs w:val="28"/>
          <w:rtl w:val="true"/>
          <w:lang w:bidi="fa-IR"/>
        </w:rPr>
        <w:t>نیاز به معنویت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عدالت بدون معنویت قابل تحقق نیست، چنان که هیچکدام از اندیشه‌های مارکسیستی نتوانسته‌اند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بدون عدالت و معنویت امکان تحقق و پایداری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 مبتنی بر صلح مثبت و پایدار است که برای تحقق آن چاره‌ای جز بازگشت به عدالت و معنویت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دوری از اطاله کلام و از آن جا که در مبحث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مباحث گذشته این فصل به آن‌ها پرداخته شد، از سخن بیشتر در این باره پرهیز می‌کنیم</w:t>
      </w:r>
      <w:r>
        <w:rPr>
          <w:rFonts w:eastAsia="IRNazanin" w:cs="IRNazanin"/>
          <w:color w:val="111111"/>
          <w:sz w:val="28"/>
          <w:szCs w:val="28"/>
          <w:rtl w:val="true"/>
          <w:lang w:bidi="fa-IR"/>
        </w:rPr>
        <w:t>.</w:t>
      </w:r>
    </w:p>
    <w:p>
      <w:pPr>
        <w:pStyle w:val="Heading5"/>
        <w:numPr>
          <w:ilvl w:val="4"/>
          <w:numId w:val="1"/>
        </w:numPr>
        <w:rPr/>
      </w:pPr>
      <w:bookmarkStart w:id="336" w:name="__RefHeading___Toc1113960_2035185390"/>
      <w:bookmarkStart w:id="337" w:name="_Toc117"/>
      <w:bookmarkEnd w:id="336"/>
      <w:r>
        <w:rPr/>
        <w:t>4</w:t>
      </w:r>
      <w:r>
        <w:rPr>
          <w:rtl w:val="true"/>
        </w:rPr>
        <w:t xml:space="preserve">. </w:t>
      </w:r>
      <w:r>
        <w:rPr>
          <w:rtl w:val="true"/>
        </w:rPr>
        <w:t xml:space="preserve">همگرایی اسلامی </w:t>
      </w:r>
      <w:r>
        <w:rPr>
          <w:rtl w:val="true"/>
        </w:rPr>
        <w:t>(</w:t>
      </w:r>
      <w:r>
        <w:rPr>
          <w:rtl w:val="true"/>
        </w:rPr>
        <w:t>همگرایی منطقه‌ای و فرامنطقه‌ای</w:t>
      </w:r>
      <w:r>
        <w:rPr>
          <w:rtl w:val="true"/>
        </w:rPr>
        <w:t>)</w:t>
      </w:r>
      <w:bookmarkEnd w:id="337"/>
    </w:p>
    <w:p>
      <w:pPr>
        <w:pStyle w:val="Heading6"/>
        <w:numPr>
          <w:ilvl w:val="5"/>
          <w:numId w:val="1"/>
        </w:numPr>
        <w:rPr/>
      </w:pPr>
      <w:bookmarkStart w:id="338" w:name="__RefHeading___Toc1113962_2035185390"/>
      <w:bookmarkStart w:id="339" w:name="_Toc118"/>
      <w:bookmarkEnd w:id="338"/>
      <w:r>
        <w:rPr>
          <w:rtl w:val="true"/>
        </w:rPr>
        <w:t>اشاره</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مطرح در حوزه بین‌الملل برای دست یابی به صلح و مقابله با یک‌جانبه‌گرایی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سیاسی همگرایی با سنت‌های فکری کارکردگرایانه پیوند دارد و همان‌طور که در نظام معرفت‌شناسی احمدی‌نژاد مشاهده کردیم او با داشتن این اندیشه‌ها و نیز بهره‌گیری از عقلانیت عملی و غایت اندیشی در امور، دارای زمینه‌های گرایش به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رهیافت همگرایی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کارکردی عمل‌گرایانه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صلح نمی‌توان تنها از طریق انعقاد موافقت‌نامه و پیمان صلح به تحقق آن امیدوار بود، بلکه در عمل باید به آن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هم پیوند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دولت‌ها به تدریج در حوزه‌های موضوعی خاص و کارکردهای خاص، بخشی از اقتدار یا حاکمیت خود را به نهادهای دیگری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رهیافت اهمیت بخش‌های اقتصادی و امکان همکاری در هر یک از بخش‌ها، توجه به بازیگران فراملی و نقش نهادهای کارکردی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همگرایی را می‌توان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که از طریق آن کنشگران سیاسی در فضاهای ملی متعدد و متمایز متقاعد می‌شوند که وفاداری‌ها، انتظامات و فعالیت‌های سیاسی خود را به سمت مرکز جدید و بزرگ‌تری سوق دهند که نهادهای آن از صلاحیت قانونی برخوردارند یا خواهان چنین صلاحیتی‌اند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از این منظر مبتنی بر عمل‌گرایی است که در آن کشورها با انگیزه کسب منافع به همگرایی با یکدیگر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اقدامی برای همگرایی در یک بخش وضعیتی را ایجاد می‌کند که مستلزم همکاری در بخش‌های دیگر است و همگرایی از بخشی به بخش دیگر </w:t>
      </w:r>
    </w:p>
    <w:p>
      <w:pPr>
        <w:pStyle w:val="BookText"/>
        <w:rPr/>
      </w:pPr>
      <w:r>
        <w:rPr>
          <w:rFonts w:ascii="IRNazanin" w:hAnsi="IRNazanin" w:eastAsia="IRNazanin"/>
          <w:color w:val="111111"/>
          <w:sz w:val="28"/>
          <w:sz w:val="28"/>
          <w:szCs w:val="28"/>
          <w:rtl w:val="true"/>
          <w:lang w:bidi="fa-IR"/>
        </w:rPr>
        <w:t>سرایت می‌کند و سرریز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در یک حوزه نظیر اقتصاد گرفته می‌شود که تعمیم آن به دیگر بخش‌ها موجب سرایت به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همچنین مستلزم وجود نهادهای فراملی و فوق ملی در سطح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برای رشد و تعمیق همگرایی و تسهیل آن ایجاد می‌شوند و از درجات متفاوتی از اختیار برخوردارند</w:t>
      </w:r>
      <w:r>
        <w:rPr>
          <w:rFonts w:eastAsia="IRNazanin" w:cs="IRNazanin"/>
          <w:color w:val="111111"/>
          <w:sz w:val="28"/>
          <w:szCs w:val="28"/>
          <w:rtl w:val="true"/>
          <w:lang w:bidi="fa-IR"/>
        </w:rPr>
        <w:t>.</w:t>
      </w:r>
      <w:r>
        <w:rPr>
          <w:rStyle w:val="FootnoteAnchor"/>
          <w:rtl w:val="true"/>
        </w:rPr>
        <w:footnoteReference w:id="856"/>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احمدی‌نژاد سیاست‌های همگرایی را در مقابل یک‌جانبه‌گرایی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در عصر حاضر برای موازنه قدرت در نظام بین‌الملل که ماهیت سلطه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موثرترین روش‌هاست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همگرایی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ابعاد منطقه‌ای برخوردار است و هم به دلیل جهان شمولی اسلام و پراکندگی کشورهای اسلامی ابعاد فرامنطقه‌ای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 دیگر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موثرترین اقدامات برای دگرگونی در ساخت و ماهیت نظام بین‌الملل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همگرایی اسلامی روشی عملی برای مقابله با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یک‌جانبه‌گرایی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تهدیدها و ایستادگی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اسلامی روش مفیدی است که می‌تواند به یاری کشورهای اسلامی و حتی غیراسلامی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جهان اسلام با داشتن ویژگی‌ها و مؤلفه‌هایی چون ایدئولوژی و ایمان مستحکم، رشد بیداری اسلامی، منابع عظیم مادی، سابقه تمدنی، جغرافیای وسیع و متنوع در کنار جمعیت گسترده که در طلیعه شکوفایی علمی و پیشرفت قرار دارد، می‌تواند در صورت اراده، اتحادیه قدرتمند کشوهای اسلامی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نخستین بار در نشست سران کشورهای عضو سازمان کنفرانس اسلامی شرکت داشت، پیشنهاد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اعضای این سازمان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این اتحادیه ضمن آن که به موازنه قدرت می‌انجامد، به دلیل آن که موجب تقویت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گسترش صلح و امنیت جهانی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در ذکر لوازم تشکیل این اتحادیه به مواردی چون تاسیس شبکه رادیو تلویزیونی مشترک، تاسیس بانک مشترک، ایجاد تسهیلات گمرکی و تسهیل در رفت و آمد مسلمانان به کشورهای یکدیگر، تشکیل بازار مشترک اسلامی، تاسیس دیوان داوری </w:t>
      </w:r>
    </w:p>
    <w:p>
      <w:pPr>
        <w:pStyle w:val="BookText"/>
        <w:rPr/>
      </w:pPr>
      <w:r>
        <w:rPr>
          <w:rFonts w:ascii="IRNazanin" w:hAnsi="IRNazanin" w:eastAsia="IRNazanin"/>
          <w:color w:val="111111"/>
          <w:sz w:val="28"/>
          <w:sz w:val="28"/>
          <w:szCs w:val="28"/>
          <w:rtl w:val="true"/>
          <w:lang w:bidi="fa-IR"/>
        </w:rPr>
        <w:t>اسلامی، تشکیل سازمان حقوق بشر اسلامی، پیمان امنیتی و دفاعی مشترک و داشتن یک نماینده به عنوان عضو دائم در شورای امنیت سازمان ملل اشاره می‌کند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پیوستگی دولت‌ها و ملت‌های اسلامی قدرت عظیمی را ایجاد خواهد کرد که نتیجه آن یأس و شکست دشمنان اسلام و امید به آینده روشن در همه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اختلافات احتمالی با مذاکره بر مبنای عدالت اسلامی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اقتدار جهان اسلام علیه هیچ ملت و کشوری نیست، بلکه قدرت جهان اسلام در خدمت بسط آرامش و صلح جهانی و توسعه حیات طیبه اسلامی در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آرامش، کرامت و عزت را برای همه انسان‌ها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این است که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بلند در انجام این رسالت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اقتدار و عزت مسلمانان و پاسخ درست به همه نیازهای عصر حاضر، فرهنگ و ارزش‌های متعالی اسلامی است که باید با تمام قوا تدوین و ترویج و از آن حفاظت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رسانه‌های مختلف در تبادلات فرهنگی نقش اساسی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اتحادیه رادیو تلویزیون‌های کشورهای اسلامی، فرصت تبادل اطلاعات، فنون، علوم، هنر و تولیدات رسانه‌ای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شبکه رادیو تلویزیونی مشترک و شبکه اطلاع‌رسانی بین‌المللی اسلامی با هدف ترویج فرهنگ ناب اسلامی و تقارب اندیشه‌ها و سلایق گوناگون در امت اسلام و در جهان و تولید و نشر فرهنگ و دانش مفید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روابط اقتصادی از طریق تأسیس بانک‌های مشترک بین کشورهای اسلامی بر اساس شریعت و عقود اسلامی زمینه‌ساز گسترش تبادلات اقتصادی و ارائه الگوی موفق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تولیدات و نیازهای جهان و ضرورت فعال سازی نظام اقتصادی و توانمندی‌های جهان اسلام، تشکیل هر چه سریع‌تر بازار مشترک اسلامی و برقراری تسهیلات گمرکی به عنوان الگوی اقتصاد عدالت‌محور را الزام آور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آسان مسلمانان به کشورهای یکدیگر زمینه‌ساز وحدت امت اسلامی و معرفی عملی مهرورزی برادرانه و همراه با صلح و آرامش به جهانیان است و چه زیباست که این رفت و آمد بدون اخذ روادید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آمادگی دارد در این راه پیشگام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دیوان داوری اسلامی برای بهره‌گیری مناسب از نظام قضایی کامل اسلامی و رفع اختلافات و تقویت وحدت و انسجام بین کشورهای اسلامی و استیفای حقوق همه ملت‌ها، </w:t>
      </w:r>
    </w:p>
    <w:p>
      <w:pPr>
        <w:pStyle w:val="BookText"/>
        <w:rPr/>
      </w:pPr>
      <w:r>
        <w:rPr>
          <w:rFonts w:ascii="IRNazanin" w:hAnsi="IRNazanin" w:eastAsia="IRNazanin"/>
          <w:color w:val="111111"/>
          <w:sz w:val="28"/>
          <w:sz w:val="28"/>
          <w:szCs w:val="28"/>
          <w:rtl w:val="true"/>
          <w:lang w:bidi="fa-IR"/>
        </w:rPr>
        <w:t>دولت‌ها و آحاد بشر بر اساس قوانین مترقی اسلام یک ضرورت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دبیرخانه، ساز و کار عملیاتی تمام موارد را تهیه و پس از تصویب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بعضی از کشورهای اسلامی در معرض تهدید قدرت‌های بزرگ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بدخواهان و دشمنان اسلام با عکس العمل مناسبی از جانب کشورهای اسلامی مواجه نشوند، هیچ مرزی را برای تجاوزات خود نخواهند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یک کشور اسلامی باید به منزله تهدید همه کشورهای اسلامی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دبیرخانه سازمان کنفرانس اسلامی ساز و کار عملی رفع تهدید از کشورهای اسلامی را در قالب پیمان امنیتی و دفاعی مشترک تبیین و به تصویب سران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با بیش از یک پنجم جمعیت جهان باید از سهم مناسب در مراجع تصمیم‌گیری بین‌المللی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نماینده به عنوان عضو دائم در شورای امنیت سازمان ملل متحد تا زمانی که این قانون برقرار است، حق امت اسلام است که می‌تواند توسط سازمان کشورهای اسلامی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حضور یک نماینده از کشورهای اسلامی تضیمن صلح و آرامش و عدالت در جهان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دبیرخانه سازمان کنفرانس اسلامی ساز و کار پیگیری تحصیل این حق را، تدوین و به تصویب سران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واجد کامل‌ترین نظام حقوق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شهروندان، اقلیت‌ها و مهاجرین در برخی از کشورها از جمله کشورهای مدعی دموکراسی به عنوان شهروندان درجه دو محسوب می‌شوند و با آنان با بی‌عدالتی و تبعیض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سازمان حقوق بشر اسلامی تشکیل گردد تا رفتار کشورهای مختلف را در قبال حقوق بشر بررسی و گزارش سالانه آن را منتشر و در راه استیفای حقوق انسان‌ها تلاش نماید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البته او برای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موانع و چالش‌هایی نیز اشاره می‌کند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انسجام و هماهنگی در سیاست‌های منطقه‌ای و جهانی بین کشورهای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تأثیرپذیری از تلاش دشمنان اسلام برای ایجاد تفرقه در صفوف مسلمانان و در </w:t>
      </w:r>
    </w:p>
    <w:p>
      <w:pPr>
        <w:pStyle w:val="BookText"/>
        <w:rPr/>
      </w:pPr>
      <w:r>
        <w:rPr>
          <w:rFonts w:ascii="IRNazanin" w:hAnsi="IRNazanin" w:eastAsia="IRNazanin"/>
          <w:color w:val="111111"/>
          <w:sz w:val="28"/>
          <w:sz w:val="28"/>
          <w:szCs w:val="28"/>
          <w:rtl w:val="true"/>
          <w:lang w:bidi="fa-IR"/>
        </w:rPr>
        <w:t>میان کشورهای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دخالت‌های نظامی و سیاسی نظام استکباری؛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اعتماد به نفس و خودباوری در بخش‌هایی از جهان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سازمان‌یافته فرهنگ و اخلاق مادی و مخرب؛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بی‌کاری در بخش‌هایی از جهان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افتادگی‌های علمی و فنی در بسیاری از بخش‌ها؛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رژیم اشغالگر صهیونیستی در قلب منطقه اسلامی</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احمدی‌نژاد گذشته از همگرایی اسلامی و داشتن ایده تشکیل اتحادیه کشورهای اسلامی اصولا برای سازمان‌های منطقه‌ای و پیمان‌های دوجانبه و چندجانبه با هدف تقویت همکاری و همبستگی بین اعضا از یک سو و تقویت جبهه مقابله با نظام سلطه و یک‌جانبه‌گرایی از سوی دیگر ارزش فراوانی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نخستین رییس جمهور ایران است که در نشست‌های فراوانی از سازمان‌های منطقه‌ای و پیمان‌های دوجانبه و چندجانبه شرکت کرد و در دوران مسئولیت خود تلاش کرد ضمن گسترش روابط و همکاری با کشورهای اسلامی منطقه با کشورهای دیگر اسلامی، کشورهای عدم تعهد، کشورهای آسیایی، آفریقایی و آمریکای لاتین نیز سطح روابط اقتصادی و سیاسی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اقداماتی که در این دوره برای گسترش سطح روابط با کشورهای قدرتمند اسلامی نظیر ترکیه و مالزی صورت گرفت و روسای این کشورها به ایران سفر کردند، احمدی‌نژاد نیز علاوه بر سفر به آن کشورها به بسیاری از کشورهای دیگر آسیایی، آفریقایی و آمریکای لاتین سفر کرد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در چهارچوب سازمان‌های منطقه‌ای مانند سازمان همکاری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مناسب توسعه روابط و تجمیع امکانات کشورهای عضو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جمعی اعضای اکو برای تمرکز بر اولویت‌های مورد علاقه، حضور هماهنگ و قدرتمند در عرصه‌های بین‌الملل می‌تواند در تعدیل و اصلاح روابط بین‌الملل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ظرفیت‌های فراوان موجود برای همکاری بین اعضا نشان می‌دهد که اکو در صورت رفع موانع موجود و ایجاد تحرک بیشتر در </w:t>
      </w:r>
    </w:p>
    <w:p>
      <w:pPr>
        <w:pStyle w:val="BookText"/>
        <w:rPr/>
      </w:pPr>
      <w:r>
        <w:rPr>
          <w:rFonts w:ascii="IRNazanin" w:hAnsi="IRNazanin" w:eastAsia="IRNazanin"/>
          <w:color w:val="111111"/>
          <w:sz w:val="28"/>
          <w:sz w:val="28"/>
          <w:szCs w:val="28"/>
          <w:rtl w:val="true"/>
          <w:lang w:bidi="fa-IR"/>
        </w:rPr>
        <w:t>فعالیت‌های خود، می‌تواند عاملی مهم برای ایجاد همگرایی بیشتر بین کشورهای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نظام جاری بین‌الملل بی‌عدالتی، تخلف از قانون و نادیده گرفتن حق ملت‌ها از جانب چند قدرت زورگو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یک‌جانبه‌گرایی، کاربرد استانداردهای متفاوت، حمایت از غاصبان و ستمگران برای آنان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بین‌المللی نیز تحت نفوذ قدرت‌های بزرگ کارایی خود را تا حدود زیادی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سازمان‌ها از حقوق کشورهای عضو حمایت نمی‌شود و در مواردی به صراحت می‌خواهند تا ملت‌ها از حقوق مسلم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چنین رفتاری حمایت از رژیم صهیونیستی و فشار بر دولت مردمی منتخب ملت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نیز در معرض چنین فشارهایی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خواهان صلح و آرامش بر مبنای توحید، عدالت و کرامت انسانی در همه جهان می‌باشد و در این راستا اولویت سیاست منطقه‌ای خود را بر همکاری‌های اقتصادی مفید و گسترده، استقرار صلح، امنیت و رفاه و برقراری اعتماد، همکاری و تفاهم با همه همسایگان و همه کشورهای منطقه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دوجانبه و چندجانبه و همچنین تقویت و گسترش پیمان‌های منطقه‌ای نظیر اکو در جهت تأمین منافع مشترک مبتنی بر چنین سیاستی است و جمهوری اسلامی ایران برای تحقق آن، آماده همکاری صمیمانه با تمامی کشورهای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به عنوان یکی از اعضای بنیان‌گذار و میزبان سازمان اکو، همچون گذشته در تلاش دسته‌جمعی کشورهای عضو برای رشد و توسعه منطقه، خود را در کنار کشورهای دیگر عضو می‌داند و آماده استفاده از کلیه ظرفیت‌های خود، برای موفقیت همکاری‌های منطقه‌ای در چارچوب اکو و مشارکت فعال و جدی در برنامه‌ها و فعالیت‌های سازمان می‌باشد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در شرایطی که از یک سو بسیاری از کشورهای جهان با چالش‌های فراوان به ارث مانده از قرن گذشته، به خصوص باقی مانده از مناسبات قدرت، بعد از جنگ جهانی دوم، نظیر جنگ و تروریسم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تهدید ارزش‌های اخلاقی جهان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شمول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کرامت انسانی مواجه هستند و ازسوی دیگر روند مناسبات ناعادلانه و تبعیض‌آمیز بین‌المللی در زمینه توسعه تجاری، سیاست‌های پولی و مالی، دست‌یابی به فناوری‌های نوین و نظایر آن، فشارها را بر دولت‌ها و ملت‌های جهان سوم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بهترین گزینه برای کشورهای عضو گروه، توسعه و تعمیق همکاری‌های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به عنوان یک هدف بنیادین گروه </w:t>
      </w:r>
      <w:r>
        <w:rPr>
          <w:rFonts w:eastAsia="Times New Roman" w:cs="Times New Roman" w:ascii="Times New Roman" w:hAnsi="Times New Roman"/>
          <w:color w:val="111111"/>
          <w:sz w:val="28"/>
          <w:szCs w:val="28"/>
          <w:lang w:val="en-US" w:bidi="en-US"/>
        </w:rPr>
        <w:t>G15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G15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توانمندی‌های قوی اقتصادی و سیاسی است و با عزم جدی سران محترم کشورها و دولت‌های عضو می‌تواند به گروهی تأثیرگذار در معادلات اقتصادی و حتی سیاسی در عرصه‌های منطقه‌ای و بین‌المللی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کشورهای توانمند از سه منطقه آسیا، افریقا و امریکای لاتین و وجود امکانات و منابع عظیم خدادادی در این کشورها و مناطق، ایجاب می‌نماید موجبات ارتباط هرچه بهتر و بیشتر مناطق مذکور را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عضو گروه پانزده،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مساحت،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کل جهان،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حجم مبادلات تجاری،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تولید انرژی برق،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تولید نفت،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تولید گاز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ذخایر ثابت گاز طبیعی در جهان را دارا هستند، اما علی رغم توانایی‌های فوق، هنوز گروه </w:t>
      </w:r>
      <w:r>
        <w:rPr>
          <w:rFonts w:eastAsia="Times New Roman" w:cs="Times New Roman" w:ascii="Times New Roman" w:hAnsi="Times New Roman"/>
          <w:color w:val="111111"/>
          <w:sz w:val="28"/>
          <w:szCs w:val="28"/>
          <w:lang w:val="en-US" w:bidi="en-US"/>
        </w:rPr>
        <w:t>G15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متناسب با شأن و ظرفیت خود در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منطقه‌ای و بین‌المللی، 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دمیدن روحی تازه درکالبد گروه و بازشناسی مجدد توانایی‌ها و امکانات از یک طرف و نیازمندی‌ها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همکاری از جانب دیگر، همچنین شناسایی طرح‌ها و پروژه‌های جدید و تأمین اولویت‌های همکاری به ویژه در زمینه توسعه تجارت، قویا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بعضی کشورها تلاش می‌کنند با ایجاد محدودیت، سایر ملت‌ها را از دستاوردهای فنی و علمی محروم کنند تا موجبات وابستگی را فراهم آورند و از این طریق فشار سیاسی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پیشرفت کشورهای ما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در چارچوب گروه و همکاری‌های دوجانبه و چندجانبه دستاوردهای علمی و فنی خود را مبادله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به منظور تقویت گروه و تحقق اهداف عالیه آن موارد ذیل را پیشنهاد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پروژه‌های جدید کاربردی بر حسب اولویت‌ها با پیش‌بینی صندوق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موجب شود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عملیاتی 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راه‌های تسهیل تجارت میان کشورهای عضو؛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پروژه‌های عملیاتی در زمینه‌های نفت و </w:t>
      </w:r>
    </w:p>
    <w:p>
      <w:pPr>
        <w:pStyle w:val="BookText"/>
        <w:rPr/>
      </w:pPr>
      <w:r>
        <w:rPr>
          <w:rFonts w:ascii="IRNazanin" w:hAnsi="IRNazanin" w:eastAsia="IRNazanin"/>
          <w:color w:val="111111"/>
          <w:sz w:val="28"/>
          <w:sz w:val="28"/>
          <w:szCs w:val="28"/>
          <w:rtl w:val="true"/>
          <w:lang w:bidi="fa-IR"/>
        </w:rPr>
        <w:t xml:space="preserve">گاز، کشاورزی و آبیاری، سدسازی و مسکن؛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تشکیل جلسات سالیانه کمیسیون مقامات ارشد جهت نظارت دقیق‌تر بر مصوبات و توصیه‌های اجلاس سران و ارائه توصیه‌های لازم به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رویکرد سیاست خارجی خود سه عنصر مهم عدالت‌خواهی، اخلاق و معنویت و حفظ کرامت انسانی را موجب صلح و ثبات پایدار می‌داند و به همین دلیل با مخالفت با یک جانبه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حمایت از دنیای چندقطبی و در بستر همکاری‌های اقتصادی گسترده و مفید، آمادگی خود را برای همکاری‌های صمیمانه با سایر کشورها و اعضای گروه اعلام می‌دارد</w:t>
      </w:r>
      <w:r>
        <w:rPr>
          <w:rFonts w:eastAsia="IRNazanin" w:cs="IRNazanin"/>
          <w:color w:val="111111"/>
          <w:sz w:val="28"/>
          <w:szCs w:val="28"/>
          <w:rtl w:val="true"/>
          <w:lang w:bidi="fa-IR"/>
        </w:rPr>
        <w:t>.</w:t>
      </w:r>
      <w:r>
        <w:rPr>
          <w:rStyle w:val="FootnoteAnchor"/>
          <w:rtl w:val="true"/>
        </w:rPr>
        <w:footnoteReference w:id="860"/>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غیرمتعهدها در حالی ایجاد شد که دو قطب مدعی اداره جهان در توسعه حوزة نفوذ خود، با یکدیگر رقابت نموده و در تأمین هر چه بیشتر منافع خود در بخش‌های اقتصادی، فرهنگی و سیاسی با اتکا به منابع ثروت و قدرت ملت‌های دیگر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آنان مطرح بود توسعه سیطرة جغرافیایی و سیاسی و آنچه مطرح نبود، منافع و مصالح ملت‌های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ده‌ها سال مردم جهان هزینه خودخواهی‌ها و رقابت‌های دو قدرت بزرگ را تحمل کردند و بسیاری از دولت‌ها با گرایش به یک قطب، توان سیاسی و مادی خود را در اختیار آن قرار دادند تا در برابر قطب دیگر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جنبش غیرمتعهدها تاسیس گردید و سال‌ها بعد از آن، کمتر دولتی بود که می‌توانست امکان عدم وابستگی به یکی از دو قطب مزبور را باور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جنبش غیر متعهدها تشکیل گردید و این باور تقویت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مستقل از قطب‌های قدرت هم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غیر متعهدها با هدف ایجاد پناه گاهی برای کشورهای مستقل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گاهی که محل تأمین منافع کشورها در ارتباطات دو جانبه و چند جانبه و به دور از نفوذ قدرت‌های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 که نواقص و معایب سازمان ملل را پوشش دهد و مدافع منافع سیاسی، اقتصادی و فرهنگی هر عضو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 سؤال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طول این مدت ما تا چه حد به اهداف جنبش نزدیک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 دوم این که آیا با تغییرات </w:t>
      </w:r>
    </w:p>
    <w:p>
      <w:pPr>
        <w:pStyle w:val="BookText"/>
        <w:rPr/>
      </w:pPr>
      <w:r>
        <w:rPr>
          <w:rFonts w:ascii="IRNazanin" w:hAnsi="IRNazanin" w:eastAsia="IRNazanin"/>
          <w:color w:val="111111"/>
          <w:sz w:val="28"/>
          <w:sz w:val="28"/>
          <w:szCs w:val="28"/>
          <w:rtl w:val="true"/>
          <w:lang w:bidi="fa-IR"/>
        </w:rPr>
        <w:t>مهم در معادلات قدرت جهانی، فلسفه وجودی جنبش مزبور تضعیف یا تقویت شده است؟ در پاسخ به سؤال اول باید گفت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جنبش دارای ظرفیت و استعدادی بسیار بالاتر از حدی است که تاکنون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سومِ کشورهای جهان عضو این جنبش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این جنبش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نفع صلح و آرامش و عدالت درجهان بسیار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به سؤال دوم مایلم اعلام نمایم که با توجه به تحولات گذشته و جاری در جهان، نه تنها فلسفه وجودی جنبش غیر متعهدها کم رنگ و یا تضعیف نشده است، بلکه روز به روز پر رنگ‌تر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باید نقش واقعی خود را بیش از پیش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غیر متعهدها می‌تواند با برخورداری از اکثریت اعضای جامعه جهانی نسبت به تصحیح روندهای یک‌جانبه‌گرایانه و تبعیض‌آلود موجود، نقش اساسی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غیرمتعهدها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خواستار تصحیح ترکیب شورای امنیت به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چالش صلح و امنیت در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شورا اصلاح شود امید آن است که با اعمال عدالت، آرامش و صلح جهانی پایدار شود</w:t>
      </w:r>
      <w:r>
        <w:rPr>
          <w:rFonts w:eastAsia="IRNazanin" w:cs="IRNazanin"/>
          <w:color w:val="111111"/>
          <w:sz w:val="28"/>
          <w:szCs w:val="28"/>
          <w:rtl w:val="true"/>
          <w:lang w:bidi="fa-IR"/>
        </w:rPr>
        <w:t>.</w:t>
      </w:r>
      <w:r>
        <w:rPr>
          <w:rStyle w:val="FootnoteAnchor"/>
          <w:rtl w:val="true"/>
        </w:rPr>
        <w:footnoteReference w:id="861"/>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 سازمان توسعه تجارت وزارت بازرگانی، صادرات غیرنفتی ایران بدون حساب میعانات گازی در طول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برنامه چهارم توسعه، یعنی سال‌های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ماه نخست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رسید که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از پیش‌بینی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برنامه‌های اول، دوم و سوم هیچگاه عملکرد واقعی از اهداف تعیین شده فراتر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سازمان علل دستیابی به این دستاورد را از منظر تخصصی و مورد توجه آن سازمان در عواملی نظیر برقراری مشوق‌های صادراتی، معافیت‌های مالیاتی، اختصاص منابع لازم در بودجه‌های سالیانه، انعقاد موافقتنامه‌های بازرگانی و ترجیحی با سایر کشورها، توسعه سرمایه‌گذاری‌های صادرات‌گرا در مناطق مختلف کشور، اقدامات بازاریابی و از جمله اعزام هیأت‌های تجاری و برگزاری نمایشگاه‌های انجام گرفته می‌داند، اما چنان که در بند موافقتنامه‌های بازرگانی نیز اشاره شده است، می‌توان دلیل این دستاورد را از رهیافتی دیگر و در سیاست خارجی دولت </w:t>
      </w:r>
      <w:bookmarkStart w:id="340" w:name="pg4709_58940"/>
    </w:p>
    <w:p>
      <w:pPr>
        <w:pStyle w:val="BookText"/>
        <w:rPr/>
      </w:pPr>
      <w:bookmarkEnd w:id="340"/>
      <w:r>
        <w:rPr>
          <w:rFonts w:ascii="IRNazanin" w:hAnsi="IRNazanin" w:eastAsia="IRNazanin"/>
          <w:color w:val="111111"/>
          <w:sz w:val="28"/>
          <w:sz w:val="28"/>
          <w:szCs w:val="28"/>
          <w:rtl w:val="true"/>
          <w:lang w:bidi="fa-IR"/>
        </w:rPr>
        <w:t>نهم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در میان ده شریک اصلی صادرات خارجی ایران به جز دو کشور ایتالیا و آلمان که به طور تاریخی شریک تجاری ایران محسوب می‌شوند سایر شرکا به کشورهای منطقه و آسیا تعلق دارند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عربی، عراق، چین، ژاپن، هند، جمهوری کره، ترکیه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فهرست موافقتنامه‌ها و یادداشت‌های تفاهم جمهوری اسلامی ایران خود بیانگر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به جز برخی موارد نادر مانند سوییس و استرالیا بیشتر اسامی به بازارهای پیرامونی، آسیا، آمریکای لاتین و اروپای شرقی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نام برخی سازمان‌های منطقه‌ای مانند اکو و پیمان شانگهای نیز مشاهده می‌شود</w:t>
      </w:r>
      <w:r>
        <w:rPr>
          <w:rFonts w:eastAsia="IRNazanin" w:cs="IRNazanin"/>
          <w:color w:val="111111"/>
          <w:sz w:val="28"/>
          <w:szCs w:val="28"/>
          <w:rtl w:val="true"/>
          <w:lang w:bidi="fa-IR"/>
        </w:rPr>
        <w:t>.</w:t>
      </w:r>
      <w:r>
        <w:rPr>
          <w:rStyle w:val="FootnoteAnchor"/>
          <w:rtl w:val="true"/>
        </w:rPr>
        <w:footnoteReference w:id="862"/>
      </w:r>
    </w:p>
    <w:p>
      <w:pPr>
        <w:pStyle w:val="Heading6"/>
        <w:numPr>
          <w:ilvl w:val="5"/>
          <w:numId w:val="1"/>
        </w:numPr>
        <w:rPr/>
      </w:pPr>
      <w:bookmarkStart w:id="341" w:name="__RefHeading___Toc1113964_2035185390"/>
      <w:bookmarkStart w:id="342" w:name="_Toc119"/>
      <w:bookmarkEnd w:id="341"/>
      <w:r>
        <w:rPr>
          <w:rtl w:val="true"/>
        </w:rPr>
        <w:t>سیاست نگاه به شرق</w:t>
      </w:r>
      <w:bookmarkEnd w:id="342"/>
    </w:p>
    <w:p>
      <w:pPr>
        <w:pStyle w:val="BookText"/>
        <w:rPr/>
      </w:pPr>
      <w:r>
        <w:rPr>
          <w:rFonts w:ascii="IRNazanin" w:hAnsi="IRNazanin" w:eastAsia="IRNazanin"/>
          <w:color w:val="111111"/>
          <w:sz w:val="28"/>
          <w:sz w:val="28"/>
          <w:szCs w:val="28"/>
          <w:rtl w:val="true"/>
          <w:lang w:bidi="fa-IR"/>
        </w:rPr>
        <w:t xml:space="preserve">برخی نویسندگان از این رویکرد احمدی‌نژاد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نگاه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بعد از روی کار آمدن دولت نهم، از مهمترین مسایلی که در سیاست خارجی ایران مطرح شد بحث سیاست نگاه به شرق و گسترش مناسبات ایران با کشورهای آسیایی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عدم دست یابی به بازده مناسبی از روابط ایران با کشورهای غربی در سال‌های گذشته به ویژه طی سال‌های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بار دیگر گسترش روابط ایران با شرق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نگاه به شرق موضوع جدیدی نیست و همواره از ابتدای شکل‌گیری جمهوری اسلامی به عنوان وزنه تعادلی در برابر غرب در تفکر راهبردی ایران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که برای ایجاد توازن در برابر غرب باید تلاش بیشتری برای گسترش همکاری با شرق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در دولت ششم رفتار‌هایی به منظور تقویت پیوندهای موجود با کشورهای مهم آسیا مانند چین، هند و روسیه در راستای ایجاد نوعی اتحاد راهبردی صورت گرفت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مسأله متاثر از شرایط جهانی، در دوره‌هایی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پس از پایان جنگ سرد که به تغییرات عمده در رویکرد قدرت‌های بزرگ و متوسط منجر شد، تأثیر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بر تحولات مذکور با توجه به تاکید بر سیاست </w:t>
      </w:r>
    </w:p>
    <w:p>
      <w:pPr>
        <w:pStyle w:val="BookText"/>
        <w:rPr/>
      </w:pPr>
      <w:r>
        <w:rPr>
          <w:rFonts w:ascii="IRNazanin" w:hAnsi="IRNazanin" w:eastAsia="IRNazanin"/>
          <w:color w:val="111111"/>
          <w:sz w:val="28"/>
          <w:sz w:val="28"/>
          <w:szCs w:val="28"/>
          <w:rtl w:val="true"/>
          <w:lang w:bidi="fa-IR"/>
        </w:rPr>
        <w:t>یک‌جانبه‌گرایی از جانب آمریکا و به چالش کشیدن این سیاست توسط سایر قدرت‌های بزرگ و متوسط که خواهان ایجاد نوعی نظم بین‌المللی مبتنی بر چندجانبه‌گرایی بودند و همچنین تاکید آمریکا بر اعمال سیاست‌های نظامی، همگی ضرورت بازنگری در برخی جهت‌گیری‌های سیاست خارجی ایران را نزد برخی محافل به ویژه در دولت نهم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مطرح بودن پرونده هسته‌ای ایران که سه کشور اروپایی انگلستان، فرانسه و آلمان در مذاکرات مربوط به آن نقش اصلی را ایفا می‌کردند و بروز بن بست در این پرونده از ناحیه کشورهای مذکور که در مقاطعی خود را به عنوان نماینده جامعه اروپا و یا به طور کلی غرب معرفی می‌کردند، موجب شد که گرایش به یافتن افق‌های جدید در سیاست خارجی جمهوری اسلامی ایران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نباید از اهمیت جایگاه جدید آسیا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آسیا از همان سال‌های اواسط قرن بیستم روشن شد و بسیاری از متفکران اعتقاد یافتند که با توجه به روندی که در پیش است، قرن بیست و یکم را باید متعلق به آسیا دانست، در حالی که قرن بیستم قرن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استراتژیست‌های آمریکایی ضمن مطالعاتی که در این زمینه داشتند به این نتیجه رسیدند که آمریکا باید در راهبرد آینده خویش جایگاه ویژه‌ای را به آسیا اختصاص دهد و این امر در سیاست راهبردی آمریکا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قرن بیستم آمریکا به اروپا و به اتحاد آتلانتیک توجه ویژه‌ای داشت، این اهمیت در قرن بیست و یکم به آسیا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گفت که ایران نمی‌تواند سیاست نگاه به شرق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آسیایی نسبت به گذشته از جایگاه بالاتری از قدرت اقتصادی و سیاسی برخوردار شده‌اند و به نظر می‌رسد آسیا به تدریج عرصه سیاست‌های جهانی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در حال رشد است و پتانسیل‌های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آسیا از نظر اقتصادی از حدی بالاتر برود، از نظر سیاسی نیز در منطقه صاحب قدرت و نفوذ بیشتری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نگاه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شرایط ضروری بیرونی نیز بوده است</w:t>
      </w:r>
      <w:r>
        <w:rPr>
          <w:rFonts w:eastAsia="IRNazanin" w:cs="IRNazanin"/>
          <w:color w:val="111111"/>
          <w:sz w:val="28"/>
          <w:szCs w:val="28"/>
          <w:rtl w:val="true"/>
          <w:lang w:bidi="fa-IR"/>
        </w:rPr>
        <w:t>.</w:t>
      </w:r>
      <w:r>
        <w:rPr>
          <w:rStyle w:val="FootnoteAnchor"/>
          <w:rtl w:val="true"/>
        </w:rPr>
        <w:footnoteReference w:id="863"/>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موارد باید فقر تئوریک سیاست‌مداران غربی درباره شناخت واقعیت‌های جهان اسلام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نگاه دقیق و درستی نسبت به تحولات جهان اسلام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غربی به طور متعصبانه تلاش می‌کنند جریان‌های فکری و سیاسی جهان اسلام را به سه جریان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کنند و دوستان خود در کشورهای مسلمان را در میان تجددگرایان و سپس سنت‌گرایان بیابند و از تمام افرادی که معتقد به پیوند دین و سیاست هستند با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دشمن‌تراشی کنند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این‌گونه فرمولیزه کردن جریان‌های فکری و سیاسی به هیچ وجه با واقعیت‌های موجود جهان اسلام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مفاهیم و تئوری‌های غربی ناتوان است از آن که بخواهد زوایای فکری و جزییات جریان‌های اسلامی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دولت‌مردان و استراتژیست‌های غربی هنوز با این چارچوب نظریِ از کارکرد افتاده درباره سیاست‌مداران اسلامی پیش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پس از انتخابات تیر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که احمدی‌نژاد مسئولیت جدید را برعهده بگیرد، او را در فرمول‌های از پیش تعیین شده بالا قرار دادند، در برابر منتخب جدید ایران موضع‌گیری کردند و به جنجال تبلیغاتی درباره وی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احمدی‌نژاد ضمن اصرار و تاکیدی که بر منافع ملی دارد، در برابر تهدید‌ها نفوذ‌ناپذیر است و در برابر فشارهای نظام سلطه نرمش نشان نمی‌دهد، اما در اندیشه او عنصر غرب ستیزی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نه به لحاظ فکری با تجددگرایی تقابل دارد و نه به لحاظ سیاسی با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او آن چه اهمیت دارد حفظ منافع ملی و رساندن ایران به جایگاه مناسب خویش در عرصه بین‌الملل بر اساس توانمندی‌های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اولویت با روش‌های مسالمت‌آمیز و همکاری‌های بین‌المللی است، اما نباید همکاری‌هایبین‌المللی را به منزله دست کشیدن از منافع ملی تلقی کرد، که مهم‌ترین نمونه آن در موضوع انرژی هسته‌ای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بخشی از ریشه‌های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نگاه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رویکرد استعماری و سلطه‌جویانه سیاست خارجی برخی کشورهای غربی در برابر ایران و به ویژه در مسأله انرژی هسته‌ای یافت، که به گفته احمدی‌نژاد وعده بیست سانتریفیوژ را پس از ده سال مذاکره می‌دهند</w:t>
      </w:r>
      <w:r>
        <w:rPr>
          <w:rFonts w:eastAsia="IRNazanin" w:cs="IRNazanin"/>
          <w:color w:val="111111"/>
          <w:sz w:val="28"/>
          <w:szCs w:val="28"/>
          <w:rtl w:val="true"/>
          <w:lang w:bidi="fa-IR"/>
        </w:rPr>
        <w:t>.</w:t>
      </w:r>
      <w:r>
        <w:rPr>
          <w:rStyle w:val="FootnoteAnchor"/>
          <w:rtl w:val="true"/>
        </w:rPr>
        <w:footnoteReference w:id="865"/>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که از قدیم گفته‌اند سیاست‌مدار باید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سوی </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دارای شجاعت و تدبیر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در مسأله انرژی هسته‌ای چنین شخصیتی را از خود و سیاست خارجی ایران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ارکستر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عهده گرفت و برای تامین اقتدار کافی در سیاست خارجی، مسأله هسته‌ای را با سفرهای استانی در سراسر ایران پیوند زد و در دوران اوج این مسأله از ایران ارکستری ملی ساخت و خود رهبری این سمفونی را بر عهده گرفت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سیاست خارجی قدرت‌های غربی پس از جنگ جهانی دوم نشان داده است که آن‌ها با تاکید بر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دیگر کشورها از یک سو و ارائه یک دیپلماسی فرسایشی و درازمدت از سوی دیگر می‌توانند با کم‌ترین هزینه از کشورهای دیگر امتیاز کسب کنند و لذا کارایی این رویکرد را به مراتب بیش از سیاست‌های دیگر آزموده‌اند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انرژی هسته‌ای و در مقابل ایران هم تلاش کردند از این دو اهرم در برابر ایران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دو سال نخست مذاکرات ایران با تروییکای اروپا که در سال‌های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رخ داد ابتدا در این باره نیز چنین دریافتی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تغییر رویکرد سیاست خارجی ایران که در آستانه تاسیس دولت نهم آغاز شد، این تلقی با چالش‌هایی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با درک این رویکرد قدرت‌های غربی تلاش کرد دو پیام را به دولت‌مردان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ایران به توانمندی‌های خود آگاه و متکی است و در دام تهدیدهای غرب فرو نمی‌افتد و دیگر آن که از حوصله و بردباری کافی برای گفتگو و رایزنی برخوردار است و برای استیفای حقوق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در تمام سخنرانی‌های خود چه در سفرهای استانی و چه در دیگر سخنرانی‌ها و نیز در دیدارهای رسمی با نمایندگان سیاست خارجی برخی کشورها که در این باره صورت می‌گرفت بر آن دو پیام تاکید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نظامی که حتی در برخی اوقات همراه با آرایش نظامی در مرزهای ایران بود در کنار تهدیدهای دیگر و صدور چندین مصوبه در شورای امنیت سازمان ملل و تحریم اقتصادی نمونه‌هایی از رویکرد سیاست بازدارندگی دولت‌های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دولت‌های غربی آن بود که ضمن این تهدیدها، که در فضای حمله به افغانستان و عراق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حتی تشدید نیز شده بود، فعالیت‌های هسته‌ای ایران را به تعلیق درآورند و با کشاندن ایران پای میز مذاکره و فرسایشی کردن مذاکرات برای سال‌های طولانی ایران را از دست یابی به این فناوری جدید و اقتدارساز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تجلی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خارجی دولت نهم که موجب شد </w:t>
      </w:r>
    </w:p>
    <w:p>
      <w:pPr>
        <w:pStyle w:val="BookText"/>
        <w:rPr/>
      </w:pPr>
      <w:r>
        <w:rPr>
          <w:rFonts w:ascii="IRNazanin" w:hAnsi="IRNazanin" w:eastAsia="IRNazanin"/>
          <w:color w:val="111111"/>
          <w:sz w:val="28"/>
          <w:sz w:val="28"/>
          <w:szCs w:val="28"/>
          <w:rtl w:val="true"/>
          <w:lang w:bidi="fa-IR"/>
        </w:rPr>
        <w:t>برخی نویسندگان غربی از ایران با عنوان شطرنج بازی حرفه‌ای یاد کنند نشان داد که فرایند تصمیم‌گیری در این دولت با وجود دو عنصر شجاعت و هوشمندی، از سیاست‌های بازدارندگی غرب تاثیر نمی‌پذیرد و تداوم مذاکرات نیز ایران را از بردباری به منظور دادن امتیاز خارج نخواهد ساخت</w:t>
      </w:r>
      <w:r>
        <w:rPr>
          <w:rFonts w:eastAsia="IRNazanin" w:cs="IRNazanin"/>
          <w:color w:val="111111"/>
          <w:sz w:val="28"/>
          <w:szCs w:val="28"/>
          <w:rtl w:val="true"/>
          <w:lang w:bidi="fa-IR"/>
        </w:rPr>
        <w:t>.</w:t>
      </w:r>
      <w:r>
        <w:rPr>
          <w:rStyle w:val="FootnoteAnchor"/>
          <w:rtl w:val="true"/>
        </w:rPr>
        <w:footnoteReference w:id="866"/>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بیش از آن که غرب ستیزی از سوی جریان‌های اسلامی پیگیری شود، این پدیده اسلام هراسی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Islamophobie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دامان دولت‌مردان غربی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و سیاست‌مداران غربی نسبت به گفتمان‌های غیرغربی حساسیت و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احمدی‌نژاد گرچه به غرب ستیزی نمی‌رسد اما به غرب زدگی هم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سیاست خارجی موفق تنها یک راه که آن هم نزدیکی به دولت‌های غربی باشد،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واقعیات بین‌المللی در جهان غرب و شرق در حال دگرگونی است، جهان در مرحله زایشی جدید قرار گرفته است و اگر این تحولات را درک نکنیم در ساختار بعدی نظام بین‌الملل نمی‌توانیم جایگاه مناسبی برای خویش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قدرت‌های جدیدی در حال شکل‌گیری هستند و قدرت‌هایی هم در حال افول‌اند که آمریکا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چشم‌انداز پیش رو نباید منفعل بود و دولت‌های غربی را فعال مایشاء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جدیدی در روابط بین‌الملل آغاز شده است که در آن نقش افکار عمومی و ملت‌ها جدای از نقش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دولت‌های غربی حتی نماینده افکار جوامع غربی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نظام گذشته بین‌الملل تداوم دارد، اما پا برجا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دنیایی، غرب‌زدگی، طفیلی سیاست‌های غربی شدن و تعریف منافع از دریچه نگاه غربی، برآمده از عدم خودباوری و درک تحولات جدید است</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4709_58952"/>
      <w:bookmarkStart w:id="344" w:name="pg4709_58952"/>
      <w:bookmarkEnd w:id="344"/>
    </w:p>
    <w:p>
      <w:pPr>
        <w:pStyle w:val="Heading2"/>
        <w:numPr>
          <w:ilvl w:val="1"/>
          <w:numId w:val="1"/>
        </w:numPr>
        <w:rPr/>
      </w:pPr>
      <w:bookmarkStart w:id="345" w:name="pg4709_58952"/>
      <w:bookmarkStart w:id="346" w:name="__RefHeading___Toc1113966_2035185390"/>
      <w:bookmarkStart w:id="347" w:name="_Toc120"/>
      <w:bookmarkEnd w:id="345"/>
      <w:bookmarkEnd w:id="346"/>
      <w:r>
        <w:rPr>
          <w:rtl w:val="true"/>
        </w:rPr>
        <w:t>سخن پایانی</w:t>
      </w:r>
      <w:bookmarkEnd w:id="347"/>
    </w:p>
    <w:p>
      <w:pPr>
        <w:pStyle w:val="BookText"/>
        <w:rPr/>
      </w:pPr>
      <w:r>
        <w:rPr>
          <w:rFonts w:ascii="IRNazanin" w:hAnsi="IRNazanin" w:eastAsia="IRNazanin"/>
          <w:color w:val="111111"/>
          <w:sz w:val="28"/>
          <w:sz w:val="28"/>
          <w:szCs w:val="28"/>
          <w:rtl w:val="true"/>
          <w:lang w:bidi="fa-IR"/>
        </w:rPr>
        <w:t xml:space="preserve">سوم تیر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دکتر محمود احمدی‌نژاد از سوی مردم به مقام ریاست جمهوری فی‌نفسه گام دیگری از مراحل توسعه و به ویژه توسعه سیاسی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انتخاب او گرایش به تخصصی شدن امور، ارتقای عقلانیت سیاسی، توزیع منابع قدرت، پرهیز از پوپولیسم رسانه‌ای، پاسخگویی در قبال سیاست‌های اتخاذ شده، رابطه بیشتر با رسانه‌ها به منظور پاسخگویی، احترام به منتقدان و مخالفان، گسترش سعه صدر و بردباری سیاسی در میان مسئولان و افزایش زمینه‌های اجتماعی و انگیزشی انتقاد فراهم 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چندین نماینده از دو جناح اصلی کشور و عدم توافق و اجماع بر سر یکی از آن‌ها در هر جناح، روایت‌گر این واقعیت بود که ساخت سیاسی کشور در سال‌های آینده از وضعیت دو قطبی هشت سال گذشته و تک قطبی پیش از آن خارج شده و به ساختی چند پاره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خود به معنای گسترش نقدهای درون گفتمانی هم بود که می‌توان آن را تجربه جدیدی در جهت توسعه سیاسی و رهایی از فرهنگ حزب‌سالاری و مصلحت سنجی‌های جناحی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وضعیت جدید در دولت که ساخت سیاسی چند پاره و نقد درون گفتمانی از ویژگی‌های اصلی آن به شما می‌رود این بود که دولت نهم نسبت به دولت‌های گذشته بیشترین انتقادها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انتقادهایی که در برخی رسانه‌ها حتی به تخریب نیز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واکنش دولت نهم در برابر این رویکردها، تحمل و افزایش کار عمرانی و خدماتی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معتقد بود پاسخ انتقادها و تخریب‌هایی که برخی از آن‌ها را جهت‌دار و </w:t>
      </w:r>
    </w:p>
    <w:p>
      <w:pPr>
        <w:pStyle w:val="BookText"/>
        <w:rPr/>
      </w:pPr>
      <w:r>
        <w:rPr>
          <w:rFonts w:ascii="IRNazanin" w:hAnsi="IRNazanin" w:eastAsia="IRNazanin"/>
          <w:color w:val="111111"/>
          <w:sz w:val="28"/>
          <w:sz w:val="28"/>
          <w:szCs w:val="28"/>
          <w:rtl w:val="true"/>
          <w:lang w:bidi="fa-IR"/>
        </w:rPr>
        <w:t>غیرمنصفانه می‌دانست در ارتقای سطح عمرانی و خدماتی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دولت نهم به جای آن که در پی تأسیس حزب دولت ساخته برآید و یا به راه‌اندازی نشریات زنجیره‌ای در حمایت از دولت بیاندیشد، با استدلالی از جنس عقلانیت عملی، پاسخ انتقادها را در سکوت و کار بیشتر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و دریافت احمدی‌نژاد در مواجهه با منتقدان و مخالفان که باید میان آنان از لحاظ انگیزشی و رویکردی تفاوت گذارد، همانند روش تبلیغاتی او در انتخابات بود که مبتنی بر انگاره عقلانیت عمومی، رابطه بی‌واسطه با مردم و گرایش‌های انسان‌مدارانه مذهبی بود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سوم تیر، برخلاف پروژه دوم خرداد به جای آن که بر هیجانات کاذب اجتماعی بدمد و به دشمن‌سازی از رقبا بپردازد و یا دسته‌بندی جدیدی از جانب دولت در گروه‌های سیاسی ایجاد کند،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احمدی‌نژاد که اجرای برنامه‌های توسعه‌گرایی مبتنی بر عدالت را مهم‌ترین وظیفه خود در سال‌های پیش رو می‌دانست برخلاف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پایین و چانه‌زنی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فضای آرامش و تفاهم را نیاز ضروری کشور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تأکید او بر حزبی نبودن هم تلاشی بود برای نشان دادن ماهیت دولت تا بتواند اهداف و راهبردهای خود را از طریق دولتی فراجناحی و به دور از فضا‌سازی‌های سیاسی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شعار مهرورزی که در روزهای آغازین دولت مطرح شد واکنشی اعتراض‌آمیز به فضای تنش‌آفرین سال‌های گذشته بود که می‌توانست مانعی در طریق فرصت‌های عمرانی و خدماتی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انتخابات برای احمدی‌نژاد آغاز یک راه بود نه پایان یک طریق و رسیدن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جهان‌شناسی احمدی‌نژاد هر روز تداوم مسیر سازنده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عرصه تحرک و حرکت است و با ثبات و ایستایی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پویای او برای شخصیت‌ها، مقام‌ها و موقعیت‌ها اعتباری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 چیز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که می‌اندیشد نیست و چیزی که هست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ریاست‌ها دوامی ندارد و مقصد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 بیش از آن که منزل باشند مُقام‌اند و زندگی عرصه کاروانسرایی است که مهمان‌های آن در حال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حالت و موقعیتی ثبات ندارد و انسان به سرعت در حال رفتن به سوی سرنوشت ابدی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ثبات و ماندگاری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موقعیت‌ها، فرصت‌های خدمت‌گزاری است و هر روز و هر </w:t>
      </w:r>
    </w:p>
    <w:p>
      <w:pPr>
        <w:pStyle w:val="BookText"/>
        <w:rPr/>
      </w:pPr>
      <w:r>
        <w:rPr>
          <w:rFonts w:ascii="IRNazanin" w:hAnsi="IRNazanin" w:eastAsia="IRNazanin"/>
          <w:color w:val="111111"/>
          <w:sz w:val="28"/>
          <w:sz w:val="28"/>
          <w:szCs w:val="28"/>
          <w:rtl w:val="true"/>
          <w:lang w:bidi="fa-IR"/>
        </w:rPr>
        <w:t>لحظه فرصتی است که نباید آن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اسلامی برآمده از مردم در این دوره بر چهار اصل بنیادین که تجلی پیام مردم در این انتخابات است، تأکید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عدالت 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عدل و قسط، اعلا مقصد انبیا واولیا و آرزو و آرمان همه آزادگان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بیاید، ظلمت بی‌عدالتی و تبعیض و ظلم رخت بر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جان مردم با شهد عدالت که محبوب خداست، شیرین می‌شود و با حقیقت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 کردگان با رایحه عدالت به راه حق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توزیع فرصت‌ها و امکانات، تخصیص منابع برای مناطق مختلف نسبت به محرومیت‌ها، استعدادها و ظرفیت‌ها، رفع فقر و مبارزه با تبعیض و فساد در سازمان اداری سرلوحه اقدامات دولت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دوم، مهرورزی با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رهگذر محبت بی‌منتهایش به محبوب خود حضرت ختمی مرتبت، همه هستی 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و مهرورزی، مودت و برادری و احترام به حقوق یکدیگر در جامعه پایدار شود، اختلافات، کینه‌ورزی‌ها، بخل‌ها، حسادت‌ها، حق‌کشی‌ها و بی‌انصافی‌ها به طور کلی رخت خواهد بست و خیر‌خواهی، ایثار و فداکاری جانشین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علاوه بر تأثیرات گسترده بر زندگی فردی و جمعی آحاد جامعه، پایه‌های وحدت و اقتدار ملی را نیز تقویت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اتکا به فرهنگ دینی و ملی که اساس آن بر عشق و محبت استوار است، تمام هم و غم خود را در ترویج روحیه برادری، محبت و همبستگی بین اقشار مختلف مردم، صرف‌نظر از قومیت، دین، مذهب و جغرافیا به کار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خدمت‌گزاری به آحاد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اتکال به خداوند و با آرمان خدمت‌گزاری، کار خود را شروع می‌کند و با به کارگیری همکاران مومن، شجاع، کارآمد و مردمی، همه توان خویش را به کار خواهد بست تا در این دوره خدمت‌گزاری بی‌منت و پرافتخار به فرهنگ و منش پایدار دولت و مدیران در همه رده‌ها و سازمان‌ها تبدیل شود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 تعالی و پیشرفت مادی و معنوی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ترقی و تعالی به سرعت طی شود و قله‌های علم، معرفت و پیشرفت فتح گردد و ملت ما </w:t>
      </w:r>
    </w:p>
    <w:p>
      <w:pPr>
        <w:pStyle w:val="BookText"/>
        <w:rPr/>
      </w:pPr>
      <w:r>
        <w:rPr>
          <w:rFonts w:ascii="IRNazanin" w:hAnsi="IRNazanin" w:eastAsia="IRNazanin"/>
          <w:color w:val="111111"/>
          <w:sz w:val="28"/>
          <w:sz w:val="28"/>
          <w:szCs w:val="28"/>
          <w:rtl w:val="true"/>
          <w:lang w:bidi="fa-IR"/>
        </w:rPr>
        <w:t>بر بام عزت جهانی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شایستگی این افتخار را دارد و به لطف خدا این امر دست یافتنی و شدنی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ما همه یک خانواده‌ایم و در آغاز راهی طولانی و پر پیچ و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نظام نمونه اسلامی را بر 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مأموریتی است که انبیا و اولیا و شهدا و صدیقین بر دوش ما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همراه و همدل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کدورت‌ها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آموزه امام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دوم خرداد گرچه از امور معنوی قداست‌زدایی کرد اما با اسطوره‌پردازی از دوم خرداد و مقام ریاست جمهوری بر قداست‌های قدرت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احمدی‌نژاد با برابر نشستن با عموم جامعه، رنگ دیگری برای خود قایل نشدن، مقام ریاست جمهوری را در دسترس عموم قرار دادن، گسترش زمینه‌های نقادی در داخل کشور، حضور در مصاحبه‌های چالشی و انتقادی و تشریح سیاست‌های دولت در همین مصاحبه‌ها و رسانه‌ها، به قداست‌زدایی از قدرت یاری رساند و به این ترتیب گام مهمی را در توسعه سیاسی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نقد رییس جمهور نه مخالفت با ارزش‌های دینی تلقی می‌شد و نه مخالفت با ارزش‌های تجددگرایانه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حضور آغاز فصل جدیدی در توسعه سیاسی و نقد آزادانه دولت در فرایند سیاسی ایران به شمار می‌رفت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اندیشه سیاسی احمدی‌نژاد در این پژوهش نشان داد که بنیان این اندیشه بر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مصطلح آن به شمار نمی‌آید و در دایره دولت‌مردان قرار می‌گیرد و از این جهت در پاسخ به پرسش‌های اساسی این حوزه پیرو دیگر اندیشمندان انقلاب اسلامی به ویژه رهبر آن،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اما اندیشه سیاسی او از یک انسجام مناسبی برخوردار است که می‌توان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و نظام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نظام فکری محصول سال‌ها فعالیت علمی و عملی است که در تاریخ معاصر ایران به صورت جنبشی با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و توانسته است انقلاب اسلامی را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اندیشه احمدی‌نژاد را باید برآمده از حیات فکری، </w:t>
      </w:r>
    </w:p>
    <w:p>
      <w:pPr>
        <w:pStyle w:val="BookText"/>
        <w:rPr/>
      </w:pPr>
      <w:r>
        <w:rPr>
          <w:rFonts w:ascii="IRNazanin" w:hAnsi="IRNazanin" w:eastAsia="IRNazanin"/>
          <w:color w:val="111111"/>
          <w:sz w:val="28"/>
          <w:sz w:val="28"/>
          <w:szCs w:val="28"/>
          <w:rtl w:val="true"/>
          <w:lang w:bidi="fa-IR"/>
        </w:rPr>
        <w:t>سیاسی این نهضت در طول دهه‌های اخیر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احمدی‌نژاد در سپهر سیاست ایران زمانی رخ داد که سایه گفتمان‌های غیراصیل بر کشور گسترده بود و برخی از تئوریسین‌ها و ایدئولوگ‌های غرب‌گرا به روشنی سخن از پایان عمر گفتمان انقلاب اسلامی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او در انتخابات نهم ریاست جمهوری با گفتمان اصیل انقلاب اسلامی وارد عرصه انتخابات شد و در شفاف‌ترین و رقابتی‌ترین انتخابات پس از انقلاب و با اعتمادی که از سوی جامعه به او شد بار دیگر زندگی دوباره گفتمان انقلاب را در لایه‌های درونی جامعه نشان داد و تلاش کرد آن را در میان طبقه مدیران حکومتی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در طول انتخابات و پس از آن شیوه‌ای از مدیریت را ترسیم و اجرا کرد که پیش‌تر شهید رجایی در مدت کوتاهی که برای او ممکن شده بود تلاش کرد آن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احمدی‌نژاد با عملی ساختن این شیوه مدیریت توانست به نمادی از این جریان فکری، سیاسی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نه تنها در سخن و اندیشه، که در رفتار و مدیریت نیز آن نشانگی را بازتولید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ساده‌زیستی، مردمی بودن، 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بیت‌المال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سخت‌کوشی، تواضع در برابر مردم، انضباط، سخت‌گیری بر مسئولان و اطرافیان و شجاعت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عواملی بود که احمدی‌نژاد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برمی‌کشید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برای تبیین رفتار خود از منطق و ادبیاتی ساده و همه فهم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منطق ساده را احمدی‌نژاد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بحران فلسطین و ایدئولوژی صهیونیسم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 متشکل از چند پرسش روشن و ساده بود که هر پاسخی به آن بنیان ایدئولوژی صهیونیسم را متزلزل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هولوکاست به راستی رخ داده است؟ بر فرض اتفاق چه کسانی آن را انجام داده‌اند؟ در این میان گناه فلسطینیان چیست که باید تقاص این حادثه ادعایی را بدهند؟ حادثه‌ای که بر فرض اثبات، جرم آن را اروپاییان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احمدی‌نژاد همان‌گونه که در ایران به نمادی از یک جریان و گفتمان تبدیل شد، در عرصه جهانی هم به نماد مبارزه با صهیونیسم و امپریالیسم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رسانه‌های غربی به او، محبوبیت وی در جوامع اسلامی و عربی و استقبال نهادهای مردمی جهان از او در اجلاس‌های متفاوت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دوربان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عملا این اجلاس را با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ساخت، همگی به دلیل این نمادی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کلارک، دادستان کل اسبق آمریکا، در دیدار با احمدی‌نژاد اندکی پس از این اجلاس درباره نطق وی اظهار داشت، مهمترین حرف‌هایی که می‌توان زد از سوی شما در این اجلاس مطرح شد و من مطمئن هستم آمریکایی‌های زیادی وجود دارند که علاقه‌مند هستند سخنان شما را بشنوند و به شما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درباره موضوع هسته‌ای جمهوری اسلامی ایران نیز معتقد بود، تاکنون بهترین استدلال‌ها را در مواضعتان داشته‌اید و مطمئن هستم اگر حرف‌هایتان به گوش مردم جهان برسد هیچ کس نمی تواند آن را رد کرده و به شما اعتراض کند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تعیین دستور روز در عرصه بین‌المللی یک منبع بزرگ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روز به این معنی است که مردم دنیا درباره چه مطالبی فکر کنند و چه موضوعاتی در راس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قدرت‌های بزرگ و به ویژه آمریکا در تعیین دستور روز تسلط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همان‌طور که در اجلاس ژنو نیز مشاهده شد احمدی‌نژاد و ایران با توجه به گفتمان یاد شده قادر هستند در تعیین دستور روز بین‌المللی تأثیرگذار باشند و نقش بزرگ و موثری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آغاز انقلاب اسلامی ایران و در دهه اول انقلاب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ایران و رییس جمهور آن بخشی از محور اصلی و مورد توجه گفتمان‌ها را بیان می‌کنند و تصویر کاملا متفاوتی از آنچه کشورها و رسانه‌های مسلط در گذشته از وضع جهان ترسیم کرده بودند، به دنیا ارائه می‌سازند</w:t>
      </w:r>
      <w:r>
        <w:rPr>
          <w:rFonts w:eastAsia="IRNazanin" w:cs="IRNazanin"/>
          <w:color w:val="111111"/>
          <w:sz w:val="28"/>
          <w:szCs w:val="28"/>
          <w:rtl w:val="true"/>
          <w:lang w:bidi="fa-IR"/>
        </w:rPr>
        <w:t>.</w:t>
      </w:r>
      <w:r>
        <w:rPr>
          <w:rStyle w:val="FootnoteAnchor"/>
          <w:rtl w:val="true"/>
        </w:rPr>
        <w:footnoteReference w:id="870"/>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سکولار امروز، احمدی‌نژاد نماد نگاه متفاوت به سیاست است که بنیاد آن بر عدالت‌خواهی و معنویت جویی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فراملی که به قوم و ملت و جامعه خاصی منحصر نمی‌شوند و در زندان زمان و مکان گرفتار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ارزش‌هایی که در آغاز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نسبت به آن‌ها احساس نیاز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عدالت و معنویت در سراسر جهان نیاز به گفتمانی از این جنس را عام و فراگیر ساخته است و این تنها شامل کشورهای جنوب یا شمال نمی‌شود و هر دو را به نوعی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نماد چنین گفتمانی شدن با پرسش‌ها و کنجکاوی‌های فراوانی همراه است</w:t>
      </w:r>
      <w:r>
        <w:rPr>
          <w:rFonts w:eastAsia="IRNazanin" w:cs="IRNazanin"/>
          <w:color w:val="111111"/>
          <w:sz w:val="28"/>
          <w:szCs w:val="28"/>
          <w:rtl w:val="true"/>
          <w:lang w:bidi="fa-IR"/>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تبلور آن در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دین و عدالت تلاش دارد جامعه مطلوب خود را به پیروی از پیامبران الهی و بر اساس ایمان و عقلانیت، و علم و پرهیزکاری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گفتمان گرچه در حال حاضر خود را نیازمند به تولید بیشتر اندیشه و نظریه‌پردازی می‌داند اما با توجه به انباشت علمی دهه‌های گذشته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نظر می‌رسد با احیای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داخلی و جهانی زمینه برای اهل نظر و اندیشمندان متعلق به این گفتمان فراهم شده است تا به بسط اندیشه‌های متناسب با آن بپردازند</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4709_58967"/>
      <w:bookmarkStart w:id="349" w:name="pg4709_58967"/>
      <w:bookmarkEnd w:id="349"/>
    </w:p>
    <w:p>
      <w:pPr>
        <w:pStyle w:val="Heading2"/>
        <w:numPr>
          <w:ilvl w:val="1"/>
          <w:numId w:val="1"/>
        </w:numPr>
        <w:rPr/>
      </w:pPr>
      <w:bookmarkStart w:id="350" w:name="pg4709_58967"/>
      <w:bookmarkStart w:id="351" w:name="__RefHeading___Toc1113968_2035185390"/>
      <w:bookmarkStart w:id="352" w:name="_Toc121"/>
      <w:bookmarkEnd w:id="350"/>
      <w:bookmarkEnd w:id="351"/>
      <w:r>
        <w:rPr>
          <w:rtl w:val="true"/>
        </w:rPr>
        <w:t>فهرست منابع</w:t>
      </w:r>
      <w:bookmarkEnd w:id="352"/>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آلموند، گابریل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چارچوبی نظری برای بررسی سیاست تطبیقی؛ علی‌رضا طیب؛ مرکز آموزش مدیریت دولتی،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آوینی، مرتضی؛ حلزون‌های خانه به دوش؛ تهران، نشرساقی،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بابک؛ مدرنیته و اندیشه انتقادی؛ تهران، نشر مرکز،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محمود؛ تونل به زبان ساده؛ تهران، دانشگاه علم و صنعت،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؛تجلی هویت ایرانی در نیویورک؛ تهران، مرکز پژوهش و اسناد ریاست جمهوری؛ نشر جمهور،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؛عدل 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 رییس جمهوری اسلامی ایران در چهارمین سفر کاری به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ریاست جمهوری، مرکز پژوهش و اسناد، نشر جمهور ایران،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ازغندی، علیرضا؛ درآمدی بر جامعه‌شناسی سیاسی ایران؛ تهران، قومس،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ناکارآمدی نخبگان سیاسی ایران بین دو انقلاب؛ تهران، قومس،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اسپربر، مانس؛ تحلیل روانشناختی استبداد و خودکامگی؛ علی صاحبی؛ تهران، ادب و دانش،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نوش آذر؛ نگاهی بر گرمسار سرزمین خورشید درخشان؛ تهران پارینه،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بهمن؛ انتخابات مجلس هفتم؛ تهران، مرکز اسناد انقلاب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اسمیت، برایان کلایو؛ فهم سیاست جهان سوم؛ نظریه‌های توسعه و دگرگونی سیاسی؛ امیرمحمد حاجی یوسفی؛ تهران، وزارت امور خارجه، مرکز چاپ و انتشارات،</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انقلاب اسلامی؛ تهران، مرکز اسناد انقلاب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همایون؛ شناخت ماهیت و عملکرد امپریالیسم؛ تهران، قومس،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صحیفه امام؛ تهران، موسسه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ولایت فقیه؛ تهران، انتشارات امیر 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امیری، جهاندار؛ روشنفکری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تحولات روشنفکری در ایران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مرکز اسناد انقلاب اسلامی،</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هفتم، روزشمار هفتمین دوره انتخابات ریاست جمهوری اسلامی ایران؛ به کوشش ابراهیم انصاری لاری؛ تهران، همشهری،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انواری، زهره؛ شهر گرمسار؛ انسان‌شناسی شهری؛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اجتماعی؛ گروه انسان‌شناسی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آیا اسلام یک خطر جهانی است؟؛ تهران، انتشارات قلم،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پادشاهی خدا؛ تهران، شرکت سهامی انتشار،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بشیریه، حسین؛ دیباچه‌ای بر جامعه‌شناسی سیاسی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نگاه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جامعه‌شناسی سیاسی؛ تهران، نشر 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بنارد، چریل؛ اسلام دمکراتیک مدنی؛ رویکرد آمریکایی؛ عسگر قهرمان‌پور؛ تهران، دانشکده مطالعات راهبردی،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پالمر، مونتی و دیگران؛ نگرش جدید به علم سیاست؛ منوچهر شجاعی؛ تهران، دفتر مطالعات سیاسی و بین‌الملل،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لوسین و دیگران؛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توالی‌ها در توسعه سیاسی؛ غلامرضا خواجه سروی؛ تهران، پژوهشکده مطالعات راهبردی،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جامعه‌شناسی انتقادی؛ به کوشش پل کانرتون؛ ترجمه حسن چاوشیان؛ تهران، اختران،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جریان‌ها، و سازمان‌ها مذهبی سیاسی ایران سال‌های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تهران، مرکز اسناد انقلاب اسلامی و پژوهشگاه فرهنگ و اندیشه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چالمرز، آلن اف؛ چیستی علم؛ سعید زیبا کلام؛ تهران، 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چیما،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شابیر و دنیس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راندینلی؛ اجراح طرح‌های تمرکززدایی در آسیا، امکانات محلی برای توسعه روستایی؛ عباس حکیمی؛ مرکز تحقیقات و بررسی مسائل روستایی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صادق؛ روش‌شناسی علوم سیاسی؛ قم، دانشگاه علوم انسانی مفید،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در سیاست؛ ترجمه عزت‌الله فولادوند؛ تهران، طرح نو،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خو، محمدرضا؛ توسعه و نوسازی ایران در دوره رضاشاه؛ تهران، مرکز انتشارات جهاد دانشگاهی،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دایره‌المعارف دموکراسی؛ زیر‌نظر سیمور مارتین لیپست؛ سرپرستان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 فانی و نورالله مرادی؛ تهران، وزارت امور خارجه، کتابخانه تخصصی،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درخشه، جلال؛ گفتمان سیاسی شیعه در ایران معاصر؛ تهران،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دکمجیان، هرایر؛ اسلام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جنبش‌های اسلامی در جهان عرب بررسی پدیده بنیاد‌گرایی اسلامی؛ حمید احمدی؛ تهران، کیهان،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اقدام؛ تأملاتی گذرا در گزارش عملکرد دولت نهم؛ تهران، نشر جمهور ایران، مرکز پژوهش و اسناد ریاست جمهوری،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اقدام؛ تاملاتی گذرا در گزارش عملکرد دولت نهم؛ تهران، نشر جمهور ایران، مرکز پژوهش و اسناد ریاست جمهوری،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دوورژه، موریس؛ جامعه‌شناسی سیاسی؛ ابوالفضل قاضی شریعت پناهی؛ تهران، انتشارات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رمضانی، روح‌الله؛ چارچوبی تحلیلی برای بررسی سیاست خارجی جمهوری اسلامی ایران؛ ترجمه علیرضا طیب؛ تهران، نشر 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زارعی، مجتبی؛ حکمت و دیالکتیک؛ قم، نشر مجنون،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ساعی، احمد؛ مسائل سیاسی، اقتصادی جهان سوم؛ تهران، سمت،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سلیمی، حسین؛ کالبدشکافی ذهنیت اصلاح‌طلبان؛ تهران، گام نو،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سیاح، امیر؛ نقش‌آفرینان سوم تیر؛ تهران، مولف،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شجاعی، محمد؛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تنطیم و نگارش محمد رضا کاشفی؛ قم، وثوق،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شجاعی‌زند، علی‌رضا؛ عرفی شدن در تجربه مسیحی و اسلامی؛ تهران، انتشارات باز،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علی؛ میزگرد پاسخ به سؤالات و انتقادات؛ تهران، حسینیه ارشادی،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 ملک یحیی؛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سیاسی غرب در قرن بیستم؛ تهران، قومس،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محمد حسین؛ اصول فلسفه و روش ئالیسم؛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دفتر انتشارات اسلامی وابسته به جامعه مدرسین حوزه علمیه قم، ج اول تا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فتحی آشتیانی، علی؛ روانشناسی سیاسی؛ تهران، انتشارات بعثت،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پور، مجید؛ موانع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فقر؛ تبعیض و فساد؛ تهران، خدمات فرهنگی رسا،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مقالات دایره المعارف دین؛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جداانگاری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اسعدی؛ تهران، طرح نو،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فهیمی، مهدی؛ فرهنگ جبهه؛ آداب و رسوم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حوزه هنری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فرهنگ جبهه؛ اصطلاحات و تعبیرات؛ تهران، انتشارات حوزه هنری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فرهنگ جبهه؛ تابلو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تهران، انتشارات حوزه هنری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غلامرضا کاشی، محمدجواد؛ نظم و روند تحول گفتار دموکراسی در ایران؛ گام نو،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عبدالعلی؛ اصول سیاست خارجی و سیاست بین‌الملل؛ تهران، سمت،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عباس؛ جامعه‌شناسی روشنفکری دینی در ایران؛ تهران، طرح نو،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کمالی، مسعود؛ جامعه مدنی، دولت و نوسازی در ایران معاصر؛ ترجمه کمال پولادی؛ تهران، مرکز بازشناسی اسلام و ایران،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کورانی، علی؛ عصر ظهور؛ ترجمه عباس جلالی؛ تهران، شرکت چاپ و نشر بین‌الملل سازمان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گارودی، روژه؛ هشدار به زندگان؛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اکبر کسمایی؛ تهران، انتشارات هاشمی،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در روش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شهروندان امریکایی به رئیس جمهور اسلامی ایران پس از واقعه دانشگاه کلمبیا؛ تهران، مرکز پژوهش و اسناد ریاست جمهوری؛ نشر جمهور،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گفتمان و تحلیل گفتمانی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فرهنگ گفتمان،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گنون، رنه؛ سیطره کمیت و علائم آخر زمان؛ علی محمد کاردان؛ تهران، مرکز نشر دانشگاهی،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گیدنز، آنتونی؛ جامعه‌شناسی؛ منوچهر صبوری؛ تهران، نشر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لوسین، فرنان و مولر؛ تاریخ روانشناسی؛ علی محمد کاردان؛ تهران، مرکز نشر دانشگاهی،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مارش، دیوید و جری استوکر؛ روش و نظریه در علوم سیاسی؛ امیر محمد حاجی یوسفی؛ تهران، پژوهشکده مطالعات رهبردی،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منوچهر؛ بازتاب جهانی انقلاب اسلامی؛ تهران، پژوهشگاه فرهنگ اندیشه اسلامی، سازمان انتشارات،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سخنرانی‌های رییس جمهور؛ تهران، مرکز پژوهش و اسناد ریاست جمهوری،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مشیرزاده، حمیرا؛ تحول در نظریه‌های روابط بین‌الملل؛ تهران، 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یزدی، محمد تقی؛ حقوق و سیاست در قرآن؛ قم، مؤسسه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سایمون دیورینگ؛ سرپرست ترجمه نیما ملک محمدی و شهریار ثقفی پور؛ تهران، تلخون،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نظام‌الدین؛ انتخابات نهم ریاست جمهوری؛ تهران، مرکز اسناد انقلاب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زاده، رضا؛ حقوق اداری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کلیات و ایران؛ تهران، نشر میزان،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میلانی، محسن؛ شکل‌گیری اتقلاب اسلامی از سلطنت پهلوی تا جمهوری اسلامی؛ ترجمه مجتبی عطارزاده؛ تهران، گام نو،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محمد بن ابراهیم؛ کتاب غیبت؛ ترجمه سید احمد فهری زنجانی؛ تهران، دارالکتب الاسلامیه،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ملی هسته‌ای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آراء و اندیشه‌های دکتر محمود </w:t>
      </w:r>
    </w:p>
    <w:p>
      <w:pPr>
        <w:pStyle w:val="BookText"/>
        <w:rPr/>
      </w:pPr>
      <w:r>
        <w:rPr>
          <w:rFonts w:ascii="IRNazanin" w:hAnsi="IRNazanin" w:eastAsia="IRNazanin"/>
          <w:color w:val="111111"/>
          <w:sz w:val="28"/>
          <w:sz w:val="28"/>
          <w:szCs w:val="28"/>
          <w:rtl w:val="true"/>
          <w:lang w:bidi="fa-IR"/>
        </w:rPr>
        <w:t>احمدی‌نژاد، رییس جمهور اسلامی ایران؛ تحقیق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حجازی و مجتبی زارعی؛ تهران، مرکز نشر دانشگاهی،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هانتینگتون، ساموئل؛ موج سوم دمکراسی در پایان سده بیستم؛ احمد شهسا؛ تهران، روزنه،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وود، اندرو؛ درآمدی بر ایدئولوژی‌های سیاسی؛ محمد رفیعی؛ تهران، دفتر مطالعات سیاسی و بین‌الملل،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 ماکس؛ دین، جامعه، احمد تدین؛ تهران، هرمس،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و مصاحبه‌ها</w:t>
      </w:r>
    </w:p>
    <w:p>
      <w:pPr>
        <w:pStyle w:val="BookText"/>
        <w:rPr/>
      </w:pPr>
      <w:r>
        <w:rPr>
          <w:rFonts w:ascii="IRNazanin" w:hAnsi="IRNazanin" w:eastAsia="IRNazanin"/>
          <w:color w:val="111111"/>
          <w:sz w:val="28"/>
          <w:sz w:val="28"/>
          <w:szCs w:val="28"/>
          <w:rtl w:val="true"/>
          <w:lang w:bidi="fa-IR"/>
        </w:rPr>
        <w:t xml:space="preserve">احمدی‌نژاد،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به مفهوم در نوردیدن مرزهای امنیت و منافع ملی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lang w:bidi="fa-IR"/>
        </w:rPr>
        <w:t>28/7/1378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احمدی‌نژاد در جمع دانشجویان دانشگاه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وارد حوزه تصمیم‌گیری شهر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lang w:bidi="fa-IR"/>
        </w:rPr>
        <w:t>6/8/1382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ریاست جمهوری را تک نامزدی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28/7/1379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تاریخی و علل استحاله مهمترین تشکل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lang w:bidi="fa-IR"/>
        </w:rPr>
        <w:t>18/7/1381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علوی هدف انقلاب اسلایم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 هفته؛ ش</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چپ و راست، لباسی بود که دیگران بر ادبیات سیاسی ما دوختند؛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آگاه انقلاب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مردم؛ </w:t>
      </w:r>
      <w:r>
        <w:rPr>
          <w:rFonts w:eastAsia="IRNazanin" w:cs="IRNazanin"/>
          <w:color w:val="111111"/>
          <w:sz w:val="28"/>
          <w:szCs w:val="28"/>
          <w:lang w:bidi="fa-IR"/>
        </w:rPr>
        <w:t>24/7/1382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 و گوی سیاست با دکتر احمدی‌نژاد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هفته‌نامه سیاست؛ ش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احمدی‌نژاد عضو هیات علمی دانشگاه علم و صنعت در گفت و گو با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26/4/1378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سنگین سیاست بر مدیریت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مردم؛ </w:t>
      </w:r>
      <w:r>
        <w:rPr>
          <w:rFonts w:eastAsia="IRNazanin" w:cs="IRNazanin"/>
          <w:color w:val="111111"/>
          <w:sz w:val="28"/>
          <w:szCs w:val="28"/>
          <w:lang w:bidi="fa-IR"/>
        </w:rPr>
        <w:t>4/9/1382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 سامانه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مفید خواهد بود اگر اعضای آن متخصص، کارآمد و هماهنگ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هفته؛ ش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از فرهنگ دینی و ملی بستر اباحی‌گری و فساد اخلاقی است؛ جام </w:t>
      </w:r>
    </w:p>
    <w:p>
      <w:pPr>
        <w:pStyle w:val="BookText"/>
        <w:rPr/>
      </w:pP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با دکتر احمدی‌نژاد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با محمود احمدی‌نژاد استاد دانشگاه علم و صنعت؛ بروید دنبال جریان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منتشر نشده احمدی‌نژاد با خبرنگاران قبل از انتخابات؛ راه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تحول‌گرا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lang w:bidi="fa-IR"/>
        </w:rPr>
        <w:t>26/11/1383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کشور باید به آرمانهای انقلاب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روز؛ </w:t>
      </w:r>
      <w:r>
        <w:rPr>
          <w:rFonts w:eastAsia="IRNazanin" w:cs="IRNazanin"/>
          <w:color w:val="111111"/>
          <w:sz w:val="28"/>
          <w:szCs w:val="28"/>
          <w:lang w:bidi="fa-IR"/>
        </w:rPr>
        <w:t>12/11/1383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فعالیت متحجرین و لیبرال‌ها سکولار کردن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روز؛ </w:t>
      </w:r>
      <w:r>
        <w:rPr>
          <w:rFonts w:eastAsia="IRNazanin" w:cs="IRNazanin"/>
          <w:color w:val="111111"/>
          <w:sz w:val="28"/>
          <w:szCs w:val="28"/>
          <w:lang w:bidi="fa-IR"/>
        </w:rPr>
        <w:t>19/6/1381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جنبش دانشجویی، بازنگری براساس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مردم؛ </w:t>
      </w:r>
      <w:r>
        <w:rPr>
          <w:rFonts w:eastAsia="IRNazanin" w:cs="IRNazanin"/>
          <w:color w:val="111111"/>
          <w:sz w:val="28"/>
          <w:szCs w:val="28"/>
          <w:lang w:bidi="fa-IR"/>
        </w:rPr>
        <w:t>12/8/1381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قوه مجریه نظریه‌پردازی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روز؛ </w:t>
      </w:r>
      <w:r>
        <w:rPr>
          <w:rFonts w:eastAsia="IRNazanin" w:cs="IRNazanin"/>
          <w:color w:val="111111"/>
          <w:sz w:val="28"/>
          <w:szCs w:val="28"/>
          <w:lang w:bidi="fa-IR"/>
        </w:rPr>
        <w:t>30/9/1381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آبادانی و کار اساسی انجام شده دست نیروهای حزب‌اللهی در کار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احمدی‌نژاد محمود و حمید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سهم راه آهن سریع در حمل و نقل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جاده؛ ش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نشان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w:t>
      </w:r>
      <w:r>
        <w:rPr>
          <w:rFonts w:eastAsia="IRNazanin" w:cs="IRNazanin"/>
          <w:color w:val="111111"/>
          <w:sz w:val="28"/>
          <w:szCs w:val="28"/>
          <w:lang w:bidi="fa-IR"/>
        </w:rPr>
        <w:t>11/3/1382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افروزمنش،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 </w:t>
      </w:r>
      <w:r>
        <w:rPr>
          <w:rFonts w:eastAsia="IRNazanin" w:cs="IRNazanin"/>
          <w:color w:val="111111"/>
          <w:sz w:val="28"/>
          <w:szCs w:val="28"/>
          <w:lang w:bidi="fa-IR"/>
        </w:rPr>
        <w:t>19/3/1383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انتخابات نهم ریاست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سالگرد انتخابات سوم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بذرپاش، مهرداد؛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انتخابات؛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ویژه‌نامه سالگرد انتخابات سوم تیر؛ </w:t>
      </w:r>
      <w:r>
        <w:rPr>
          <w:rFonts w:eastAsia="IRNazanin" w:cs="IRNazanin"/>
          <w:color w:val="111111"/>
          <w:sz w:val="28"/>
          <w:szCs w:val="28"/>
          <w:lang w:bidi="fa-IR"/>
        </w:rPr>
        <w:t>3/4/1386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حجاریان،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شوراها بزرگ‌ترین جبهه مردم‌سالار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نهضت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ما؛ ش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22/5/1376</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ما؛ ش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انتخاباتی سعید حجاریان؛ دفاع از ایده فشار از پایین و چانه‌زنی در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سعید حجاریان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ما؛ ش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نهادی به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ما؛ ش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تاج‌زاده،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بیرون؛ فروپاشی 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یزد؛ </w:t>
      </w:r>
      <w:r>
        <w:rPr>
          <w:rFonts w:eastAsia="IRNazanin" w:cs="IRNazanin"/>
          <w:color w:val="111111"/>
          <w:sz w:val="28"/>
          <w:szCs w:val="28"/>
          <w:lang w:bidi="fa-IR"/>
        </w:rPr>
        <w:t>22/5/1381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تاجیک،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اینچنین شد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 ملی؛ </w:t>
      </w:r>
      <w:r>
        <w:rPr>
          <w:rFonts w:eastAsia="IRNazanin" w:cs="IRNazanin"/>
          <w:color w:val="111111"/>
          <w:sz w:val="28"/>
          <w:szCs w:val="28"/>
          <w:lang w:bidi="fa-IR"/>
        </w:rPr>
        <w:t>14/11/1386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جامساز،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دولتی در گردونه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جوانفکر،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تیر پدیده است نه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سالگرد انتخابات سوم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ناعادلانه درآمد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دوم خرداد و خط تولید استراتژی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هفته‌نامه سیاست؛ 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بومی؛ هویت و کارآمدی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آرا و گفتارهای رییس جمهور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فصلنامه تخصصی نامه دولت اسلامی، 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هشتم تیر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ذبیحی،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عصر چپ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سالگرد انتخابات سوم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رحمانی،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 یا مقام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کارگزاران؛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 جدید و چالش‌های پیش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17/3/1382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زریبافان،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تیر منطقه ممنوعه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سالگرد انتخابات سوم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 تهران دروازه پیروزی یا شکست جناح‌های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 </w:t>
      </w:r>
      <w:r>
        <w:rPr>
          <w:rFonts w:eastAsia="IRNazanin" w:cs="IRNazanin"/>
          <w:color w:val="111111"/>
          <w:sz w:val="28"/>
          <w:szCs w:val="28"/>
          <w:lang w:bidi="fa-IR"/>
        </w:rPr>
        <w:t>28/7/1383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اختلاس در بانک‌های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 ایران؛ سال پنجم؛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سید‌نژاد عضو اولین شورای مرکزی دفتر تحکیم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 </w:t>
      </w:r>
      <w:r>
        <w:rPr>
          <w:rFonts w:eastAsia="IRNazanin" w:cs="IRNazanin"/>
          <w:color w:val="111111"/>
          <w:sz w:val="28"/>
          <w:szCs w:val="28"/>
          <w:lang w:bidi="fa-IR"/>
        </w:rPr>
        <w:t>13/8/1383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حادثه حمله به کوی دانشگاه و پیامدهای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امروز؛ </w:t>
      </w:r>
      <w:r>
        <w:rPr>
          <w:rFonts w:eastAsia="IRNazanin" w:cs="IRNazanin"/>
          <w:color w:val="111111"/>
          <w:sz w:val="28"/>
          <w:szCs w:val="28"/>
          <w:lang w:bidi="fa-IR"/>
        </w:rPr>
        <w:t>9/5/1378</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محصولی،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 از دانشگاه علم و صنعت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ایران؛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4041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کرکوک چگونه رقم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مقتدر در عرصه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lang w:bidi="fa-IR"/>
        </w:rPr>
        <w:t>3/2/88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نفیسی،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سیاسی و هویت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ملی؛ سال دوم؛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ابرار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هفته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کیهان</w:t>
      </w:r>
    </w:p>
    <w:p>
      <w:pPr>
        <w:pStyle w:val="BookText"/>
        <w:rPr/>
      </w:pPr>
      <w:r>
        <w:rPr>
          <w:rFonts w:ascii="IRNazanin" w:hAnsi="IRNazanin" w:eastAsia="IRNazanin"/>
          <w:color w:val="111111"/>
          <w:sz w:val="28"/>
          <w:sz w:val="28"/>
          <w:szCs w:val="28"/>
          <w:rtl w:val="true"/>
          <w:lang w:bidi="fa-IR"/>
        </w:rPr>
        <w:t>اینترنت</w:t>
      </w:r>
    </w:p>
    <w:p>
      <w:pPr>
        <w:pStyle w:val="BookText"/>
        <w:rPr/>
      </w:pPr>
      <w:r>
        <w:rPr>
          <w:rFonts w:eastAsia="Times New Roman" w:cs="Times New Roman" w:ascii="Times New Roman" w:hAnsi="Times New Roman"/>
          <w:color w:val="111111"/>
          <w:sz w:val="28"/>
          <w:szCs w:val="28"/>
          <w:lang w:val="en-US" w:bidi="en-US"/>
        </w:rPr>
        <w:t>www.ahmadinejad.ir</w:t>
      </w:r>
    </w:p>
    <w:p>
      <w:pPr>
        <w:pStyle w:val="BookText"/>
        <w:rPr/>
      </w:pPr>
      <w:r>
        <w:rPr>
          <w:rFonts w:eastAsia="Times New Roman" w:cs="Times New Roman" w:ascii="Times New Roman" w:hAnsi="Times New Roman"/>
          <w:color w:val="111111"/>
          <w:sz w:val="28"/>
          <w:szCs w:val="28"/>
          <w:lang w:val="en-US" w:bidi="en-US"/>
        </w:rPr>
        <w:t>www.csr.ir</w:t>
      </w:r>
    </w:p>
    <w:p>
      <w:pPr>
        <w:pStyle w:val="BookText"/>
        <w:rPr/>
      </w:pP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www.fokouhi.com</w:t>
      </w:r>
    </w:p>
    <w:p>
      <w:pPr>
        <w:pStyle w:val="BookText"/>
        <w:rPr/>
      </w:pPr>
      <w:r>
        <w:rPr>
          <w:rFonts w:eastAsia="Times New Roman" w:cs="Times New Roman" w:ascii="Times New Roman" w:hAnsi="Times New Roman"/>
          <w:color w:val="111111"/>
          <w:sz w:val="28"/>
          <w:szCs w:val="28"/>
          <w:lang w:val="en-US" w:bidi="en-US"/>
        </w:rPr>
        <w:t>www.isnanews.ir</w:t>
      </w:r>
    </w:p>
    <w:p>
      <w:pPr>
        <w:pStyle w:val="BookText"/>
        <w:rPr/>
      </w:pPr>
      <w:r>
        <w:rPr>
          <w:rFonts w:eastAsia="Times New Roman" w:cs="Times New Roman" w:ascii="Times New Roman" w:hAnsi="Times New Roman"/>
          <w:color w:val="111111"/>
          <w:sz w:val="28"/>
          <w:szCs w:val="28"/>
          <w:lang w:val="en-US" w:bidi="en-US"/>
        </w:rPr>
        <w:t>www.leader.ir</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www.rajanews.com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آوینی، مرتضی؛ حلزون‌های خانه به دوش؛ تهران، نشر ساقی،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بازرگان، مهدی؛ پادشاهی خدا؛ تهران، شرکت سهامی انتشار،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بازرگان، مهدی؛ آیا اسلام یک خطر جهانی است؟؛ تهران، انتشارات قلم،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درخشه، جلال؛ گفتمان سیاسی شیعه در ایران معاصر؛ تهران،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کاظمی، عباس؛ جامعه‌شناسی روشنفکری دینی در ایران؛ تهران، طرح نو،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 امیری، جهاندار؛ روشنفکری و سیاست و بررسی تحولات روشنفکری در ایران معاصر؛ تهران، 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آشفتگی مفاهیم سیاسی در ایران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صادق؛ روش شناسی علوم سیاسی؛ قم، دانشگاه علوم انسانی مفید،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خلیلی‌خو، محمدرضا؛ توسعه و نوسازی ایران در دوره رضاشاه؛ تهران، مرکز انتشارات جهاد دانشگاهی،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نوش آذر؛ نگاهی بر گرمسار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خورشید درخشان؛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پارینه،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و انواری، زهره؛ شهر گرمسار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 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دانشکده علوم اجتماعی؛ گروه انسان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مأخذ </w:t>
      </w:r>
      <w:r>
        <w:rPr>
          <w:rFonts w:eastAsia="IRNazanin" w:cs="IRNazanin"/>
          <w:b w:val="false"/>
          <w:bCs w:val="false"/>
          <w:i w:val="false"/>
          <w:iCs w:val="false"/>
          <w:color w:val="333333"/>
          <w:sz w:val="20"/>
          <w:szCs w:val="20"/>
        </w:rPr>
        <w:t>www.fokouhi.com</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زندگی‌نامه؛ </w:t>
      </w:r>
      <w:r>
        <w:rPr>
          <w:rFonts w:eastAsia="IRNazanin" w:cs="IRNazanin"/>
          <w:b w:val="false"/>
          <w:bCs w:val="false"/>
          <w:i w:val="false"/>
          <w:iCs w:val="false"/>
          <w:color w:val="333333"/>
          <w:sz w:val="20"/>
          <w:szCs w:val="20"/>
        </w:rPr>
        <w:t>www.ahmadinejad.ir/fa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وبلاگ شخصی محمود احمدی‌نژاد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نقش روحانیت در جامعه مدنی ایران در پیش از انقلاب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کمالی، مسعود؛ جامعه مدنی، دولت و نوسازی در ایران معاصر؛ ترجمه کمال پولادی؛ تهران، مرکز بازشناسی اسلام و ایران،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احمدی‌نژاد، محمود؛ پیشین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تهران، مرکز اسناد انقلاب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احمدی‌نژاد، محمود؛ پیشین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جانبازان و بسیجیان دانشگاه علم و صنعت؛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محصولی،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فرهنگی از دانشگاه علم و صنعت آغاز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با دانشگاهیان دانشگاه علم و صنعت؛</w:t>
      </w:r>
      <w:r>
        <w:rPr>
          <w:rFonts w:eastAsia="IRNazanin" w:cs="IRNazanin"/>
          <w:b w:val="false"/>
          <w:bCs w:val="false"/>
          <w:i w:val="false"/>
          <w:iCs w:val="false"/>
          <w:color w:val="333333"/>
          <w:sz w:val="20"/>
          <w:szCs w:val="20"/>
        </w:rPr>
        <w:t>21/8/1386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دانشگاه صنعتی امیرکبیر؛ </w:t>
      </w:r>
      <w:r>
        <w:rPr>
          <w:rFonts w:eastAsia="IRNazanin" w:cs="IRNazanin"/>
          <w:b w:val="false"/>
          <w:bCs w:val="false"/>
          <w:i w:val="false"/>
          <w:iCs w:val="false"/>
          <w:color w:val="333333"/>
          <w:sz w:val="20"/>
          <w:szCs w:val="20"/>
        </w:rPr>
        <w:t>20/9/1385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دانشگاهیان دانشگاه علم و صنعت؛ </w:t>
      </w:r>
      <w:r>
        <w:rPr>
          <w:rFonts w:eastAsia="IRNazanin" w:cs="IRNazanin"/>
          <w:b w:val="false"/>
          <w:bCs w:val="false"/>
          <w:i w:val="false"/>
          <w:iCs w:val="false"/>
          <w:color w:val="333333"/>
          <w:sz w:val="20"/>
          <w:szCs w:val="20"/>
        </w:rPr>
        <w:t>21/8/1386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دانشگاه صنعتی امیرکبیر؛ </w:t>
      </w:r>
      <w:r>
        <w:rPr>
          <w:rFonts w:eastAsia="IRNazanin" w:cs="IRNazanin"/>
          <w:b w:val="false"/>
          <w:bCs w:val="false"/>
          <w:i w:val="false"/>
          <w:iCs w:val="false"/>
          <w:color w:val="333333"/>
          <w:sz w:val="20"/>
          <w:szCs w:val="20"/>
        </w:rPr>
        <w:t>20/9/1385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وضعیت و شرایط جریان‌های مذهبی در این دوره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جریان ها، و سازمان‌های مذهبی سیاسی ایران، سال‌های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و پژوهشگاه فرهنگ و اندیشه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تاریخی و علل استحاله مهمترین تشکل دانشجویی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18/7/1381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با سید‌نژاد عضو اولین شورای مرکزی دفتر تحکیم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شرق؛</w:t>
      </w:r>
      <w:r>
        <w:rPr>
          <w:rFonts w:eastAsia="IRNazanin" w:cs="IRNazanin"/>
          <w:b w:val="false"/>
          <w:bCs w:val="false"/>
          <w:i w:val="false"/>
          <w:iCs w:val="false"/>
          <w:color w:val="333333"/>
          <w:sz w:val="20"/>
          <w:szCs w:val="20"/>
        </w:rPr>
        <w:t>13/8/1383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نخبگان و فرهیختگان سوریه؛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تاریخی و علل استحاله مهمترین تشکل دانشجویی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18/7/1381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با سید‌نژاد عضو اولین شورای مرکزی دفتر تحکیم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شرق؛ </w:t>
      </w:r>
      <w:r>
        <w:rPr>
          <w:rFonts w:eastAsia="IRNazanin" w:cs="IRNazanin"/>
          <w:b w:val="false"/>
          <w:bCs w:val="false"/>
          <w:i w:val="false"/>
          <w:iCs w:val="false"/>
          <w:color w:val="333333"/>
          <w:sz w:val="20"/>
          <w:szCs w:val="20"/>
        </w:rPr>
        <w:t>13/8/1383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 جنبش دانشجویی؛ بازنگری براساس تجربه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مردم؛ </w:t>
      </w:r>
      <w:r>
        <w:rPr>
          <w:rFonts w:eastAsia="IRNazanin" w:cs="IRNazanin"/>
          <w:b w:val="false"/>
          <w:bCs w:val="false"/>
          <w:i w:val="false"/>
          <w:iCs w:val="false"/>
          <w:color w:val="333333"/>
          <w:sz w:val="20"/>
          <w:szCs w:val="20"/>
        </w:rPr>
        <w:t>12/8/1381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دهمین کنگره سراسری اتحادیه جامعه اسلامی دانشجویان دانشگاه‌های سراسر کشور؛</w:t>
      </w:r>
      <w:r>
        <w:rPr>
          <w:rFonts w:eastAsia="IRNazanin" w:cs="IRNazanin"/>
          <w:b w:val="false"/>
          <w:bCs w:val="false"/>
          <w:i w:val="false"/>
          <w:iCs w:val="false"/>
          <w:color w:val="333333"/>
          <w:sz w:val="20"/>
          <w:szCs w:val="20"/>
        </w:rPr>
        <w:t>11/6/1386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گوی منتشر نشده احمدی‌نژاد با خبرنگاران قبل از انتخابات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مردم؛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21/4/384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محصولی، صادق؛ پیشین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کشور اولین استاندار اردبیل را معرفی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محصولی،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کرکوک چگونه رقم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کشور اولین استاندار اردبیل را معرفی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استاندار اردبیل معرفی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20070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کشور اولین استاندار اردبیل را معرفی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زاده، رضا؛ حقوق اداری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کلیات و ایران؛ تهران، نشر میزان،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انقلاب در جمع مسئولان وزارت کشور و استانداران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15549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 امیر؛ نقش‌آفرینان سوم تیر؛ تهران، مولف،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20168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20489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15538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15490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20489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15571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اطلاعات؛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20166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15503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20326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کیهان؛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15399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رایحه خوش 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ساخته سید جواد شمقدری؛ تولید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20315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20321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هفتم، روز شمار هفتمین دوره انتخابات ریاست جمهوری اسلامی ایران؛ به کوشش ابراهیم انصاری لاری؛ تهران، همشهری،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کاشی، محمد جواد؛ نظم و روند تحول گفتار دموکراسی در ایران؛ تهران، گام نو،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 حسین؛ کالبد شکافی ذهنیت اصلاح‌گرایان؛ تهران، گام نو،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محمد رضا خاتمی؛ تصور پیروزی نمی‌کردیم؛ پیشین؛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حجاریان، سعید؛ عصر ما؛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17/3/1376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تئوری‌ها و تاکتیک‌های مطرح شده از سوی این جریان بنگردید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دارابی،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دوم خرداد و خط تولید استراتژی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سیاست؛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حجاریان،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شوراها بزرگ ترین جبهه مردم‌سالار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حجاریان،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درس‌هایی از نهضت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عصر ما؛ 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22/5/1376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گوی انتخاباتی سعید حجاریان، دفاع از ایده فشار از پایین و چانه‌زنی در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اعتماد؛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کنفرانس برلین نمونه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از تلاش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برای این ائتلاف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حادثه حمله به کوی دانشگاه و پیامدهای 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صبح امروز؛</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حجاریان،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تاکتیک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عصر ما؛ ش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1/10/1378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سعید حجاریان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عصر ما؛ ش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حجاریان،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 نهادی به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عصر ما؛ ش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11/9/1377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مسئولان و کارگزاران نظام جمهوری اسلامی ایران؛ </w:t>
      </w:r>
      <w:r>
        <w:rPr>
          <w:rFonts w:eastAsia="IRNazanin" w:cs="IRNazanin"/>
          <w:b w:val="false"/>
          <w:bCs w:val="false"/>
          <w:i w:val="false"/>
          <w:iCs w:val="false"/>
          <w:color w:val="333333"/>
          <w:sz w:val="20"/>
          <w:szCs w:val="20"/>
        </w:rPr>
        <w:t>19/4/1379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زاده،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فشار از بیرون؛ فروپاشی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آفتاب یزد؛ </w:t>
      </w:r>
      <w:r>
        <w:rPr>
          <w:rFonts w:eastAsia="IRNazanin" w:cs="IRNazanin"/>
          <w:b w:val="false"/>
          <w:bCs w:val="false"/>
          <w:i w:val="false"/>
          <w:iCs w:val="false"/>
          <w:color w:val="333333"/>
          <w:sz w:val="20"/>
          <w:szCs w:val="20"/>
        </w:rPr>
        <w:t>22/5/1381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اعترافات عبدی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4/10/1381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بشیریه، حسین؛ دیباچه‌ای بر جامعه شناسی سیاسی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نگاه معاصر،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تاجیک،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اینچنین شد برادر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اعتماد ملی؛ </w:t>
      </w:r>
      <w:r>
        <w:rPr>
          <w:rFonts w:eastAsia="IRNazanin" w:cs="IRNazanin"/>
          <w:b w:val="false"/>
          <w:bCs w:val="false"/>
          <w:i w:val="false"/>
          <w:iCs w:val="false"/>
          <w:color w:val="333333"/>
          <w:sz w:val="20"/>
          <w:szCs w:val="20"/>
        </w:rPr>
        <w:t>4/11/1386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روشنفکر یا مقام دولتی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کارگزاران؛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8311140999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8403060101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تقسیم‌بندی چپ و راست، لباسی بود که دیگران بر ادبیات سیاسی ما دوختند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قدس؛</w:t>
      </w:r>
      <w:r>
        <w:rPr>
          <w:rFonts w:eastAsia="IRNazanin" w:cs="IRNazanin"/>
          <w:b w:val="false"/>
          <w:bCs w:val="false"/>
          <w:i w:val="false"/>
          <w:iCs w:val="false"/>
          <w:color w:val="333333"/>
          <w:sz w:val="20"/>
          <w:szCs w:val="20"/>
        </w:rPr>
        <w:t>20/6/1380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 جنبش دانشجویی؛ بازنگری براساس تجربه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مردم؛ </w:t>
      </w:r>
      <w:r>
        <w:rPr>
          <w:rFonts w:eastAsia="IRNazanin" w:cs="IRNazanin"/>
          <w:b w:val="false"/>
          <w:bCs w:val="false"/>
          <w:i w:val="false"/>
          <w:iCs w:val="false"/>
          <w:color w:val="333333"/>
          <w:sz w:val="20"/>
          <w:szCs w:val="20"/>
        </w:rPr>
        <w:t>12/8/1381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 قوه مجریه نظریه‌پردازی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روز؛ </w:t>
      </w:r>
      <w:r>
        <w:rPr>
          <w:rFonts w:eastAsia="IRNazanin" w:cs="IRNazanin"/>
          <w:b w:val="false"/>
          <w:bCs w:val="false"/>
          <w:i w:val="false"/>
          <w:iCs w:val="false"/>
          <w:color w:val="333333"/>
          <w:sz w:val="20"/>
          <w:szCs w:val="20"/>
        </w:rPr>
        <w:t>30/9/1381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تقسیم‌بندی چپ و راست، لباسی بود که دیگران بر ادبیات سیاسی ما دوختند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قدس؛</w:t>
      </w:r>
      <w:r>
        <w:rPr>
          <w:rFonts w:eastAsia="IRNazanin" w:cs="IRNazanin"/>
          <w:b w:val="false"/>
          <w:bCs w:val="false"/>
          <w:i w:val="false"/>
          <w:iCs w:val="false"/>
          <w:color w:val="333333"/>
          <w:sz w:val="20"/>
          <w:szCs w:val="20"/>
        </w:rPr>
        <w:t>20/6/1380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هفته؛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هفته؛ 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 کد خبر</w:t>
      </w:r>
      <w:r>
        <w:rPr>
          <w:rFonts w:eastAsia="IRNazanin" w:cs="IRNazanin"/>
          <w:b w:val="false"/>
          <w:bCs w:val="false"/>
          <w:i w:val="false"/>
          <w:iCs w:val="false"/>
          <w:color w:val="333333"/>
          <w:sz w:val="20"/>
          <w:szCs w:val="20"/>
        </w:rPr>
        <w:t>8401310320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 قوه مجریه نظریه‌پردازی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روز؛ </w:t>
      </w:r>
      <w:r>
        <w:rPr>
          <w:rFonts w:eastAsia="IRNazanin" w:cs="IRNazanin"/>
          <w:b w:val="false"/>
          <w:bCs w:val="false"/>
          <w:i w:val="false"/>
          <w:iCs w:val="false"/>
          <w:color w:val="333333"/>
          <w:sz w:val="20"/>
          <w:szCs w:val="20"/>
        </w:rPr>
        <w:t>30/9/1381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تقسیم‌بندی چپ و راست، لباسی بود که دیگران بر ادبیات سیاسی ما دوختند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قدس؛</w:t>
      </w:r>
      <w:r>
        <w:rPr>
          <w:rFonts w:eastAsia="IRNazanin" w:cs="IRNazanin"/>
          <w:b w:val="false"/>
          <w:bCs w:val="false"/>
          <w:i w:val="false"/>
          <w:iCs w:val="false"/>
          <w:color w:val="333333"/>
          <w:sz w:val="20"/>
          <w:szCs w:val="20"/>
        </w:rPr>
        <w:t>20/6/1380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هفته؛ ش</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8202130069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8311140999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8311160013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8311160013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8402040266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سیاست؛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8311140999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8401290372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8305210318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احمدی‌نژاد عضو هیات علمی دانشگاه علم و صنعت در گفت و گو با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رسالت؛ </w:t>
      </w:r>
      <w:r>
        <w:rPr>
          <w:rFonts w:eastAsia="IRNazanin" w:cs="IRNazanin"/>
          <w:b w:val="false"/>
          <w:bCs w:val="false"/>
          <w:i w:val="false"/>
          <w:iCs w:val="false"/>
          <w:color w:val="333333"/>
          <w:sz w:val="20"/>
          <w:szCs w:val="20"/>
        </w:rPr>
        <w:t>26/4/1378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8403090324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 از فرهنگ دینی و ملی، بستر اباحی‌گری و فساد اخلاقی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هفته؛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8403090023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8202130069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ریاست جمهوری را تک نامزدی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رسالت؛ </w:t>
      </w:r>
      <w:r>
        <w:rPr>
          <w:rFonts w:eastAsia="IRNazanin" w:cs="IRNazanin"/>
          <w:b w:val="false"/>
          <w:bCs w:val="false"/>
          <w:i w:val="false"/>
          <w:iCs w:val="false"/>
          <w:color w:val="333333"/>
          <w:sz w:val="20"/>
          <w:szCs w:val="20"/>
        </w:rPr>
        <w:t>28/7/1379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8402180014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ریاست جمهوری را تک نامزدی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رسالت؛ </w:t>
      </w:r>
      <w:r>
        <w:rPr>
          <w:rFonts w:eastAsia="IRNazanin" w:cs="IRNazanin"/>
          <w:b w:val="false"/>
          <w:bCs w:val="false"/>
          <w:i w:val="false"/>
          <w:iCs w:val="false"/>
          <w:color w:val="333333"/>
          <w:sz w:val="20"/>
          <w:szCs w:val="20"/>
        </w:rPr>
        <w:t>28/7/1379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 قوه مجریه نظریه‌پردازی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روز؛ </w:t>
      </w:r>
      <w:r>
        <w:rPr>
          <w:rFonts w:eastAsia="IRNazanin" w:cs="IRNazanin"/>
          <w:b w:val="false"/>
          <w:bCs w:val="false"/>
          <w:i w:val="false"/>
          <w:iCs w:val="false"/>
          <w:color w:val="333333"/>
          <w:sz w:val="20"/>
          <w:szCs w:val="20"/>
        </w:rPr>
        <w:t>30/9/1381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به مفهوم درنوردیدن مرزهای امنیت و منافع ملی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28/7/1378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 از فرهنگ دینی و ملی، بستر اباحی‌گری و فساد اخلاقی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هفته؛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8403230130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 قوه مجریه نظریه‌پردازی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روز؛ </w:t>
      </w:r>
      <w:r>
        <w:rPr>
          <w:rFonts w:eastAsia="IRNazanin" w:cs="IRNazanin"/>
          <w:b w:val="false"/>
          <w:bCs w:val="false"/>
          <w:i w:val="false"/>
          <w:iCs w:val="false"/>
          <w:color w:val="333333"/>
          <w:sz w:val="20"/>
          <w:szCs w:val="20"/>
        </w:rPr>
        <w:t>30/9/1381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تقسیم‌بندی چپ و راست، لباسی بود که دیگران بر ادبیات سیاسی ما دوختند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قدس؛</w:t>
      </w:r>
      <w:r>
        <w:rPr>
          <w:rFonts w:eastAsia="IRNazanin" w:cs="IRNazanin"/>
          <w:b w:val="false"/>
          <w:bCs w:val="false"/>
          <w:i w:val="false"/>
          <w:iCs w:val="false"/>
          <w:color w:val="333333"/>
          <w:sz w:val="20"/>
          <w:szCs w:val="20"/>
        </w:rPr>
        <w:t>20/6/1380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ریاست جمهوری را تک نامزدی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رسالت؛ </w:t>
      </w:r>
      <w:r>
        <w:rPr>
          <w:rFonts w:eastAsia="IRNazanin" w:cs="IRNazanin"/>
          <w:b w:val="false"/>
          <w:bCs w:val="false"/>
          <w:i w:val="false"/>
          <w:iCs w:val="false"/>
          <w:color w:val="333333"/>
          <w:sz w:val="20"/>
          <w:szCs w:val="20"/>
        </w:rPr>
        <w:t>28/7/1379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 قوه مجریه نظریه‌پردازی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روز؛ </w:t>
      </w:r>
      <w:r>
        <w:rPr>
          <w:rFonts w:eastAsia="IRNazanin" w:cs="IRNazanin"/>
          <w:b w:val="false"/>
          <w:bCs w:val="false"/>
          <w:i w:val="false"/>
          <w:iCs w:val="false"/>
          <w:color w:val="333333"/>
          <w:sz w:val="20"/>
          <w:szCs w:val="20"/>
        </w:rPr>
        <w:t>30/9/1381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 از فرهنگ دینی و ملی، بستر اباحی‌گری و فساد اخلاقی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هفته؛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هفته؛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هفته؛ 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نواندیشی دینی از شعار تا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حریم؛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8402130261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8403090324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8403140103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8402180365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8206100076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830504002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8210280173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 قوه مجریه نظریه‌پردازی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روز؛ </w:t>
      </w:r>
      <w:r>
        <w:rPr>
          <w:rFonts w:eastAsia="IRNazanin" w:cs="IRNazanin"/>
          <w:b w:val="false"/>
          <w:bCs w:val="false"/>
          <w:i w:val="false"/>
          <w:iCs w:val="false"/>
          <w:color w:val="333333"/>
          <w:sz w:val="20"/>
          <w:szCs w:val="20"/>
        </w:rPr>
        <w:t>30/9/1381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نواندیشی دینی از شعار تا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حریم؛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8111260059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8402040266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8402230143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هفته؛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8111140076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با محمود احمدی‌نژاد استاد دانشگاه علم و صنعت، بروید دنبال جریان سوم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درگفت و گوی سیاست با دکتر احمدی‌نژاد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سیاست،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 آگاه انقلاب باشیم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مردم؛ </w:t>
      </w:r>
      <w:r>
        <w:rPr>
          <w:rFonts w:eastAsia="IRNazanin" w:cs="IRNazanin"/>
          <w:b w:val="false"/>
          <w:bCs w:val="false"/>
          <w:i w:val="false"/>
          <w:iCs w:val="false"/>
          <w:color w:val="333333"/>
          <w:sz w:val="20"/>
          <w:szCs w:val="20"/>
        </w:rPr>
        <w:t>24/7/1382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 از فرهنگ دینی و ملی، بستر اباحی‌گری و فساد اخلاقی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هفته؛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کشور باید به آرمان‌های انقلاب باز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روز؛ </w:t>
      </w:r>
      <w:r>
        <w:rPr>
          <w:rFonts w:eastAsia="IRNazanin" w:cs="IRNazanin"/>
          <w:b w:val="false"/>
          <w:bCs w:val="false"/>
          <w:i w:val="false"/>
          <w:iCs w:val="false"/>
          <w:color w:val="333333"/>
          <w:sz w:val="20"/>
          <w:szCs w:val="20"/>
        </w:rPr>
        <w:t>12/11/1383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تحول‌گرا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w:t>
      </w:r>
      <w:r>
        <w:rPr>
          <w:rFonts w:eastAsia="IRNazanin" w:cs="IRNazanin"/>
          <w:b w:val="false"/>
          <w:bCs w:val="false"/>
          <w:i w:val="false"/>
          <w:iCs w:val="false"/>
          <w:color w:val="333333"/>
          <w:sz w:val="20"/>
          <w:szCs w:val="20"/>
        </w:rPr>
        <w:t>26/11/1383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فعالیت متحجرین و لیبرال‌ها سکولار کردن جامعه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روز؛ </w:t>
      </w:r>
      <w:r>
        <w:rPr>
          <w:rFonts w:eastAsia="IRNazanin" w:cs="IRNazanin"/>
          <w:b w:val="false"/>
          <w:bCs w:val="false"/>
          <w:i w:val="false"/>
          <w:iCs w:val="false"/>
          <w:color w:val="333333"/>
          <w:sz w:val="20"/>
          <w:szCs w:val="20"/>
        </w:rPr>
        <w:t>19/6/1381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840123029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8311160013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حکومت علوی هدف انقلاب اسلامی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هفته؛ ش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8312150181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8403220295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حکومت علوی هدف انقلاب اسلامی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هفته؛ ش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نواندیشی دینی از شعار تا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حریم؛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8401230326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نواندیشی دینی از شعار تا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حریم؛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8310010346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گوی منتشر نشده احمدی‌نژاد با خبرنگاران قبل از انتخابات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مردم؛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21/4/1384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830805316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8305040002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نواندیشی دینی از شعار تا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حریم؛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امام؛ تهران، موسسه تنظیم و نشر آثار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نواندیشی دینی از شعار تا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حریم؛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8401260031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8308050316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8311120348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8402180365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8401260031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8309240318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8402120296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8402180365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نواندیشی دینی از شعار تا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حریم؛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8402180365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8206100076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8309110364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8403130038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8403220295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8403140103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8403230130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8401310320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8402130261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8305040002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8402180365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8401260031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آرایی که مردم پس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اعتماد؛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پیشنهاد اصغرزاده به وزارت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 زودرس شورای شهر تهران را برگزار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ایسنا؛ </w:t>
      </w:r>
      <w:r>
        <w:rPr>
          <w:rFonts w:eastAsia="IRNazanin" w:cs="IRNazanin"/>
          <w:b w:val="false"/>
          <w:bCs w:val="false"/>
          <w:i w:val="false"/>
          <w:iCs w:val="false"/>
          <w:color w:val="333333"/>
          <w:sz w:val="20"/>
          <w:szCs w:val="20"/>
        </w:rPr>
        <w:t>20/5/1381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بهمن؛ انتخابات مجلس هفتم؛ تهران، 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شوراها سامانه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مفید خواهند بود اگر اعضای آن متخصص؛ کارآمد و هماهنگ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 هفته؛ ش</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جا که آبادانی و کار اساسی انجام شده دست نیروهای حزب‌اللهی در کار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لثارات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عصر چپ و 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سالگرد انتخابات سوم 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مجمع دانشجویان آل یاسین؛ </w:t>
      </w:r>
      <w:r>
        <w:rPr>
          <w:rFonts w:eastAsia="IRNazanin" w:cs="IRNazanin"/>
          <w:b w:val="false"/>
          <w:bCs w:val="false"/>
          <w:i w:val="false"/>
          <w:iCs w:val="false"/>
          <w:color w:val="333333"/>
          <w:sz w:val="20"/>
          <w:szCs w:val="20"/>
        </w:rPr>
        <w:t>26/7/1384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8111260059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8202130069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8202130048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8202130069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8202130048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اینجا جای تفاهم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جمهوی اسلامی؛ </w:t>
      </w:r>
      <w:r>
        <w:rPr>
          <w:rFonts w:eastAsia="IRNazanin" w:cs="IRNazanin"/>
          <w:b w:val="false"/>
          <w:bCs w:val="false"/>
          <w:i w:val="false"/>
          <w:iCs w:val="false"/>
          <w:color w:val="333333"/>
          <w:sz w:val="20"/>
          <w:szCs w:val="20"/>
        </w:rPr>
        <w:t>15/2/82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8202200117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820260021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و نشان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انتخاب؛ </w:t>
      </w:r>
      <w:r>
        <w:rPr>
          <w:rFonts w:eastAsia="IRNazanin" w:cs="IRNazanin"/>
          <w:b w:val="false"/>
          <w:bCs w:val="false"/>
          <w:i w:val="false"/>
          <w:iCs w:val="false"/>
          <w:color w:val="333333"/>
          <w:sz w:val="20"/>
          <w:szCs w:val="20"/>
        </w:rPr>
        <w:t>11/3/1382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لطیف؛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شهردار جدید و چالش‌های پیش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17/3/1382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8401090078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8402040266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8307120143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8306280222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8305210270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8210070240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8208210085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8205200108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8205200066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8205200108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8303100256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8211280024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با دکتر احمدی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5/8/1383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8208200150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8301100034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8209150173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8211240044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کشور باید به آرمان‌های انقلاب بازگردد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سیاست روز؛ </w:t>
      </w:r>
      <w:r>
        <w:rPr>
          <w:rFonts w:eastAsia="IRNazanin" w:cs="IRNazanin"/>
          <w:b w:val="false"/>
          <w:bCs w:val="false"/>
          <w:i w:val="false"/>
          <w:iCs w:val="false"/>
          <w:color w:val="333333"/>
          <w:sz w:val="20"/>
          <w:szCs w:val="20"/>
        </w:rPr>
        <w:t>12/11/1383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8203130039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8303100256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8211240044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8309240318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820720065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8209080109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8205200108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و گوی منتشر نشده احمدی‌نژاد با خبرنگاران قبل از انتخابات؛ راه مردم؛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21/4/1384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8209210037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8210230259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8312200035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8305210318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8208110156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سایه سنگین سیاست بر مدیریت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مردم؛ </w:t>
      </w:r>
      <w:r>
        <w:rPr>
          <w:rFonts w:eastAsia="IRNazanin" w:cs="IRNazanin"/>
          <w:b w:val="false"/>
          <w:bCs w:val="false"/>
          <w:i w:val="false"/>
          <w:iCs w:val="false"/>
          <w:color w:val="333333"/>
          <w:sz w:val="20"/>
          <w:szCs w:val="20"/>
        </w:rPr>
        <w:t>4/9/1382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8401200167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8312110309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8307070322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8303190216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8304120067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8206300139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8207180024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8303030272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8205200108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8209190124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812270081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8310240047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8212030254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8303190216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831220035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8312150388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831220035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8310090060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با دکتر محمود احمدی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5/8/1383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احمدی‌نژاد در جمع دانشجویان دانشگاه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را وارد حوزه تصمیم‌گیری شهر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w:t>
      </w:r>
      <w:r>
        <w:rPr>
          <w:rFonts w:eastAsia="IRNazanin" w:cs="IRNazanin"/>
          <w:b w:val="false"/>
          <w:bCs w:val="false"/>
          <w:i w:val="false"/>
          <w:iCs w:val="false"/>
          <w:color w:val="333333"/>
          <w:sz w:val="20"/>
          <w:szCs w:val="20"/>
        </w:rPr>
        <w:t>6/8/1382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منش،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شرق؛ </w:t>
      </w:r>
      <w:r>
        <w:rPr>
          <w:rFonts w:eastAsia="IRNazanin" w:cs="IRNazanin"/>
          <w:b w:val="false"/>
          <w:bCs w:val="false"/>
          <w:i w:val="false"/>
          <w:iCs w:val="false"/>
          <w:color w:val="333333"/>
          <w:sz w:val="20"/>
          <w:szCs w:val="20"/>
        </w:rPr>
        <w:t>19/3/1383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شهردار تهران دروازه پیروزی یا شکست جناح‌های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اعتماد؛ </w:t>
      </w:r>
      <w:r>
        <w:rPr>
          <w:rFonts w:eastAsia="IRNazanin" w:cs="IRNazanin"/>
          <w:b w:val="false"/>
          <w:bCs w:val="false"/>
          <w:i w:val="false"/>
          <w:iCs w:val="false"/>
          <w:color w:val="333333"/>
          <w:sz w:val="20"/>
          <w:szCs w:val="20"/>
        </w:rPr>
        <w:t>28/7/1383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نظام الدین؛ انتخابات نهم ریاست جمهوری؛ تهران، مرکز اسناد انقلاب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8403120046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سایمون دیورینگ؛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 فرهنگ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ماکس هورکهایمر و تئودور آدورنو؛ سرپرست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نیما ملک محمدی و شهریار ثقفی پور؛ تهران، تلخون،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زارعی، مجتبی؛ حکمت و دیالکتیک؛ قم، نشر مجنون،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8403060101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نظام الدین؛ پیشین؛ صص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8403120046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8402230143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محسن؛ شکل‌گیری اتقلاب اسلامی از سلطنت پهلوی تا جمهوری اسلامی؛ ترجمه مجتبی عطارزاده؛ تهران، گام نو،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درباره انتخابات نهم ریاست جمهوری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سالگرد انتخابات سوم 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سالگرد انتخابات سوم 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8309210295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8401230289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8403240408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8403250396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8402280228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8401270333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8402040368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8403180388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8403210364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8403240320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نظام‌الدین؛ پیشین؛ صص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غلامحسین؛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سوی انتخابات نهم ریاست جمهوری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سوم 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کد خبر </w:t>
      </w:r>
      <w:r>
        <w:rPr>
          <w:rFonts w:eastAsia="IRNazanin" w:cs="IRNazanin"/>
          <w:b w:val="false"/>
          <w:bCs w:val="false"/>
          <w:i w:val="false"/>
          <w:iCs w:val="false"/>
          <w:color w:val="333333"/>
          <w:sz w:val="20"/>
          <w:szCs w:val="20"/>
        </w:rPr>
        <w:t>8403280346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بیانیه سازمان مجاهدین انقلاب اسلامی؛ </w:t>
      </w:r>
      <w:r>
        <w:rPr>
          <w:rFonts w:eastAsia="IRNazanin" w:cs="IRNazanin"/>
          <w:b w:val="false"/>
          <w:bCs w:val="false"/>
          <w:i w:val="false"/>
          <w:iCs w:val="false"/>
          <w:color w:val="333333"/>
          <w:sz w:val="20"/>
          <w:szCs w:val="20"/>
        </w:rPr>
        <w:t>29/3/1384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بیانیه حزب مشارکت؛ </w:t>
      </w:r>
      <w:r>
        <w:rPr>
          <w:rFonts w:eastAsia="IRNazanin" w:cs="IRNazanin"/>
          <w:b w:val="false"/>
          <w:bCs w:val="false"/>
          <w:i w:val="false"/>
          <w:iCs w:val="false"/>
          <w:color w:val="333333"/>
          <w:sz w:val="20"/>
          <w:szCs w:val="20"/>
        </w:rPr>
        <w:t>30/3/1384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بیانیه نهضت آزادی؛ </w:t>
      </w:r>
      <w:r>
        <w:rPr>
          <w:rFonts w:eastAsia="IRNazanin" w:cs="IRNazanin"/>
          <w:b w:val="false"/>
          <w:bCs w:val="false"/>
          <w:i w:val="false"/>
          <w:iCs w:val="false"/>
          <w:color w:val="333333"/>
          <w:sz w:val="20"/>
          <w:szCs w:val="20"/>
        </w:rPr>
        <w:t>31/3/1384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بیانیه مهدی کروبی؛ </w:t>
      </w:r>
      <w:r>
        <w:rPr>
          <w:rFonts w:eastAsia="IRNazanin" w:cs="IRNazanin"/>
          <w:b w:val="false"/>
          <w:bCs w:val="false"/>
          <w:i w:val="false"/>
          <w:iCs w:val="false"/>
          <w:color w:val="333333"/>
          <w:sz w:val="20"/>
          <w:szCs w:val="20"/>
        </w:rPr>
        <w:t>31/3/1384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بیانیه شورای هماهنگی جبهه دوم خرداد؛ </w:t>
      </w:r>
      <w:r>
        <w:rPr>
          <w:rFonts w:eastAsia="IRNazanin" w:cs="IRNazanin"/>
          <w:b w:val="false"/>
          <w:bCs w:val="false"/>
          <w:i w:val="false"/>
          <w:iCs w:val="false"/>
          <w:color w:val="333333"/>
          <w:sz w:val="20"/>
          <w:szCs w:val="20"/>
        </w:rPr>
        <w:t>1/4/1384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نظام الدین؛ پیشین؛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نام شهرهایی که برق آنان در هنگام گفتگوی خبری احمدی‌نژاد قطع شده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1/4/1384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نظام الدین؛ پیشین؛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خبرگزاری فارس؛ </w:t>
      </w:r>
      <w:r>
        <w:rPr>
          <w:rFonts w:eastAsia="IRNazanin" w:cs="IRNazanin"/>
          <w:b w:val="false"/>
          <w:bCs w:val="false"/>
          <w:i w:val="false"/>
          <w:iCs w:val="false"/>
          <w:color w:val="333333"/>
          <w:sz w:val="20"/>
          <w:szCs w:val="20"/>
        </w:rPr>
        <w:t>1/4/1384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 امیر؛ پیشین؛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جوانفکر،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 تیر پدیده است نه 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سالگرد انتخابات سوم 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زریبافان،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 تیر منطقه ممنوعه را باز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بذرپاش، مهرداد؛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رقابتی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انتخابات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آلموند، گابریل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چارچوبی نظری برای بررسی سیاست تطبیقی؛ علی رضا طیب؛ مرکز آموزش مدیریت دولتی،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دموکراسی؛ زیر‌نظر سیمور مارتین لیپست؛ سرپرستان ترجمه کامران فانی و نور‌الله مرادی؛ تهران، وزارت امور خارجه، کتابخانه تخصصی، ص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 لوسین؛ خرد در سیاست؛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عزت‌الله فولادوند؛ تهران، طرح نو،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دوم در مجمع عمومی سازمان ملل؛ </w:t>
      </w:r>
      <w:r>
        <w:rPr>
          <w:rFonts w:eastAsia="IRNazanin" w:cs="IRNazanin"/>
          <w:b w:val="false"/>
          <w:bCs w:val="false"/>
          <w:i w:val="false"/>
          <w:iCs w:val="false"/>
          <w:color w:val="333333"/>
          <w:sz w:val="20"/>
          <w:szCs w:val="20"/>
        </w:rPr>
        <w:t>26/4/1384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گارودی، روژه؛ هشدار به زندگان؛ علی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اکبر کسمایی؛ تهران، انتشارات هاشمی،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سورة‌علق،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دانشگاه کلمبیا؛ </w:t>
      </w:r>
      <w:r>
        <w:rPr>
          <w:rFonts w:eastAsia="IRNazanin" w:cs="IRNazanin"/>
          <w:b w:val="false"/>
          <w:bCs w:val="false"/>
          <w:i w:val="false"/>
          <w:iCs w:val="false"/>
          <w:color w:val="333333"/>
          <w:sz w:val="20"/>
          <w:szCs w:val="20"/>
        </w:rPr>
        <w:t>4/7/1386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گارودی، روژه؛ پیشین؛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دانشگاه کلمبیا؛ </w:t>
      </w:r>
      <w:r>
        <w:rPr>
          <w:rFonts w:eastAsia="IRNazanin" w:cs="IRNazanin"/>
          <w:b w:val="false"/>
          <w:bCs w:val="false"/>
          <w:i w:val="false"/>
          <w:iCs w:val="false"/>
          <w:color w:val="333333"/>
          <w:sz w:val="20"/>
          <w:szCs w:val="20"/>
        </w:rPr>
        <w:t>4/7/1386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آغاز سال تحصیلی دانشگاه‌های سراسر کشور؛ </w:t>
      </w:r>
      <w:r>
        <w:rPr>
          <w:rFonts w:eastAsia="IRNazanin" w:cs="IRNazanin"/>
          <w:b w:val="false"/>
          <w:bCs w:val="false"/>
          <w:i w:val="false"/>
          <w:iCs w:val="false"/>
          <w:color w:val="333333"/>
          <w:sz w:val="20"/>
          <w:szCs w:val="20"/>
        </w:rPr>
        <w:t>5/7/1384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دانشگاه کلمبیا؛ </w:t>
      </w:r>
      <w:r>
        <w:rPr>
          <w:rFonts w:eastAsia="IRNazanin" w:cs="IRNazanin"/>
          <w:b w:val="false"/>
          <w:bCs w:val="false"/>
          <w:i w:val="false"/>
          <w:iCs w:val="false"/>
          <w:color w:val="333333"/>
          <w:sz w:val="20"/>
          <w:szCs w:val="20"/>
        </w:rPr>
        <w:t>4/7/1386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مجلس شورای اسلامی پیش از بررسی رای اعتماد به وزیران پیشنهادی؛ </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اجلاس مشترک حوزة علمیه و علمای بلاد؛ </w:t>
      </w:r>
      <w:r>
        <w:rPr>
          <w:rFonts w:eastAsia="IRNazanin" w:cs="IRNazanin"/>
          <w:b w:val="false"/>
          <w:bCs w:val="false"/>
          <w:i w:val="false"/>
          <w:iCs w:val="false"/>
          <w:color w:val="333333"/>
          <w:sz w:val="20"/>
          <w:szCs w:val="20"/>
        </w:rPr>
        <w:t>5/7/1384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گنون، رنه؛ سیطره کمیت و علائم آخرزمان؛ علی محمد کاردان؛ تهران، مرکز نشر دانشگاهی،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روحانیون استان فارس؛ </w:t>
      </w:r>
      <w:r>
        <w:rPr>
          <w:rFonts w:eastAsia="IRNazanin" w:cs="IRNazanin"/>
          <w:b w:val="false"/>
          <w:bCs w:val="false"/>
          <w:i w:val="false"/>
          <w:iCs w:val="false"/>
          <w:color w:val="333333"/>
          <w:sz w:val="20"/>
          <w:szCs w:val="20"/>
        </w:rPr>
        <w:t>28/1/1386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آغاز سال تحصیلی دانشگاه‌های سراسر کشور؛ </w:t>
      </w:r>
      <w:r>
        <w:rPr>
          <w:rFonts w:eastAsia="IRNazanin" w:cs="IRNazanin"/>
          <w:b w:val="false"/>
          <w:bCs w:val="false"/>
          <w:i w:val="false"/>
          <w:iCs w:val="false"/>
          <w:color w:val="333333"/>
          <w:sz w:val="20"/>
          <w:szCs w:val="20"/>
        </w:rPr>
        <w:t>16/7/1386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بازدید از دانشگاه امام صادق؛ </w:t>
      </w:r>
      <w:r>
        <w:rPr>
          <w:rFonts w:eastAsia="IRNazanin" w:cs="IRNazanin"/>
          <w:b w:val="false"/>
          <w:bCs w:val="false"/>
          <w:i w:val="false"/>
          <w:iCs w:val="false"/>
          <w:color w:val="333333"/>
          <w:sz w:val="20"/>
          <w:szCs w:val="20"/>
        </w:rPr>
        <w:t>28/7/1358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نهمین هم اندیش علمی پژوهشی استادان بسیجی در مشهد؛ </w:t>
      </w:r>
      <w:r>
        <w:rPr>
          <w:rFonts w:eastAsia="IRNazanin" w:cs="IRNazanin"/>
          <w:b w:val="false"/>
          <w:bCs w:val="false"/>
          <w:i w:val="false"/>
          <w:iCs w:val="false"/>
          <w:color w:val="333333"/>
          <w:sz w:val="20"/>
          <w:szCs w:val="20"/>
        </w:rPr>
        <w:t>6/5/1386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افتتاح صندوق قرض</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الحسنه سکه بانک رفا؛ </w:t>
      </w:r>
      <w:r>
        <w:rPr>
          <w:rFonts w:eastAsia="IRNazanin" w:cs="IRNazanin"/>
          <w:b w:val="false"/>
          <w:bCs w:val="false"/>
          <w:i w:val="false"/>
          <w:iCs w:val="false"/>
          <w:color w:val="333333"/>
          <w:sz w:val="20"/>
          <w:szCs w:val="20"/>
        </w:rPr>
        <w:t>6/5/1386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درباره پیوند آرای احمدی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نژاد با حکمت صدرایی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زارعی، مجتبی؛ پیشین؛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بزرگداشت بیست و هشتمین سالگرد شهادت شهید مطهری؛ </w:t>
      </w:r>
      <w:r>
        <w:rPr>
          <w:rFonts w:eastAsia="IRNazanin" w:cs="IRNazanin"/>
          <w:b w:val="false"/>
          <w:bCs w:val="false"/>
          <w:i w:val="false"/>
          <w:iCs w:val="false"/>
          <w:color w:val="333333"/>
          <w:sz w:val="20"/>
          <w:szCs w:val="20"/>
        </w:rPr>
        <w:t>12/2/1386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تجلیل از قضات نمونه کشور؛ </w:t>
      </w:r>
      <w:r>
        <w:rPr>
          <w:rFonts w:eastAsia="IRNazanin" w:cs="IRNazanin"/>
          <w:b w:val="false"/>
          <w:bCs w:val="false"/>
          <w:i w:val="false"/>
          <w:iCs w:val="false"/>
          <w:color w:val="333333"/>
          <w:sz w:val="20"/>
          <w:szCs w:val="20"/>
        </w:rPr>
        <w:t>6/4/1385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اصول فلسفه و روش رئالیسم؛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دفتر انتشارات اسلامی وابسته به جامعه مدرسین حوزه علمیه قم، ج اول تا سوم،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مارش، دیوید و جری استوکر؛ روش و نظریه در علوم سیاسی؛ امیر محمد حاجی یوسفی؛ تهران، پژوهشکده مطالعات رهبردی،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جمعیت محسنیه؛ </w:t>
      </w:r>
      <w:r>
        <w:rPr>
          <w:rFonts w:eastAsia="IRNazanin" w:cs="IRNazanin"/>
          <w:b w:val="false"/>
          <w:bCs w:val="false"/>
          <w:i w:val="false"/>
          <w:iCs w:val="false"/>
          <w:color w:val="333333"/>
          <w:sz w:val="20"/>
          <w:szCs w:val="20"/>
        </w:rPr>
        <w:t>30/10/1384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اعضای سفارت جمهوری اسلامی ایران در اندونزی؛ </w:t>
      </w:r>
      <w:r>
        <w:rPr>
          <w:rFonts w:eastAsia="IRNazanin" w:cs="IRNazanin"/>
          <w:b w:val="false"/>
          <w:bCs w:val="false"/>
          <w:i w:val="false"/>
          <w:iCs w:val="false"/>
          <w:color w:val="333333"/>
          <w:sz w:val="20"/>
          <w:szCs w:val="20"/>
        </w:rPr>
        <w:t>21/5/1385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مدیران و دست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اندرکاران بخش تعاون؛ </w:t>
      </w:r>
      <w:r>
        <w:rPr>
          <w:rFonts w:eastAsia="IRNazanin" w:cs="IRNazanin"/>
          <w:b w:val="false"/>
          <w:bCs w:val="false"/>
          <w:i w:val="false"/>
          <w:iCs w:val="false"/>
          <w:color w:val="333333"/>
          <w:sz w:val="20"/>
          <w:szCs w:val="20"/>
        </w:rPr>
        <w:t>16/6/1384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تحلیف ریاست جمهوری؛ </w:t>
      </w:r>
      <w:r>
        <w:rPr>
          <w:rFonts w:eastAsia="IRNazanin" w:cs="IRNazanin"/>
          <w:b w:val="false"/>
          <w:bCs w:val="false"/>
          <w:i w:val="false"/>
          <w:iCs w:val="false"/>
          <w:color w:val="333333"/>
          <w:sz w:val="20"/>
          <w:szCs w:val="20"/>
        </w:rPr>
        <w:t>15/5/1384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حوزة علمیه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خواهران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6/7/1384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اصحاب قلم و فرهنگ؛ </w:t>
      </w:r>
      <w:r>
        <w:rPr>
          <w:rFonts w:eastAsia="IRNazanin" w:cs="IRNazanin"/>
          <w:b w:val="false"/>
          <w:bCs w:val="false"/>
          <w:i w:val="false"/>
          <w:iCs w:val="false"/>
          <w:color w:val="333333"/>
          <w:sz w:val="20"/>
          <w:szCs w:val="20"/>
        </w:rPr>
        <w:t>26/7/1384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محمودآباد؛ </w:t>
      </w:r>
      <w:r>
        <w:rPr>
          <w:rFonts w:eastAsia="IRNazanin" w:cs="IRNazanin"/>
          <w:b w:val="false"/>
          <w:bCs w:val="false"/>
          <w:i w:val="false"/>
          <w:iCs w:val="false"/>
          <w:color w:val="333333"/>
          <w:sz w:val="20"/>
          <w:szCs w:val="20"/>
        </w:rPr>
        <w:t>16/9/1385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بابلسر؛ </w:t>
      </w:r>
      <w:r>
        <w:rPr>
          <w:rFonts w:eastAsia="IRNazanin" w:cs="IRNazanin"/>
          <w:b w:val="false"/>
          <w:bCs w:val="false"/>
          <w:i w:val="false"/>
          <w:iCs w:val="false"/>
          <w:color w:val="333333"/>
          <w:sz w:val="20"/>
          <w:szCs w:val="20"/>
        </w:rPr>
        <w:t>16/9/1385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دفتر تبلیغات اسلامی حوزة علمیة قم؛ </w:t>
      </w:r>
      <w:r>
        <w:rPr>
          <w:rFonts w:eastAsia="IRNazanin" w:cs="IRNazanin"/>
          <w:b w:val="false"/>
          <w:bCs w:val="false"/>
          <w:i w:val="false"/>
          <w:iCs w:val="false"/>
          <w:color w:val="333333"/>
          <w:sz w:val="20"/>
          <w:szCs w:val="20"/>
        </w:rPr>
        <w:t>6/7/1384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دانشجویان، استادان و اعضای تشکل‌های دانشجویی؛ </w:t>
      </w:r>
      <w:r>
        <w:rPr>
          <w:rFonts w:eastAsia="IRNazanin" w:cs="IRNazanin"/>
          <w:b w:val="false"/>
          <w:bCs w:val="false"/>
          <w:i w:val="false"/>
          <w:iCs w:val="false"/>
          <w:color w:val="333333"/>
          <w:sz w:val="20"/>
          <w:szCs w:val="20"/>
        </w:rPr>
        <w:t>30/7/1384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سازمان بسیج استادان؛ </w:t>
      </w:r>
      <w:r>
        <w:rPr>
          <w:rFonts w:eastAsia="IRNazanin" w:cs="IRNazanin"/>
          <w:b w:val="false"/>
          <w:bCs w:val="false"/>
          <w:i w:val="false"/>
          <w:iCs w:val="false"/>
          <w:color w:val="333333"/>
          <w:sz w:val="20"/>
          <w:szCs w:val="20"/>
        </w:rPr>
        <w:t>28/7/1384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تربت جام؛ </w:t>
      </w:r>
      <w:r>
        <w:rPr>
          <w:rFonts w:eastAsia="IRNazanin" w:cs="IRNazanin"/>
          <w:b w:val="false"/>
          <w:bCs w:val="false"/>
          <w:i w:val="false"/>
          <w:iCs w:val="false"/>
          <w:color w:val="333333"/>
          <w:sz w:val="20"/>
          <w:szCs w:val="20"/>
        </w:rPr>
        <w:t>23/1/1385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نیشابور؛ </w:t>
      </w:r>
      <w:r>
        <w:rPr>
          <w:rFonts w:eastAsia="IRNazanin" w:cs="IRNazanin"/>
          <w:b w:val="false"/>
          <w:bCs w:val="false"/>
          <w:i w:val="false"/>
          <w:iCs w:val="false"/>
          <w:color w:val="333333"/>
          <w:sz w:val="20"/>
          <w:szCs w:val="20"/>
        </w:rPr>
        <w:t>25/1/1385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کهگیلویه و بویر احمد؛ </w:t>
      </w:r>
      <w:r>
        <w:rPr>
          <w:rFonts w:eastAsia="IRNazanin" w:cs="IRNazanin"/>
          <w:b w:val="false"/>
          <w:bCs w:val="false"/>
          <w:i w:val="false"/>
          <w:iCs w:val="false"/>
          <w:color w:val="333333"/>
          <w:sz w:val="20"/>
          <w:szCs w:val="20"/>
        </w:rPr>
        <w:t>16/1/1385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بازدید از بیمارستان مفید؛ </w:t>
      </w:r>
      <w:r>
        <w:rPr>
          <w:rFonts w:eastAsia="IRNazanin" w:cs="IRNazanin"/>
          <w:b w:val="false"/>
          <w:bCs w:val="false"/>
          <w:i w:val="false"/>
          <w:iCs w:val="false"/>
          <w:color w:val="333333"/>
          <w:sz w:val="20"/>
          <w:szCs w:val="20"/>
        </w:rPr>
        <w:t>1/1/1385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مبلغین حوزه علمیه قم؛ </w:t>
      </w:r>
      <w:r>
        <w:rPr>
          <w:rFonts w:eastAsia="IRNazanin" w:cs="IRNazanin"/>
          <w:b w:val="false"/>
          <w:bCs w:val="false"/>
          <w:i w:val="false"/>
          <w:iCs w:val="false"/>
          <w:color w:val="333333"/>
          <w:sz w:val="20"/>
          <w:szCs w:val="20"/>
        </w:rPr>
        <w:t>6/7/1384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بابک؛ مدرنیته و اندیشه انتقادی؛ تهران، نشر مرکز،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انتقادی؛ به کوشش پل کانرتون؛ ترجمه حسن چاوشیان؛ تهران، اختران،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اصحاب قلم و فرهنگ؛ </w:t>
      </w:r>
      <w:r>
        <w:rPr>
          <w:rFonts w:eastAsia="IRNazanin" w:cs="IRNazanin"/>
          <w:b w:val="false"/>
          <w:bCs w:val="false"/>
          <w:i w:val="false"/>
          <w:iCs w:val="false"/>
          <w:color w:val="333333"/>
          <w:sz w:val="20"/>
          <w:szCs w:val="20"/>
        </w:rPr>
        <w:t>26/7/1384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اصحاب فرهنگ و هنر؛ </w:t>
      </w:r>
      <w:r>
        <w:rPr>
          <w:rFonts w:eastAsia="IRNazanin" w:cs="IRNazanin"/>
          <w:b w:val="false"/>
          <w:bCs w:val="false"/>
          <w:i w:val="false"/>
          <w:iCs w:val="false"/>
          <w:color w:val="333333"/>
          <w:sz w:val="20"/>
          <w:szCs w:val="20"/>
        </w:rPr>
        <w:t>25/7/1385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بیست و سومین نشست روسای آموزش و پرورش؛ </w:t>
      </w:r>
      <w:r>
        <w:rPr>
          <w:rFonts w:eastAsia="IRNazanin" w:cs="IRNazanin"/>
          <w:b w:val="false"/>
          <w:bCs w:val="false"/>
          <w:i w:val="false"/>
          <w:iCs w:val="false"/>
          <w:color w:val="333333"/>
          <w:sz w:val="20"/>
          <w:szCs w:val="20"/>
        </w:rPr>
        <w:t>1/5/1385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بخش گفتگوی ویژه خبری شبکه دوم سیما؛ </w:t>
      </w:r>
      <w:r>
        <w:rPr>
          <w:rFonts w:eastAsia="IRNazanin" w:cs="IRNazanin"/>
          <w:b w:val="false"/>
          <w:bCs w:val="false"/>
          <w:i w:val="false"/>
          <w:iCs w:val="false"/>
          <w:color w:val="333333"/>
          <w:sz w:val="20"/>
          <w:szCs w:val="20"/>
        </w:rPr>
        <w:t>3/11/1385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دانشجویی؛ </w:t>
      </w:r>
      <w:r>
        <w:rPr>
          <w:rFonts w:eastAsia="IRNazanin" w:cs="IRNazanin"/>
          <w:b w:val="false"/>
          <w:bCs w:val="false"/>
          <w:i w:val="false"/>
          <w:iCs w:val="false"/>
          <w:color w:val="333333"/>
          <w:sz w:val="20"/>
          <w:szCs w:val="20"/>
        </w:rPr>
        <w:t>26/7/1385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بازدید از دانشگاه امام صادق؛ </w:t>
      </w:r>
      <w:r>
        <w:rPr>
          <w:rFonts w:eastAsia="IRNazanin" w:cs="IRNazanin"/>
          <w:b w:val="false"/>
          <w:bCs w:val="false"/>
          <w:i w:val="false"/>
          <w:iCs w:val="false"/>
          <w:color w:val="333333"/>
          <w:sz w:val="20"/>
          <w:szCs w:val="20"/>
        </w:rPr>
        <w:t>28/7/1385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و تشکل‌های دانشجویی؛ </w:t>
      </w:r>
      <w:r>
        <w:rPr>
          <w:rFonts w:eastAsia="IRNazanin" w:cs="IRNazanin"/>
          <w:b w:val="false"/>
          <w:bCs w:val="false"/>
          <w:i w:val="false"/>
          <w:iCs w:val="false"/>
          <w:color w:val="333333"/>
          <w:sz w:val="20"/>
          <w:szCs w:val="20"/>
        </w:rPr>
        <w:t>18/7/1386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دانشجویی؛ </w:t>
      </w:r>
      <w:r>
        <w:rPr>
          <w:rFonts w:eastAsia="IRNazanin" w:cs="IRNazanin"/>
          <w:b w:val="false"/>
          <w:bCs w:val="false"/>
          <w:i w:val="false"/>
          <w:iCs w:val="false"/>
          <w:color w:val="333333"/>
          <w:sz w:val="20"/>
          <w:szCs w:val="20"/>
        </w:rPr>
        <w:t>26/7/1385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سمنان؛ </w:t>
      </w:r>
      <w:r>
        <w:rPr>
          <w:rFonts w:eastAsia="IRNazanin" w:cs="IRNazanin"/>
          <w:b w:val="false"/>
          <w:bCs w:val="false"/>
          <w:i w:val="false"/>
          <w:iCs w:val="false"/>
          <w:color w:val="333333"/>
          <w:sz w:val="20"/>
          <w:szCs w:val="20"/>
        </w:rPr>
        <w:t>24/3/1386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جشنواره مطبوعات؛ </w:t>
      </w:r>
      <w:r>
        <w:rPr>
          <w:rFonts w:eastAsia="IRNazanin" w:cs="IRNazanin"/>
          <w:b w:val="false"/>
          <w:bCs w:val="false"/>
          <w:i w:val="false"/>
          <w:iCs w:val="false"/>
          <w:color w:val="333333"/>
          <w:sz w:val="20"/>
          <w:szCs w:val="20"/>
        </w:rPr>
        <w:t>22/8/1386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حمید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رضا؛ دین و سیاست در اندیشه سیاسی معاصر ایران؛ تهران، پژوهشکدة مطالعات فرهنگی واجتماعی،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جانبازان و بسیجیان دانشگاه علم و صنعت؛ </w:t>
      </w:r>
      <w:r>
        <w:rPr>
          <w:rFonts w:eastAsia="IRNazanin" w:cs="IRNazanin"/>
          <w:b w:val="false"/>
          <w:bCs w:val="false"/>
          <w:i w:val="false"/>
          <w:iCs w:val="false"/>
          <w:color w:val="333333"/>
          <w:sz w:val="20"/>
          <w:szCs w:val="20"/>
        </w:rPr>
        <w:t>25/7/1385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ائمه جماعات استان تهران؛ </w:t>
      </w:r>
      <w:r>
        <w:rPr>
          <w:rFonts w:eastAsia="IRNazanin" w:cs="IRNazanin"/>
          <w:b w:val="false"/>
          <w:bCs w:val="false"/>
          <w:i w:val="false"/>
          <w:iCs w:val="false"/>
          <w:color w:val="333333"/>
          <w:sz w:val="20"/>
          <w:szCs w:val="20"/>
        </w:rPr>
        <w:t>29/7/1385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اصحاب فرهنگ و هنر؛ </w:t>
      </w:r>
      <w:r>
        <w:rPr>
          <w:rFonts w:eastAsia="IRNazanin" w:cs="IRNazanin"/>
          <w:b w:val="false"/>
          <w:bCs w:val="false"/>
          <w:i w:val="false"/>
          <w:iCs w:val="false"/>
          <w:color w:val="333333"/>
          <w:sz w:val="20"/>
          <w:szCs w:val="20"/>
        </w:rPr>
        <w:t>25/7/1385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مدرسه دخترانه نیکان به مناسبت آغاز سال تحصیلی؛ </w:t>
      </w:r>
      <w:r>
        <w:rPr>
          <w:rFonts w:eastAsia="IRNazanin" w:cs="IRNazanin"/>
          <w:b w:val="false"/>
          <w:bCs w:val="false"/>
          <w:i w:val="false"/>
          <w:iCs w:val="false"/>
          <w:color w:val="333333"/>
          <w:sz w:val="20"/>
          <w:szCs w:val="20"/>
        </w:rPr>
        <w:t>1/7/1385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و تشکل‌های دانشجویی؛ </w:t>
      </w:r>
      <w:r>
        <w:rPr>
          <w:rFonts w:eastAsia="IRNazanin" w:cs="IRNazanin"/>
          <w:b w:val="false"/>
          <w:bCs w:val="false"/>
          <w:i w:val="false"/>
          <w:iCs w:val="false"/>
          <w:color w:val="333333"/>
          <w:sz w:val="20"/>
          <w:szCs w:val="20"/>
        </w:rPr>
        <w:t>18/7/1376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آغاز سال تحصیلی دانشگاه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Pr>
        <w:t>8/7/1385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دومین جشنواره زعفران در قائن؛ </w:t>
      </w:r>
      <w:r>
        <w:rPr>
          <w:rFonts w:eastAsia="IRNazanin" w:cs="IRNazanin"/>
          <w:b w:val="false"/>
          <w:bCs w:val="false"/>
          <w:i w:val="false"/>
          <w:iCs w:val="false"/>
          <w:color w:val="333333"/>
          <w:sz w:val="20"/>
          <w:szCs w:val="20"/>
        </w:rPr>
        <w:t>20/8/1384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جشنواره شهید رجایی؛ </w:t>
      </w:r>
      <w:r>
        <w:rPr>
          <w:rFonts w:eastAsia="IRNazanin" w:cs="IRNazanin"/>
          <w:b w:val="false"/>
          <w:bCs w:val="false"/>
          <w:i w:val="false"/>
          <w:iCs w:val="false"/>
          <w:color w:val="333333"/>
          <w:sz w:val="20"/>
          <w:szCs w:val="20"/>
        </w:rPr>
        <w:t>6/6/1384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مولانا؛ </w:t>
      </w:r>
      <w:r>
        <w:rPr>
          <w:rFonts w:eastAsia="IRNazanin" w:cs="IRNazanin"/>
          <w:b w:val="false"/>
          <w:bCs w:val="false"/>
          <w:i w:val="false"/>
          <w:iCs w:val="false"/>
          <w:color w:val="333333"/>
          <w:sz w:val="20"/>
          <w:szCs w:val="20"/>
        </w:rPr>
        <w:t>6/8/1386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نژاد، محمود؛ تونل به زبان ساده؛ تهران، دانشگاه علم و صنعت،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مجلس شورای اسلامی پیش از بررسی رأی اعتماد به وزیران پیشنهادی؛ </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اسلامی مهندسین؛ </w:t>
      </w:r>
      <w:r>
        <w:rPr>
          <w:rFonts w:eastAsia="IRNazanin" w:cs="IRNazanin"/>
          <w:b w:val="false"/>
          <w:bCs w:val="false"/>
          <w:i w:val="false"/>
          <w:iCs w:val="false"/>
          <w:color w:val="333333"/>
          <w:sz w:val="20"/>
          <w:szCs w:val="20"/>
        </w:rPr>
        <w:t>10/6/1384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سازمان بسیج استادان؛ </w:t>
      </w:r>
      <w:r>
        <w:rPr>
          <w:rFonts w:eastAsia="IRNazanin" w:cs="IRNazanin"/>
          <w:b w:val="false"/>
          <w:bCs w:val="false"/>
          <w:i w:val="false"/>
          <w:iCs w:val="false"/>
          <w:color w:val="333333"/>
          <w:sz w:val="20"/>
          <w:szCs w:val="20"/>
        </w:rPr>
        <w:t>28/7/1384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آغاز سال تحصیلی دانشگاه‌های سراسر کشور؛ </w:t>
      </w:r>
      <w:r>
        <w:rPr>
          <w:rFonts w:eastAsia="IRNazanin" w:cs="IRNazanin"/>
          <w:b w:val="false"/>
          <w:bCs w:val="false"/>
          <w:i w:val="false"/>
          <w:iCs w:val="false"/>
          <w:color w:val="333333"/>
          <w:sz w:val="20"/>
          <w:szCs w:val="20"/>
        </w:rPr>
        <w:t>5/4/1384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دانشجویان، اساتید و اعضای تشکل‌های دانشجویی؛ </w:t>
      </w:r>
      <w:r>
        <w:rPr>
          <w:rFonts w:eastAsia="IRNazanin" w:cs="IRNazanin"/>
          <w:b w:val="false"/>
          <w:bCs w:val="false"/>
          <w:i w:val="false"/>
          <w:iCs w:val="false"/>
          <w:color w:val="333333"/>
          <w:sz w:val="20"/>
          <w:szCs w:val="20"/>
        </w:rPr>
        <w:t>30/7/1384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بسیج جامعه پزشکی؛ </w:t>
      </w:r>
      <w:r>
        <w:rPr>
          <w:rFonts w:eastAsia="IRNazanin" w:cs="IRNazanin"/>
          <w:b w:val="false"/>
          <w:bCs w:val="false"/>
          <w:i w:val="false"/>
          <w:iCs w:val="false"/>
          <w:color w:val="333333"/>
          <w:sz w:val="20"/>
          <w:szCs w:val="20"/>
        </w:rPr>
        <w:t>5/7/1385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جلسه با نمایندگان استان خراسان؛ </w:t>
      </w:r>
      <w:r>
        <w:rPr>
          <w:rFonts w:eastAsia="IRNazanin" w:cs="IRNazanin"/>
          <w:b w:val="false"/>
          <w:bCs w:val="false"/>
          <w:i w:val="false"/>
          <w:iCs w:val="false"/>
          <w:color w:val="333333"/>
          <w:sz w:val="20"/>
          <w:szCs w:val="20"/>
        </w:rPr>
        <w:t>3/6/1384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استادان و مدیران عامل بانک ها؛ </w:t>
      </w:r>
      <w:r>
        <w:rPr>
          <w:rFonts w:eastAsia="IRNazanin" w:cs="IRNazanin"/>
          <w:b w:val="false"/>
          <w:bCs w:val="false"/>
          <w:i w:val="false"/>
          <w:iCs w:val="false"/>
          <w:color w:val="333333"/>
          <w:sz w:val="20"/>
          <w:szCs w:val="20"/>
        </w:rPr>
        <w:t>13/9/1384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فرماندهان سپاه؛ </w:t>
      </w:r>
      <w:r>
        <w:rPr>
          <w:rFonts w:eastAsia="IRNazanin" w:cs="IRNazanin"/>
          <w:b w:val="false"/>
          <w:bCs w:val="false"/>
          <w:i w:val="false"/>
          <w:iCs w:val="false"/>
          <w:color w:val="333333"/>
          <w:sz w:val="20"/>
          <w:szCs w:val="20"/>
        </w:rPr>
        <w:t>20/6/1386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و حمید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 سهم راه آهن سریع در حمل و نقل 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جاده؛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صادق؛ پیشین؛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بازدید از بیمارستان مفید؛ </w:t>
      </w:r>
      <w:r>
        <w:rPr>
          <w:rFonts w:eastAsia="IRNazanin" w:cs="IRNazanin"/>
          <w:b w:val="false"/>
          <w:bCs w:val="false"/>
          <w:i w:val="false"/>
          <w:iCs w:val="false"/>
          <w:color w:val="333333"/>
          <w:sz w:val="20"/>
          <w:szCs w:val="20"/>
        </w:rPr>
        <w:t>1/1/1385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دانشجویی؛ </w:t>
      </w:r>
      <w:r>
        <w:rPr>
          <w:rFonts w:eastAsia="IRNazanin" w:cs="IRNazanin"/>
          <w:b w:val="false"/>
          <w:bCs w:val="false"/>
          <w:i w:val="false"/>
          <w:iCs w:val="false"/>
          <w:color w:val="333333"/>
          <w:sz w:val="20"/>
          <w:szCs w:val="20"/>
        </w:rPr>
        <w:t>25/7/1385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تودیع فرهاد رهبر و معارفه رییس جدید سازمان مدیریت و برنامه‌ریزی کشور؛ </w:t>
      </w:r>
      <w:r>
        <w:rPr>
          <w:rFonts w:eastAsia="IRNazanin" w:cs="IRNazanin"/>
          <w:b w:val="false"/>
          <w:bCs w:val="false"/>
          <w:i w:val="false"/>
          <w:iCs w:val="false"/>
          <w:color w:val="333333"/>
          <w:sz w:val="20"/>
          <w:szCs w:val="20"/>
        </w:rPr>
        <w:t>28/8/1385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بعد از جلسه هیأت دولت؛ </w:t>
      </w:r>
      <w:r>
        <w:rPr>
          <w:rFonts w:eastAsia="IRNazanin" w:cs="IRNazanin"/>
          <w:b w:val="false"/>
          <w:bCs w:val="false"/>
          <w:i w:val="false"/>
          <w:iCs w:val="false"/>
          <w:color w:val="333333"/>
          <w:sz w:val="20"/>
          <w:szCs w:val="20"/>
        </w:rPr>
        <w:t>20/4/1386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دانشجویی؛ </w:t>
      </w:r>
      <w:r>
        <w:rPr>
          <w:rFonts w:eastAsia="IRNazanin" w:cs="IRNazanin"/>
          <w:b w:val="false"/>
          <w:bCs w:val="false"/>
          <w:i w:val="false"/>
          <w:iCs w:val="false"/>
          <w:color w:val="333333"/>
          <w:sz w:val="20"/>
          <w:szCs w:val="20"/>
        </w:rPr>
        <w:t>25/7/1385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چالمرز، آلن اف؛ چیستی علم؛ سعید زیبا کلام؛ تهران، سمت،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دانشگاه هدایت اندونزی؛ </w:t>
      </w:r>
      <w:r>
        <w:rPr>
          <w:rFonts w:eastAsia="IRNazanin" w:cs="IRNazanin"/>
          <w:b w:val="false"/>
          <w:bCs w:val="false"/>
          <w:i w:val="false"/>
          <w:iCs w:val="false"/>
          <w:color w:val="333333"/>
          <w:sz w:val="20"/>
          <w:szCs w:val="20"/>
        </w:rPr>
        <w:t>21/2/1385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تجلیل از خادمان قرآن کریم؛ </w:t>
      </w:r>
      <w:r>
        <w:rPr>
          <w:rFonts w:eastAsia="IRNazanin" w:cs="IRNazanin"/>
          <w:b w:val="false"/>
          <w:bCs w:val="false"/>
          <w:i w:val="false"/>
          <w:iCs w:val="false"/>
          <w:color w:val="333333"/>
          <w:sz w:val="20"/>
          <w:szCs w:val="20"/>
        </w:rPr>
        <w:t>27/7/1384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مرکزی؛ </w:t>
      </w:r>
      <w:r>
        <w:rPr>
          <w:rFonts w:eastAsia="IRNazanin" w:cs="IRNazanin"/>
          <w:b w:val="false"/>
          <w:bCs w:val="false"/>
          <w:i w:val="false"/>
          <w:iCs w:val="false"/>
          <w:color w:val="333333"/>
          <w:sz w:val="20"/>
          <w:szCs w:val="20"/>
        </w:rPr>
        <w:t>27/2/1385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دیدار با منتخبین استان خراسان رضوی؛ </w:t>
      </w:r>
      <w:r>
        <w:rPr>
          <w:rFonts w:eastAsia="IRNazanin" w:cs="IRNazanin"/>
          <w:b w:val="false"/>
          <w:bCs w:val="false"/>
          <w:i w:val="false"/>
          <w:iCs w:val="false"/>
          <w:color w:val="333333"/>
          <w:sz w:val="20"/>
          <w:szCs w:val="20"/>
        </w:rPr>
        <w:t>22/1/1385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تحلیف ریاست جمهوری؛ </w:t>
      </w:r>
      <w:r>
        <w:rPr>
          <w:rFonts w:eastAsia="IRNazanin" w:cs="IRNazanin"/>
          <w:b w:val="false"/>
          <w:bCs w:val="false"/>
          <w:i w:val="false"/>
          <w:iCs w:val="false"/>
          <w:color w:val="333333"/>
          <w:sz w:val="20"/>
          <w:szCs w:val="20"/>
        </w:rPr>
        <w:t>15/5/1384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شجاعی زند، علی رضا؛ عرفی شدن در تجربه مسیحی و اسلامی؛ تهران، انتشارات باز،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ویلسون، برایان؛ فرهنگ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مقالات دایره المعارف دین؛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جداانگاری دین و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اسعدی؛ تهران، طرح نو،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مجلس شورای اسلامی پیش از بررسی رأی اعتماد به وزیران پیشنهادی؛ </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سازمان نظام مهندسی ساختمان؛ </w:t>
      </w:r>
      <w:r>
        <w:rPr>
          <w:rFonts w:eastAsia="IRNazanin" w:cs="IRNazanin"/>
          <w:b w:val="false"/>
          <w:bCs w:val="false"/>
          <w:i w:val="false"/>
          <w:iCs w:val="false"/>
          <w:color w:val="333333"/>
          <w:sz w:val="20"/>
          <w:szCs w:val="20"/>
        </w:rPr>
        <w:t>5/12/1385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بزرگ مهندسان کشور؛ </w:t>
      </w:r>
      <w:r>
        <w:rPr>
          <w:rFonts w:eastAsia="IRNazanin" w:cs="IRNazanin"/>
          <w:b w:val="false"/>
          <w:bCs w:val="false"/>
          <w:i w:val="false"/>
          <w:iCs w:val="false"/>
          <w:color w:val="333333"/>
          <w:sz w:val="20"/>
          <w:szCs w:val="20"/>
        </w:rPr>
        <w:t>8/12/1384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تجلیل از دانشجویان نمونه کشور؛ </w:t>
      </w:r>
      <w:r>
        <w:rPr>
          <w:rFonts w:eastAsia="IRNazanin" w:cs="IRNazanin"/>
          <w:b w:val="false"/>
          <w:bCs w:val="false"/>
          <w:i w:val="false"/>
          <w:iCs w:val="false"/>
          <w:color w:val="333333"/>
          <w:sz w:val="20"/>
          <w:szCs w:val="20"/>
        </w:rPr>
        <w:t>27/9/1385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نخبگان و فرهیختگان سوریه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دفتر تبلیغات اسلامی حوزه علمیه قم؛ </w:t>
      </w:r>
      <w:r>
        <w:rPr>
          <w:rFonts w:eastAsia="IRNazanin" w:cs="IRNazanin"/>
          <w:b w:val="false"/>
          <w:bCs w:val="false"/>
          <w:i w:val="false"/>
          <w:iCs w:val="false"/>
          <w:color w:val="333333"/>
          <w:sz w:val="20"/>
          <w:szCs w:val="20"/>
        </w:rPr>
        <w:t>6/7/1384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سیستان و بلوچستان؛ </w:t>
      </w:r>
      <w:r>
        <w:rPr>
          <w:rFonts w:eastAsia="IRNazanin" w:cs="IRNazanin"/>
          <w:b w:val="false"/>
          <w:bCs w:val="false"/>
          <w:i w:val="false"/>
          <w:iCs w:val="false"/>
          <w:color w:val="333333"/>
          <w:sz w:val="20"/>
          <w:szCs w:val="20"/>
        </w:rPr>
        <w:t>25/9/1384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دوم در مجمع عمومی سازمان ملل؛ </w:t>
      </w:r>
      <w:r>
        <w:rPr>
          <w:rFonts w:eastAsia="IRNazanin" w:cs="IRNazanin"/>
          <w:b w:val="false"/>
          <w:bCs w:val="false"/>
          <w:i w:val="false"/>
          <w:iCs w:val="false"/>
          <w:color w:val="333333"/>
          <w:sz w:val="20"/>
          <w:szCs w:val="20"/>
        </w:rPr>
        <w:t>26/6/1384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دانشجویان، اساتید و اعضای تشکل‌های دانشجویی؛ </w:t>
      </w:r>
      <w:r>
        <w:rPr>
          <w:rFonts w:eastAsia="IRNazanin" w:cs="IRNazanin"/>
          <w:b w:val="false"/>
          <w:bCs w:val="false"/>
          <w:i w:val="false"/>
          <w:iCs w:val="false"/>
          <w:color w:val="333333"/>
          <w:sz w:val="20"/>
          <w:szCs w:val="20"/>
        </w:rPr>
        <w:t>307/1384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گزارشگر واحد مرکزی خبر؛ </w:t>
      </w:r>
      <w:r>
        <w:rPr>
          <w:rFonts w:eastAsia="IRNazanin" w:cs="IRNazanin"/>
          <w:b w:val="false"/>
          <w:bCs w:val="false"/>
          <w:i w:val="false"/>
          <w:iCs w:val="false"/>
          <w:color w:val="333333"/>
          <w:sz w:val="20"/>
          <w:szCs w:val="20"/>
        </w:rPr>
        <w:t>23/5/1384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یکصدمین سالگرد قانون‌گذاری و مجلس؛ </w:t>
      </w:r>
      <w:r>
        <w:rPr>
          <w:rFonts w:eastAsia="IRNazanin" w:cs="IRNazanin"/>
          <w:b w:val="false"/>
          <w:bCs w:val="false"/>
          <w:i w:val="false"/>
          <w:iCs w:val="false"/>
          <w:color w:val="333333"/>
          <w:sz w:val="20"/>
          <w:szCs w:val="20"/>
        </w:rPr>
        <w:t>6/3/1385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 رئیس جمهور اسلامی ایران به رئیس جمهور آمریکا؛ </w:t>
      </w:r>
      <w:r>
        <w:rPr>
          <w:rFonts w:eastAsia="IRNazanin" w:cs="IRNazanin"/>
          <w:b w:val="false"/>
          <w:bCs w:val="false"/>
          <w:i w:val="false"/>
          <w:iCs w:val="false"/>
          <w:color w:val="333333"/>
          <w:sz w:val="20"/>
          <w:szCs w:val="20"/>
        </w:rPr>
        <w:t>18/2/1385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 رئیس جمهور اسلامی ایران به صدراعظم آلمان؛ </w:t>
      </w:r>
      <w:r>
        <w:rPr>
          <w:rFonts w:eastAsia="IRNazanin" w:cs="IRNazanin"/>
          <w:b w:val="false"/>
          <w:bCs w:val="false"/>
          <w:i w:val="false"/>
          <w:iCs w:val="false"/>
          <w:color w:val="333333"/>
          <w:sz w:val="20"/>
          <w:szCs w:val="20"/>
        </w:rPr>
        <w:t>7/6/1385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موسسه دیپلماسی و روابط خارجی مالزی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IDFR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12/12/1384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اجلاس سران کشورهای آفریقایی؛ </w:t>
      </w:r>
      <w:r>
        <w:rPr>
          <w:rFonts w:eastAsia="IRNazanin" w:cs="IRNazanin"/>
          <w:b w:val="false"/>
          <w:bCs w:val="false"/>
          <w:i w:val="false"/>
          <w:iCs w:val="false"/>
          <w:color w:val="333333"/>
          <w:sz w:val="20"/>
          <w:szCs w:val="20"/>
        </w:rPr>
        <w:t>10/4/1385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اسفراین؛ </w:t>
      </w:r>
      <w:r>
        <w:rPr>
          <w:rFonts w:eastAsia="IRNazanin" w:cs="IRNazanin"/>
          <w:b w:val="false"/>
          <w:bCs w:val="false"/>
          <w:i w:val="false"/>
          <w:iCs w:val="false"/>
          <w:color w:val="333333"/>
          <w:sz w:val="20"/>
          <w:szCs w:val="20"/>
        </w:rPr>
        <w:t>11/5/1385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دوم در مجمع عمومی سازمان ملل؛ </w:t>
      </w:r>
      <w:r>
        <w:rPr>
          <w:rFonts w:eastAsia="IRNazanin" w:cs="IRNazanin"/>
          <w:b w:val="false"/>
          <w:bCs w:val="false"/>
          <w:i w:val="false"/>
          <w:iCs w:val="false"/>
          <w:color w:val="333333"/>
          <w:sz w:val="20"/>
          <w:szCs w:val="20"/>
        </w:rPr>
        <w:t>26/6/1384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مطبوعاتی در عربستان؛ </w:t>
      </w:r>
      <w:r>
        <w:rPr>
          <w:rFonts w:eastAsia="IRNazanin" w:cs="IRNazanin"/>
          <w:b w:val="false"/>
          <w:bCs w:val="false"/>
          <w:i w:val="false"/>
          <w:iCs w:val="false"/>
          <w:color w:val="333333"/>
          <w:sz w:val="20"/>
          <w:szCs w:val="20"/>
        </w:rPr>
        <w:t>17/9/1384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پالمر، مونتی و دیگران؛ نگرش جدید به علم سیاست؛ منوچهر شجاعی؛ تهران، دفتر مطالعات سیاسی و بین‌الملل،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 آشتیانی، علی؛ روانشناسی سیاسی؛ تهران، انتشارات بعثت،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اسپربر، مانس؛ تحلیل روانشناختی استبداد و خودکامگی؛ علی صاحبی؛ تهران، ادب و دانش،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لوسین، فرنان و مولر؛ تاریخ روانشناسی؛ علی محمد کاردان؛ تهران، مرکز نشر دانشگاهی،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 لوسین و دیگران؛ بحران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و توالی‌ها در توسعه سیاسی؛ غلامرضا خواجه سروی؛ تهران، پژوهشکده مطالعات راهبردی،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دایی حامد، جهانگیر؛ ناگفته‌های سر تیم حفاظت احمدی‌نژاد؛ خبرگزاری فارس؛ </w:t>
      </w:r>
      <w:r>
        <w:rPr>
          <w:rFonts w:eastAsia="IRNazanin" w:cs="IRNazanin"/>
          <w:b w:val="false"/>
          <w:bCs w:val="false"/>
          <w:i w:val="false"/>
          <w:iCs w:val="false"/>
          <w:color w:val="333333"/>
          <w:sz w:val="20"/>
          <w:szCs w:val="20"/>
        </w:rPr>
        <w:t>3/4/1387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بهرامپور، شعبانعلی؛ درآمدی بر تحلیل گفتمان؛ از کتاب گفتمان و تحلیل گفتمانی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فرهنگ گفتمان،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معینی، جهانگیر؛ نماد، نشانه و اندیشه سیاسی؛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تربیت حیدریه؛ </w:t>
      </w:r>
      <w:r>
        <w:rPr>
          <w:rFonts w:eastAsia="IRNazanin" w:cs="IRNazanin"/>
          <w:b w:val="false"/>
          <w:bCs w:val="false"/>
          <w:i w:val="false"/>
          <w:iCs w:val="false"/>
          <w:color w:val="333333"/>
          <w:sz w:val="20"/>
          <w:szCs w:val="20"/>
        </w:rPr>
        <w:t>23/1/1385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گردهمایی روسای نمایدگی‌های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در خارج از کشور؛ </w:t>
      </w:r>
      <w:r>
        <w:rPr>
          <w:rFonts w:eastAsia="IRNazanin" w:cs="IRNazanin"/>
          <w:b w:val="false"/>
          <w:bCs w:val="false"/>
          <w:i w:val="false"/>
          <w:iCs w:val="false"/>
          <w:color w:val="333333"/>
          <w:sz w:val="20"/>
          <w:szCs w:val="20"/>
        </w:rPr>
        <w:t>22/12/1384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موسسه دیپلماسی و روابط خارجی مالزی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IDFR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12/12/1384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مردم بردسکن؛ </w:t>
      </w:r>
      <w:r>
        <w:rPr>
          <w:rFonts w:eastAsia="IRNazanin" w:cs="IRNazanin"/>
          <w:b w:val="false"/>
          <w:bCs w:val="false"/>
          <w:i w:val="false"/>
          <w:iCs w:val="false"/>
          <w:color w:val="333333"/>
          <w:sz w:val="20"/>
          <w:szCs w:val="20"/>
        </w:rPr>
        <w:t>24/1/1385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سالگرد پیروزی انقلاب اسلامی؛ </w:t>
      </w:r>
      <w:r>
        <w:rPr>
          <w:rFonts w:eastAsia="IRNazanin" w:cs="IRNazanin"/>
          <w:b w:val="false"/>
          <w:bCs w:val="false"/>
          <w:i w:val="false"/>
          <w:iCs w:val="false"/>
          <w:color w:val="333333"/>
          <w:sz w:val="20"/>
          <w:szCs w:val="20"/>
        </w:rPr>
        <w:t>22/11/1384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ستاد نماز جمعه؛ </w:t>
      </w:r>
      <w:r>
        <w:rPr>
          <w:rFonts w:eastAsia="IRNazanin" w:cs="IRNazanin"/>
          <w:b w:val="false"/>
          <w:bCs w:val="false"/>
          <w:i w:val="false"/>
          <w:iCs w:val="false"/>
          <w:color w:val="333333"/>
          <w:sz w:val="20"/>
          <w:szCs w:val="20"/>
        </w:rPr>
        <w:t>5/5/1385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پیرانشهر؛ </w:t>
      </w:r>
      <w:r>
        <w:rPr>
          <w:rFonts w:eastAsia="IRNazanin" w:cs="IRNazanin"/>
          <w:b w:val="false"/>
          <w:bCs w:val="false"/>
          <w:i w:val="false"/>
          <w:iCs w:val="false"/>
          <w:color w:val="333333"/>
          <w:sz w:val="20"/>
          <w:szCs w:val="20"/>
        </w:rPr>
        <w:t>9/6/1385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کاشمر؛ </w:t>
      </w:r>
      <w:r>
        <w:rPr>
          <w:rFonts w:eastAsia="IRNazanin" w:cs="IRNazanin"/>
          <w:b w:val="false"/>
          <w:bCs w:val="false"/>
          <w:i w:val="false"/>
          <w:iCs w:val="false"/>
          <w:color w:val="333333"/>
          <w:sz w:val="20"/>
          <w:szCs w:val="20"/>
        </w:rPr>
        <w:t>24/1/1385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سالگرد پیروزی انقلاب اسلامی؛ </w:t>
      </w:r>
      <w:r>
        <w:rPr>
          <w:rFonts w:eastAsia="IRNazanin" w:cs="IRNazanin"/>
          <w:b w:val="false"/>
          <w:bCs w:val="false"/>
          <w:i w:val="false"/>
          <w:iCs w:val="false"/>
          <w:color w:val="333333"/>
          <w:sz w:val="20"/>
          <w:szCs w:val="20"/>
        </w:rPr>
        <w:t>22/11/1384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دیدرا با منتخبین استان کهگیلویه و بویر احمد؛ </w:t>
      </w:r>
      <w:r>
        <w:rPr>
          <w:rFonts w:eastAsia="IRNazanin" w:cs="IRNazanin"/>
          <w:b w:val="false"/>
          <w:bCs w:val="false"/>
          <w:i w:val="false"/>
          <w:iCs w:val="false"/>
          <w:color w:val="333333"/>
          <w:sz w:val="20"/>
          <w:szCs w:val="20"/>
        </w:rPr>
        <w:t>6/1/1385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خانواده شهدا و ایثاگران خراسان رضوی؛ </w:t>
      </w:r>
      <w:r>
        <w:rPr>
          <w:rFonts w:eastAsia="IRNazanin" w:cs="IRNazanin"/>
          <w:b w:val="false"/>
          <w:bCs w:val="false"/>
          <w:i w:val="false"/>
          <w:iCs w:val="false"/>
          <w:color w:val="333333"/>
          <w:sz w:val="20"/>
          <w:szCs w:val="20"/>
        </w:rPr>
        <w:t>21/1/1385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گزارشگر واحد مرکزی خبر؛ </w:t>
      </w:r>
      <w:r>
        <w:rPr>
          <w:rFonts w:eastAsia="IRNazanin" w:cs="IRNazanin"/>
          <w:b w:val="false"/>
          <w:bCs w:val="false"/>
          <w:i w:val="false"/>
          <w:iCs w:val="false"/>
          <w:color w:val="333333"/>
          <w:sz w:val="20"/>
          <w:szCs w:val="20"/>
        </w:rPr>
        <w:t>23/5/1384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نهمین 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اندیشی علمی و پژوهشی استادان بسیجی در مشهد؛ </w:t>
      </w:r>
      <w:r>
        <w:rPr>
          <w:rFonts w:eastAsia="IRNazanin" w:cs="IRNazanin"/>
          <w:b w:val="false"/>
          <w:bCs w:val="false"/>
          <w:i w:val="false"/>
          <w:iCs w:val="false"/>
          <w:color w:val="333333"/>
          <w:sz w:val="20"/>
          <w:szCs w:val="20"/>
        </w:rPr>
        <w:t>6/5/1386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مسجد جامع نارمک؛ </w:t>
      </w:r>
      <w:r>
        <w:rPr>
          <w:rFonts w:eastAsia="IRNazanin" w:cs="IRNazanin"/>
          <w:b w:val="false"/>
          <w:bCs w:val="false"/>
          <w:i w:val="false"/>
          <w:iCs w:val="false"/>
          <w:color w:val="333333"/>
          <w:sz w:val="20"/>
          <w:szCs w:val="20"/>
        </w:rPr>
        <w:t>23/7/1385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 و ایثارگران استان مازندران؛ </w:t>
      </w:r>
      <w:r>
        <w:rPr>
          <w:rFonts w:eastAsia="IRNazanin" w:cs="IRNazanin"/>
          <w:b w:val="false"/>
          <w:bCs w:val="false"/>
          <w:i w:val="false"/>
          <w:iCs w:val="false"/>
          <w:color w:val="333333"/>
          <w:sz w:val="20"/>
          <w:szCs w:val="20"/>
        </w:rPr>
        <w:t>15/9/1385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بزرگ مدیران اجرایی کشور؛ </w:t>
      </w:r>
      <w:r>
        <w:rPr>
          <w:rFonts w:eastAsia="IRNazanin" w:cs="IRNazanin"/>
          <w:b w:val="false"/>
          <w:bCs w:val="false"/>
          <w:i w:val="false"/>
          <w:iCs w:val="false"/>
          <w:color w:val="333333"/>
          <w:sz w:val="20"/>
          <w:szCs w:val="20"/>
        </w:rPr>
        <w:t>8/4/1386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 و ایثارگران استان اصفهان؛ </w:t>
      </w:r>
      <w:r>
        <w:rPr>
          <w:rFonts w:eastAsia="IRNazanin" w:cs="IRNazanin"/>
          <w:b w:val="false"/>
          <w:bCs w:val="false"/>
          <w:i w:val="false"/>
          <w:iCs w:val="false"/>
          <w:color w:val="333333"/>
          <w:sz w:val="20"/>
          <w:szCs w:val="20"/>
        </w:rPr>
        <w:t>3/3/1386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خمینی شهر؛ </w:t>
      </w:r>
      <w:r>
        <w:rPr>
          <w:rFonts w:eastAsia="IRNazanin" w:cs="IRNazanin"/>
          <w:b w:val="false"/>
          <w:bCs w:val="false"/>
          <w:i w:val="false"/>
          <w:iCs w:val="false"/>
          <w:color w:val="333333"/>
          <w:sz w:val="20"/>
          <w:szCs w:val="20"/>
        </w:rPr>
        <w:t>7/3/1386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قوه قضاییه و حقوق شهروندی؛ </w:t>
      </w:r>
      <w:r>
        <w:rPr>
          <w:rFonts w:eastAsia="IRNazanin" w:cs="IRNazanin"/>
          <w:b w:val="false"/>
          <w:bCs w:val="false"/>
          <w:i w:val="false"/>
          <w:iCs w:val="false"/>
          <w:color w:val="333333"/>
          <w:sz w:val="20"/>
          <w:szCs w:val="20"/>
        </w:rPr>
        <w:t>5/4/1386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اولین همایش روحانیون و طلاب بسیجی؛ </w:t>
      </w:r>
      <w:r>
        <w:rPr>
          <w:rFonts w:eastAsia="IRNazanin" w:cs="IRNazanin"/>
          <w:b w:val="false"/>
          <w:bCs w:val="false"/>
          <w:i w:val="false"/>
          <w:iCs w:val="false"/>
          <w:color w:val="333333"/>
          <w:sz w:val="20"/>
          <w:szCs w:val="20"/>
        </w:rPr>
        <w:t>1/9/1385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آغاز سال تحصیلی دانشگاه‌ها؛ </w:t>
      </w:r>
      <w:r>
        <w:rPr>
          <w:rFonts w:eastAsia="IRNazanin" w:cs="IRNazanin"/>
          <w:b w:val="false"/>
          <w:bCs w:val="false"/>
          <w:i w:val="false"/>
          <w:iCs w:val="false"/>
          <w:color w:val="333333"/>
          <w:sz w:val="20"/>
          <w:szCs w:val="20"/>
        </w:rPr>
        <w:t>8/7/1385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سالانه انجمن نخبگان؛ </w:t>
      </w:r>
      <w:r>
        <w:rPr>
          <w:rFonts w:eastAsia="IRNazanin" w:cs="IRNazanin"/>
          <w:b w:val="false"/>
          <w:bCs w:val="false"/>
          <w:i w:val="false"/>
          <w:iCs w:val="false"/>
          <w:color w:val="333333"/>
          <w:sz w:val="20"/>
          <w:szCs w:val="20"/>
        </w:rPr>
        <w:t>19/8/1385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دانشجویی؛ </w:t>
      </w:r>
      <w:r>
        <w:rPr>
          <w:rFonts w:eastAsia="IRNazanin" w:cs="IRNazanin"/>
          <w:b w:val="false"/>
          <w:bCs w:val="false"/>
          <w:i w:val="false"/>
          <w:iCs w:val="false"/>
          <w:color w:val="333333"/>
          <w:sz w:val="20"/>
          <w:szCs w:val="20"/>
        </w:rPr>
        <w:t>26/7/1385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انزلی؛ </w:t>
      </w:r>
      <w:r>
        <w:rPr>
          <w:rFonts w:eastAsia="IRNazanin" w:cs="IRNazanin"/>
          <w:b w:val="false"/>
          <w:bCs w:val="false"/>
          <w:i w:val="false"/>
          <w:iCs w:val="false"/>
          <w:color w:val="333333"/>
          <w:sz w:val="20"/>
          <w:szCs w:val="20"/>
        </w:rPr>
        <w:t>3/12/1385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میانه؛ </w:t>
      </w:r>
      <w:r>
        <w:rPr>
          <w:rFonts w:eastAsia="IRNazanin" w:cs="IRNazanin"/>
          <w:b w:val="false"/>
          <w:bCs w:val="false"/>
          <w:i w:val="false"/>
          <w:iCs w:val="false"/>
          <w:color w:val="333333"/>
          <w:sz w:val="20"/>
          <w:szCs w:val="20"/>
        </w:rPr>
        <w:t>22/4/1385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جشن فارغ</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التحصیلی نیروی انتظامی؛ </w:t>
      </w:r>
      <w:r>
        <w:rPr>
          <w:rFonts w:eastAsia="IRNazanin" w:cs="IRNazanin"/>
          <w:b w:val="false"/>
          <w:bCs w:val="false"/>
          <w:i w:val="false"/>
          <w:iCs w:val="false"/>
          <w:color w:val="333333"/>
          <w:sz w:val="20"/>
          <w:szCs w:val="20"/>
        </w:rPr>
        <w:t>11/7/1385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کرمان؛ </w:t>
      </w:r>
      <w:r>
        <w:rPr>
          <w:rFonts w:eastAsia="IRNazanin" w:cs="IRNazanin"/>
          <w:b w:val="false"/>
          <w:bCs w:val="false"/>
          <w:i w:val="false"/>
          <w:iCs w:val="false"/>
          <w:color w:val="333333"/>
          <w:sz w:val="20"/>
          <w:szCs w:val="20"/>
        </w:rPr>
        <w:t>12/2/1386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 و ایثارگران استان کرمانشاه؛ </w:t>
      </w:r>
      <w:r>
        <w:rPr>
          <w:rFonts w:eastAsia="IRNazanin" w:cs="IRNazanin"/>
          <w:b w:val="false"/>
          <w:bCs w:val="false"/>
          <w:i w:val="false"/>
          <w:iCs w:val="false"/>
          <w:color w:val="333333"/>
          <w:sz w:val="20"/>
          <w:szCs w:val="20"/>
        </w:rPr>
        <w:t>28/9/1385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افتتاح شبکه خبری </w:t>
      </w:r>
      <w:r>
        <w:rPr>
          <w:rFonts w:eastAsia="IRNazanin" w:cs="IRNazanin"/>
          <w:b w:val="false"/>
          <w:bCs w:val="false"/>
          <w:i w:val="false"/>
          <w:iCs w:val="false"/>
          <w:color w:val="333333"/>
          <w:sz w:val="20"/>
          <w:szCs w:val="20"/>
        </w:rPr>
        <w:t>Press.TV</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11/4/1386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نمایندگان رادیو، تلویزیون‌های کشورهای اسلامی؛ </w:t>
      </w:r>
      <w:r>
        <w:rPr>
          <w:rFonts w:eastAsia="IRNazanin" w:cs="IRNazanin"/>
          <w:b w:val="false"/>
          <w:bCs w:val="false"/>
          <w:i w:val="false"/>
          <w:iCs w:val="false"/>
          <w:color w:val="333333"/>
          <w:sz w:val="20"/>
          <w:szCs w:val="20"/>
        </w:rPr>
        <w:t>31/3/1386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عزاداران مسجد نارمک؛ </w:t>
      </w:r>
      <w:r>
        <w:rPr>
          <w:rFonts w:eastAsia="IRNazanin" w:cs="IRNazanin"/>
          <w:b w:val="false"/>
          <w:bCs w:val="false"/>
          <w:i w:val="false"/>
          <w:iCs w:val="false"/>
          <w:color w:val="333333"/>
          <w:sz w:val="20"/>
          <w:szCs w:val="20"/>
        </w:rPr>
        <w:t>11/7/1386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افتتاح صندوق قرض</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الحسنه سکه بانک رفاه؛ </w:t>
      </w:r>
      <w:r>
        <w:rPr>
          <w:rFonts w:eastAsia="IRNazanin" w:cs="IRNazanin"/>
          <w:b w:val="false"/>
          <w:bCs w:val="false"/>
          <w:i w:val="false"/>
          <w:iCs w:val="false"/>
          <w:color w:val="333333"/>
          <w:sz w:val="20"/>
          <w:szCs w:val="20"/>
        </w:rPr>
        <w:t>6/5/1386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کنگره پرسش و پاسخ مهر؛ </w:t>
      </w:r>
      <w:r>
        <w:rPr>
          <w:rFonts w:eastAsia="IRNazanin" w:cs="IRNazanin"/>
          <w:b w:val="false"/>
          <w:bCs w:val="false"/>
          <w:i w:val="false"/>
          <w:iCs w:val="false"/>
          <w:color w:val="333333"/>
          <w:sz w:val="20"/>
          <w:szCs w:val="20"/>
        </w:rPr>
        <w:t>13/8/1385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کهگیلویه و بویر احمد؛ </w:t>
      </w:r>
      <w:r>
        <w:rPr>
          <w:rFonts w:eastAsia="IRNazanin" w:cs="IRNazanin"/>
          <w:b w:val="false"/>
          <w:bCs w:val="false"/>
          <w:i w:val="false"/>
          <w:iCs w:val="false"/>
          <w:color w:val="333333"/>
          <w:sz w:val="20"/>
          <w:szCs w:val="20"/>
        </w:rPr>
        <w:t>6/1/1385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روحانیان اردبیل؛ </w:t>
      </w:r>
      <w:r>
        <w:rPr>
          <w:rFonts w:eastAsia="IRNazanin" w:cs="IRNazanin"/>
          <w:b w:val="false"/>
          <w:bCs w:val="false"/>
          <w:i w:val="false"/>
          <w:iCs w:val="false"/>
          <w:color w:val="333333"/>
          <w:sz w:val="20"/>
          <w:szCs w:val="20"/>
        </w:rPr>
        <w:t>30/8/1386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پنجاه و سوم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WWW.Ahmadinejad.ir.fa</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حکمرانی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9/9/1386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بخش گفتگوی ویژه خبر شبکه دوم سیما؛ </w:t>
      </w:r>
      <w:r>
        <w:rPr>
          <w:rFonts w:eastAsia="IRNazanin" w:cs="IRNazanin"/>
          <w:b w:val="false"/>
          <w:bCs w:val="false"/>
          <w:i w:val="false"/>
          <w:iCs w:val="false"/>
          <w:color w:val="333333"/>
          <w:sz w:val="20"/>
          <w:szCs w:val="20"/>
        </w:rPr>
        <w:t>3/11/1385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کنگره عاشورا پژوهی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مقاومت؛ </w:t>
      </w:r>
      <w:r>
        <w:rPr>
          <w:rFonts w:eastAsia="IRNazanin" w:cs="IRNazanin"/>
          <w:b w:val="false"/>
          <w:bCs w:val="false"/>
          <w:i w:val="false"/>
          <w:iCs w:val="false"/>
          <w:color w:val="333333"/>
          <w:sz w:val="20"/>
          <w:szCs w:val="20"/>
        </w:rPr>
        <w:t>25/12/1385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 و ایثاگران استان مازندران؛ </w:t>
      </w:r>
      <w:r>
        <w:rPr>
          <w:rFonts w:eastAsia="IRNazanin" w:cs="IRNazanin"/>
          <w:b w:val="false"/>
          <w:bCs w:val="false"/>
          <w:i w:val="false"/>
          <w:iCs w:val="false"/>
          <w:color w:val="333333"/>
          <w:sz w:val="20"/>
          <w:szCs w:val="20"/>
        </w:rPr>
        <w:t>15/9/1385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دیداربا ایثارگران و خانواده شهدای استان اردبیل؛ </w:t>
      </w:r>
      <w:r>
        <w:rPr>
          <w:rFonts w:eastAsia="IRNazanin" w:cs="IRNazanin"/>
          <w:b w:val="false"/>
          <w:bCs w:val="false"/>
          <w:i w:val="false"/>
          <w:iCs w:val="false"/>
          <w:color w:val="333333"/>
          <w:sz w:val="20"/>
          <w:szCs w:val="20"/>
        </w:rPr>
        <w:t>30/8/1386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روحانیون استان سمنان؛ </w:t>
      </w:r>
      <w:r>
        <w:rPr>
          <w:rFonts w:eastAsia="IRNazanin" w:cs="IRNazanin"/>
          <w:b w:val="false"/>
          <w:bCs w:val="false"/>
          <w:i w:val="false"/>
          <w:iCs w:val="false"/>
          <w:color w:val="333333"/>
          <w:sz w:val="20"/>
          <w:szCs w:val="20"/>
        </w:rPr>
        <w:t>23/3/1386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روحانیون اردبیل؛ </w:t>
      </w:r>
      <w:r>
        <w:rPr>
          <w:rFonts w:eastAsia="IRNazanin" w:cs="IRNazanin"/>
          <w:b w:val="false"/>
          <w:bCs w:val="false"/>
          <w:i w:val="false"/>
          <w:iCs w:val="false"/>
          <w:color w:val="333333"/>
          <w:sz w:val="20"/>
          <w:szCs w:val="20"/>
        </w:rPr>
        <w:t>30/8/1386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آران و بیدگل؛ </w:t>
      </w:r>
      <w:r>
        <w:rPr>
          <w:rFonts w:eastAsia="IRNazanin" w:cs="IRNazanin"/>
          <w:b w:val="false"/>
          <w:bCs w:val="false"/>
          <w:i w:val="false"/>
          <w:iCs w:val="false"/>
          <w:color w:val="333333"/>
          <w:sz w:val="20"/>
          <w:szCs w:val="20"/>
        </w:rPr>
        <w:t>5/3/1386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پاسداری از فرهنگ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 Ahmadinejad.ir.fa</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علی؛ میزگرد پاسخ به سؤالات و انتقادات؛ تهران، حسینیه ارشادی، بی‌تا،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124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خمین؛ </w:t>
      </w:r>
      <w:r>
        <w:rPr>
          <w:rFonts w:eastAsia="IRNazanin" w:cs="IRNazanin"/>
          <w:b w:val="false"/>
          <w:bCs w:val="false"/>
          <w:i w:val="false"/>
          <w:iCs w:val="false"/>
          <w:color w:val="333333"/>
          <w:sz w:val="20"/>
          <w:szCs w:val="20"/>
        </w:rPr>
        <w:t>27/2/1385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سالگرد ارتحال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13/3/1385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اعضای ستاد برگزاری مراسم ارتحال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8/3/1385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سالگرد مراسم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22/11/1385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اولین جلسه هیأت دولت در مشهد؛ </w:t>
      </w:r>
      <w:r>
        <w:rPr>
          <w:rFonts w:eastAsia="IRNazanin" w:cs="IRNazanin"/>
          <w:b w:val="false"/>
          <w:bCs w:val="false"/>
          <w:i w:val="false"/>
          <w:iCs w:val="false"/>
          <w:color w:val="333333"/>
          <w:sz w:val="20"/>
          <w:szCs w:val="20"/>
        </w:rPr>
        <w:t>3/6/1384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علمای دینی سودان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شیوخ صوفیه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9/12/1385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میهمانان خارجی شرکت‌کننده در مراسم هجدهمین سالگرد ارتحال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13/3/1386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سیاستمدار یا حقیقت‌مدار؟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 Ahmadinejad.ir.fa</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فهیمی، مهدی؛ فرهنگ جبهه؛ آداب و رسوم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حوزه هنری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فهیمی، مهدی؛ فرهنگ جبهه؛ اصطلاحات و تعبیرات؛ تهران، انتشارات حوزه هنری سازمان تبلیغات اسلامی،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فهیمی، مهدی؛ فرهنگ جبهه؛ تابلو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تهران، انتشارات حوزه هنری سازمان تبلیغات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دشستان؛ </w:t>
      </w:r>
      <w:r>
        <w:rPr>
          <w:rFonts w:eastAsia="IRNazanin" w:cs="IRNazanin"/>
          <w:b w:val="false"/>
          <w:bCs w:val="false"/>
          <w:i w:val="false"/>
          <w:iCs w:val="false"/>
          <w:color w:val="333333"/>
          <w:sz w:val="20"/>
          <w:szCs w:val="20"/>
        </w:rPr>
        <w:t>12/11/1384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 و جانبازان استان هرمزگان؛ </w:t>
      </w:r>
      <w:r>
        <w:rPr>
          <w:rFonts w:eastAsia="IRNazanin" w:cs="IRNazanin"/>
          <w:b w:val="false"/>
          <w:bCs w:val="false"/>
          <w:i w:val="false"/>
          <w:iCs w:val="false"/>
          <w:color w:val="333333"/>
          <w:sz w:val="20"/>
          <w:szCs w:val="20"/>
        </w:rPr>
        <w:t>21/10/1384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جانبازان و ایثارگران قم؛ </w:t>
      </w:r>
      <w:r>
        <w:rPr>
          <w:rFonts w:eastAsia="IRNazanin" w:cs="IRNazanin"/>
          <w:b w:val="false"/>
          <w:bCs w:val="false"/>
          <w:i w:val="false"/>
          <w:iCs w:val="false"/>
          <w:color w:val="333333"/>
          <w:sz w:val="20"/>
          <w:szCs w:val="20"/>
        </w:rPr>
        <w:t>15/10/1384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شهدای دولت؛ </w:t>
      </w:r>
      <w:r>
        <w:rPr>
          <w:rFonts w:eastAsia="IRNazanin" w:cs="IRNazanin"/>
          <w:b w:val="false"/>
          <w:bCs w:val="false"/>
          <w:i w:val="false"/>
          <w:iCs w:val="false"/>
          <w:color w:val="333333"/>
          <w:sz w:val="20"/>
          <w:szCs w:val="20"/>
        </w:rPr>
        <w:t>6/6/1384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 و ایثارگران استان خراسان شمالی؛ </w:t>
      </w:r>
      <w:r>
        <w:rPr>
          <w:rFonts w:eastAsia="IRNazanin" w:cs="IRNazanin"/>
          <w:b w:val="false"/>
          <w:bCs w:val="false"/>
          <w:i w:val="false"/>
          <w:iCs w:val="false"/>
          <w:color w:val="333333"/>
          <w:sz w:val="20"/>
          <w:szCs w:val="20"/>
        </w:rPr>
        <w:t>10/5/1385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 و ایثارگران استان کرمانشاه؛ </w:t>
      </w:r>
      <w:r>
        <w:rPr>
          <w:rFonts w:eastAsia="IRNazanin" w:cs="IRNazanin"/>
          <w:b w:val="false"/>
          <w:bCs w:val="false"/>
          <w:i w:val="false"/>
          <w:iCs w:val="false"/>
          <w:color w:val="333333"/>
          <w:sz w:val="20"/>
          <w:szCs w:val="20"/>
        </w:rPr>
        <w:t>27/9/1385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 و ایثاگران شهرستان بیرجند؛ </w:t>
      </w:r>
      <w:r>
        <w:rPr>
          <w:rFonts w:eastAsia="IRNazanin" w:cs="IRNazanin"/>
          <w:b w:val="false"/>
          <w:bCs w:val="false"/>
          <w:i w:val="false"/>
          <w:iCs w:val="false"/>
          <w:color w:val="333333"/>
          <w:sz w:val="20"/>
          <w:szCs w:val="20"/>
        </w:rPr>
        <w:t>18/4/1384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شهدای هفتم تیر؛ </w:t>
      </w:r>
      <w:r>
        <w:rPr>
          <w:rFonts w:eastAsia="IRNazanin" w:cs="IRNazanin"/>
          <w:b w:val="false"/>
          <w:bCs w:val="false"/>
          <w:i w:val="false"/>
          <w:iCs w:val="false"/>
          <w:color w:val="333333"/>
          <w:sz w:val="20"/>
          <w:szCs w:val="20"/>
        </w:rPr>
        <w:t>7/4/1385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شورای سیاست‌گذاری کنگره بهداشت سرداران شهید استان تهران؛ </w:t>
      </w:r>
      <w:r>
        <w:rPr>
          <w:rFonts w:eastAsia="IRNazanin" w:cs="IRNazanin"/>
          <w:b w:val="false"/>
          <w:bCs w:val="false"/>
          <w:i w:val="false"/>
          <w:iCs w:val="false"/>
          <w:color w:val="333333"/>
          <w:sz w:val="20"/>
          <w:szCs w:val="20"/>
        </w:rPr>
        <w:t>6/5/1386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ایثارگران و جانبازان استان گلستان؛ </w:t>
      </w:r>
      <w:r>
        <w:rPr>
          <w:rFonts w:eastAsia="IRNazanin" w:cs="IRNazanin"/>
          <w:b w:val="false"/>
          <w:bCs w:val="false"/>
          <w:i w:val="false"/>
          <w:iCs w:val="false"/>
          <w:color w:val="333333"/>
          <w:sz w:val="20"/>
          <w:szCs w:val="20"/>
        </w:rPr>
        <w:t>23/12/1384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خانواده شهدا و ایثارگران شهرستان بیرجند؛ </w:t>
      </w:r>
      <w:r>
        <w:rPr>
          <w:rFonts w:eastAsia="IRNazanin" w:cs="IRNazanin"/>
          <w:b w:val="false"/>
          <w:bCs w:val="false"/>
          <w:i w:val="false"/>
          <w:iCs w:val="false"/>
          <w:color w:val="333333"/>
          <w:sz w:val="20"/>
          <w:szCs w:val="20"/>
        </w:rPr>
        <w:t>18/8/1384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اجتماع گردان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 پایداری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5/9/1385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و مسئولین وزارت رفاه و تامین اجتماعی؛ </w:t>
      </w:r>
      <w:r>
        <w:rPr>
          <w:rFonts w:eastAsia="IRNazanin" w:cs="IRNazanin"/>
          <w:b w:val="false"/>
          <w:bCs w:val="false"/>
          <w:i w:val="false"/>
          <w:iCs w:val="false"/>
          <w:color w:val="333333"/>
          <w:sz w:val="20"/>
          <w:szCs w:val="20"/>
        </w:rPr>
        <w:t>25/4/1386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بزرگ بسیج؛ </w:t>
      </w:r>
      <w:r>
        <w:rPr>
          <w:rFonts w:eastAsia="IRNazanin" w:cs="IRNazanin"/>
          <w:b w:val="false"/>
          <w:bCs w:val="false"/>
          <w:i w:val="false"/>
          <w:iCs w:val="false"/>
          <w:color w:val="333333"/>
          <w:sz w:val="20"/>
          <w:szCs w:val="20"/>
        </w:rPr>
        <w:t>5/9/1384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اولین همایش روحانیون و طلاب بسیجی؛ </w:t>
      </w:r>
      <w:r>
        <w:rPr>
          <w:rFonts w:eastAsia="IRNazanin" w:cs="IRNazanin"/>
          <w:b w:val="false"/>
          <w:bCs w:val="false"/>
          <w:i w:val="false"/>
          <w:iCs w:val="false"/>
          <w:color w:val="333333"/>
          <w:sz w:val="20"/>
          <w:szCs w:val="20"/>
        </w:rPr>
        <w:t>1/9/1385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بسیجیان نهاد ریاست جمهوری؛ </w:t>
      </w:r>
      <w:r>
        <w:rPr>
          <w:rFonts w:eastAsia="IRNazanin" w:cs="IRNazanin"/>
          <w:b w:val="false"/>
          <w:bCs w:val="false"/>
          <w:i w:val="false"/>
          <w:iCs w:val="false"/>
          <w:color w:val="333333"/>
          <w:sz w:val="20"/>
          <w:szCs w:val="20"/>
        </w:rPr>
        <w:t>26/4/1386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آغاز سال تحصیلی دانشگاه امام حسین؛ </w:t>
      </w:r>
      <w:r>
        <w:rPr>
          <w:rFonts w:eastAsia="IRNazanin" w:cs="IRNazanin"/>
          <w:b w:val="false"/>
          <w:bCs w:val="false"/>
          <w:i w:val="false"/>
          <w:iCs w:val="false"/>
          <w:color w:val="333333"/>
          <w:sz w:val="20"/>
          <w:szCs w:val="20"/>
        </w:rPr>
        <w:t>4/7/1384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قزوین؛ </w:t>
      </w:r>
      <w:r>
        <w:rPr>
          <w:rFonts w:eastAsia="IRNazanin" w:cs="IRNazanin"/>
          <w:b w:val="false"/>
          <w:bCs w:val="false"/>
          <w:i w:val="false"/>
          <w:iCs w:val="false"/>
          <w:color w:val="333333"/>
          <w:sz w:val="20"/>
          <w:szCs w:val="20"/>
        </w:rPr>
        <w:t>18/3/1385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جشنواره شهید رجایی؛ </w:t>
      </w:r>
      <w:r>
        <w:rPr>
          <w:rFonts w:eastAsia="IRNazanin" w:cs="IRNazanin"/>
          <w:b w:val="false"/>
          <w:bCs w:val="false"/>
          <w:i w:val="false"/>
          <w:iCs w:val="false"/>
          <w:color w:val="333333"/>
          <w:sz w:val="20"/>
          <w:szCs w:val="20"/>
        </w:rPr>
        <w:t>6/6/1386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شرکت کنندگان در همایش مشاوران جوان دولت نهم؛ </w:t>
      </w:r>
      <w:r>
        <w:rPr>
          <w:rFonts w:eastAsia="IRNazanin" w:cs="IRNazanin"/>
          <w:b w:val="false"/>
          <w:bCs w:val="false"/>
          <w:i w:val="false"/>
          <w:iCs w:val="false"/>
          <w:color w:val="333333"/>
          <w:sz w:val="20"/>
          <w:szCs w:val="20"/>
        </w:rPr>
        <w:t>7/6/1385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سالگرد شهادت دکتر چمران؛ </w:t>
      </w:r>
      <w:r>
        <w:rPr>
          <w:rFonts w:eastAsia="IRNazanin" w:cs="IRNazanin"/>
          <w:b w:val="false"/>
          <w:bCs w:val="false"/>
          <w:i w:val="false"/>
          <w:iCs w:val="false"/>
          <w:color w:val="333333"/>
          <w:sz w:val="20"/>
          <w:szCs w:val="20"/>
        </w:rPr>
        <w:t>30/3/1386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هانتینگتون، ساموئل؛ موج سوم دمکراسی در پایان سده بیستم؛ احمد شهسا؛ تهران، روزنه،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صلاحی، ملک یحیی؛ اندیشه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سیاسی غرب در قرن بیستم؛ تهران، قومس،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علیرضا؛ ناکارآمدی نخبگان سیاسی ایران بین دو انقلاب؛ تهران، قومس،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سیاسی و هویت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ملی؛ سال دوم؛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بویین زهرا؛ </w:t>
      </w:r>
      <w:r>
        <w:rPr>
          <w:rFonts w:eastAsia="IRNazanin" w:cs="IRNazanin"/>
          <w:b w:val="false"/>
          <w:bCs w:val="false"/>
          <w:i w:val="false"/>
          <w:iCs w:val="false"/>
          <w:color w:val="333333"/>
          <w:sz w:val="20"/>
          <w:szCs w:val="20"/>
        </w:rPr>
        <w:t>18/3/1385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نیشابور؛ </w:t>
      </w:r>
      <w:r>
        <w:rPr>
          <w:rFonts w:eastAsia="IRNazanin" w:cs="IRNazanin"/>
          <w:b w:val="false"/>
          <w:bCs w:val="false"/>
          <w:i w:val="false"/>
          <w:iCs w:val="false"/>
          <w:color w:val="333333"/>
          <w:sz w:val="20"/>
          <w:szCs w:val="20"/>
        </w:rPr>
        <w:t>25/1/1385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نخبگان و فرهیختگان سوریه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یکصدمین سالگرد قانون‌گذاری و مجلس؛ </w:t>
      </w:r>
      <w:r>
        <w:rPr>
          <w:rFonts w:eastAsia="IRNazanin" w:cs="IRNazanin"/>
          <w:b w:val="false"/>
          <w:bCs w:val="false"/>
          <w:i w:val="false"/>
          <w:iCs w:val="false"/>
          <w:color w:val="333333"/>
          <w:sz w:val="20"/>
          <w:szCs w:val="20"/>
        </w:rPr>
        <w:t>6/3/1385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جشنواره شهید رجایی؛ </w:t>
      </w:r>
      <w:r>
        <w:rPr>
          <w:rFonts w:eastAsia="IRNazanin" w:cs="IRNazanin"/>
          <w:b w:val="false"/>
          <w:bCs w:val="false"/>
          <w:i w:val="false"/>
          <w:iCs w:val="false"/>
          <w:color w:val="333333"/>
          <w:sz w:val="20"/>
          <w:szCs w:val="20"/>
        </w:rPr>
        <w:t>6/6/1384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تنفیذ حکم ریاست جمهوری؛ </w:t>
      </w:r>
      <w:r>
        <w:rPr>
          <w:rFonts w:eastAsia="IRNazanin" w:cs="IRNazanin"/>
          <w:b w:val="false"/>
          <w:bCs w:val="false"/>
          <w:i w:val="false"/>
          <w:iCs w:val="false"/>
          <w:color w:val="333333"/>
          <w:sz w:val="20"/>
          <w:szCs w:val="20"/>
        </w:rPr>
        <w:t>12/5/1384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علمیه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خواهران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مبلغین حوزه علمیه قم؛ </w:t>
      </w:r>
      <w:r>
        <w:rPr>
          <w:rFonts w:eastAsia="IRNazanin" w:cs="IRNazanin"/>
          <w:b w:val="false"/>
          <w:bCs w:val="false"/>
          <w:i w:val="false"/>
          <w:iCs w:val="false"/>
          <w:color w:val="333333"/>
          <w:sz w:val="20"/>
          <w:szCs w:val="20"/>
        </w:rPr>
        <w:t>6/7/1384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شورای اصناف کشور؛ </w:t>
      </w:r>
      <w:r>
        <w:rPr>
          <w:rFonts w:eastAsia="IRNazanin" w:cs="IRNazanin"/>
          <w:b w:val="false"/>
          <w:bCs w:val="false"/>
          <w:i w:val="false"/>
          <w:iCs w:val="false"/>
          <w:color w:val="333333"/>
          <w:sz w:val="20"/>
          <w:szCs w:val="20"/>
        </w:rPr>
        <w:t>1/12/1384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بزرگ شوراهای اسلامی استان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معارفه فرهاد رهبر؛ </w:t>
      </w:r>
      <w:r>
        <w:rPr>
          <w:rFonts w:eastAsia="IRNazanin" w:cs="IRNazanin"/>
          <w:b w:val="false"/>
          <w:bCs w:val="false"/>
          <w:i w:val="false"/>
          <w:iCs w:val="false"/>
          <w:color w:val="333333"/>
          <w:sz w:val="20"/>
          <w:szCs w:val="20"/>
        </w:rPr>
        <w:t>5/6/1384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اولین جلسه هیات دولت در مشهد؛ </w:t>
      </w:r>
      <w:r>
        <w:rPr>
          <w:rFonts w:eastAsia="IRNazanin" w:cs="IRNazanin"/>
          <w:b w:val="false"/>
          <w:bCs w:val="false"/>
          <w:i w:val="false"/>
          <w:iCs w:val="false"/>
          <w:color w:val="333333"/>
          <w:sz w:val="20"/>
          <w:szCs w:val="20"/>
        </w:rPr>
        <w:t>3/6/1384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جلسه با نمایندگان استان خراسان؛ </w:t>
      </w:r>
      <w:r>
        <w:rPr>
          <w:rFonts w:eastAsia="IRNazanin" w:cs="IRNazanin"/>
          <w:b w:val="false"/>
          <w:bCs w:val="false"/>
          <w:i w:val="false"/>
          <w:iCs w:val="false"/>
          <w:color w:val="333333"/>
          <w:sz w:val="20"/>
          <w:szCs w:val="20"/>
        </w:rPr>
        <w:t>3/6/1384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دفتر تبلیغات اسلامی حوزه علمیه قم؛ </w:t>
      </w:r>
      <w:r>
        <w:rPr>
          <w:rFonts w:eastAsia="IRNazanin" w:cs="IRNazanin"/>
          <w:b w:val="false"/>
          <w:bCs w:val="false"/>
          <w:i w:val="false"/>
          <w:iCs w:val="false"/>
          <w:color w:val="333333"/>
          <w:sz w:val="20"/>
          <w:szCs w:val="20"/>
        </w:rPr>
        <w:t>6/7/1384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سیستان و بلوچستان؛ </w:t>
      </w:r>
      <w:r>
        <w:rPr>
          <w:rFonts w:eastAsia="IRNazanin" w:cs="IRNazanin"/>
          <w:b w:val="false"/>
          <w:bCs w:val="false"/>
          <w:i w:val="false"/>
          <w:iCs w:val="false"/>
          <w:color w:val="333333"/>
          <w:sz w:val="20"/>
          <w:szCs w:val="20"/>
        </w:rPr>
        <w:t>25/9/1384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جمع استانداران و مدیران عامل بانک</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Pr>
        <w:t>13/9/1384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مجمع عمومی سازمان ملل؛ </w:t>
      </w:r>
      <w:r>
        <w:rPr>
          <w:rFonts w:eastAsia="IRNazanin" w:cs="IRNazanin"/>
          <w:b w:val="false"/>
          <w:bCs w:val="false"/>
          <w:i w:val="false"/>
          <w:iCs w:val="false"/>
          <w:color w:val="333333"/>
          <w:sz w:val="20"/>
          <w:szCs w:val="20"/>
        </w:rPr>
        <w:t>26/6/1384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بازرگانان ایرانی و مالزیایی؛ </w:t>
      </w:r>
      <w:r>
        <w:rPr>
          <w:rFonts w:eastAsia="IRNazanin" w:cs="IRNazanin"/>
          <w:b w:val="false"/>
          <w:bCs w:val="false"/>
          <w:i w:val="false"/>
          <w:iCs w:val="false"/>
          <w:color w:val="333333"/>
          <w:sz w:val="20"/>
          <w:szCs w:val="20"/>
        </w:rPr>
        <w:t>11/12/1384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مسئولین کمیته امداد؛ </w:t>
      </w:r>
      <w:r>
        <w:rPr>
          <w:rFonts w:eastAsia="IRNazanin" w:cs="IRNazanin"/>
          <w:b w:val="false"/>
          <w:bCs w:val="false"/>
          <w:i w:val="false"/>
          <w:iCs w:val="false"/>
          <w:color w:val="333333"/>
          <w:sz w:val="20"/>
          <w:szCs w:val="20"/>
        </w:rPr>
        <w:t>14/12/1384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سازمان بسیج استادان؛ </w:t>
      </w:r>
      <w:r>
        <w:rPr>
          <w:rFonts w:eastAsia="IRNazanin" w:cs="IRNazanin"/>
          <w:b w:val="false"/>
          <w:bCs w:val="false"/>
          <w:i w:val="false"/>
          <w:iCs w:val="false"/>
          <w:color w:val="333333"/>
          <w:sz w:val="20"/>
          <w:szCs w:val="20"/>
        </w:rPr>
        <w:t>28/7/1384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جشنواره شهید رجایی؛ </w:t>
      </w:r>
      <w:r>
        <w:rPr>
          <w:rFonts w:eastAsia="IRNazanin" w:cs="IRNazanin"/>
          <w:b w:val="false"/>
          <w:bCs w:val="false"/>
          <w:i w:val="false"/>
          <w:iCs w:val="false"/>
          <w:color w:val="333333"/>
          <w:sz w:val="20"/>
          <w:szCs w:val="20"/>
        </w:rPr>
        <w:t>6/6/1384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شورای اصناف کشور؛ </w:t>
      </w:r>
      <w:r>
        <w:rPr>
          <w:rFonts w:eastAsia="IRNazanin" w:cs="IRNazanin"/>
          <w:b w:val="false"/>
          <w:bCs w:val="false"/>
          <w:i w:val="false"/>
          <w:iCs w:val="false"/>
          <w:color w:val="333333"/>
          <w:sz w:val="20"/>
          <w:szCs w:val="20"/>
        </w:rPr>
        <w:t>1/12/1384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 حاشیه جشنواره رازی؛ </w:t>
      </w:r>
      <w:r>
        <w:rPr>
          <w:rFonts w:eastAsia="IRNazanin" w:cs="IRNazanin"/>
          <w:b w:val="false"/>
          <w:bCs w:val="false"/>
          <w:i w:val="false"/>
          <w:iCs w:val="false"/>
          <w:color w:val="333333"/>
          <w:sz w:val="20"/>
          <w:szCs w:val="20"/>
        </w:rPr>
        <w:t>6/10/1384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مردم میناب؛ </w:t>
      </w:r>
      <w:r>
        <w:rPr>
          <w:rFonts w:eastAsia="IRNazanin" w:cs="IRNazanin"/>
          <w:b w:val="false"/>
          <w:bCs w:val="false"/>
          <w:i w:val="false"/>
          <w:iCs w:val="false"/>
          <w:color w:val="333333"/>
          <w:sz w:val="20"/>
          <w:szCs w:val="20"/>
        </w:rPr>
        <w:t>22/10/1384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حکمرانی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www.ahmadinejad.ir/fa</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نخبگان و فرهیختگان سوریه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هورکهایمر، ماکس؛ تئودور آدورنو؛ پیشین؛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بشیریه، حسین؛ جامعه شناسی سیاسی؛ تهران، نشر 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دوورژه، موریس؛ جامعه شناسی سیاسی؛ ابوالفضل قاضی شریعت پناهی؛ تهران، انتشارات دانشگاه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گیدنز، آنتونی؛ جامعه شناسی؛ منوچهر صبوری؛ تهران، 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0302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ملک یحیی؛ پیشین؛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حقوق و سیاست در قرآن؛ قم، مؤسسه امام خمینی،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ائمه جماعات استان تهران؛ </w:t>
      </w:r>
      <w:r>
        <w:rPr>
          <w:rFonts w:eastAsia="IRNazanin" w:cs="IRNazanin"/>
          <w:b w:val="false"/>
          <w:bCs w:val="false"/>
          <w:i w:val="false"/>
          <w:iCs w:val="false"/>
          <w:color w:val="333333"/>
          <w:sz w:val="20"/>
          <w:szCs w:val="20"/>
        </w:rPr>
        <w:t>7/9/1386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ستاد نماز جمعه؛ </w:t>
      </w:r>
      <w:r>
        <w:rPr>
          <w:rFonts w:eastAsia="IRNazanin" w:cs="IRNazanin"/>
          <w:b w:val="false"/>
          <w:bCs w:val="false"/>
          <w:i w:val="false"/>
          <w:iCs w:val="false"/>
          <w:color w:val="333333"/>
          <w:sz w:val="20"/>
          <w:szCs w:val="20"/>
        </w:rPr>
        <w:t>5/5/1385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هیئت‌های بازرسی انتخابات؛ </w:t>
      </w:r>
      <w:r>
        <w:rPr>
          <w:rFonts w:eastAsia="IRNazanin" w:cs="IRNazanin"/>
          <w:b w:val="false"/>
          <w:bCs w:val="false"/>
          <w:i w:val="false"/>
          <w:iCs w:val="false"/>
          <w:color w:val="333333"/>
          <w:sz w:val="20"/>
          <w:szCs w:val="20"/>
        </w:rPr>
        <w:t>16/8/1385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نشست رؤسای سه قوه، هیأت دولت و نمایندگان مجلس؛ </w:t>
      </w:r>
      <w:r>
        <w:rPr>
          <w:rFonts w:eastAsia="IRNazanin" w:cs="IRNazanin"/>
          <w:b w:val="false"/>
          <w:bCs w:val="false"/>
          <w:i w:val="false"/>
          <w:iCs w:val="false"/>
          <w:color w:val="333333"/>
          <w:sz w:val="20"/>
          <w:szCs w:val="20"/>
        </w:rPr>
        <w:t>7/6/1385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کرمانشاه؛ </w:t>
      </w:r>
      <w:r>
        <w:rPr>
          <w:rFonts w:eastAsia="IRNazanin" w:cs="IRNazanin"/>
          <w:b w:val="false"/>
          <w:bCs w:val="false"/>
          <w:i w:val="false"/>
          <w:iCs w:val="false"/>
          <w:color w:val="333333"/>
          <w:sz w:val="20"/>
          <w:szCs w:val="20"/>
        </w:rPr>
        <w:t>28/9/1385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سرپل ذهاب؛ </w:t>
      </w:r>
      <w:r>
        <w:rPr>
          <w:rFonts w:eastAsia="IRNazanin" w:cs="IRNazanin"/>
          <w:b w:val="false"/>
          <w:bCs w:val="false"/>
          <w:i w:val="false"/>
          <w:iCs w:val="false"/>
          <w:color w:val="333333"/>
          <w:sz w:val="20"/>
          <w:szCs w:val="20"/>
        </w:rPr>
        <w:t>30/9/1385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سمنان؛ </w:t>
      </w:r>
      <w:r>
        <w:rPr>
          <w:rFonts w:eastAsia="IRNazanin" w:cs="IRNazanin"/>
          <w:b w:val="false"/>
          <w:bCs w:val="false"/>
          <w:i w:val="false"/>
          <w:iCs w:val="false"/>
          <w:color w:val="333333"/>
          <w:sz w:val="20"/>
          <w:szCs w:val="20"/>
        </w:rPr>
        <w:t>24/3/1386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دزفول؛ </w:t>
      </w:r>
      <w:r>
        <w:rPr>
          <w:rFonts w:eastAsia="IRNazanin" w:cs="IRNazanin"/>
          <w:b w:val="false"/>
          <w:bCs w:val="false"/>
          <w:i w:val="false"/>
          <w:iCs w:val="false"/>
          <w:color w:val="333333"/>
          <w:sz w:val="20"/>
          <w:szCs w:val="20"/>
        </w:rPr>
        <w:t>13/10/1385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نشست با وزرا و معاونین وزارتخانه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Pr>
        <w:t>4/11/1385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پایان سفر به استان کرمان؛ </w:t>
      </w:r>
      <w:r>
        <w:rPr>
          <w:rFonts w:eastAsia="IRNazanin" w:cs="IRNazanin"/>
          <w:b w:val="false"/>
          <w:bCs w:val="false"/>
          <w:i w:val="false"/>
          <w:iCs w:val="false"/>
          <w:color w:val="333333"/>
          <w:sz w:val="20"/>
          <w:szCs w:val="20"/>
        </w:rPr>
        <w:t>15/2/1386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اسلام آباد؛ </w:t>
      </w:r>
      <w:r>
        <w:rPr>
          <w:rFonts w:eastAsia="IRNazanin" w:cs="IRNazanin"/>
          <w:b w:val="false"/>
          <w:bCs w:val="false"/>
          <w:i w:val="false"/>
          <w:iCs w:val="false"/>
          <w:color w:val="333333"/>
          <w:sz w:val="20"/>
          <w:szCs w:val="20"/>
        </w:rPr>
        <w:t>30/9/1385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دانشگاهیان استان اصفهان؛ </w:t>
      </w:r>
      <w:r>
        <w:rPr>
          <w:rFonts w:eastAsia="IRNazanin" w:cs="IRNazanin"/>
          <w:b w:val="false"/>
          <w:bCs w:val="false"/>
          <w:i w:val="false"/>
          <w:iCs w:val="false"/>
          <w:color w:val="333333"/>
          <w:sz w:val="20"/>
          <w:szCs w:val="20"/>
        </w:rPr>
        <w:t>7/3/1386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مطبوعاتی و رادیو تلویزیونی؛ </w:t>
      </w:r>
      <w:r>
        <w:rPr>
          <w:rFonts w:eastAsia="IRNazanin" w:cs="IRNazanin"/>
          <w:b w:val="false"/>
          <w:bCs w:val="false"/>
          <w:i w:val="false"/>
          <w:iCs w:val="false"/>
          <w:color w:val="333333"/>
          <w:sz w:val="20"/>
          <w:szCs w:val="20"/>
        </w:rPr>
        <w:t>23/8/1385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بخش گفتگوی ویژه خبر شبکه دوم سیما؛ </w:t>
      </w:r>
      <w:r>
        <w:rPr>
          <w:rFonts w:eastAsia="IRNazanin" w:cs="IRNazanin"/>
          <w:b w:val="false"/>
          <w:bCs w:val="false"/>
          <w:i w:val="false"/>
          <w:iCs w:val="false"/>
          <w:color w:val="333333"/>
          <w:sz w:val="20"/>
          <w:szCs w:val="20"/>
        </w:rPr>
        <w:t>3/11/1385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بازدید از دانشگاه امام صادق؛ </w:t>
      </w:r>
      <w:r>
        <w:rPr>
          <w:rFonts w:eastAsia="IRNazanin" w:cs="IRNazanin"/>
          <w:b w:val="false"/>
          <w:bCs w:val="false"/>
          <w:i w:val="false"/>
          <w:iCs w:val="false"/>
          <w:color w:val="333333"/>
          <w:sz w:val="20"/>
          <w:szCs w:val="20"/>
        </w:rPr>
        <w:t>28/7/1385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شاهد و ایثارگر ایلام؛ </w:t>
      </w:r>
      <w:r>
        <w:rPr>
          <w:rFonts w:eastAsia="IRNazanin" w:cs="IRNazanin"/>
          <w:b w:val="false"/>
          <w:bCs w:val="false"/>
          <w:i w:val="false"/>
          <w:iCs w:val="false"/>
          <w:color w:val="333333"/>
          <w:sz w:val="20"/>
          <w:szCs w:val="20"/>
        </w:rPr>
        <w:t>15/9/1386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اولین جشنواره ملی کار‌آفرینان برتر شاهد و ایثارگر؛ </w:t>
      </w:r>
      <w:r>
        <w:rPr>
          <w:rFonts w:eastAsia="IRNazanin" w:cs="IRNazanin"/>
          <w:b w:val="false"/>
          <w:bCs w:val="false"/>
          <w:i w:val="false"/>
          <w:iCs w:val="false"/>
          <w:color w:val="333333"/>
          <w:sz w:val="20"/>
          <w:szCs w:val="20"/>
        </w:rPr>
        <w:t>3/10/1385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روزنامه ایران؛ </w:t>
      </w:r>
      <w:r>
        <w:rPr>
          <w:rFonts w:eastAsia="IRNazanin" w:cs="IRNazanin"/>
          <w:b w:val="false"/>
          <w:bCs w:val="false"/>
          <w:i w:val="false"/>
          <w:iCs w:val="false"/>
          <w:color w:val="333333"/>
          <w:sz w:val="20"/>
          <w:szCs w:val="20"/>
        </w:rPr>
        <w:t>14/12/1385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نمایندگان انجمن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و تشکل‌های دانشجویی؛ </w:t>
      </w:r>
      <w:r>
        <w:rPr>
          <w:rFonts w:eastAsia="IRNazanin" w:cs="IRNazanin"/>
          <w:b w:val="false"/>
          <w:bCs w:val="false"/>
          <w:i w:val="false"/>
          <w:iCs w:val="false"/>
          <w:color w:val="333333"/>
          <w:sz w:val="20"/>
          <w:szCs w:val="20"/>
        </w:rPr>
        <w:t>7/7/1384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روحانیان و طلاب قم؛ </w:t>
      </w:r>
      <w:r>
        <w:rPr>
          <w:rFonts w:eastAsia="IRNazanin" w:cs="IRNazanin"/>
          <w:b w:val="false"/>
          <w:bCs w:val="false"/>
          <w:i w:val="false"/>
          <w:iCs w:val="false"/>
          <w:color w:val="333333"/>
          <w:sz w:val="20"/>
          <w:szCs w:val="20"/>
        </w:rPr>
        <w:t>15/10/1384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مطبوعاتی و رادیو تلویزیونی؛ </w:t>
      </w:r>
      <w:r>
        <w:rPr>
          <w:rFonts w:eastAsia="IRNazanin" w:cs="IRNazanin"/>
          <w:b w:val="false"/>
          <w:bCs w:val="false"/>
          <w:i w:val="false"/>
          <w:iCs w:val="false"/>
          <w:color w:val="333333"/>
          <w:sz w:val="20"/>
          <w:szCs w:val="20"/>
        </w:rPr>
        <w:t>24/2/1385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یکصدمین سالگرد قانون‌گذاری و مجلس؛ </w:t>
      </w:r>
      <w:r>
        <w:rPr>
          <w:rFonts w:eastAsia="IRNazanin" w:cs="IRNazanin"/>
          <w:b w:val="false"/>
          <w:bCs w:val="false"/>
          <w:i w:val="false"/>
          <w:iCs w:val="false"/>
          <w:color w:val="333333"/>
          <w:sz w:val="20"/>
          <w:szCs w:val="20"/>
        </w:rPr>
        <w:t>6/3/1385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سالگرد پیروزی انقلاب اسلامی؛ </w:t>
      </w:r>
      <w:r>
        <w:rPr>
          <w:rFonts w:eastAsia="IRNazanin" w:cs="IRNazanin"/>
          <w:b w:val="false"/>
          <w:bCs w:val="false"/>
          <w:i w:val="false"/>
          <w:iCs w:val="false"/>
          <w:color w:val="333333"/>
          <w:sz w:val="20"/>
          <w:szCs w:val="20"/>
        </w:rPr>
        <w:t>22/11/1384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بازرگانان ایرانی و مالزیایی؛ </w:t>
      </w:r>
      <w:r>
        <w:rPr>
          <w:rFonts w:eastAsia="IRNazanin" w:cs="IRNazanin"/>
          <w:b w:val="false"/>
          <w:bCs w:val="false"/>
          <w:i w:val="false"/>
          <w:iCs w:val="false"/>
          <w:color w:val="333333"/>
          <w:sz w:val="20"/>
          <w:szCs w:val="20"/>
        </w:rPr>
        <w:t>11/12/1384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اجلاس مشترک حوزه علمیه و علمای بلاد؛ </w:t>
      </w:r>
      <w:r>
        <w:rPr>
          <w:rFonts w:eastAsia="IRNazanin" w:cs="IRNazanin"/>
          <w:b w:val="false"/>
          <w:bCs w:val="false"/>
          <w:i w:val="false"/>
          <w:iCs w:val="false"/>
          <w:color w:val="333333"/>
          <w:sz w:val="20"/>
          <w:szCs w:val="20"/>
        </w:rPr>
        <w:t>5/7/1384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مجلس شورای اسلامی پیش از بررسی رأی اعتماد به وزیران پیشنهادی؛ </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مجلس شورای اسلامی پیش از بررسی رأی اعتماد به وزیران پیشنهادی؛ </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اسلامی مهندسین؛ </w:t>
      </w:r>
      <w:r>
        <w:rPr>
          <w:rFonts w:eastAsia="IRNazanin" w:cs="IRNazanin"/>
          <w:b w:val="false"/>
          <w:bCs w:val="false"/>
          <w:i w:val="false"/>
          <w:iCs w:val="false"/>
          <w:color w:val="333333"/>
          <w:sz w:val="20"/>
          <w:szCs w:val="20"/>
        </w:rPr>
        <w:t>10/6/1384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پور، مجید؛ موانع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فقر؛ تبعیض و فساد؛ تهران، خدمات فرهنگی رسا،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چراغی،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توزیع ناعادلانه درآمد و ثروت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جامساز،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دولتی در گردونه تکرار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آسیا؛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پور، مجید؛ پیشین؛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 ماکس؛ دین، جامعه، احمد تدین؛ تهران، هرمس،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دیوان‌سالاری در خدمت مردم، نه مردم در خدمت دیوان‌سالاری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WWW.Ahmadinejad.ir/fa</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معارفه فرهاد رهبر؛ </w:t>
      </w:r>
      <w:r>
        <w:rPr>
          <w:rFonts w:eastAsia="IRNazanin" w:cs="IRNazanin"/>
          <w:b w:val="false"/>
          <w:bCs w:val="false"/>
          <w:i w:val="false"/>
          <w:iCs w:val="false"/>
          <w:color w:val="333333"/>
          <w:sz w:val="20"/>
          <w:szCs w:val="20"/>
        </w:rPr>
        <w:t>5/6/1384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نخبگان استان خراسان جنوبی؛ </w:t>
      </w:r>
      <w:r>
        <w:rPr>
          <w:rFonts w:eastAsia="IRNazanin" w:cs="IRNazanin"/>
          <w:b w:val="false"/>
          <w:bCs w:val="false"/>
          <w:i w:val="false"/>
          <w:iCs w:val="false"/>
          <w:color w:val="333333"/>
          <w:sz w:val="20"/>
          <w:szCs w:val="20"/>
        </w:rPr>
        <w:t>18/8/1384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مردم پاکدشت؛ </w:t>
      </w:r>
      <w:r>
        <w:rPr>
          <w:rFonts w:eastAsia="IRNazanin" w:cs="IRNazanin"/>
          <w:b w:val="false"/>
          <w:bCs w:val="false"/>
          <w:i w:val="false"/>
          <w:iCs w:val="false"/>
          <w:color w:val="333333"/>
          <w:sz w:val="20"/>
          <w:szCs w:val="20"/>
        </w:rPr>
        <w:t>8/8/1385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مدیران اجرایی کشور با مقام معظم رهبری؛ </w:t>
      </w:r>
      <w:r>
        <w:rPr>
          <w:rFonts w:eastAsia="IRNazanin" w:cs="IRNazanin"/>
          <w:b w:val="false"/>
          <w:bCs w:val="false"/>
          <w:i w:val="false"/>
          <w:iCs w:val="false"/>
          <w:color w:val="333333"/>
          <w:sz w:val="20"/>
          <w:szCs w:val="20"/>
        </w:rPr>
        <w:t>5/4/1386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دانشجویی؛ </w:t>
      </w:r>
      <w:r>
        <w:rPr>
          <w:rFonts w:eastAsia="IRNazanin" w:cs="IRNazanin"/>
          <w:b w:val="false"/>
          <w:bCs w:val="false"/>
          <w:i w:val="false"/>
          <w:iCs w:val="false"/>
          <w:color w:val="333333"/>
          <w:sz w:val="20"/>
          <w:szCs w:val="20"/>
        </w:rPr>
        <w:t>25/7/1385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تودیع دکتر رهبر و معارفه رئیس جدید سازمان مدیریت و برنامه‌ریزی کشور؛ </w:t>
      </w:r>
      <w:r>
        <w:rPr>
          <w:rFonts w:eastAsia="IRNazanin" w:cs="IRNazanin"/>
          <w:b w:val="false"/>
          <w:bCs w:val="false"/>
          <w:i w:val="false"/>
          <w:iCs w:val="false"/>
          <w:color w:val="333333"/>
          <w:sz w:val="20"/>
          <w:szCs w:val="20"/>
        </w:rPr>
        <w:t>28/8/1385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قزوین؛ </w:t>
      </w:r>
      <w:r>
        <w:rPr>
          <w:rFonts w:eastAsia="IRNazanin" w:cs="IRNazanin"/>
          <w:b w:val="false"/>
          <w:bCs w:val="false"/>
          <w:i w:val="false"/>
          <w:iCs w:val="false"/>
          <w:color w:val="333333"/>
          <w:sz w:val="20"/>
          <w:szCs w:val="20"/>
        </w:rPr>
        <w:t>18/3/1385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مجلس شورای اسلامی پیش از بررسی رای اعتماد به وزیران پیشنهادی؛ </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الیگودرز؛ </w:t>
      </w:r>
      <w:r>
        <w:rPr>
          <w:rFonts w:eastAsia="IRNazanin" w:cs="IRNazanin"/>
          <w:b w:val="false"/>
          <w:bCs w:val="false"/>
          <w:i w:val="false"/>
          <w:iCs w:val="false"/>
          <w:color w:val="333333"/>
          <w:sz w:val="20"/>
          <w:szCs w:val="20"/>
        </w:rPr>
        <w:t>17/12/1384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اردستان؛ </w:t>
      </w:r>
      <w:r>
        <w:rPr>
          <w:rFonts w:eastAsia="IRNazanin" w:cs="IRNazanin"/>
          <w:b w:val="false"/>
          <w:bCs w:val="false"/>
          <w:i w:val="false"/>
          <w:iCs w:val="false"/>
          <w:color w:val="333333"/>
          <w:sz w:val="20"/>
          <w:szCs w:val="20"/>
        </w:rPr>
        <w:t>5/3/1386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از دانشگاه امام صادق؛ </w:t>
      </w:r>
      <w:r>
        <w:rPr>
          <w:rFonts w:eastAsia="IRNazanin" w:cs="IRNazanin"/>
          <w:b w:val="false"/>
          <w:bCs w:val="false"/>
          <w:i w:val="false"/>
          <w:iCs w:val="false"/>
          <w:color w:val="333333"/>
          <w:sz w:val="20"/>
          <w:szCs w:val="20"/>
        </w:rPr>
        <w:t>28/7/1385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استانداران و مدیران عامل بانک ها؛ </w:t>
      </w:r>
      <w:r>
        <w:rPr>
          <w:rFonts w:eastAsia="IRNazanin" w:cs="IRNazanin"/>
          <w:b w:val="false"/>
          <w:bCs w:val="false"/>
          <w:i w:val="false"/>
          <w:iCs w:val="false"/>
          <w:color w:val="333333"/>
          <w:sz w:val="20"/>
          <w:szCs w:val="20"/>
        </w:rPr>
        <w:t>13/9/1384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مطبوعاتی و رادیو و تلویزیونی؛ </w:t>
      </w:r>
      <w:r>
        <w:rPr>
          <w:rFonts w:eastAsia="IRNazanin" w:cs="IRNazanin"/>
          <w:b w:val="false"/>
          <w:bCs w:val="false"/>
          <w:i w:val="false"/>
          <w:iCs w:val="false"/>
          <w:color w:val="333333"/>
          <w:sz w:val="20"/>
          <w:szCs w:val="20"/>
        </w:rPr>
        <w:t>4/2/1385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اسمیت، برایان کلایو؛ فهم سیاست جهان سوم؛ نظریه‌های توسعه و دگرگونی سیاسی؛ امیرمحمد حاجی یوسفی؛ تهران، وزارت امور خارجه، مرکز چاپ و انتشارات،</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ساعی، احمد؛ مسائل سیاسی، اقتصادی جهان سوم؛ تهران، سمت،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همایون؛ شناخت ماهیت و عملکرد امپریالیسم؛ تهران، قومس،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همایون؛ پیشین؛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اجلاس سران کشورهای افریقایی؛ </w:t>
      </w:r>
      <w:r>
        <w:rPr>
          <w:rFonts w:eastAsia="IRNazanin" w:cs="IRNazanin"/>
          <w:b w:val="false"/>
          <w:bCs w:val="false"/>
          <w:i w:val="false"/>
          <w:iCs w:val="false"/>
          <w:color w:val="333333"/>
          <w:sz w:val="20"/>
          <w:szCs w:val="20"/>
        </w:rPr>
        <w:t>10/4/1385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نشست با رسانه‌های داخلی و خارجی آزادی ملوانان انگلیسی؛ </w:t>
      </w:r>
      <w:r>
        <w:rPr>
          <w:rFonts w:eastAsia="IRNazanin" w:cs="IRNazanin"/>
          <w:b w:val="false"/>
          <w:bCs w:val="false"/>
          <w:i w:val="false"/>
          <w:iCs w:val="false"/>
          <w:color w:val="333333"/>
          <w:sz w:val="20"/>
          <w:szCs w:val="20"/>
        </w:rPr>
        <w:t>15/1/1386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افتتاح اولین سد بتن غلطکی جگین در منطقه بشاگرد؛ </w:t>
      </w:r>
      <w:r>
        <w:rPr>
          <w:rFonts w:eastAsia="IRNazanin" w:cs="IRNazanin"/>
          <w:b w:val="false"/>
          <w:bCs w:val="false"/>
          <w:i w:val="false"/>
          <w:iCs w:val="false"/>
          <w:color w:val="333333"/>
          <w:sz w:val="20"/>
          <w:szCs w:val="20"/>
        </w:rPr>
        <w:t>14/11/1385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افتتاح خط تولید موتور ملی؛ </w:t>
      </w:r>
      <w:r>
        <w:rPr>
          <w:rFonts w:eastAsia="IRNazanin" w:cs="IRNazanin"/>
          <w:b w:val="false"/>
          <w:bCs w:val="false"/>
          <w:i w:val="false"/>
          <w:iCs w:val="false"/>
          <w:color w:val="333333"/>
          <w:sz w:val="20"/>
          <w:szCs w:val="20"/>
        </w:rPr>
        <w:t>8/12/1385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نخبگان جوان سراسر کشور؛ </w:t>
      </w:r>
      <w:r>
        <w:rPr>
          <w:rFonts w:eastAsia="IRNazanin" w:cs="IRNazanin"/>
          <w:b w:val="false"/>
          <w:bCs w:val="false"/>
          <w:i w:val="false"/>
          <w:iCs w:val="false"/>
          <w:color w:val="333333"/>
          <w:sz w:val="20"/>
          <w:szCs w:val="20"/>
        </w:rPr>
        <w:t>14/6/1385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سرپل ذهاب؛ </w:t>
      </w:r>
      <w:r>
        <w:rPr>
          <w:rFonts w:eastAsia="IRNazanin" w:cs="IRNazanin"/>
          <w:b w:val="false"/>
          <w:bCs w:val="false"/>
          <w:i w:val="false"/>
          <w:iCs w:val="false"/>
          <w:color w:val="333333"/>
          <w:sz w:val="20"/>
          <w:szCs w:val="20"/>
        </w:rPr>
        <w:t>30/9/1385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روحانیون و طلاب حوزه علمیه قم؛ </w:t>
      </w:r>
      <w:r>
        <w:rPr>
          <w:rFonts w:eastAsia="IRNazanin" w:cs="IRNazanin"/>
          <w:b w:val="false"/>
          <w:bCs w:val="false"/>
          <w:i w:val="false"/>
          <w:iCs w:val="false"/>
          <w:color w:val="333333"/>
          <w:sz w:val="20"/>
          <w:szCs w:val="20"/>
        </w:rPr>
        <w:t>25/3/1386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قزوین؛ </w:t>
      </w:r>
      <w:r>
        <w:rPr>
          <w:rFonts w:eastAsia="IRNazanin" w:cs="IRNazanin"/>
          <w:b w:val="false"/>
          <w:bCs w:val="false"/>
          <w:i w:val="false"/>
          <w:iCs w:val="false"/>
          <w:color w:val="333333"/>
          <w:sz w:val="20"/>
          <w:szCs w:val="20"/>
        </w:rPr>
        <w:t>18/3/1385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غوغای اختلاس در بانک‌های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اقتصاد ایران؛ سال پنجم؛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اقتصادی؛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دانشگاهیان استان اصفهان؛ </w:t>
      </w:r>
      <w:r>
        <w:rPr>
          <w:rFonts w:eastAsia="IRNazanin" w:cs="IRNazanin"/>
          <w:b w:val="false"/>
          <w:bCs w:val="false"/>
          <w:i w:val="false"/>
          <w:iCs w:val="false"/>
          <w:color w:val="333333"/>
          <w:sz w:val="20"/>
          <w:szCs w:val="20"/>
        </w:rPr>
        <w:t>7/3/1386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هیات دولت با مقام معظم رهبری؛ </w:t>
      </w:r>
      <w:r>
        <w:rPr>
          <w:rFonts w:eastAsia="IRNazanin" w:cs="IRNazanin"/>
          <w:b w:val="false"/>
          <w:bCs w:val="false"/>
          <w:i w:val="false"/>
          <w:iCs w:val="false"/>
          <w:color w:val="333333"/>
          <w:sz w:val="20"/>
          <w:szCs w:val="20"/>
        </w:rPr>
        <w:t>4/6/1386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دانشگاه صنعتی امیرکبیر؛ </w:t>
      </w:r>
      <w:r>
        <w:rPr>
          <w:rFonts w:eastAsia="IRNazanin" w:cs="IRNazanin"/>
          <w:b w:val="false"/>
          <w:bCs w:val="false"/>
          <w:i w:val="false"/>
          <w:iCs w:val="false"/>
          <w:color w:val="333333"/>
          <w:sz w:val="20"/>
          <w:szCs w:val="20"/>
        </w:rPr>
        <w:t>20/9/1385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سمنان؛ </w:t>
      </w:r>
      <w:r>
        <w:rPr>
          <w:rFonts w:eastAsia="IRNazanin" w:cs="IRNazanin"/>
          <w:b w:val="false"/>
          <w:bCs w:val="false"/>
          <w:i w:val="false"/>
          <w:iCs w:val="false"/>
          <w:color w:val="333333"/>
          <w:sz w:val="20"/>
          <w:szCs w:val="20"/>
        </w:rPr>
        <w:t>24/3/1386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ریاست جمهوری درباره عملکرد اقتصادی دولت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27/2/1386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علیرضا؛ درآمدی بر جامعه‌شناسی سیاسی ایران؛ تهران، قومس،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ساعی، احمد؛ پیشین؛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هی‌وود، اندرو؛ درآمدی بر ایدئولوژی‌های سیاسی؛ محمد رفیعی؛ تهران، دفتر مطالعات سیاسی و بین‌الملل،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ساعی، احمد؛ پیشین؛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چیما،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شابیر و دنیس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راندینلی؛ اجراح طرح‌های تمرکززدایی در آسیا، امکانات محلی برای توسعه روستایی؛ عباس حکیمی؛ مرکز تحقیقات و بررسی مسائل روستایی،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مردم قائن؛ </w:t>
      </w:r>
      <w:r>
        <w:rPr>
          <w:rFonts w:eastAsia="IRNazanin" w:cs="IRNazanin"/>
          <w:b w:val="false"/>
          <w:bCs w:val="false"/>
          <w:i w:val="false"/>
          <w:iCs w:val="false"/>
          <w:color w:val="333333"/>
          <w:sz w:val="20"/>
          <w:szCs w:val="20"/>
        </w:rPr>
        <w:t>20/8/1384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کشاورزان نمونه؛ </w:t>
      </w:r>
      <w:r>
        <w:rPr>
          <w:rFonts w:eastAsia="IRNazanin" w:cs="IRNazanin"/>
          <w:b w:val="false"/>
          <w:bCs w:val="false"/>
          <w:i w:val="false"/>
          <w:iCs w:val="false"/>
          <w:color w:val="333333"/>
          <w:sz w:val="20"/>
          <w:szCs w:val="20"/>
        </w:rPr>
        <w:t>13/10/1384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استانداران و مدیران عامل بانک ها؛ </w:t>
      </w:r>
      <w:r>
        <w:rPr>
          <w:rFonts w:eastAsia="IRNazanin" w:cs="IRNazanin"/>
          <w:b w:val="false"/>
          <w:bCs w:val="false"/>
          <w:i w:val="false"/>
          <w:iCs w:val="false"/>
          <w:color w:val="333333"/>
          <w:sz w:val="20"/>
          <w:szCs w:val="20"/>
        </w:rPr>
        <w:t>13/9/1384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نخبگان استان خراسان جنوبی؛ </w:t>
      </w:r>
      <w:r>
        <w:rPr>
          <w:rFonts w:eastAsia="IRNazanin" w:cs="IRNazanin"/>
          <w:b w:val="false"/>
          <w:bCs w:val="false"/>
          <w:i w:val="false"/>
          <w:iCs w:val="false"/>
          <w:color w:val="333333"/>
          <w:sz w:val="20"/>
          <w:szCs w:val="20"/>
        </w:rPr>
        <w:t>18/8/1384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جلسه با نمایندگان استان خراسان؛ </w:t>
      </w:r>
      <w:r>
        <w:rPr>
          <w:rFonts w:eastAsia="IRNazanin" w:cs="IRNazanin"/>
          <w:b w:val="false"/>
          <w:bCs w:val="false"/>
          <w:i w:val="false"/>
          <w:iCs w:val="false"/>
          <w:color w:val="333333"/>
          <w:sz w:val="20"/>
          <w:szCs w:val="20"/>
        </w:rPr>
        <w:t>3/6/1384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مجلس شورای اسلامی پیش از بررسی رأی اعتماد به وزیران پیشنهادی؛</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سراب؛ </w:t>
      </w:r>
      <w:r>
        <w:rPr>
          <w:rFonts w:eastAsia="IRNazanin" w:cs="IRNazanin"/>
          <w:b w:val="false"/>
          <w:bCs w:val="false"/>
          <w:i w:val="false"/>
          <w:iCs w:val="false"/>
          <w:color w:val="333333"/>
          <w:sz w:val="20"/>
          <w:szCs w:val="20"/>
        </w:rPr>
        <w:t>22/4/1385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تقدیم لایحه بودجه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1/11/1385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مشیرزاده، حمیرا؛ تحول در نظریه‌های روابط بین‌الملل؛ تهران، سمت،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مطبوعاتی و رادیو، تلویزیونی؛ </w:t>
      </w:r>
      <w:r>
        <w:rPr>
          <w:rFonts w:eastAsia="IRNazanin" w:cs="IRNazanin"/>
          <w:b w:val="false"/>
          <w:bCs w:val="false"/>
          <w:i w:val="false"/>
          <w:iCs w:val="false"/>
          <w:color w:val="333333"/>
          <w:sz w:val="20"/>
          <w:szCs w:val="20"/>
        </w:rPr>
        <w:t>24/2/1385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جشنواره شهید رجایی؛ </w:t>
      </w:r>
      <w:r>
        <w:rPr>
          <w:rFonts w:eastAsia="IRNazanin" w:cs="IRNazanin"/>
          <w:b w:val="false"/>
          <w:bCs w:val="false"/>
          <w:i w:val="false"/>
          <w:iCs w:val="false"/>
          <w:color w:val="333333"/>
          <w:sz w:val="20"/>
          <w:szCs w:val="20"/>
        </w:rPr>
        <w:t>6/6/1384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دانشجویی؛ </w:t>
      </w:r>
      <w:r>
        <w:rPr>
          <w:rFonts w:eastAsia="IRNazanin" w:cs="IRNazanin"/>
          <w:b w:val="false"/>
          <w:bCs w:val="false"/>
          <w:i w:val="false"/>
          <w:iCs w:val="false"/>
          <w:color w:val="333333"/>
          <w:sz w:val="20"/>
          <w:szCs w:val="20"/>
        </w:rPr>
        <w:t>26/7/1385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خبرنگاران شرکت‌کننده در سفرهای استانی؛ </w:t>
      </w:r>
      <w:r>
        <w:rPr>
          <w:rFonts w:eastAsia="IRNazanin" w:cs="IRNazanin"/>
          <w:b w:val="false"/>
          <w:bCs w:val="false"/>
          <w:i w:val="false"/>
          <w:iCs w:val="false"/>
          <w:color w:val="333333"/>
          <w:sz w:val="20"/>
          <w:szCs w:val="20"/>
        </w:rPr>
        <w:t>18/4/1386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کرمانشاه؛ </w:t>
      </w:r>
      <w:r>
        <w:rPr>
          <w:rFonts w:eastAsia="IRNazanin" w:cs="IRNazanin"/>
          <w:b w:val="false"/>
          <w:bCs w:val="false"/>
          <w:i w:val="false"/>
          <w:iCs w:val="false"/>
          <w:color w:val="333333"/>
          <w:sz w:val="20"/>
          <w:szCs w:val="20"/>
        </w:rPr>
        <w:t>29/9/1385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جلفا و هادی شهر؛ </w:t>
      </w:r>
      <w:r>
        <w:rPr>
          <w:rFonts w:eastAsia="IRNazanin" w:cs="IRNazanin"/>
          <w:b w:val="false"/>
          <w:bCs w:val="false"/>
          <w:i w:val="false"/>
          <w:iCs w:val="false"/>
          <w:color w:val="333333"/>
          <w:sz w:val="20"/>
          <w:szCs w:val="20"/>
        </w:rPr>
        <w:t>21/4/1385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خانواده‌های شهدا و ایثارگران استان گیلان؛ </w:t>
      </w:r>
      <w:r>
        <w:rPr>
          <w:rFonts w:eastAsia="IRNazanin" w:cs="IRNazanin"/>
          <w:b w:val="false"/>
          <w:bCs w:val="false"/>
          <w:i w:val="false"/>
          <w:iCs w:val="false"/>
          <w:color w:val="333333"/>
          <w:sz w:val="20"/>
          <w:szCs w:val="20"/>
        </w:rPr>
        <w:t>1/12/1385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پایان سفر به استان خراسان جنوبی؛ </w:t>
      </w:r>
      <w:r>
        <w:rPr>
          <w:rFonts w:eastAsia="IRNazanin" w:cs="IRNazanin"/>
          <w:b w:val="false"/>
          <w:bCs w:val="false"/>
          <w:i w:val="false"/>
          <w:iCs w:val="false"/>
          <w:color w:val="333333"/>
          <w:sz w:val="20"/>
          <w:szCs w:val="20"/>
        </w:rPr>
        <w:t>20/8/1384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خبرنگاران شرکت‌کننده در سفرهای استانی؛ </w:t>
      </w:r>
      <w:r>
        <w:rPr>
          <w:rFonts w:eastAsia="IRNazanin" w:cs="IRNazanin"/>
          <w:b w:val="false"/>
          <w:bCs w:val="false"/>
          <w:i w:val="false"/>
          <w:iCs w:val="false"/>
          <w:color w:val="333333"/>
          <w:sz w:val="20"/>
          <w:szCs w:val="20"/>
        </w:rPr>
        <w:t>18/4/1386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مطبوعاتی و رادیو و تلویزیونی؛ </w:t>
      </w:r>
      <w:r>
        <w:rPr>
          <w:rFonts w:eastAsia="IRNazanin" w:cs="IRNazanin"/>
          <w:b w:val="false"/>
          <w:bCs w:val="false"/>
          <w:i w:val="false"/>
          <w:iCs w:val="false"/>
          <w:color w:val="333333"/>
          <w:sz w:val="20"/>
          <w:szCs w:val="20"/>
        </w:rPr>
        <w:t>23/8/1385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کوه بنان؛ </w:t>
      </w:r>
      <w:r>
        <w:rPr>
          <w:rFonts w:eastAsia="IRNazanin" w:cs="IRNazanin"/>
          <w:b w:val="false"/>
          <w:bCs w:val="false"/>
          <w:i w:val="false"/>
          <w:iCs w:val="false"/>
          <w:color w:val="333333"/>
          <w:sz w:val="20"/>
          <w:szCs w:val="20"/>
        </w:rPr>
        <w:t>13/2/1386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خبرنگاران شرکت‌کننده در سفرهای استانی؛ </w:t>
      </w:r>
      <w:r>
        <w:rPr>
          <w:rFonts w:eastAsia="IRNazanin" w:cs="IRNazanin"/>
          <w:b w:val="false"/>
          <w:bCs w:val="false"/>
          <w:i w:val="false"/>
          <w:iCs w:val="false"/>
          <w:color w:val="333333"/>
          <w:sz w:val="20"/>
          <w:szCs w:val="20"/>
        </w:rPr>
        <w:t>18/4/1386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چهاردهمین گردهمایی مدیران دفاتر پاسخگویی به شکایات دستگاه‌های اجرایی؛ </w:t>
      </w:r>
      <w:r>
        <w:rPr>
          <w:rFonts w:eastAsia="IRNazanin" w:cs="IRNazanin"/>
          <w:b w:val="false"/>
          <w:bCs w:val="false"/>
          <w:i w:val="false"/>
          <w:iCs w:val="false"/>
          <w:color w:val="333333"/>
          <w:sz w:val="20"/>
          <w:szCs w:val="20"/>
        </w:rPr>
        <w:t>20/6/1386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خبرنگاران شرکت‌کننده در سفرهای استانی؛ </w:t>
      </w:r>
      <w:r>
        <w:rPr>
          <w:rFonts w:eastAsia="IRNazanin" w:cs="IRNazanin"/>
          <w:b w:val="false"/>
          <w:bCs w:val="false"/>
          <w:i w:val="false"/>
          <w:iCs w:val="false"/>
          <w:color w:val="333333"/>
          <w:sz w:val="20"/>
          <w:szCs w:val="20"/>
        </w:rPr>
        <w:t>18/4/1386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 برنامه گفتگوی ویژه خبری اخبار شبکه دو؛ </w:t>
      </w:r>
      <w:r>
        <w:rPr>
          <w:rFonts w:eastAsia="IRNazanin" w:cs="IRNazanin"/>
          <w:b w:val="false"/>
          <w:bCs w:val="false"/>
          <w:i w:val="false"/>
          <w:iCs w:val="false"/>
          <w:color w:val="333333"/>
          <w:sz w:val="20"/>
          <w:szCs w:val="20"/>
        </w:rPr>
        <w:t>3/5/1386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درباره رشد صنعت گردشگری در سال‌های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اقدام؛ تأملاتی گذرا در گزارش عملکرد دولت نهم؛ تهران، نشر جمهور ایران،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پایان سفر به استان کردستان؛ </w:t>
      </w:r>
      <w:r>
        <w:rPr>
          <w:rFonts w:eastAsia="IRNazanin" w:cs="IRNazanin"/>
          <w:b w:val="false"/>
          <w:bCs w:val="false"/>
          <w:i w:val="false"/>
          <w:iCs w:val="false"/>
          <w:color w:val="333333"/>
          <w:sz w:val="20"/>
          <w:szCs w:val="20"/>
        </w:rPr>
        <w:t>25/8/1385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توسعه گردشگری عشایری و روستایی؛ </w:t>
      </w:r>
      <w:r>
        <w:rPr>
          <w:rFonts w:eastAsia="IRNazanin" w:cs="IRNazanin"/>
          <w:b w:val="false"/>
          <w:bCs w:val="false"/>
          <w:i w:val="false"/>
          <w:iCs w:val="false"/>
          <w:color w:val="333333"/>
          <w:sz w:val="20"/>
          <w:szCs w:val="20"/>
        </w:rPr>
        <w:t>8/12/1385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معارفه رحیم مشایی به عنوان رییس سازمان میراث فرهنگی و گردشگری؛ </w:t>
      </w:r>
      <w:r>
        <w:rPr>
          <w:rFonts w:eastAsia="IRNazanin" w:cs="IRNazanin"/>
          <w:b w:val="false"/>
          <w:bCs w:val="false"/>
          <w:i w:val="false"/>
          <w:iCs w:val="false"/>
          <w:color w:val="333333"/>
          <w:sz w:val="20"/>
          <w:szCs w:val="20"/>
        </w:rPr>
        <w:t>12/6/1384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همایش فرصت‌های سرمایه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گذاری در صنعت گردشگری؛ </w:t>
      </w:r>
      <w:r>
        <w:rPr>
          <w:rFonts w:eastAsia="IRNazanin" w:cs="IRNazanin"/>
          <w:b w:val="false"/>
          <w:bCs w:val="false"/>
          <w:i w:val="false"/>
          <w:iCs w:val="false"/>
          <w:color w:val="333333"/>
          <w:sz w:val="20"/>
          <w:szCs w:val="20"/>
        </w:rPr>
        <w:t>3/6/1386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مجلس شورای اسلامی پیش از بررسی رای اعتماد به وزیران پیشنهادی؛ </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دانشجویی؛ </w:t>
      </w:r>
      <w:r>
        <w:rPr>
          <w:rFonts w:eastAsia="IRNazanin" w:cs="IRNazanin"/>
          <w:b w:val="false"/>
          <w:bCs w:val="false"/>
          <w:i w:val="false"/>
          <w:iCs w:val="false"/>
          <w:color w:val="333333"/>
          <w:sz w:val="20"/>
          <w:szCs w:val="20"/>
        </w:rPr>
        <w:t>25/7/1385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بعد از جلسه هیات دولت؛ </w:t>
      </w:r>
      <w:r>
        <w:rPr>
          <w:rFonts w:eastAsia="IRNazanin" w:cs="IRNazanin"/>
          <w:b w:val="false"/>
          <w:bCs w:val="false"/>
          <w:i w:val="false"/>
          <w:iCs w:val="false"/>
          <w:color w:val="333333"/>
          <w:sz w:val="20"/>
          <w:szCs w:val="20"/>
        </w:rPr>
        <w:t>20/4/1386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 برنامه گفتگوی ویژه خبری اخبار شبکه دو؛ </w:t>
      </w:r>
      <w:r>
        <w:rPr>
          <w:rFonts w:eastAsia="IRNazanin" w:cs="IRNazanin"/>
          <w:b w:val="false"/>
          <w:bCs w:val="false"/>
          <w:i w:val="false"/>
          <w:iCs w:val="false"/>
          <w:color w:val="333333"/>
          <w:sz w:val="20"/>
          <w:szCs w:val="20"/>
        </w:rPr>
        <w:t>3/5/1386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بعد از جلسه هیات دولت؛ </w:t>
      </w:r>
      <w:r>
        <w:rPr>
          <w:rFonts w:eastAsia="IRNazanin" w:cs="IRNazanin"/>
          <w:b w:val="false"/>
          <w:bCs w:val="false"/>
          <w:i w:val="false"/>
          <w:iCs w:val="false"/>
          <w:color w:val="333333"/>
          <w:sz w:val="20"/>
          <w:szCs w:val="20"/>
        </w:rPr>
        <w:t>20/4/1387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دهمین کنگره سراسری اتحادیه جامعه اسلامی دانشجویان دانشگاههای سراسر کشور؛ </w:t>
      </w:r>
      <w:r>
        <w:rPr>
          <w:rFonts w:eastAsia="IRNazanin" w:cs="IRNazanin"/>
          <w:b w:val="false"/>
          <w:bCs w:val="false"/>
          <w:i w:val="false"/>
          <w:iCs w:val="false"/>
          <w:color w:val="333333"/>
          <w:sz w:val="20"/>
          <w:szCs w:val="20"/>
        </w:rPr>
        <w:t>11/6/1386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بازدید از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28/7/1385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درمراسم تودیع فرهاد رهبر و معارفه رئیس جدید سازمان مدیریت و برنامه‌ریزی کشور؛ </w:t>
      </w:r>
      <w:r>
        <w:rPr>
          <w:rFonts w:eastAsia="IRNazanin" w:cs="IRNazanin"/>
          <w:b w:val="false"/>
          <w:bCs w:val="false"/>
          <w:i w:val="false"/>
          <w:iCs w:val="false"/>
          <w:color w:val="333333"/>
          <w:sz w:val="20"/>
          <w:szCs w:val="20"/>
        </w:rPr>
        <w:t>28/8/1385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خوزستان؛ </w:t>
      </w:r>
      <w:r>
        <w:rPr>
          <w:rFonts w:eastAsia="IRNazanin" w:cs="IRNazanin"/>
          <w:b w:val="false"/>
          <w:bCs w:val="false"/>
          <w:i w:val="false"/>
          <w:iCs w:val="false"/>
          <w:color w:val="333333"/>
          <w:sz w:val="20"/>
          <w:szCs w:val="20"/>
        </w:rPr>
        <w:t>13/10/1385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هیات دولت با مقام معظم رهبری؛ </w:t>
      </w:r>
      <w:r>
        <w:rPr>
          <w:rFonts w:eastAsia="IRNazanin" w:cs="IRNazanin"/>
          <w:b w:val="false"/>
          <w:bCs w:val="false"/>
          <w:i w:val="false"/>
          <w:iCs w:val="false"/>
          <w:color w:val="333333"/>
          <w:sz w:val="20"/>
          <w:szCs w:val="20"/>
        </w:rPr>
        <w:t>4/6/1386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تودیع فرهاد رهبر و معارفه رئیس جدید سازمان مدیریت و برنامه‌ریزی کشور؛ </w:t>
      </w:r>
      <w:r>
        <w:rPr>
          <w:rFonts w:eastAsia="IRNazanin" w:cs="IRNazanin"/>
          <w:b w:val="false"/>
          <w:bCs w:val="false"/>
          <w:i w:val="false"/>
          <w:iCs w:val="false"/>
          <w:color w:val="333333"/>
          <w:sz w:val="20"/>
          <w:szCs w:val="20"/>
        </w:rPr>
        <w:t>28/8/1385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مجلس شورای اسلامی پیش از بررسی رای اعتماد به وزیران پیشنهادی؛</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انجمن حامیان انقلاب اسلامی؛ </w:t>
      </w:r>
      <w:r>
        <w:rPr>
          <w:rFonts w:eastAsia="IRNazanin" w:cs="IRNazanin"/>
          <w:b w:val="false"/>
          <w:bCs w:val="false"/>
          <w:i w:val="false"/>
          <w:iCs w:val="false"/>
          <w:color w:val="333333"/>
          <w:sz w:val="20"/>
          <w:szCs w:val="20"/>
        </w:rPr>
        <w:t>17/7/1384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مجمع دانشجویان آل یاسین؛ </w:t>
      </w:r>
      <w:r>
        <w:rPr>
          <w:rFonts w:eastAsia="IRNazanin" w:cs="IRNazanin"/>
          <w:b w:val="false"/>
          <w:bCs w:val="false"/>
          <w:i w:val="false"/>
          <w:iCs w:val="false"/>
          <w:color w:val="333333"/>
          <w:sz w:val="20"/>
          <w:szCs w:val="20"/>
        </w:rPr>
        <w:t>26/7/1384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سازمان بسیج استادان؛ </w:t>
      </w:r>
      <w:r>
        <w:rPr>
          <w:rFonts w:eastAsia="IRNazanin" w:cs="IRNazanin"/>
          <w:b w:val="false"/>
          <w:bCs w:val="false"/>
          <w:i w:val="false"/>
          <w:iCs w:val="false"/>
          <w:color w:val="333333"/>
          <w:sz w:val="20"/>
          <w:szCs w:val="20"/>
        </w:rPr>
        <w:t>28/7/1384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همدان؛ </w:t>
      </w:r>
      <w:r>
        <w:rPr>
          <w:rFonts w:eastAsia="IRNazanin" w:cs="IRNazanin"/>
          <w:b w:val="false"/>
          <w:bCs w:val="false"/>
          <w:i w:val="false"/>
          <w:iCs w:val="false"/>
          <w:color w:val="333333"/>
          <w:sz w:val="20"/>
          <w:szCs w:val="20"/>
        </w:rPr>
        <w:t>31/3/1385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 برنامه گفتگوی ویژه خبری اخبار شبکه دو؛ </w:t>
      </w:r>
      <w:r>
        <w:rPr>
          <w:rFonts w:eastAsia="IRNazanin" w:cs="IRNazanin"/>
          <w:b w:val="false"/>
          <w:bCs w:val="false"/>
          <w:i w:val="false"/>
          <w:iCs w:val="false"/>
          <w:color w:val="333333"/>
          <w:sz w:val="20"/>
          <w:szCs w:val="20"/>
        </w:rPr>
        <w:t>3/5/1386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نهمین هم اندیشی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استادان بسیجی در مشهد؛ </w:t>
      </w:r>
      <w:r>
        <w:rPr>
          <w:rFonts w:eastAsia="IRNazanin" w:cs="IRNazanin"/>
          <w:b w:val="false"/>
          <w:bCs w:val="false"/>
          <w:i w:val="false"/>
          <w:iCs w:val="false"/>
          <w:color w:val="333333"/>
          <w:sz w:val="20"/>
          <w:szCs w:val="20"/>
        </w:rPr>
        <w:t>6/5/1386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دهمین کنگره سراسری اتحادیه جامعه اسلامی دانشجویان دانشگاههای سراسر کشور؛ </w:t>
      </w:r>
      <w:r>
        <w:rPr>
          <w:rFonts w:eastAsia="IRNazanin" w:cs="IRNazanin"/>
          <w:b w:val="false"/>
          <w:bCs w:val="false"/>
          <w:i w:val="false"/>
          <w:iCs w:val="false"/>
          <w:color w:val="333333"/>
          <w:sz w:val="20"/>
          <w:szCs w:val="20"/>
        </w:rPr>
        <w:t>11/6/1386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روز صنعت و معدن؛ </w:t>
      </w:r>
      <w:r>
        <w:rPr>
          <w:rFonts w:eastAsia="IRNazanin" w:cs="IRNazanin"/>
          <w:b w:val="false"/>
          <w:bCs w:val="false"/>
          <w:i w:val="false"/>
          <w:iCs w:val="false"/>
          <w:color w:val="333333"/>
          <w:sz w:val="20"/>
          <w:szCs w:val="20"/>
        </w:rPr>
        <w:t>10/4/1386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افتتاح بانک قرض‌الحسنه مهر ایران؛ </w:t>
      </w:r>
      <w:r>
        <w:rPr>
          <w:rFonts w:eastAsia="IRNazanin" w:cs="IRNazanin"/>
          <w:b w:val="false"/>
          <w:bCs w:val="false"/>
          <w:i w:val="false"/>
          <w:iCs w:val="false"/>
          <w:color w:val="333333"/>
          <w:sz w:val="20"/>
          <w:szCs w:val="20"/>
        </w:rPr>
        <w:t>22/9/1386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بازدید از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28/7/1385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افتتاح بانک قرض‌الحسنه مهر ایران؛ </w:t>
      </w:r>
      <w:r>
        <w:rPr>
          <w:rFonts w:eastAsia="IRNazanin" w:cs="IRNazanin"/>
          <w:b w:val="false"/>
          <w:bCs w:val="false"/>
          <w:i w:val="false"/>
          <w:iCs w:val="false"/>
          <w:color w:val="333333"/>
          <w:sz w:val="20"/>
          <w:szCs w:val="20"/>
        </w:rPr>
        <w:t>22/9/1386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درخصوص عملکرد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دولت؛ </w:t>
      </w:r>
      <w:r>
        <w:rPr>
          <w:rFonts w:eastAsia="IRNazanin" w:cs="IRNazanin"/>
          <w:b w:val="false"/>
          <w:bCs w:val="false"/>
          <w:i w:val="false"/>
          <w:iCs w:val="false"/>
          <w:color w:val="333333"/>
          <w:sz w:val="20"/>
          <w:szCs w:val="20"/>
        </w:rPr>
        <w:t>23/5/1385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بزرگ مدیران اجرایی؛ </w:t>
      </w:r>
      <w:r>
        <w:rPr>
          <w:rFonts w:eastAsia="IRNazanin" w:cs="IRNazanin"/>
          <w:b w:val="false"/>
          <w:bCs w:val="false"/>
          <w:i w:val="false"/>
          <w:iCs w:val="false"/>
          <w:color w:val="333333"/>
          <w:sz w:val="20"/>
          <w:szCs w:val="20"/>
        </w:rPr>
        <w:t>8/4/1386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آغاز سال تحصیلی دانشگاه‌ها؛ </w:t>
      </w:r>
      <w:r>
        <w:rPr>
          <w:rFonts w:eastAsia="IRNazanin" w:cs="IRNazanin"/>
          <w:b w:val="false"/>
          <w:bCs w:val="false"/>
          <w:i w:val="false"/>
          <w:iCs w:val="false"/>
          <w:color w:val="333333"/>
          <w:sz w:val="20"/>
          <w:szCs w:val="20"/>
        </w:rPr>
        <w:t>8/7/1385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اردبیل؛ </w:t>
      </w:r>
      <w:r>
        <w:rPr>
          <w:rFonts w:eastAsia="IRNazanin" w:cs="IRNazanin"/>
          <w:b w:val="false"/>
          <w:bCs w:val="false"/>
          <w:i w:val="false"/>
          <w:iCs w:val="false"/>
          <w:color w:val="333333"/>
          <w:sz w:val="20"/>
          <w:szCs w:val="20"/>
        </w:rPr>
        <w:t>24/5/1385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مشکین شهر؛ </w:t>
      </w:r>
      <w:r>
        <w:rPr>
          <w:rFonts w:eastAsia="IRNazanin" w:cs="IRNazanin"/>
          <w:b w:val="false"/>
          <w:bCs w:val="false"/>
          <w:i w:val="false"/>
          <w:iCs w:val="false"/>
          <w:color w:val="333333"/>
          <w:sz w:val="20"/>
          <w:szCs w:val="20"/>
        </w:rPr>
        <w:t>24/5/138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افتتاح صندوق قرض‌الحسنه سکه بانک رفاه؛ </w:t>
      </w:r>
      <w:r>
        <w:rPr>
          <w:rFonts w:eastAsia="IRNazanin" w:cs="IRNazanin"/>
          <w:b w:val="false"/>
          <w:bCs w:val="false"/>
          <w:i w:val="false"/>
          <w:iCs w:val="false"/>
          <w:color w:val="333333"/>
          <w:sz w:val="20"/>
          <w:szCs w:val="20"/>
        </w:rPr>
        <w:t>6/5/1386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تودیع شیبانی، رئیس سابق بانک مرکزی؛ </w:t>
      </w:r>
      <w:r>
        <w:rPr>
          <w:rFonts w:eastAsia="IRNazanin" w:cs="IRNazanin"/>
          <w:b w:val="false"/>
          <w:bCs w:val="false"/>
          <w:i w:val="false"/>
          <w:iCs w:val="false"/>
          <w:color w:val="333333"/>
          <w:sz w:val="20"/>
          <w:szCs w:val="20"/>
        </w:rPr>
        <w:t>14/6/1386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نهمین هم اندیشی علمی پژوهشی استادان بسیجی در مشهد؛ </w:t>
      </w:r>
      <w:r>
        <w:rPr>
          <w:rFonts w:eastAsia="IRNazanin" w:cs="IRNazanin"/>
          <w:b w:val="false"/>
          <w:bCs w:val="false"/>
          <w:i w:val="false"/>
          <w:iCs w:val="false"/>
          <w:color w:val="333333"/>
          <w:sz w:val="20"/>
          <w:szCs w:val="20"/>
        </w:rPr>
        <w:t>6/5/1386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نیر؛ </w:t>
      </w:r>
      <w:r>
        <w:rPr>
          <w:rFonts w:eastAsia="IRNazanin" w:cs="IRNazanin"/>
          <w:b w:val="false"/>
          <w:bCs w:val="false"/>
          <w:i w:val="false"/>
          <w:iCs w:val="false"/>
          <w:color w:val="333333"/>
          <w:sz w:val="20"/>
          <w:szCs w:val="20"/>
        </w:rPr>
        <w:t>24/5/1375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کلیبر؛ </w:t>
      </w:r>
      <w:r>
        <w:rPr>
          <w:rFonts w:eastAsia="IRNazanin" w:cs="IRNazanin"/>
          <w:b w:val="false"/>
          <w:bCs w:val="false"/>
          <w:i w:val="false"/>
          <w:iCs w:val="false"/>
          <w:color w:val="333333"/>
          <w:sz w:val="20"/>
          <w:szCs w:val="20"/>
        </w:rPr>
        <w:t>21/4/1385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دانشگاهیان استان کرمان؛ </w:t>
      </w:r>
      <w:r>
        <w:rPr>
          <w:rFonts w:eastAsia="IRNazanin" w:cs="IRNazanin"/>
          <w:b w:val="false"/>
          <w:bCs w:val="false"/>
          <w:i w:val="false"/>
          <w:iCs w:val="false"/>
          <w:color w:val="333333"/>
          <w:sz w:val="20"/>
          <w:szCs w:val="20"/>
        </w:rPr>
        <w:t>15/2/1386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جلسه مشترک هیات دولت و استانداران سراسر کشور؛ </w:t>
      </w:r>
      <w:r>
        <w:rPr>
          <w:rFonts w:eastAsia="IRNazanin" w:cs="IRNazanin"/>
          <w:b w:val="false"/>
          <w:bCs w:val="false"/>
          <w:i w:val="false"/>
          <w:iCs w:val="false"/>
          <w:color w:val="333333"/>
          <w:sz w:val="20"/>
          <w:szCs w:val="20"/>
        </w:rPr>
        <w:t>18/4/1385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خانواده‌های شهدا و ایثارگران استان اصفهان؛ </w:t>
      </w:r>
      <w:r>
        <w:rPr>
          <w:rFonts w:eastAsia="IRNazanin" w:cs="IRNazanin"/>
          <w:b w:val="false"/>
          <w:bCs w:val="false"/>
          <w:i w:val="false"/>
          <w:iCs w:val="false"/>
          <w:color w:val="333333"/>
          <w:sz w:val="20"/>
          <w:szCs w:val="20"/>
        </w:rPr>
        <w:t>3/3/1386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بعد از جلسه هیات دولت؛ </w:t>
      </w:r>
      <w:r>
        <w:rPr>
          <w:rFonts w:eastAsia="IRNazanin" w:cs="IRNazanin"/>
          <w:b w:val="false"/>
          <w:bCs w:val="false"/>
          <w:i w:val="false"/>
          <w:iCs w:val="false"/>
          <w:color w:val="333333"/>
          <w:sz w:val="20"/>
          <w:szCs w:val="20"/>
        </w:rPr>
        <w:t>20/4/1386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سمنان؛ </w:t>
      </w:r>
      <w:r>
        <w:rPr>
          <w:rFonts w:eastAsia="IRNazanin" w:cs="IRNazanin"/>
          <w:b w:val="false"/>
          <w:bCs w:val="false"/>
          <w:i w:val="false"/>
          <w:iCs w:val="false"/>
          <w:color w:val="333333"/>
          <w:sz w:val="20"/>
          <w:szCs w:val="20"/>
        </w:rPr>
        <w:t>24/3/1386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ائمه جماعات استان تهران؛ </w:t>
      </w:r>
      <w:r>
        <w:rPr>
          <w:rFonts w:eastAsia="IRNazanin" w:cs="IRNazanin"/>
          <w:b w:val="false"/>
          <w:bCs w:val="false"/>
          <w:i w:val="false"/>
          <w:iCs w:val="false"/>
          <w:color w:val="333333"/>
          <w:sz w:val="20"/>
          <w:szCs w:val="20"/>
        </w:rPr>
        <w:t>7/9/1386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ریاست محترم جمهوری درباره عملکرد اقتصادی دولت نهم گزارش اقتصادی؛ </w:t>
      </w:r>
      <w:r>
        <w:rPr>
          <w:rFonts w:eastAsia="IRNazanin" w:cs="IRNazanin"/>
          <w:b w:val="false"/>
          <w:bCs w:val="false"/>
          <w:i w:val="false"/>
          <w:iCs w:val="false"/>
          <w:color w:val="333333"/>
          <w:sz w:val="20"/>
          <w:szCs w:val="20"/>
        </w:rPr>
        <w:t>27/2/1386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خبرنگاران شرکت کننده در سفرهای استانی؛ </w:t>
      </w:r>
      <w:r>
        <w:rPr>
          <w:rFonts w:eastAsia="IRNazanin" w:cs="IRNazanin"/>
          <w:b w:val="false"/>
          <w:bCs w:val="false"/>
          <w:i w:val="false"/>
          <w:iCs w:val="false"/>
          <w:color w:val="333333"/>
          <w:sz w:val="20"/>
          <w:szCs w:val="20"/>
        </w:rPr>
        <w:t>18/4/1386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 خصوص عملکرد یک ساله دولت؛ </w:t>
      </w:r>
      <w:r>
        <w:rPr>
          <w:rFonts w:eastAsia="IRNazanin" w:cs="IRNazanin"/>
          <w:b w:val="false"/>
          <w:bCs w:val="false"/>
          <w:i w:val="false"/>
          <w:iCs w:val="false"/>
          <w:color w:val="333333"/>
          <w:sz w:val="20"/>
          <w:szCs w:val="20"/>
        </w:rPr>
        <w:t>17/7/1385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تودیع شیبانی، رئیس اسبق بانک مرکزی؛ </w:t>
      </w:r>
      <w:r>
        <w:rPr>
          <w:rFonts w:eastAsia="IRNazanin" w:cs="IRNazanin"/>
          <w:b w:val="false"/>
          <w:bCs w:val="false"/>
          <w:i w:val="false"/>
          <w:iCs w:val="false"/>
          <w:color w:val="333333"/>
          <w:sz w:val="20"/>
          <w:szCs w:val="20"/>
        </w:rPr>
        <w:t>14/6/1386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افتتاح صندوق قرض‌الحسنه سکه بانک رفاه؛ </w:t>
      </w:r>
      <w:r>
        <w:rPr>
          <w:rFonts w:eastAsia="IRNazanin" w:cs="IRNazanin"/>
          <w:b w:val="false"/>
          <w:bCs w:val="false"/>
          <w:i w:val="false"/>
          <w:iCs w:val="false"/>
          <w:color w:val="333333"/>
          <w:sz w:val="20"/>
          <w:szCs w:val="20"/>
        </w:rPr>
        <w:t>6/5/1386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به شبکه یک سیما در خصوص مسائل اقتصادی کشور؛ </w:t>
      </w:r>
      <w:r>
        <w:rPr>
          <w:rFonts w:eastAsia="IRNazanin" w:cs="IRNazanin"/>
          <w:b w:val="false"/>
          <w:bCs w:val="false"/>
          <w:i w:val="false"/>
          <w:iCs w:val="false"/>
          <w:color w:val="333333"/>
          <w:sz w:val="20"/>
          <w:szCs w:val="20"/>
        </w:rPr>
        <w:t>25/9/1386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واحد مرکزی خبر در خصوص لایحه بودجه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14/12/1384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اقدام؛ تاملاتی گذرا در گزارش عملکرد دولت نهم؛ تهران، نشر جمهور، مرکز پژوهش و اسناد ریاست جمهوری،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نشست مشترک دولت و مجلس؛ </w:t>
      </w:r>
      <w:r>
        <w:rPr>
          <w:rFonts w:eastAsia="IRNazanin" w:cs="IRNazanin"/>
          <w:b w:val="false"/>
          <w:bCs w:val="false"/>
          <w:i w:val="false"/>
          <w:iCs w:val="false"/>
          <w:color w:val="333333"/>
          <w:sz w:val="20"/>
          <w:szCs w:val="20"/>
        </w:rPr>
        <w:t>28/7/1386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تقدیم لایحه بودجه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1/11/1385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دانشجویی؛ </w:t>
      </w:r>
      <w:r>
        <w:rPr>
          <w:rFonts w:eastAsia="IRNazanin" w:cs="IRNazanin"/>
          <w:b w:val="false"/>
          <w:bCs w:val="false"/>
          <w:i w:val="false"/>
          <w:iCs w:val="false"/>
          <w:color w:val="333333"/>
          <w:sz w:val="20"/>
          <w:szCs w:val="20"/>
        </w:rPr>
        <w:t>26/1/1385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استانداران و مدیران عامل بانک ها؛ </w:t>
      </w:r>
      <w:r>
        <w:rPr>
          <w:rFonts w:eastAsia="IRNazanin" w:cs="IRNazanin"/>
          <w:b w:val="false"/>
          <w:bCs w:val="false"/>
          <w:i w:val="false"/>
          <w:iCs w:val="false"/>
          <w:color w:val="333333"/>
          <w:sz w:val="20"/>
          <w:szCs w:val="20"/>
        </w:rPr>
        <w:t>13/9/1384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روحانیون و طلاب حوزه علمیه قم؛ </w:t>
      </w:r>
      <w:r>
        <w:rPr>
          <w:rFonts w:eastAsia="IRNazanin" w:cs="IRNazanin"/>
          <w:b w:val="false"/>
          <w:bCs w:val="false"/>
          <w:i w:val="false"/>
          <w:iCs w:val="false"/>
          <w:color w:val="333333"/>
          <w:sz w:val="20"/>
          <w:szCs w:val="20"/>
        </w:rPr>
        <w:t>25/3/1386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ریاست محترم جمهوری درباره عملکرد اقتصادی دولت نهم گزارش اقتصادی؛ </w:t>
      </w:r>
      <w:r>
        <w:rPr>
          <w:rFonts w:eastAsia="IRNazanin" w:cs="IRNazanin"/>
          <w:b w:val="false"/>
          <w:bCs w:val="false"/>
          <w:i w:val="false"/>
          <w:iCs w:val="false"/>
          <w:color w:val="333333"/>
          <w:sz w:val="20"/>
          <w:szCs w:val="20"/>
        </w:rPr>
        <w:t>27/2/1386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 برنامه گفتگوی ویژه خبری شبکه دو؛ </w:t>
      </w:r>
      <w:r>
        <w:rPr>
          <w:rFonts w:eastAsia="IRNazanin" w:cs="IRNazanin"/>
          <w:b w:val="false"/>
          <w:bCs w:val="false"/>
          <w:i w:val="false"/>
          <w:iCs w:val="false"/>
          <w:color w:val="333333"/>
          <w:sz w:val="20"/>
          <w:szCs w:val="20"/>
        </w:rPr>
        <w:t>3/5/1386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و دست اندر کاران بخش تعاون؛ </w:t>
      </w:r>
      <w:r>
        <w:rPr>
          <w:rFonts w:eastAsia="IRNazanin" w:cs="IRNazanin"/>
          <w:b w:val="false"/>
          <w:bCs w:val="false"/>
          <w:i w:val="false"/>
          <w:iCs w:val="false"/>
          <w:color w:val="333333"/>
          <w:sz w:val="20"/>
          <w:szCs w:val="20"/>
        </w:rPr>
        <w:t>16/6/1384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جلسه مشترک هیات دولت و استانداران سراسر کشور؛ </w:t>
      </w:r>
      <w:r>
        <w:rPr>
          <w:rFonts w:eastAsia="IRNazanin" w:cs="IRNazanin"/>
          <w:b w:val="false"/>
          <w:bCs w:val="false"/>
          <w:i w:val="false"/>
          <w:iCs w:val="false"/>
          <w:color w:val="333333"/>
          <w:sz w:val="20"/>
          <w:szCs w:val="20"/>
        </w:rPr>
        <w:t>18/4/1385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تقدیم لایحه بودجه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مجلس شورای اسلامی؛ </w:t>
      </w:r>
      <w:r>
        <w:rPr>
          <w:rFonts w:eastAsia="IRNazanin" w:cs="IRNazanin"/>
          <w:b w:val="false"/>
          <w:bCs w:val="false"/>
          <w:i w:val="false"/>
          <w:iCs w:val="false"/>
          <w:color w:val="333333"/>
          <w:sz w:val="20"/>
          <w:szCs w:val="20"/>
        </w:rPr>
        <w:t>25/10/1384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بزرگ مدیران اجرایی کشور؛ </w:t>
      </w:r>
      <w:r>
        <w:rPr>
          <w:rFonts w:eastAsia="IRNazanin" w:cs="IRNazanin"/>
          <w:b w:val="false"/>
          <w:bCs w:val="false"/>
          <w:i w:val="false"/>
          <w:iCs w:val="false"/>
          <w:color w:val="333333"/>
          <w:sz w:val="20"/>
          <w:szCs w:val="20"/>
        </w:rPr>
        <w:t>8/4/1386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شبکه یک سیما در خصوص مسائل اقتصادی کشور؛ </w:t>
      </w:r>
      <w:r>
        <w:rPr>
          <w:rFonts w:eastAsia="IRNazanin" w:cs="IRNazanin"/>
          <w:b w:val="false"/>
          <w:bCs w:val="false"/>
          <w:i w:val="false"/>
          <w:iCs w:val="false"/>
          <w:color w:val="333333"/>
          <w:sz w:val="20"/>
          <w:szCs w:val="20"/>
        </w:rPr>
        <w:t>25/9/1386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مطبوعاتی و رادیو و تلویزیونی؛ </w:t>
      </w:r>
      <w:r>
        <w:rPr>
          <w:rFonts w:eastAsia="IRNazanin" w:cs="IRNazanin"/>
          <w:b w:val="false"/>
          <w:bCs w:val="false"/>
          <w:i w:val="false"/>
          <w:iCs w:val="false"/>
          <w:color w:val="333333"/>
          <w:sz w:val="20"/>
          <w:szCs w:val="20"/>
        </w:rPr>
        <w:t>23/8/1385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اقدام؛ تاملاتی گذرا در گزارش عملکرد دولت نهم؛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رشت؛ </w:t>
      </w:r>
      <w:r>
        <w:rPr>
          <w:rFonts w:eastAsia="IRNazanin" w:cs="IRNazanin"/>
          <w:b w:val="false"/>
          <w:bCs w:val="false"/>
          <w:i w:val="false"/>
          <w:iCs w:val="false"/>
          <w:color w:val="333333"/>
          <w:sz w:val="20"/>
          <w:szCs w:val="20"/>
        </w:rPr>
        <w:t>1/12/1385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گیلان؛ </w:t>
      </w:r>
      <w:r>
        <w:rPr>
          <w:rFonts w:eastAsia="IRNazanin" w:cs="IRNazanin"/>
          <w:b w:val="false"/>
          <w:bCs w:val="false"/>
          <w:i w:val="false"/>
          <w:iCs w:val="false"/>
          <w:color w:val="333333"/>
          <w:sz w:val="20"/>
          <w:szCs w:val="20"/>
        </w:rPr>
        <w:t>2/12/1385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خرم آباد؛ </w:t>
      </w:r>
      <w:r>
        <w:rPr>
          <w:rFonts w:eastAsia="IRNazanin" w:cs="IRNazanin"/>
          <w:b w:val="false"/>
          <w:bCs w:val="false"/>
          <w:i w:val="false"/>
          <w:iCs w:val="false"/>
          <w:color w:val="333333"/>
          <w:sz w:val="20"/>
          <w:szCs w:val="20"/>
        </w:rPr>
        <w:t>17/12/1384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شورای اصناف کشور؛ </w:t>
      </w:r>
      <w:r>
        <w:rPr>
          <w:rFonts w:eastAsia="IRNazanin" w:cs="IRNazanin"/>
          <w:b w:val="false"/>
          <w:bCs w:val="false"/>
          <w:i w:val="false"/>
          <w:iCs w:val="false"/>
          <w:color w:val="333333"/>
          <w:sz w:val="20"/>
          <w:szCs w:val="20"/>
        </w:rPr>
        <w:t>1/12/1384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جلسه مشترک هیات دولت و استانداران سراسر کشور؛ </w:t>
      </w:r>
      <w:r>
        <w:rPr>
          <w:rFonts w:eastAsia="IRNazanin" w:cs="IRNazanin"/>
          <w:b w:val="false"/>
          <w:bCs w:val="false"/>
          <w:i w:val="false"/>
          <w:iCs w:val="false"/>
          <w:color w:val="333333"/>
          <w:sz w:val="20"/>
          <w:szCs w:val="20"/>
        </w:rPr>
        <w:t>18/4/1385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واگذاری سهام عدالت؛ </w:t>
      </w:r>
      <w:r>
        <w:rPr>
          <w:rFonts w:eastAsia="IRNazanin" w:cs="IRNazanin"/>
          <w:b w:val="false"/>
          <w:bCs w:val="false"/>
          <w:i w:val="false"/>
          <w:iCs w:val="false"/>
          <w:color w:val="333333"/>
          <w:sz w:val="20"/>
          <w:szCs w:val="20"/>
        </w:rPr>
        <w:t>6/6/1385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بزرگ مدیران اجرایی کشور؛ </w:t>
      </w:r>
      <w:r>
        <w:rPr>
          <w:rFonts w:eastAsia="IRNazanin" w:cs="IRNazanin"/>
          <w:b w:val="false"/>
          <w:bCs w:val="false"/>
          <w:i w:val="false"/>
          <w:iCs w:val="false"/>
          <w:color w:val="333333"/>
          <w:sz w:val="20"/>
          <w:szCs w:val="20"/>
        </w:rPr>
        <w:t>8/4/1386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و تشکل‌های دانشجویی؛ </w:t>
      </w:r>
      <w:r>
        <w:rPr>
          <w:rFonts w:eastAsia="IRNazanin" w:cs="IRNazanin"/>
          <w:b w:val="false"/>
          <w:bCs w:val="false"/>
          <w:i w:val="false"/>
          <w:iCs w:val="false"/>
          <w:color w:val="333333"/>
          <w:sz w:val="20"/>
          <w:szCs w:val="20"/>
        </w:rPr>
        <w:t>18/7/1386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روز صنعت و معدن؛ </w:t>
      </w:r>
      <w:r>
        <w:rPr>
          <w:rFonts w:eastAsia="IRNazanin" w:cs="IRNazanin"/>
          <w:b w:val="false"/>
          <w:bCs w:val="false"/>
          <w:i w:val="false"/>
          <w:iCs w:val="false"/>
          <w:color w:val="333333"/>
          <w:sz w:val="20"/>
          <w:szCs w:val="20"/>
        </w:rPr>
        <w:t>10/4/1386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سازمان نظام مهندسی ساختمان؛ </w:t>
      </w:r>
      <w:r>
        <w:rPr>
          <w:rFonts w:eastAsia="IRNazanin" w:cs="IRNazanin"/>
          <w:b w:val="false"/>
          <w:bCs w:val="false"/>
          <w:i w:val="false"/>
          <w:iCs w:val="false"/>
          <w:color w:val="333333"/>
          <w:sz w:val="20"/>
          <w:szCs w:val="20"/>
        </w:rPr>
        <w:t>5/12/1385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رسانه‌های داخلی و خارجی؛ </w:t>
      </w:r>
      <w:r>
        <w:rPr>
          <w:rFonts w:eastAsia="IRNazanin" w:cs="IRNazanin"/>
          <w:b w:val="false"/>
          <w:bCs w:val="false"/>
          <w:i w:val="false"/>
          <w:iCs w:val="false"/>
          <w:color w:val="333333"/>
          <w:sz w:val="20"/>
          <w:szCs w:val="20"/>
        </w:rPr>
        <w:t>7/6/1385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ریاست محترم جمهوری درباره عملکرد اقتصادی دولت نهم گزارش اقتصادی؛ </w:t>
      </w:r>
      <w:r>
        <w:rPr>
          <w:rFonts w:eastAsia="IRNazanin" w:cs="IRNazanin"/>
          <w:b w:val="false"/>
          <w:bCs w:val="false"/>
          <w:i w:val="false"/>
          <w:iCs w:val="false"/>
          <w:color w:val="333333"/>
          <w:sz w:val="20"/>
          <w:szCs w:val="20"/>
        </w:rPr>
        <w:t>27/2/1386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لردگان؛ </w:t>
      </w:r>
      <w:r>
        <w:rPr>
          <w:rFonts w:eastAsia="IRNazanin" w:cs="IRNazanin"/>
          <w:b w:val="false"/>
          <w:bCs w:val="false"/>
          <w:i w:val="false"/>
          <w:iCs w:val="false"/>
          <w:color w:val="333333"/>
          <w:sz w:val="20"/>
          <w:szCs w:val="20"/>
        </w:rPr>
        <w:t>5/12/1384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واگذاری سهام عدالت؛ </w:t>
      </w:r>
      <w:r>
        <w:rPr>
          <w:rFonts w:eastAsia="IRNazanin" w:cs="IRNazanin"/>
          <w:b w:val="false"/>
          <w:bCs w:val="false"/>
          <w:i w:val="false"/>
          <w:iCs w:val="false"/>
          <w:color w:val="333333"/>
          <w:sz w:val="20"/>
          <w:szCs w:val="20"/>
        </w:rPr>
        <w:t>6/8/1385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رای اعتماد به وزیر پیشنهادی رفاه و تأمین اجتماعی؛ </w:t>
      </w:r>
      <w:r>
        <w:rPr>
          <w:rFonts w:eastAsia="IRNazanin" w:cs="IRNazanin"/>
          <w:b w:val="false"/>
          <w:bCs w:val="false"/>
          <w:i w:val="false"/>
          <w:iCs w:val="false"/>
          <w:color w:val="333333"/>
          <w:sz w:val="20"/>
          <w:szCs w:val="20"/>
        </w:rPr>
        <w:t>7/8/1385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رای اعتماد به وزیر پیشنهادی تعاون؛ </w:t>
      </w:r>
      <w:r>
        <w:rPr>
          <w:rFonts w:eastAsia="IRNazanin" w:cs="IRNazanin"/>
          <w:b w:val="false"/>
          <w:bCs w:val="false"/>
          <w:i w:val="false"/>
          <w:iCs w:val="false"/>
          <w:color w:val="333333"/>
          <w:sz w:val="20"/>
          <w:szCs w:val="20"/>
        </w:rPr>
        <w:t>14/8/1385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افتتاح صندوق مهر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25/4/1385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روز‌نامه ایران؛ </w:t>
      </w:r>
      <w:r>
        <w:rPr>
          <w:rFonts w:eastAsia="IRNazanin" w:cs="IRNazanin"/>
          <w:b w:val="false"/>
          <w:bCs w:val="false"/>
          <w:i w:val="false"/>
          <w:iCs w:val="false"/>
          <w:color w:val="333333"/>
          <w:sz w:val="20"/>
          <w:szCs w:val="20"/>
        </w:rPr>
        <w:t>19/21/1385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ائمه جماعات استان تهران؛ </w:t>
      </w:r>
      <w:r>
        <w:rPr>
          <w:rFonts w:eastAsia="IRNazanin" w:cs="IRNazanin"/>
          <w:b w:val="false"/>
          <w:bCs w:val="false"/>
          <w:i w:val="false"/>
          <w:iCs w:val="false"/>
          <w:color w:val="333333"/>
          <w:sz w:val="20"/>
          <w:szCs w:val="20"/>
        </w:rPr>
        <w:t>7/9/1386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اقدام؛ تاملاتی گذرا در گزارش عملکرد دولت نهم؛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شبکه اول سیما؛ </w:t>
      </w:r>
      <w:r>
        <w:rPr>
          <w:rFonts w:eastAsia="IRNazanin" w:cs="IRNazanin"/>
          <w:b w:val="false"/>
          <w:bCs w:val="false"/>
          <w:i w:val="false"/>
          <w:iCs w:val="false"/>
          <w:color w:val="333333"/>
          <w:sz w:val="20"/>
          <w:szCs w:val="20"/>
        </w:rPr>
        <w:t>4/4/1387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دولت بومی؛ هویت و کارآمدی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آرا و گفتارهای رییس جمهور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فصلنامه تخصصی نامه دولت اسلامی؛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هشتم تیر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شجاعی، محمد؛ حضرت بقیه‌الله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تنظیم و نگارش محمد رضا کاشفی؛ قم، وثوق،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تهران، انتشارات امیر کبیر،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الاسلام؛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ابن حماد؛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کورانی، علی؛ عصر ظهور؛ ترجمه عباس جلالی؛ تهران، شرکت چاپ و نشر بین‌الملل سازمان تبلیغات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ماخذ پیشین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این حدیث و نیز روایات دیگری درباره ضرورتِ بودن حجت بر روی زمین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 بن ابراهیم؛ کتاب غیبت؛ ترجمه سید احمد فهری زنجانی؛ تهران، دارالکتب الاسلامیه،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باب هشتم و نهم،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نمونه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اسماعیل شفیعی سروستانی اشاره کرد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بَقِیَتِ الْأَرْضُ بِغَیْرِ إِمَامٍ لَسَاخَتْ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مؤسسه آینده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4/6/1385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بین‌المللی دکترین مهدویت، </w:t>
      </w:r>
      <w:r>
        <w:rPr>
          <w:rFonts w:eastAsia="IRNazanin" w:cs="IRNazanin"/>
          <w:b w:val="false"/>
          <w:bCs w:val="false"/>
          <w:i w:val="false"/>
          <w:iCs w:val="false"/>
          <w:color w:val="333333"/>
          <w:sz w:val="20"/>
          <w:szCs w:val="20"/>
        </w:rPr>
        <w:t>15/6/1385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مکرر تصریح شده است که پذیرش ولایت و اتصال به ایشان یکی از شروط مهم و قطعی پذیرش عبادات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روایت که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اگر مردی شب‌ها را به عبادت به پا خیزد و روزها را روزه دارد و تمام اموالش را صدقه دهد و در تمام دوران عمرش به حج رود، و امر ولایت ولیّ خدا را نشناسد تا از او پیروی کند و تمام اعمالش با راهنمایی او باشد، برای او از ثواب خدای عزوجل حقی نیست و او از اهل ایمان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سرزمین منا؛ </w:t>
      </w:r>
      <w:r>
        <w:rPr>
          <w:rFonts w:eastAsia="IRNazanin" w:cs="IRNazanin"/>
          <w:b w:val="false"/>
          <w:bCs w:val="false"/>
          <w:i w:val="false"/>
          <w:iCs w:val="false"/>
          <w:color w:val="333333"/>
          <w:sz w:val="20"/>
          <w:szCs w:val="20"/>
        </w:rPr>
        <w:t>7/10/1386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مِیتَةً 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مؤسسه آینده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4/6/1385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روحانیون شهر کرد؛ </w:t>
      </w:r>
      <w:r>
        <w:rPr>
          <w:rFonts w:eastAsia="IRNazanin" w:cs="IRNazanin"/>
          <w:b w:val="false"/>
          <w:bCs w:val="false"/>
          <w:i w:val="false"/>
          <w:iCs w:val="false"/>
          <w:color w:val="333333"/>
          <w:sz w:val="20"/>
          <w:szCs w:val="20"/>
        </w:rPr>
        <w:t>3/12/1384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جانبازان و ایثارگران؛ </w:t>
      </w:r>
      <w:r>
        <w:rPr>
          <w:rFonts w:eastAsia="IRNazanin" w:cs="IRNazanin"/>
          <w:b w:val="false"/>
          <w:bCs w:val="false"/>
          <w:i w:val="false"/>
          <w:iCs w:val="false"/>
          <w:color w:val="333333"/>
          <w:sz w:val="20"/>
          <w:szCs w:val="20"/>
        </w:rPr>
        <w:t>8/6/1384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مردمانی از مشرق ظاهر می‌شوند و زمینه‌های لازم برای سلطنت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فراهم می‌سازند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بازدید از دانشگاه امام صادق؛ </w:t>
      </w:r>
      <w:r>
        <w:rPr>
          <w:rFonts w:eastAsia="IRNazanin" w:cs="IRNazanin"/>
          <w:b w:val="false"/>
          <w:bCs w:val="false"/>
          <w:i w:val="false"/>
          <w:iCs w:val="false"/>
          <w:color w:val="333333"/>
          <w:sz w:val="20"/>
          <w:szCs w:val="20"/>
        </w:rPr>
        <w:t>28/7/1385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برداشت حکایت پیرمردی است که خدمت امام صادق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به نقل از معاویة بن وهب امده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و علمای استان خراسان؛ </w:t>
      </w:r>
      <w:r>
        <w:rPr>
          <w:rFonts w:eastAsia="IRNazanin" w:cs="IRNazanin"/>
          <w:b w:val="false"/>
          <w:bCs w:val="false"/>
          <w:i w:val="false"/>
          <w:iCs w:val="false"/>
          <w:color w:val="333333"/>
          <w:sz w:val="20"/>
          <w:szCs w:val="20"/>
        </w:rPr>
        <w:t>21/1/1385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نخبگان جوان سراسر کشور؛ </w:t>
      </w:r>
      <w:r>
        <w:rPr>
          <w:rFonts w:eastAsia="IRNazanin" w:cs="IRNazanin"/>
          <w:b w:val="false"/>
          <w:bCs w:val="false"/>
          <w:i w:val="false"/>
          <w:iCs w:val="false"/>
          <w:color w:val="333333"/>
          <w:sz w:val="20"/>
          <w:szCs w:val="20"/>
        </w:rPr>
        <w:t>14/6/1385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و علمای استان خراسان؛ </w:t>
      </w:r>
      <w:r>
        <w:rPr>
          <w:rFonts w:eastAsia="IRNazanin" w:cs="IRNazanin"/>
          <w:b w:val="false"/>
          <w:bCs w:val="false"/>
          <w:i w:val="false"/>
          <w:iCs w:val="false"/>
          <w:color w:val="333333"/>
          <w:sz w:val="20"/>
          <w:szCs w:val="20"/>
        </w:rPr>
        <w:t>21/1/1385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مبلغین حوزه علمیه قم؛ </w:t>
      </w:r>
      <w:r>
        <w:rPr>
          <w:rFonts w:eastAsia="IRNazanin" w:cs="IRNazanin"/>
          <w:b w:val="false"/>
          <w:bCs w:val="false"/>
          <w:i w:val="false"/>
          <w:iCs w:val="false"/>
          <w:color w:val="333333"/>
          <w:sz w:val="20"/>
          <w:szCs w:val="20"/>
        </w:rPr>
        <w:t>6/7/1384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روحانیون شهر کرد؛ </w:t>
      </w:r>
      <w:r>
        <w:rPr>
          <w:rFonts w:eastAsia="IRNazanin" w:cs="IRNazanin"/>
          <w:b w:val="false"/>
          <w:bCs w:val="false"/>
          <w:i w:val="false"/>
          <w:iCs w:val="false"/>
          <w:color w:val="333333"/>
          <w:sz w:val="20"/>
          <w:szCs w:val="20"/>
        </w:rPr>
        <w:t>3/12/1384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گلستان؛ </w:t>
      </w:r>
      <w:r>
        <w:rPr>
          <w:rFonts w:eastAsia="IRNazanin" w:cs="IRNazanin"/>
          <w:b w:val="false"/>
          <w:bCs w:val="false"/>
          <w:i w:val="false"/>
          <w:iCs w:val="false"/>
          <w:color w:val="333333"/>
          <w:sz w:val="20"/>
          <w:szCs w:val="20"/>
        </w:rPr>
        <w:t>23/12/1384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دفتر تبلیغات اسلامی حوزه علمیه قم؛ </w:t>
      </w:r>
      <w:r>
        <w:rPr>
          <w:rFonts w:eastAsia="IRNazanin" w:cs="IRNazanin"/>
          <w:b w:val="false"/>
          <w:bCs w:val="false"/>
          <w:i w:val="false"/>
          <w:iCs w:val="false"/>
          <w:color w:val="333333"/>
          <w:sz w:val="20"/>
          <w:szCs w:val="20"/>
        </w:rPr>
        <w:t>6/7/1384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دفتر تبلیغات اسلامی حوزه علمیه قم؛ </w:t>
      </w:r>
      <w:r>
        <w:rPr>
          <w:rFonts w:eastAsia="IRNazanin" w:cs="IRNazanin"/>
          <w:b w:val="false"/>
          <w:bCs w:val="false"/>
          <w:i w:val="false"/>
          <w:iCs w:val="false"/>
          <w:color w:val="333333"/>
          <w:sz w:val="20"/>
          <w:szCs w:val="20"/>
        </w:rPr>
        <w:t>6/7/1384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اولین همایش روحانیون و طلاب بسیجی؛ </w:t>
      </w:r>
      <w:r>
        <w:rPr>
          <w:rFonts w:eastAsia="IRNazanin" w:cs="IRNazanin"/>
          <w:b w:val="false"/>
          <w:bCs w:val="false"/>
          <w:i w:val="false"/>
          <w:iCs w:val="false"/>
          <w:color w:val="333333"/>
          <w:sz w:val="20"/>
          <w:szCs w:val="20"/>
        </w:rPr>
        <w:t>1/9/1385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بیان امام صادق به صورت زیر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قائم ما قیام کند خداوند دست رحمتش را بر سر بندگان گذارد پس عقولشان را جمع 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خردشان کامل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مفاتیح‌الجنان؛ دعای عهد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گرامی‌داشت روز جهانی معلولان؛ </w:t>
      </w:r>
      <w:r>
        <w:rPr>
          <w:rFonts w:eastAsia="IRNazanin" w:cs="IRNazanin"/>
          <w:b w:val="false"/>
          <w:bCs w:val="false"/>
          <w:i w:val="false"/>
          <w:iCs w:val="false"/>
          <w:color w:val="333333"/>
          <w:sz w:val="20"/>
          <w:szCs w:val="20"/>
        </w:rPr>
        <w:t>13/9/1385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بیان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أدرکته لخدمته أیام حیاتی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اولین همایش روحانیون و طلاب بسیجی؛ </w:t>
      </w:r>
      <w:r>
        <w:rPr>
          <w:rFonts w:eastAsia="IRNazanin" w:cs="IRNazanin"/>
          <w:b w:val="false"/>
          <w:bCs w:val="false"/>
          <w:i w:val="false"/>
          <w:iCs w:val="false"/>
          <w:color w:val="333333"/>
          <w:sz w:val="20"/>
          <w:szCs w:val="20"/>
        </w:rPr>
        <w:t>1/9/1385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إِنَّ‌الله لا یُغَیِّرُ ما بِقَوْمٍ حَتَّی یُغَیِّرُوا ما بِأَنْفُسِهِم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اولین جلسه هیأت دولت در مشهد؛ </w:t>
      </w:r>
      <w:r>
        <w:rPr>
          <w:rFonts w:eastAsia="IRNazanin" w:cs="IRNazanin"/>
          <w:b w:val="false"/>
          <w:bCs w:val="false"/>
          <w:i w:val="false"/>
          <w:iCs w:val="false"/>
          <w:color w:val="333333"/>
          <w:sz w:val="20"/>
          <w:szCs w:val="20"/>
        </w:rPr>
        <w:t>3/6/1384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انتظار رؤیت خورشیدیم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ستاد برگزاری مراسم ارتحال حضرت امام خمینی؛ </w:t>
      </w:r>
      <w:r>
        <w:rPr>
          <w:rFonts w:eastAsia="IRNazanin" w:cs="IRNazanin"/>
          <w:b w:val="false"/>
          <w:bCs w:val="false"/>
          <w:i w:val="false"/>
          <w:iCs w:val="false"/>
          <w:color w:val="333333"/>
          <w:sz w:val="20"/>
          <w:szCs w:val="20"/>
        </w:rPr>
        <w:t>8/3/1385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و علمای استان خراسان؛ </w:t>
      </w:r>
      <w:r>
        <w:rPr>
          <w:rFonts w:eastAsia="IRNazanin" w:cs="IRNazanin"/>
          <w:b w:val="false"/>
          <w:bCs w:val="false"/>
          <w:i w:val="false"/>
          <w:iCs w:val="false"/>
          <w:color w:val="333333"/>
          <w:sz w:val="20"/>
          <w:szCs w:val="20"/>
        </w:rPr>
        <w:t>21/1/1385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و علمای استان آذربایجان غربی؛ </w:t>
      </w:r>
      <w:r>
        <w:rPr>
          <w:rFonts w:eastAsia="IRNazanin" w:cs="IRNazanin"/>
          <w:b w:val="false"/>
          <w:bCs w:val="false"/>
          <w:i w:val="false"/>
          <w:iCs w:val="false"/>
          <w:color w:val="333333"/>
          <w:sz w:val="20"/>
          <w:szCs w:val="20"/>
        </w:rPr>
        <w:t>9/6/1385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و طلاب استان مازندران؛ </w:t>
      </w:r>
      <w:r>
        <w:rPr>
          <w:rFonts w:eastAsia="IRNazanin" w:cs="IRNazanin"/>
          <w:b w:val="false"/>
          <w:bCs w:val="false"/>
          <w:i w:val="false"/>
          <w:iCs w:val="false"/>
          <w:color w:val="333333"/>
          <w:sz w:val="20"/>
          <w:szCs w:val="20"/>
        </w:rPr>
        <w:t>14/9/1385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بازرگانان ایرانی و مالزیایی؛ </w:t>
      </w:r>
      <w:r>
        <w:rPr>
          <w:rFonts w:eastAsia="IRNazanin" w:cs="IRNazanin"/>
          <w:b w:val="false"/>
          <w:bCs w:val="false"/>
          <w:i w:val="false"/>
          <w:iCs w:val="false"/>
          <w:color w:val="333333"/>
          <w:sz w:val="20"/>
          <w:szCs w:val="20"/>
        </w:rPr>
        <w:t>1384/12/11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بازرگانان ایرانی و مالزیایی؛ </w:t>
      </w:r>
      <w:r>
        <w:rPr>
          <w:rFonts w:eastAsia="IRNazanin" w:cs="IRNazanin"/>
          <w:b w:val="false"/>
          <w:bCs w:val="false"/>
          <w:i w:val="false"/>
          <w:iCs w:val="false"/>
          <w:color w:val="333333"/>
          <w:sz w:val="20"/>
          <w:szCs w:val="20"/>
        </w:rPr>
        <w:t>1384/12/11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بین‌المللی دکترین مهدویت؛ </w:t>
      </w:r>
      <w:r>
        <w:rPr>
          <w:rFonts w:eastAsia="IRNazanin" w:cs="IRNazanin"/>
          <w:b w:val="false"/>
          <w:bCs w:val="false"/>
          <w:i w:val="false"/>
          <w:iCs w:val="false"/>
          <w:color w:val="333333"/>
          <w:sz w:val="20"/>
          <w:szCs w:val="20"/>
        </w:rPr>
        <w:t>15/6/1385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تشکل‌های پیرو خط امام؛ </w:t>
      </w:r>
      <w:r>
        <w:rPr>
          <w:rFonts w:eastAsia="IRNazanin" w:cs="IRNazanin"/>
          <w:b w:val="false"/>
          <w:bCs w:val="false"/>
          <w:i w:val="false"/>
          <w:iCs w:val="false"/>
          <w:color w:val="333333"/>
          <w:sz w:val="20"/>
          <w:szCs w:val="20"/>
        </w:rPr>
        <w:t>22/7/1385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شیروان؛ </w:t>
      </w:r>
      <w:r>
        <w:rPr>
          <w:rFonts w:eastAsia="IRNazanin" w:cs="IRNazanin"/>
          <w:b w:val="false"/>
          <w:bCs w:val="false"/>
          <w:i w:val="false"/>
          <w:iCs w:val="false"/>
          <w:color w:val="333333"/>
          <w:sz w:val="20"/>
          <w:szCs w:val="20"/>
        </w:rPr>
        <w:t>9/1384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کنگره پرسش و پاسخ مهر؛ </w:t>
      </w:r>
      <w:r>
        <w:rPr>
          <w:rFonts w:eastAsia="IRNazanin" w:cs="IRNazanin"/>
          <w:b w:val="false"/>
          <w:bCs w:val="false"/>
          <w:i w:val="false"/>
          <w:iCs w:val="false"/>
          <w:color w:val="333333"/>
          <w:sz w:val="20"/>
          <w:szCs w:val="20"/>
        </w:rPr>
        <w:t>13/8/1385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تجلیل از قضات نمونه کشور؛ </w:t>
      </w:r>
      <w:r>
        <w:rPr>
          <w:rFonts w:eastAsia="IRNazanin" w:cs="IRNazanin"/>
          <w:b w:val="false"/>
          <w:bCs w:val="false"/>
          <w:i w:val="false"/>
          <w:iCs w:val="false"/>
          <w:color w:val="333333"/>
          <w:sz w:val="20"/>
          <w:szCs w:val="20"/>
        </w:rPr>
        <w:t>6/4/1385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قوام الرعیة؛ عدالت مایه پایداری جامعه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اقوی اساس؛ عدالت قوی‌ترین پایه و اساس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تجلیل از قضات نمونه کشور؛ </w:t>
      </w:r>
      <w:r>
        <w:rPr>
          <w:rFonts w:eastAsia="IRNazanin" w:cs="IRNazanin"/>
          <w:b w:val="false"/>
          <w:bCs w:val="false"/>
          <w:i w:val="false"/>
          <w:iCs w:val="false"/>
          <w:color w:val="333333"/>
          <w:sz w:val="20"/>
          <w:szCs w:val="20"/>
        </w:rPr>
        <w:t>6/4/1385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مجمع عمومی سازمان ملل؛ </w:t>
      </w:r>
      <w:r>
        <w:rPr>
          <w:rFonts w:eastAsia="IRNazanin" w:cs="IRNazanin"/>
          <w:b w:val="false"/>
          <w:bCs w:val="false"/>
          <w:i w:val="false"/>
          <w:iCs w:val="false"/>
          <w:color w:val="333333"/>
          <w:sz w:val="20"/>
          <w:szCs w:val="20"/>
        </w:rPr>
        <w:t>4/7/1386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شصت و یکمین اجلاس مجمع عمومی سازمان ملل متحد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29/6/1385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عبدالعلی؛ اصول سیاست خارجی و سیاست بین‌الملل؛ تهران، سمت،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نخبگان مقیم امریکا؛ </w:t>
      </w:r>
      <w:r>
        <w:rPr>
          <w:rFonts w:eastAsia="IRNazanin" w:cs="IRNazanin"/>
          <w:b w:val="false"/>
          <w:bCs w:val="false"/>
          <w:i w:val="false"/>
          <w:iCs w:val="false"/>
          <w:color w:val="333333"/>
          <w:sz w:val="20"/>
          <w:szCs w:val="20"/>
        </w:rPr>
        <w:t>26/4/1384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کهگیلویه و بویر احمد؛ </w:t>
      </w:r>
      <w:r>
        <w:rPr>
          <w:rFonts w:eastAsia="IRNazanin" w:cs="IRNazanin"/>
          <w:b w:val="false"/>
          <w:bCs w:val="false"/>
          <w:i w:val="false"/>
          <w:iCs w:val="false"/>
          <w:color w:val="333333"/>
          <w:sz w:val="20"/>
          <w:szCs w:val="20"/>
        </w:rPr>
        <w:t>6/1/1385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منتخبین استان همدان؛ </w:t>
      </w:r>
      <w:r>
        <w:rPr>
          <w:rFonts w:eastAsia="IRNazanin" w:cs="IRNazanin"/>
          <w:b w:val="false"/>
          <w:bCs w:val="false"/>
          <w:i w:val="false"/>
          <w:iCs w:val="false"/>
          <w:color w:val="333333"/>
          <w:sz w:val="20"/>
          <w:szCs w:val="20"/>
        </w:rPr>
        <w:t>3/3/1385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منتخبین استان زنجان؛ </w:t>
      </w:r>
      <w:r>
        <w:rPr>
          <w:rFonts w:eastAsia="IRNazanin" w:cs="IRNazanin"/>
          <w:b w:val="false"/>
          <w:bCs w:val="false"/>
          <w:i w:val="false"/>
          <w:iCs w:val="false"/>
          <w:color w:val="333333"/>
          <w:sz w:val="20"/>
          <w:szCs w:val="20"/>
        </w:rPr>
        <w:t>7/2/1385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مجلس شورای اسلامی پیش از بررسی رای اعتماد به وزیران پیشنهادی؛</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دیدرا با دانشجویان و دانشگاهیان استان سیستان و بلوچستان </w:t>
      </w:r>
      <w:r>
        <w:rPr>
          <w:rFonts w:eastAsia="IRNazanin" w:cs="IRNazanin"/>
          <w:b w:val="false"/>
          <w:bCs w:val="false"/>
          <w:i w:val="false"/>
          <w:iCs w:val="false"/>
          <w:color w:val="333333"/>
          <w:sz w:val="20"/>
          <w:szCs w:val="20"/>
        </w:rPr>
        <w:t>24/9/1384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نخبگان ایرانی مقیم امریکا؛ </w:t>
      </w:r>
      <w:r>
        <w:rPr>
          <w:rFonts w:eastAsia="IRNazanin" w:cs="IRNazanin"/>
          <w:b w:val="false"/>
          <w:bCs w:val="false"/>
          <w:i w:val="false"/>
          <w:iCs w:val="false"/>
          <w:color w:val="333333"/>
          <w:sz w:val="20"/>
          <w:szCs w:val="20"/>
        </w:rPr>
        <w:t>26/6/1384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اولین جلسه هیات دولت در مشهد؛ </w:t>
      </w:r>
      <w:r>
        <w:rPr>
          <w:rFonts w:eastAsia="IRNazanin" w:cs="IRNazanin"/>
          <w:b w:val="false"/>
          <w:bCs w:val="false"/>
          <w:i w:val="false"/>
          <w:iCs w:val="false"/>
          <w:color w:val="333333"/>
          <w:sz w:val="20"/>
          <w:szCs w:val="20"/>
        </w:rPr>
        <w:t>3/6/1384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مجلس شورای اسلامی پیش از بررسی رای اعتماد به وزیران پیشنهادی؛ </w:t>
      </w:r>
      <w:r>
        <w:rPr>
          <w:rFonts w:eastAsia="IRNazanin" w:cs="IRNazanin"/>
          <w:b w:val="false"/>
          <w:bCs w:val="false"/>
          <w:i w:val="false"/>
          <w:iCs w:val="false"/>
          <w:color w:val="333333"/>
          <w:sz w:val="20"/>
          <w:szCs w:val="20"/>
        </w:rPr>
        <w:t>30/5/1384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معارفه رییس جدید سازمان مدیریت و برنامه‌ریزی؛ </w:t>
      </w:r>
      <w:r>
        <w:rPr>
          <w:rFonts w:eastAsia="IRNazanin" w:cs="IRNazanin"/>
          <w:b w:val="false"/>
          <w:bCs w:val="false"/>
          <w:i w:val="false"/>
          <w:iCs w:val="false"/>
          <w:color w:val="333333"/>
          <w:sz w:val="20"/>
          <w:szCs w:val="20"/>
        </w:rPr>
        <w:t>5/6/1384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جانبازان و ایثارگران؛ </w:t>
      </w:r>
      <w:r>
        <w:rPr>
          <w:rFonts w:eastAsia="IRNazanin" w:cs="IRNazanin"/>
          <w:b w:val="false"/>
          <w:bCs w:val="false"/>
          <w:i w:val="false"/>
          <w:iCs w:val="false"/>
          <w:color w:val="333333"/>
          <w:sz w:val="20"/>
          <w:szCs w:val="20"/>
        </w:rPr>
        <w:t>8/6/1384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 حاشیه جشنواره رازی؛ </w:t>
      </w:r>
      <w:r>
        <w:rPr>
          <w:rFonts w:eastAsia="IRNazanin" w:cs="IRNazanin"/>
          <w:b w:val="false"/>
          <w:bCs w:val="false"/>
          <w:i w:val="false"/>
          <w:iCs w:val="false"/>
          <w:color w:val="333333"/>
          <w:sz w:val="20"/>
          <w:szCs w:val="20"/>
        </w:rPr>
        <w:t>6/10/1384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این ضیافت شام ایرانیان مقیم امریکا؛ </w:t>
      </w:r>
      <w:r>
        <w:rPr>
          <w:rFonts w:eastAsia="IRNazanin" w:cs="IRNazanin"/>
          <w:b w:val="false"/>
          <w:bCs w:val="false"/>
          <w:i w:val="false"/>
          <w:iCs w:val="false"/>
          <w:color w:val="333333"/>
          <w:sz w:val="20"/>
          <w:szCs w:val="20"/>
        </w:rPr>
        <w:t>25/6/1384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نخبگان ایرانی مقیم امریکا؛ </w:t>
      </w:r>
      <w:r>
        <w:rPr>
          <w:rFonts w:eastAsia="IRNazanin" w:cs="IRNazanin"/>
          <w:b w:val="false"/>
          <w:bCs w:val="false"/>
          <w:i w:val="false"/>
          <w:iCs w:val="false"/>
          <w:color w:val="333333"/>
          <w:sz w:val="20"/>
          <w:szCs w:val="20"/>
        </w:rPr>
        <w:t>26/6/1384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گردهمایی روسای نمایندگی‌های جمهوری اسلامی ایران در خارج از کشور؛ </w:t>
      </w:r>
      <w:r>
        <w:rPr>
          <w:rFonts w:eastAsia="IRNazanin" w:cs="IRNazanin"/>
          <w:b w:val="false"/>
          <w:bCs w:val="false"/>
          <w:i w:val="false"/>
          <w:iCs w:val="false"/>
          <w:color w:val="333333"/>
          <w:sz w:val="20"/>
          <w:szCs w:val="20"/>
        </w:rPr>
        <w:t>22/12/1384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رمضانی، روح‌الله؛ چارچوبی تحلیلی برای بررسی سیاست خارجی جمهوری اسلامی ایران؛ ترجمه علیرضا طیب؛ تهران،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درباره تشابه وضعیت بسیاری از کشورهای اسلامی و خاورمیانه به وضعیت ایران در دهه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دکمجیان، هرایر؛ اسلام در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اسلامی در جهان عرب بررسی پدیده بنیادگرایی اسلامی؛ حمید احمدی؛ تهران، کیهان،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رمضانی، روح‌الله؛ پیشین؛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 این باره بنگرید به محمدی، منوچهر؛ بازتاب جهانی انقلاب اسلامی؛ تهران، پژوهشگاه فرهنگ اندیشه اسلامی، سازمان انتشارات،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حمید؛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و دیالکتیک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در روش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شهروندان امریکایی به رئیس جمهور اسلامی ایران پس از واقعه دانشگاه کلمبیا؛ تهران، مرکز پژوهش و اسناد ریاست جمهوری؛ نشر جمهور،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اجلاس مشترک حوزه علمیه و علمای بلاد؛ </w:t>
      </w:r>
      <w:r>
        <w:rPr>
          <w:rFonts w:eastAsia="IRNazanin" w:cs="IRNazanin"/>
          <w:b w:val="false"/>
          <w:bCs w:val="false"/>
          <w:i w:val="false"/>
          <w:iCs w:val="false"/>
          <w:color w:val="333333"/>
          <w:sz w:val="20"/>
          <w:szCs w:val="20"/>
        </w:rPr>
        <w:t>5/7/1384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نخبگان و فرهیختگان سوریه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سالگرد پیروزی انقلاب اسلامی؛ </w:t>
      </w:r>
      <w:r>
        <w:rPr>
          <w:rFonts w:eastAsia="IRNazanin" w:cs="IRNazanin"/>
          <w:b w:val="false"/>
          <w:bCs w:val="false"/>
          <w:i w:val="false"/>
          <w:iCs w:val="false"/>
          <w:color w:val="333333"/>
          <w:sz w:val="20"/>
          <w:szCs w:val="20"/>
        </w:rPr>
        <w:t>22/11/1384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بزرگ بسیجیان؛ </w:t>
      </w:r>
      <w:r>
        <w:rPr>
          <w:rFonts w:eastAsia="IRNazanin" w:cs="IRNazanin"/>
          <w:b w:val="false"/>
          <w:bCs w:val="false"/>
          <w:i w:val="false"/>
          <w:iCs w:val="false"/>
          <w:color w:val="333333"/>
          <w:sz w:val="20"/>
          <w:szCs w:val="20"/>
        </w:rPr>
        <w:t>5/9/1384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دانشجویان، استادان و اعضای تشکل‌های دانشجویی؛ </w:t>
      </w:r>
      <w:r>
        <w:rPr>
          <w:rFonts w:eastAsia="IRNazanin" w:cs="IRNazanin"/>
          <w:b w:val="false"/>
          <w:bCs w:val="false"/>
          <w:i w:val="false"/>
          <w:iCs w:val="false"/>
          <w:color w:val="333333"/>
          <w:sz w:val="20"/>
          <w:szCs w:val="20"/>
        </w:rPr>
        <w:t>30/7/138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اختتامیه سومین همایش مجلس دانش‌آموزی؛ </w:t>
      </w:r>
      <w:r>
        <w:rPr>
          <w:rFonts w:eastAsia="IRNazanin" w:cs="IRNazanin"/>
          <w:b w:val="false"/>
          <w:bCs w:val="false"/>
          <w:i w:val="false"/>
          <w:iCs w:val="false"/>
          <w:color w:val="333333"/>
          <w:sz w:val="20"/>
          <w:szCs w:val="20"/>
        </w:rPr>
        <w:t>27/4/1385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با سفرای خارجی به مناسبت بیست و هفتمین سالگرد پیروزی انقلاب؛ </w:t>
      </w:r>
      <w:r>
        <w:rPr>
          <w:rFonts w:eastAsia="IRNazanin" w:cs="IRNazanin"/>
          <w:b w:val="false"/>
          <w:bCs w:val="false"/>
          <w:i w:val="false"/>
          <w:iCs w:val="false"/>
          <w:color w:val="333333"/>
          <w:sz w:val="20"/>
          <w:szCs w:val="20"/>
        </w:rPr>
        <w:t>24/11/1384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دوم در مجمع عمومی سازمان ملل؛ </w:t>
      </w:r>
      <w:r>
        <w:rPr>
          <w:rFonts w:eastAsia="IRNazanin" w:cs="IRNazanin"/>
          <w:b w:val="false"/>
          <w:bCs w:val="false"/>
          <w:i w:val="false"/>
          <w:iCs w:val="false"/>
          <w:color w:val="333333"/>
          <w:sz w:val="20"/>
          <w:szCs w:val="20"/>
        </w:rPr>
        <w:t>26/6/1384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نخبگان و فرهیختگان سوریه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همدان؛ </w:t>
      </w:r>
      <w:r>
        <w:rPr>
          <w:rFonts w:eastAsia="IRNazanin" w:cs="IRNazanin"/>
          <w:b w:val="false"/>
          <w:bCs w:val="false"/>
          <w:i w:val="false"/>
          <w:iCs w:val="false"/>
          <w:color w:val="333333"/>
          <w:sz w:val="20"/>
          <w:szCs w:val="20"/>
        </w:rPr>
        <w:t>31/3/1385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عدل و 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گفتارهای رییس جمهوری اسلامی ایران در چهارمین سفر کاری به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ریاست جمهوری، مرکز پژوهش و اسناد، نشر جمهور ایران،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احمدی‌نژاد، محمود؛ تجلی هویت ایرانی در نیویورک؛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عبدالعلی؛ پیشین؛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مشیرزاده، حمیرا؛ پیشین؛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گردهمایی روسای نمایندگی‌های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خارج از کشور؛ </w:t>
      </w:r>
      <w:r>
        <w:rPr>
          <w:rFonts w:eastAsia="IRNazanin" w:cs="IRNazanin"/>
          <w:b w:val="false"/>
          <w:bCs w:val="false"/>
          <w:i w:val="false"/>
          <w:iCs w:val="false"/>
          <w:color w:val="333333"/>
          <w:sz w:val="20"/>
          <w:szCs w:val="20"/>
        </w:rPr>
        <w:t>22/12/1384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بزرگ بسیجیان؛ </w:t>
      </w:r>
      <w:r>
        <w:rPr>
          <w:rFonts w:eastAsia="IRNazanin" w:cs="IRNazanin"/>
          <w:b w:val="false"/>
          <w:bCs w:val="false"/>
          <w:i w:val="false"/>
          <w:iCs w:val="false"/>
          <w:color w:val="333333"/>
          <w:sz w:val="20"/>
          <w:szCs w:val="20"/>
        </w:rPr>
        <w:t>5/9/1384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عبدالعلی؛ پیشین؛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مشیرزاده، حمیرا؛ پیشین؛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اجلاس سران کشورهای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16/9/1384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نهمین اجلاس سران کشورهای عضو سازمان همکاری 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15/2/1385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اجلاس </w:t>
      </w:r>
      <w:r>
        <w:rPr>
          <w:rFonts w:eastAsia="IRNazanin" w:cs="IRNazanin"/>
          <w:b w:val="false"/>
          <w:bCs w:val="false"/>
          <w:i w:val="false"/>
          <w:iCs w:val="false"/>
          <w:color w:val="333333"/>
          <w:sz w:val="20"/>
          <w:szCs w:val="20"/>
        </w:rPr>
        <w:t>G15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23/6/1385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اجلاس غیرمتعهدها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24/6/1385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اقدام؛ تاملاتی گذرا در گزارش عملکرد دولت نهم؛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http://www.csr.ir/departments.aspx?lng=fa&amp;abtid=01&amp;depid=44&amp;semid=181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بنارد، چریل؛ اسلام دمکراتیک مدنی؛ رویکرد آمریکایی؛ عسگر قهرمان پور؛ تهران، دانشکده مطالعات راهبردی،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مردم کرمان؛ </w:t>
      </w:r>
      <w:r>
        <w:rPr>
          <w:rFonts w:eastAsia="IRNazanin" w:cs="IRNazanin"/>
          <w:b w:val="false"/>
          <w:bCs w:val="false"/>
          <w:i w:val="false"/>
          <w:iCs w:val="false"/>
          <w:color w:val="333333"/>
          <w:sz w:val="20"/>
          <w:szCs w:val="20"/>
        </w:rPr>
        <w:t>26/1/1388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ملی هسته‌ای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آراء و اندیشه‌های دکتر محمود احمدی‌نژاد، رییس جمهور اسلامی ایران؛ تحقیق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حجازی و مجتبی زارعی؛ تهران، مرکز نشر دانشگاهی،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تنفیذ حکم ریاست جمهوری؛ </w:t>
      </w:r>
      <w:r>
        <w:rPr>
          <w:rFonts w:eastAsia="IRNazanin" w:cs="IRNazanin"/>
          <w:b w:val="false"/>
          <w:bCs w:val="false"/>
          <w:i w:val="false"/>
          <w:iCs w:val="false"/>
          <w:color w:val="333333"/>
          <w:sz w:val="20"/>
          <w:szCs w:val="20"/>
        </w:rPr>
        <w:t>12/5/1384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پایانی در مراسم رأی اعتماد نمایندگان مجلس به وزرای پیشنهادی؛ </w:t>
      </w:r>
      <w:r>
        <w:rPr>
          <w:rFonts w:eastAsia="IRNazanin" w:cs="IRNazanin"/>
          <w:b w:val="false"/>
          <w:bCs w:val="false"/>
          <w:i w:val="false"/>
          <w:iCs w:val="false"/>
          <w:color w:val="333333"/>
          <w:sz w:val="20"/>
          <w:szCs w:val="20"/>
        </w:rPr>
        <w:t>2/6/1384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http://www.rajanews.com/detail.asp?id=27624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مقتدر در عرصه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image" Target="media/image2.jpeg"/><Relationship Id="rId624" Type="http://schemas.openxmlformats.org/officeDocument/2006/relationships/image" Target="media/image2.jpeg"/><Relationship Id="rId625" Type="http://schemas.openxmlformats.org/officeDocument/2006/relationships/footer" Target="footer618.xml"/><Relationship Id="rId626" Type="http://schemas.openxmlformats.org/officeDocument/2006/relationships/footnotes" Target="footnotes.xml"/><Relationship Id="rId627" Type="http://schemas.openxmlformats.org/officeDocument/2006/relationships/numbering" Target="numbering.xml"/><Relationship Id="rId628" Type="http://schemas.openxmlformats.org/officeDocument/2006/relationships/fontTable" Target="fontTable.xml"/><Relationship Id="rId629" Type="http://schemas.openxmlformats.org/officeDocument/2006/relationships/settings" Target="settings.xml"/><Relationship Id="rId6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623</Pages>
  <Words>193724</Words>
  <Characters>814904</Characters>
  <CharactersWithSpaces>1006223</CharactersWithSpaces>
  <Paragraphs>2913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2026-08-18T19:17:24Z</dcterms:created>
  <dc:creator>ghaemiyeh.com</dc:creator>
  <dc:description/>
  <dc:language>en-US</dc:language>
  <cp:lastModifiedBy/>
  <dcterms:modified xsi:type="dcterms:W3CDTF">2026-08-18T22:47:43Z</dcterms:modified>
  <cp:revision>1</cp:revision>
  <dc:subject/>
  <dc:title>گفتمان عدالت و معنویت جستاری نشانه شناسانه در گفتمان سیاسی دکتر محمود احمدی نژاد</dc:title>
</cp:coreProperties>
</file>

<file path=docProps/custom.xml><?xml version="1.0" encoding="utf-8"?>
<Properties xmlns="http://schemas.openxmlformats.org/officeDocument/2006/custom-properties" xmlns:vt="http://schemas.openxmlformats.org/officeDocument/2006/docPropsVTypes"/>
</file>