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سید موسی شبیری حسینی زنجانی </w:t>
      </w:r>
      <w:r>
        <w:rPr/>
        <w:t>90</w:t>
      </w:r>
      <w:r>
        <w:rPr>
          <w:rtl w:val="true"/>
        </w:rPr>
        <w:t>-</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425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0427_3644566090">
            <w:r>
              <w:rPr>
                <w:webHidden/>
                <w:rStyle w:val="IndexLink"/>
                <w:rtl w:val="true"/>
              </w:rPr>
              <w:t xml:space="preserve">یکشنبه </w:t>
            </w:r>
            <w:r>
              <w:rPr>
                <w:rStyle w:val="IndexLink"/>
              </w:rPr>
              <w:t>28</w:t>
            </w:r>
            <w:r>
              <w:rPr>
                <w:rStyle w:val="IndexLink"/>
                <w:rtl w:val="true"/>
              </w:rPr>
              <w:t xml:space="preserve"> </w:t>
            </w:r>
            <w:r>
              <w:rPr>
                <w:rStyle w:val="IndexLink"/>
                <w:rtl w:val="true"/>
              </w:rPr>
              <w:t>شهریور ماه موضوع بحث</w:t>
            </w:r>
            <w:r>
              <w:rPr>
                <w:rStyle w:val="IndexLink"/>
                <w:rtl w:val="true"/>
              </w:rPr>
              <w:t>:</w:t>
            </w:r>
            <w:r>
              <w:rPr>
                <w:rStyle w:val="IndexLink"/>
                <w:rtl w:val="true"/>
              </w:rPr>
              <w:t>کتاب الصوم</w:t>
            </w:r>
            <w:r>
              <w:rPr>
                <w:rStyle w:val="IndexLink"/>
                <w:rtl w:val="true"/>
              </w:rPr>
              <w:tab/>
            </w:r>
            <w:r>
              <w:rPr>
                <w:rStyle w:val="IndexLink"/>
              </w:rPr>
              <w:t>6</w:t>
            </w:r>
          </w:hyperlink>
        </w:p>
        <w:p>
          <w:pPr>
            <w:pStyle w:val="Contents2"/>
            <w:tabs>
              <w:tab w:val="clear" w:pos="8743"/>
              <w:tab w:val="right" w:pos="9026" w:leader="dot"/>
            </w:tabs>
            <w:rPr/>
          </w:pPr>
          <w:hyperlink w:anchor="__RefHeading___Toc680429_3644566090">
            <w:r>
              <w:rPr>
                <w:webHidden/>
                <w:rStyle w:val="IndexLink"/>
                <w:rtl w:val="true"/>
              </w:rPr>
              <w:t xml:space="preserve">دوشنبه </w:t>
            </w:r>
            <w:r>
              <w:rPr>
                <w:rStyle w:val="IndexLink"/>
              </w:rPr>
              <w:t>29</w:t>
            </w:r>
            <w:r>
              <w:rPr>
                <w:rStyle w:val="IndexLink"/>
                <w:rtl w:val="true"/>
              </w:rPr>
              <w:t xml:space="preserve"> </w:t>
            </w:r>
            <w:r>
              <w:rPr>
                <w:rStyle w:val="IndexLink"/>
                <w:rtl w:val="true"/>
              </w:rPr>
              <w:t>شهریور ماه موضوع بحث</w:t>
            </w:r>
            <w:r>
              <w:rPr>
                <w:rStyle w:val="IndexLink"/>
                <w:rtl w:val="true"/>
              </w:rPr>
              <w:t>:</w:t>
            </w:r>
            <w:r>
              <w:rPr>
                <w:rStyle w:val="IndexLink"/>
                <w:rtl w:val="true"/>
              </w:rPr>
              <w:t>کتاب الصوم</w:t>
            </w:r>
            <w:r>
              <w:rPr>
                <w:rStyle w:val="IndexLink"/>
                <w:rtl w:val="true"/>
              </w:rPr>
              <w:tab/>
            </w:r>
            <w:r>
              <w:rPr>
                <w:rStyle w:val="IndexLink"/>
              </w:rPr>
              <w:t>11</w:t>
            </w:r>
          </w:hyperlink>
        </w:p>
        <w:p>
          <w:pPr>
            <w:pStyle w:val="Contents2"/>
            <w:tabs>
              <w:tab w:val="clear" w:pos="8743"/>
              <w:tab w:val="right" w:pos="9026" w:leader="dot"/>
            </w:tabs>
            <w:rPr/>
          </w:pPr>
          <w:hyperlink w:anchor="__RefHeading___Toc680431_3644566090">
            <w:r>
              <w:rPr>
                <w:webHidden/>
                <w:rStyle w:val="IndexLink"/>
                <w:rtl w:val="true"/>
              </w:rPr>
              <w:t xml:space="preserve">سه‌شنبه </w:t>
            </w:r>
            <w:r>
              <w:rPr>
                <w:rStyle w:val="IndexLink"/>
              </w:rPr>
              <w:t>30</w:t>
            </w:r>
            <w:r>
              <w:rPr>
                <w:rStyle w:val="IndexLink"/>
                <w:rtl w:val="true"/>
              </w:rPr>
              <w:t xml:space="preserve"> </w:t>
            </w:r>
            <w:r>
              <w:rPr>
                <w:rStyle w:val="IndexLink"/>
                <w:rtl w:val="true"/>
              </w:rPr>
              <w:t>شهریور ماه موضوع بحث</w:t>
            </w:r>
            <w:r>
              <w:rPr>
                <w:rStyle w:val="IndexLink"/>
                <w:rtl w:val="true"/>
              </w:rPr>
              <w:t>:</w:t>
            </w:r>
            <w:r>
              <w:rPr>
                <w:rStyle w:val="IndexLink"/>
                <w:rtl w:val="true"/>
              </w:rPr>
              <w:t>کتاب الصوم</w:t>
            </w:r>
            <w:r>
              <w:rPr>
                <w:rStyle w:val="IndexLink"/>
                <w:rtl w:val="true"/>
              </w:rPr>
              <w:tab/>
            </w:r>
            <w:r>
              <w:rPr>
                <w:rStyle w:val="IndexLink"/>
              </w:rPr>
              <w:t>18</w:t>
            </w:r>
          </w:hyperlink>
        </w:p>
        <w:p>
          <w:pPr>
            <w:pStyle w:val="Contents2"/>
            <w:tabs>
              <w:tab w:val="clear" w:pos="8743"/>
              <w:tab w:val="right" w:pos="9026" w:leader="dot"/>
            </w:tabs>
            <w:rPr/>
          </w:pPr>
          <w:hyperlink w:anchor="__RefHeading___Toc680433_3644566090">
            <w:r>
              <w:rPr>
                <w:webHidden/>
                <w:rStyle w:val="IndexLink"/>
                <w:rtl w:val="true"/>
              </w:rPr>
              <w:t xml:space="preserve">چهارشنبه </w:t>
            </w:r>
            <w:r>
              <w:rPr>
                <w:rStyle w:val="IndexLink"/>
              </w:rPr>
              <w:t>31</w:t>
            </w:r>
            <w:r>
              <w:rPr>
                <w:rStyle w:val="IndexLink"/>
                <w:rtl w:val="true"/>
              </w:rPr>
              <w:t xml:space="preserve"> </w:t>
            </w:r>
            <w:r>
              <w:rPr>
                <w:rStyle w:val="IndexLink"/>
                <w:rtl w:val="true"/>
              </w:rPr>
              <w:t>شهریور ماه موضوع بحث</w:t>
            </w:r>
            <w:r>
              <w:rPr>
                <w:rStyle w:val="IndexLink"/>
                <w:rtl w:val="true"/>
              </w:rPr>
              <w:t>:</w:t>
            </w:r>
            <w:r>
              <w:rPr>
                <w:rStyle w:val="IndexLink"/>
                <w:rtl w:val="true"/>
              </w:rPr>
              <w:t>کتاب الصوم</w:t>
            </w:r>
            <w:r>
              <w:rPr>
                <w:rStyle w:val="IndexLink"/>
                <w:rtl w:val="true"/>
              </w:rPr>
              <w:tab/>
            </w:r>
            <w:r>
              <w:rPr>
                <w:rStyle w:val="IndexLink"/>
              </w:rPr>
              <w:t>23</w:t>
            </w:r>
          </w:hyperlink>
        </w:p>
        <w:p>
          <w:pPr>
            <w:pStyle w:val="Contents2"/>
            <w:tabs>
              <w:tab w:val="clear" w:pos="8743"/>
              <w:tab w:val="right" w:pos="9026" w:leader="dot"/>
            </w:tabs>
            <w:rPr/>
          </w:pPr>
          <w:hyperlink w:anchor="__RefHeading___Toc680435_3644566090">
            <w:r>
              <w:rPr>
                <w:webHidden/>
                <w:rStyle w:val="IndexLink"/>
                <w:rtl w:val="true"/>
              </w:rPr>
              <w:t xml:space="preserve">شنبه </w:t>
            </w:r>
            <w:r>
              <w:rPr>
                <w:rStyle w:val="IndexLink"/>
              </w:rPr>
              <w:t>3</w:t>
            </w:r>
            <w:r>
              <w:rPr>
                <w:rStyle w:val="IndexLink"/>
                <w:rtl w:val="true"/>
              </w:rPr>
              <w:t xml:space="preserve"> </w:t>
            </w:r>
            <w:r>
              <w:rPr>
                <w:rStyle w:val="IndexLink"/>
                <w:rtl w:val="true"/>
              </w:rPr>
              <w:t xml:space="preserve">مهر ماه </w:t>
            </w:r>
            <w:r>
              <w:rPr>
                <w:rStyle w:val="IndexLink"/>
              </w:rPr>
              <w:t>89/07/03</w:t>
            </w:r>
            <w:r>
              <w:rPr>
                <w:rStyle w:val="IndexLink"/>
                <w:rtl w:val="true"/>
              </w:rPr>
              <w:tab/>
            </w:r>
            <w:r>
              <w:rPr>
                <w:rStyle w:val="IndexLink"/>
              </w:rPr>
              <w:t>27</w:t>
            </w:r>
          </w:hyperlink>
        </w:p>
        <w:p>
          <w:pPr>
            <w:pStyle w:val="Contents2"/>
            <w:tabs>
              <w:tab w:val="clear" w:pos="8743"/>
              <w:tab w:val="right" w:pos="9026" w:leader="dot"/>
            </w:tabs>
            <w:rPr/>
          </w:pPr>
          <w:hyperlink w:anchor="__RefHeading___Toc680437_3644566090">
            <w:r>
              <w:rPr>
                <w:webHidden/>
                <w:rStyle w:val="IndexLink"/>
                <w:rtl w:val="true"/>
              </w:rPr>
              <w:t xml:space="preserve">یکشنبه </w:t>
            </w:r>
            <w:r>
              <w:rPr>
                <w:rStyle w:val="IndexLink"/>
              </w:rPr>
              <w:t>4</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30</w:t>
            </w:r>
          </w:hyperlink>
        </w:p>
        <w:p>
          <w:pPr>
            <w:pStyle w:val="Contents2"/>
            <w:tabs>
              <w:tab w:val="clear" w:pos="8743"/>
              <w:tab w:val="right" w:pos="9026" w:leader="dot"/>
            </w:tabs>
            <w:rPr/>
          </w:pPr>
          <w:hyperlink w:anchor="__RefHeading___Toc680439_3644566090">
            <w:r>
              <w:rPr>
                <w:webHidden/>
                <w:rStyle w:val="IndexLink"/>
                <w:rtl w:val="true"/>
              </w:rPr>
              <w:t xml:space="preserve">دوشنبه </w:t>
            </w:r>
            <w:r>
              <w:rPr>
                <w:rStyle w:val="IndexLink"/>
              </w:rPr>
              <w:t>5</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35</w:t>
            </w:r>
          </w:hyperlink>
        </w:p>
        <w:p>
          <w:pPr>
            <w:pStyle w:val="Contents2"/>
            <w:tabs>
              <w:tab w:val="clear" w:pos="8743"/>
              <w:tab w:val="right" w:pos="9026" w:leader="dot"/>
            </w:tabs>
            <w:rPr/>
          </w:pPr>
          <w:hyperlink w:anchor="__RefHeading___Toc680441_3644566090">
            <w:r>
              <w:rPr>
                <w:webHidden/>
                <w:rStyle w:val="IndexLink"/>
                <w:rtl w:val="true"/>
              </w:rPr>
              <w:t xml:space="preserve">سه‌شنبه </w:t>
            </w:r>
            <w:r>
              <w:rPr>
                <w:rStyle w:val="IndexLink"/>
              </w:rPr>
              <w:t>6</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40</w:t>
            </w:r>
          </w:hyperlink>
        </w:p>
        <w:p>
          <w:pPr>
            <w:pStyle w:val="Contents2"/>
            <w:tabs>
              <w:tab w:val="clear" w:pos="8743"/>
              <w:tab w:val="right" w:pos="9026" w:leader="dot"/>
            </w:tabs>
            <w:rPr/>
          </w:pPr>
          <w:hyperlink w:anchor="__RefHeading___Toc680443_3644566090">
            <w:r>
              <w:rPr>
                <w:webHidden/>
                <w:rStyle w:val="IndexLink"/>
                <w:rtl w:val="true"/>
              </w:rPr>
              <w:t xml:space="preserve">چهارشنبه </w:t>
            </w:r>
            <w:r>
              <w:rPr>
                <w:rStyle w:val="IndexLink"/>
              </w:rPr>
              <w:t>7</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46</w:t>
            </w:r>
          </w:hyperlink>
        </w:p>
        <w:p>
          <w:pPr>
            <w:pStyle w:val="Contents2"/>
            <w:tabs>
              <w:tab w:val="clear" w:pos="8743"/>
              <w:tab w:val="right" w:pos="9026" w:leader="dot"/>
            </w:tabs>
            <w:rPr/>
          </w:pPr>
          <w:hyperlink w:anchor="__RefHeading___Toc680445_3644566090">
            <w:r>
              <w:rPr>
                <w:webHidden/>
                <w:rStyle w:val="IndexLink"/>
                <w:rtl w:val="true"/>
              </w:rPr>
              <w:t xml:space="preserve">شنبه </w:t>
            </w:r>
            <w:r>
              <w:rPr>
                <w:rStyle w:val="IndexLink"/>
              </w:rPr>
              <w:t>10</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51</w:t>
            </w:r>
          </w:hyperlink>
        </w:p>
        <w:p>
          <w:pPr>
            <w:pStyle w:val="Contents2"/>
            <w:tabs>
              <w:tab w:val="clear" w:pos="8743"/>
              <w:tab w:val="right" w:pos="9026" w:leader="dot"/>
            </w:tabs>
            <w:rPr/>
          </w:pPr>
          <w:hyperlink w:anchor="__RefHeading___Toc680447_3644566090">
            <w:r>
              <w:rPr>
                <w:webHidden/>
                <w:rStyle w:val="IndexLink"/>
                <w:rtl w:val="true"/>
              </w:rPr>
              <w:t xml:space="preserve">یکشنبه </w:t>
            </w:r>
            <w:r>
              <w:rPr>
                <w:rStyle w:val="IndexLink"/>
              </w:rPr>
              <w:t>11</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56</w:t>
            </w:r>
          </w:hyperlink>
        </w:p>
        <w:p>
          <w:pPr>
            <w:pStyle w:val="Contents2"/>
            <w:tabs>
              <w:tab w:val="clear" w:pos="8743"/>
              <w:tab w:val="right" w:pos="9026" w:leader="dot"/>
            </w:tabs>
            <w:rPr/>
          </w:pPr>
          <w:hyperlink w:anchor="__RefHeading___Toc680449_3644566090">
            <w:r>
              <w:rPr>
                <w:webHidden/>
                <w:rStyle w:val="IndexLink"/>
                <w:rtl w:val="true"/>
              </w:rPr>
              <w:t xml:space="preserve">سه‌شنبه </w:t>
            </w:r>
            <w:r>
              <w:rPr>
                <w:rStyle w:val="IndexLink"/>
              </w:rPr>
              <w:t>13</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60</w:t>
            </w:r>
          </w:hyperlink>
        </w:p>
        <w:p>
          <w:pPr>
            <w:pStyle w:val="Contents2"/>
            <w:tabs>
              <w:tab w:val="clear" w:pos="8743"/>
              <w:tab w:val="right" w:pos="9026" w:leader="dot"/>
            </w:tabs>
            <w:rPr/>
          </w:pPr>
          <w:hyperlink w:anchor="__RefHeading___Toc680451_3644566090">
            <w:r>
              <w:rPr>
                <w:webHidden/>
                <w:rStyle w:val="IndexLink"/>
                <w:rtl w:val="true"/>
              </w:rPr>
              <w:t xml:space="preserve">چهارشنبه </w:t>
            </w:r>
            <w:r>
              <w:rPr>
                <w:rStyle w:val="IndexLink"/>
              </w:rPr>
              <w:t>14</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64</w:t>
            </w:r>
          </w:hyperlink>
        </w:p>
        <w:p>
          <w:pPr>
            <w:pStyle w:val="Contents2"/>
            <w:tabs>
              <w:tab w:val="clear" w:pos="8743"/>
              <w:tab w:val="right" w:pos="9026" w:leader="dot"/>
            </w:tabs>
            <w:rPr/>
          </w:pPr>
          <w:hyperlink w:anchor="__RefHeading___Toc680453_3644566090">
            <w:r>
              <w:rPr>
                <w:webHidden/>
                <w:rStyle w:val="IndexLink"/>
                <w:rtl w:val="true"/>
              </w:rPr>
              <w:t xml:space="preserve">شنبه </w:t>
            </w:r>
            <w:r>
              <w:rPr>
                <w:rStyle w:val="IndexLink"/>
              </w:rPr>
              <w:t>17</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68</w:t>
            </w:r>
          </w:hyperlink>
        </w:p>
        <w:p>
          <w:pPr>
            <w:pStyle w:val="Contents2"/>
            <w:tabs>
              <w:tab w:val="clear" w:pos="8743"/>
              <w:tab w:val="right" w:pos="9026" w:leader="dot"/>
            </w:tabs>
            <w:rPr/>
          </w:pPr>
          <w:hyperlink w:anchor="__RefHeading___Toc680455_3644566090">
            <w:r>
              <w:rPr>
                <w:webHidden/>
                <w:rStyle w:val="IndexLink"/>
                <w:rtl w:val="true"/>
              </w:rPr>
              <w:t xml:space="preserve">یکشنبه </w:t>
            </w:r>
            <w:r>
              <w:rPr>
                <w:rStyle w:val="IndexLink"/>
              </w:rPr>
              <w:t>18</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74</w:t>
            </w:r>
          </w:hyperlink>
        </w:p>
        <w:p>
          <w:pPr>
            <w:pStyle w:val="Contents2"/>
            <w:tabs>
              <w:tab w:val="clear" w:pos="8743"/>
              <w:tab w:val="right" w:pos="9026" w:leader="dot"/>
            </w:tabs>
            <w:rPr/>
          </w:pPr>
          <w:hyperlink w:anchor="__RefHeading___Toc680457_3644566090">
            <w:r>
              <w:rPr>
                <w:webHidden/>
                <w:rStyle w:val="IndexLink"/>
                <w:rtl w:val="true"/>
              </w:rPr>
              <w:t xml:space="preserve">دوشنبه </w:t>
            </w:r>
            <w:r>
              <w:rPr>
                <w:rStyle w:val="IndexLink"/>
              </w:rPr>
              <w:t>19</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78</w:t>
            </w:r>
          </w:hyperlink>
        </w:p>
        <w:p>
          <w:pPr>
            <w:pStyle w:val="Contents2"/>
            <w:tabs>
              <w:tab w:val="clear" w:pos="8743"/>
              <w:tab w:val="right" w:pos="9026" w:leader="dot"/>
            </w:tabs>
            <w:rPr/>
          </w:pPr>
          <w:hyperlink w:anchor="__RefHeading___Toc680459_3644566090">
            <w:r>
              <w:rPr>
                <w:webHidden/>
                <w:rStyle w:val="IndexLink"/>
                <w:rtl w:val="true"/>
              </w:rPr>
              <w:t xml:space="preserve">سه‌شنبه </w:t>
            </w:r>
            <w:r>
              <w:rPr>
                <w:rStyle w:val="IndexLink"/>
              </w:rPr>
              <w:t>20</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82</w:t>
            </w:r>
          </w:hyperlink>
        </w:p>
        <w:p>
          <w:pPr>
            <w:pStyle w:val="Contents2"/>
            <w:tabs>
              <w:tab w:val="clear" w:pos="8743"/>
              <w:tab w:val="right" w:pos="9026" w:leader="dot"/>
            </w:tabs>
            <w:rPr/>
          </w:pPr>
          <w:hyperlink w:anchor="__RefHeading___Toc680461_3644566090">
            <w:r>
              <w:rPr>
                <w:webHidden/>
                <w:rStyle w:val="IndexLink"/>
                <w:rtl w:val="true"/>
              </w:rPr>
              <w:t xml:space="preserve">چهارشنبه </w:t>
            </w:r>
            <w:r>
              <w:rPr>
                <w:rStyle w:val="IndexLink"/>
              </w:rPr>
              <w:t>21</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87</w:t>
            </w:r>
          </w:hyperlink>
        </w:p>
        <w:p>
          <w:pPr>
            <w:pStyle w:val="Contents2"/>
            <w:tabs>
              <w:tab w:val="clear" w:pos="8743"/>
              <w:tab w:val="right" w:pos="9026" w:leader="dot"/>
            </w:tabs>
            <w:rPr/>
          </w:pPr>
          <w:hyperlink w:anchor="__RefHeading___Toc680463_3644566090">
            <w:r>
              <w:rPr>
                <w:webHidden/>
                <w:rStyle w:val="IndexLink"/>
                <w:rtl w:val="true"/>
              </w:rPr>
              <w:t xml:space="preserve">شنبه </w:t>
            </w:r>
            <w:r>
              <w:rPr>
                <w:rStyle w:val="IndexLink"/>
              </w:rPr>
              <w:t>24</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92</w:t>
            </w:r>
          </w:hyperlink>
        </w:p>
        <w:p>
          <w:pPr>
            <w:pStyle w:val="Contents2"/>
            <w:tabs>
              <w:tab w:val="clear" w:pos="8743"/>
              <w:tab w:val="right" w:pos="9026" w:leader="dot"/>
            </w:tabs>
            <w:rPr/>
          </w:pPr>
          <w:hyperlink w:anchor="__RefHeading___Toc680465_3644566090">
            <w:r>
              <w:rPr>
                <w:webHidden/>
                <w:rStyle w:val="IndexLink"/>
                <w:rtl w:val="true"/>
              </w:rPr>
              <w:t xml:space="preserve">یکشنبه </w:t>
            </w:r>
            <w:r>
              <w:rPr>
                <w:rStyle w:val="IndexLink"/>
              </w:rPr>
              <w:t>25</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96</w:t>
            </w:r>
          </w:hyperlink>
        </w:p>
        <w:p>
          <w:pPr>
            <w:pStyle w:val="Contents2"/>
            <w:tabs>
              <w:tab w:val="clear" w:pos="8743"/>
              <w:tab w:val="right" w:pos="9026" w:leader="dot"/>
            </w:tabs>
            <w:rPr/>
          </w:pPr>
          <w:hyperlink w:anchor="__RefHeading___Toc680467_3644566090">
            <w:r>
              <w:rPr>
                <w:webHidden/>
                <w:rStyle w:val="IndexLink"/>
                <w:rtl w:val="true"/>
              </w:rPr>
              <w:t xml:space="preserve">دوشنبه </w:t>
            </w:r>
            <w:r>
              <w:rPr>
                <w:rStyle w:val="IndexLink"/>
              </w:rPr>
              <w:t>26</w:t>
            </w:r>
            <w:r>
              <w:rPr>
                <w:rStyle w:val="IndexLink"/>
                <w:rtl w:val="true"/>
              </w:rPr>
              <w:t xml:space="preserve"> </w:t>
            </w:r>
            <w:r>
              <w:rPr>
                <w:rStyle w:val="IndexLink"/>
                <w:rtl w:val="true"/>
              </w:rPr>
              <w:t>مهر ماه موضوع بحث</w:t>
            </w:r>
            <w:r>
              <w:rPr>
                <w:rStyle w:val="IndexLink"/>
                <w:rtl w:val="true"/>
              </w:rPr>
              <w:t>:</w:t>
            </w:r>
            <w:r>
              <w:rPr>
                <w:rStyle w:val="IndexLink"/>
                <w:rtl w:val="true"/>
              </w:rPr>
              <w:t>کتاب الصوم</w:t>
            </w:r>
            <w:r>
              <w:rPr>
                <w:rStyle w:val="IndexLink"/>
                <w:rtl w:val="true"/>
              </w:rPr>
              <w:tab/>
            </w:r>
            <w:r>
              <w:rPr>
                <w:rStyle w:val="IndexLink"/>
              </w:rPr>
              <w:t>100</w:t>
            </w:r>
          </w:hyperlink>
        </w:p>
        <w:p>
          <w:pPr>
            <w:pStyle w:val="Contents2"/>
            <w:tabs>
              <w:tab w:val="clear" w:pos="8743"/>
              <w:tab w:val="right" w:pos="9026" w:leader="dot"/>
            </w:tabs>
            <w:rPr/>
          </w:pPr>
          <w:hyperlink w:anchor="__RefHeading___Toc680469_3644566090">
            <w:r>
              <w:rPr>
                <w:webHidden/>
                <w:rStyle w:val="IndexLink"/>
                <w:rtl w:val="true"/>
              </w:rPr>
              <w:t xml:space="preserve">شنبه </w:t>
            </w:r>
            <w:r>
              <w:rPr>
                <w:rStyle w:val="IndexLink"/>
              </w:rPr>
              <w:t>1</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105</w:t>
            </w:r>
          </w:hyperlink>
        </w:p>
        <w:p>
          <w:pPr>
            <w:pStyle w:val="Contents2"/>
            <w:tabs>
              <w:tab w:val="clear" w:pos="8743"/>
              <w:tab w:val="right" w:pos="9026" w:leader="dot"/>
            </w:tabs>
            <w:rPr/>
          </w:pPr>
          <w:hyperlink w:anchor="__RefHeading___Toc680471_3644566090">
            <w:r>
              <w:rPr>
                <w:webHidden/>
                <w:rStyle w:val="IndexLink"/>
                <w:rtl w:val="true"/>
              </w:rPr>
              <w:t xml:space="preserve">یکشنبه </w:t>
            </w:r>
            <w:r>
              <w:rPr>
                <w:rStyle w:val="IndexLink"/>
              </w:rPr>
              <w:t>2</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110</w:t>
            </w:r>
          </w:hyperlink>
        </w:p>
        <w:p>
          <w:pPr>
            <w:pStyle w:val="Contents2"/>
            <w:tabs>
              <w:tab w:val="clear" w:pos="8743"/>
              <w:tab w:val="right" w:pos="9026" w:leader="dot"/>
            </w:tabs>
            <w:rPr/>
          </w:pPr>
          <w:hyperlink w:anchor="__RefHeading___Toc680473_3644566090">
            <w:r>
              <w:rPr>
                <w:webHidden/>
                <w:rStyle w:val="IndexLink"/>
                <w:rtl w:val="true"/>
              </w:rPr>
              <w:t xml:space="preserve">دوشنبه </w:t>
            </w:r>
            <w:r>
              <w:rPr>
                <w:rStyle w:val="IndexLink"/>
              </w:rPr>
              <w:t>3</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117</w:t>
            </w:r>
          </w:hyperlink>
        </w:p>
        <w:p>
          <w:pPr>
            <w:pStyle w:val="Contents2"/>
            <w:tabs>
              <w:tab w:val="clear" w:pos="8743"/>
              <w:tab w:val="right" w:pos="9026" w:leader="dot"/>
            </w:tabs>
            <w:rPr/>
          </w:pPr>
          <w:hyperlink w:anchor="__RefHeading___Toc680475_3644566090">
            <w:r>
              <w:rPr>
                <w:webHidden/>
                <w:rStyle w:val="IndexLink"/>
                <w:rtl w:val="true"/>
              </w:rPr>
              <w:t xml:space="preserve">سه‌شنبه </w:t>
            </w:r>
            <w:r>
              <w:rPr>
                <w:rStyle w:val="IndexLink"/>
              </w:rPr>
              <w:t>4</w:t>
            </w:r>
            <w:r>
              <w:rPr>
                <w:rStyle w:val="IndexLink"/>
                <w:rtl w:val="true"/>
              </w:rPr>
              <w:t xml:space="preserve"> </w:t>
            </w:r>
            <w:r>
              <w:rPr>
                <w:rStyle w:val="IndexLink"/>
                <w:rtl w:val="true"/>
              </w:rPr>
              <w:t xml:space="preserve">آبان ماه </w:t>
            </w:r>
            <w:r>
              <w:rPr>
                <w:rStyle w:val="IndexLink"/>
              </w:rPr>
              <w:t>89/08/04</w:t>
            </w:r>
            <w:r>
              <w:rPr>
                <w:rStyle w:val="IndexLink"/>
                <w:rtl w:val="true"/>
              </w:rPr>
              <w:tab/>
            </w:r>
            <w:r>
              <w:rPr>
                <w:rStyle w:val="IndexLink"/>
              </w:rPr>
              <w:t>121</w:t>
            </w:r>
          </w:hyperlink>
        </w:p>
        <w:p>
          <w:pPr>
            <w:pStyle w:val="Contents2"/>
            <w:tabs>
              <w:tab w:val="clear" w:pos="8743"/>
              <w:tab w:val="right" w:pos="9026" w:leader="dot"/>
            </w:tabs>
            <w:rPr/>
          </w:pPr>
          <w:hyperlink w:anchor="__RefHeading___Toc680477_3644566090">
            <w:r>
              <w:rPr>
                <w:webHidden/>
                <w:rStyle w:val="IndexLink"/>
                <w:rtl w:val="true"/>
              </w:rPr>
              <w:t xml:space="preserve">چهارشنبه </w:t>
            </w:r>
            <w:r>
              <w:rPr>
                <w:rStyle w:val="IndexLink"/>
              </w:rPr>
              <w:t>5</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126</w:t>
            </w:r>
          </w:hyperlink>
        </w:p>
        <w:p>
          <w:pPr>
            <w:pStyle w:val="Contents2"/>
            <w:tabs>
              <w:tab w:val="clear" w:pos="8743"/>
              <w:tab w:val="right" w:pos="9026" w:leader="dot"/>
            </w:tabs>
            <w:rPr/>
          </w:pPr>
          <w:hyperlink w:anchor="__RefHeading___Toc680479_3644566090">
            <w:r>
              <w:rPr>
                <w:webHidden/>
                <w:rStyle w:val="IndexLink"/>
                <w:rtl w:val="true"/>
              </w:rPr>
              <w:t xml:space="preserve">شنبه </w:t>
            </w:r>
            <w:r>
              <w:rPr>
                <w:rStyle w:val="IndexLink"/>
              </w:rPr>
              <w:t>8</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133</w:t>
            </w:r>
          </w:hyperlink>
        </w:p>
        <w:p>
          <w:pPr>
            <w:pStyle w:val="Contents2"/>
            <w:tabs>
              <w:tab w:val="clear" w:pos="8743"/>
              <w:tab w:val="right" w:pos="9026" w:leader="dot"/>
            </w:tabs>
            <w:rPr/>
          </w:pPr>
          <w:hyperlink w:anchor="__RefHeading___Toc680481_3644566090">
            <w:r>
              <w:rPr>
                <w:webHidden/>
                <w:rStyle w:val="IndexLink"/>
                <w:rtl w:val="true"/>
              </w:rPr>
              <w:t xml:space="preserve">یکشنبه </w:t>
            </w:r>
            <w:r>
              <w:rPr>
                <w:rStyle w:val="IndexLink"/>
              </w:rPr>
              <w:t>9</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140</w:t>
            </w:r>
          </w:hyperlink>
        </w:p>
        <w:p>
          <w:pPr>
            <w:pStyle w:val="Contents2"/>
            <w:tabs>
              <w:tab w:val="clear" w:pos="8743"/>
              <w:tab w:val="right" w:pos="9026" w:leader="dot"/>
            </w:tabs>
            <w:rPr/>
          </w:pPr>
          <w:hyperlink w:anchor="__RefHeading___Toc680483_3644566090">
            <w:r>
              <w:rPr>
                <w:webHidden/>
                <w:rStyle w:val="IndexLink"/>
                <w:rtl w:val="true"/>
              </w:rPr>
              <w:t xml:space="preserve">دوشنبه </w:t>
            </w:r>
            <w:r>
              <w:rPr>
                <w:rStyle w:val="IndexLink"/>
              </w:rPr>
              <w:t>10</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148</w:t>
            </w:r>
          </w:hyperlink>
        </w:p>
        <w:p>
          <w:pPr>
            <w:pStyle w:val="Contents2"/>
            <w:tabs>
              <w:tab w:val="clear" w:pos="8743"/>
              <w:tab w:val="right" w:pos="9026" w:leader="dot"/>
            </w:tabs>
            <w:rPr/>
          </w:pPr>
          <w:hyperlink w:anchor="__RefHeading___Toc680485_3644566090">
            <w:r>
              <w:rPr>
                <w:webHidden/>
                <w:rStyle w:val="IndexLink"/>
                <w:rtl w:val="true"/>
              </w:rPr>
              <w:t xml:space="preserve">سه‌شنبه </w:t>
            </w:r>
            <w:r>
              <w:rPr>
                <w:rStyle w:val="IndexLink"/>
              </w:rPr>
              <w:t>11</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158</w:t>
            </w:r>
          </w:hyperlink>
        </w:p>
        <w:p>
          <w:pPr>
            <w:pStyle w:val="Contents2"/>
            <w:tabs>
              <w:tab w:val="clear" w:pos="8743"/>
              <w:tab w:val="right" w:pos="9026" w:leader="dot"/>
            </w:tabs>
            <w:rPr/>
          </w:pPr>
          <w:hyperlink w:anchor="__RefHeading___Toc680487_3644566090">
            <w:r>
              <w:rPr>
                <w:webHidden/>
                <w:rStyle w:val="IndexLink"/>
                <w:rtl w:val="true"/>
              </w:rPr>
              <w:t xml:space="preserve">چهارشنبه </w:t>
            </w:r>
            <w:r>
              <w:rPr>
                <w:rStyle w:val="IndexLink"/>
              </w:rPr>
              <w:t>12</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165</w:t>
            </w:r>
          </w:hyperlink>
        </w:p>
        <w:p>
          <w:pPr>
            <w:pStyle w:val="Contents2"/>
            <w:tabs>
              <w:tab w:val="clear" w:pos="8743"/>
              <w:tab w:val="right" w:pos="9026" w:leader="dot"/>
            </w:tabs>
            <w:rPr/>
          </w:pPr>
          <w:hyperlink w:anchor="__RefHeading___Toc680489_3644566090">
            <w:r>
              <w:rPr>
                <w:webHidden/>
                <w:rStyle w:val="IndexLink"/>
                <w:rtl w:val="true"/>
              </w:rPr>
              <w:t xml:space="preserve">شنبه </w:t>
            </w:r>
            <w:r>
              <w:rPr>
                <w:rStyle w:val="IndexLink"/>
              </w:rPr>
              <w:t>15</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165</w:t>
            </w:r>
          </w:hyperlink>
        </w:p>
        <w:p>
          <w:pPr>
            <w:pStyle w:val="Contents2"/>
            <w:tabs>
              <w:tab w:val="clear" w:pos="8743"/>
              <w:tab w:val="right" w:pos="9026" w:leader="dot"/>
            </w:tabs>
            <w:rPr/>
          </w:pPr>
          <w:hyperlink w:anchor="__RefHeading___Toc680491_3644566090">
            <w:r>
              <w:rPr>
                <w:webHidden/>
                <w:rStyle w:val="IndexLink"/>
                <w:rtl w:val="true"/>
              </w:rPr>
              <w:t xml:space="preserve">دوشنبه </w:t>
            </w:r>
            <w:r>
              <w:rPr>
                <w:rStyle w:val="IndexLink"/>
              </w:rPr>
              <w:t>17</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173</w:t>
            </w:r>
          </w:hyperlink>
        </w:p>
        <w:p>
          <w:pPr>
            <w:pStyle w:val="Contents2"/>
            <w:tabs>
              <w:tab w:val="clear" w:pos="8743"/>
              <w:tab w:val="right" w:pos="9026" w:leader="dot"/>
            </w:tabs>
            <w:rPr/>
          </w:pPr>
          <w:hyperlink w:anchor="__RefHeading___Toc680493_3644566090">
            <w:r>
              <w:rPr>
                <w:webHidden/>
                <w:rStyle w:val="IndexLink"/>
                <w:rtl w:val="true"/>
              </w:rPr>
              <w:t xml:space="preserve">سه‌شنبه </w:t>
            </w:r>
            <w:r>
              <w:rPr>
                <w:rStyle w:val="IndexLink"/>
              </w:rPr>
              <w:t>18</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182</w:t>
            </w:r>
          </w:hyperlink>
        </w:p>
        <w:p>
          <w:pPr>
            <w:pStyle w:val="Contents2"/>
            <w:tabs>
              <w:tab w:val="clear" w:pos="8743"/>
              <w:tab w:val="right" w:pos="9026" w:leader="dot"/>
            </w:tabs>
            <w:rPr/>
          </w:pPr>
          <w:hyperlink w:anchor="__RefHeading___Toc680495_3644566090">
            <w:r>
              <w:rPr>
                <w:webHidden/>
                <w:rStyle w:val="IndexLink"/>
                <w:rtl w:val="true"/>
              </w:rPr>
              <w:t xml:space="preserve">چهارشنبه </w:t>
            </w:r>
            <w:r>
              <w:rPr>
                <w:rStyle w:val="IndexLink"/>
              </w:rPr>
              <w:t>19</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191</w:t>
            </w:r>
          </w:hyperlink>
        </w:p>
        <w:p>
          <w:pPr>
            <w:pStyle w:val="Contents2"/>
            <w:tabs>
              <w:tab w:val="clear" w:pos="8743"/>
              <w:tab w:val="right" w:pos="9026" w:leader="dot"/>
            </w:tabs>
            <w:rPr/>
          </w:pPr>
          <w:hyperlink w:anchor="__RefHeading___Toc680497_3644566090">
            <w:r>
              <w:rPr>
                <w:webHidden/>
                <w:rStyle w:val="IndexLink"/>
                <w:rtl w:val="true"/>
              </w:rPr>
              <w:t xml:space="preserve">شنبه </w:t>
            </w:r>
            <w:r>
              <w:rPr>
                <w:rStyle w:val="IndexLink"/>
              </w:rPr>
              <w:t>22</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198</w:t>
            </w:r>
          </w:hyperlink>
        </w:p>
        <w:p>
          <w:pPr>
            <w:pStyle w:val="Contents2"/>
            <w:tabs>
              <w:tab w:val="clear" w:pos="8743"/>
              <w:tab w:val="right" w:pos="9026" w:leader="dot"/>
            </w:tabs>
            <w:rPr/>
          </w:pPr>
          <w:hyperlink w:anchor="__RefHeading___Toc680499_3644566090">
            <w:r>
              <w:rPr>
                <w:webHidden/>
                <w:rStyle w:val="IndexLink"/>
                <w:rtl w:val="true"/>
              </w:rPr>
              <w:t xml:space="preserve">شنبه </w:t>
            </w:r>
            <w:r>
              <w:rPr>
                <w:rStyle w:val="IndexLink"/>
              </w:rPr>
              <w:t>29</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199</w:t>
            </w:r>
          </w:hyperlink>
        </w:p>
        <w:p>
          <w:pPr>
            <w:pStyle w:val="Contents2"/>
            <w:tabs>
              <w:tab w:val="clear" w:pos="8743"/>
              <w:tab w:val="right" w:pos="9026" w:leader="dot"/>
            </w:tabs>
            <w:rPr/>
          </w:pPr>
          <w:hyperlink w:anchor="__RefHeading___Toc680501_3644566090">
            <w:r>
              <w:rPr>
                <w:webHidden/>
                <w:rStyle w:val="IndexLink"/>
                <w:rtl w:val="true"/>
              </w:rPr>
              <w:t xml:space="preserve">یکشنبه </w:t>
            </w:r>
            <w:r>
              <w:rPr>
                <w:rStyle w:val="IndexLink"/>
              </w:rPr>
              <w:t>30</w:t>
            </w:r>
            <w:r>
              <w:rPr>
                <w:rStyle w:val="IndexLink"/>
                <w:rtl w:val="true"/>
              </w:rPr>
              <w:t xml:space="preserve"> </w:t>
            </w:r>
            <w:r>
              <w:rPr>
                <w:rStyle w:val="IndexLink"/>
                <w:rtl w:val="true"/>
              </w:rPr>
              <w:t>آبان ماه موضوع بحث</w:t>
            </w:r>
            <w:r>
              <w:rPr>
                <w:rStyle w:val="IndexLink"/>
                <w:rtl w:val="true"/>
              </w:rPr>
              <w:t>:</w:t>
            </w:r>
            <w:r>
              <w:rPr>
                <w:rStyle w:val="IndexLink"/>
                <w:rtl w:val="true"/>
              </w:rPr>
              <w:t>کتاب الصوم</w:t>
            </w:r>
            <w:r>
              <w:rPr>
                <w:rStyle w:val="IndexLink"/>
                <w:rtl w:val="true"/>
              </w:rPr>
              <w:tab/>
            </w:r>
            <w:r>
              <w:rPr>
                <w:rStyle w:val="IndexLink"/>
              </w:rPr>
              <w:t>209</w:t>
            </w:r>
          </w:hyperlink>
        </w:p>
        <w:p>
          <w:pPr>
            <w:pStyle w:val="Contents2"/>
            <w:tabs>
              <w:tab w:val="clear" w:pos="8743"/>
              <w:tab w:val="right" w:pos="9026" w:leader="dot"/>
            </w:tabs>
            <w:rPr/>
          </w:pPr>
          <w:hyperlink w:anchor="__RefHeading___Toc680503_3644566090">
            <w:r>
              <w:rPr>
                <w:webHidden/>
                <w:rStyle w:val="IndexLink"/>
                <w:rtl w:val="true"/>
              </w:rPr>
              <w:t xml:space="preserve">دوشنبه </w:t>
            </w:r>
            <w:r>
              <w:rPr>
                <w:rStyle w:val="IndexLink"/>
              </w:rPr>
              <w:t>1</w:t>
            </w:r>
            <w:r>
              <w:rPr>
                <w:rStyle w:val="IndexLink"/>
                <w:rtl w:val="true"/>
              </w:rPr>
              <w:t xml:space="preserve"> </w:t>
            </w:r>
            <w:r>
              <w:rPr>
                <w:rStyle w:val="IndexLink"/>
                <w:rtl w:val="true"/>
              </w:rPr>
              <w:t>آذر ماه موضوع بحث</w:t>
            </w:r>
            <w:r>
              <w:rPr>
                <w:rStyle w:val="IndexLink"/>
                <w:rtl w:val="true"/>
              </w:rPr>
              <w:t>:</w:t>
            </w:r>
            <w:r>
              <w:rPr>
                <w:rStyle w:val="IndexLink"/>
                <w:rtl w:val="true"/>
              </w:rPr>
              <w:t>کتاب الصوم</w:t>
            </w:r>
            <w:r>
              <w:rPr>
                <w:rStyle w:val="IndexLink"/>
                <w:rtl w:val="true"/>
              </w:rPr>
              <w:tab/>
            </w:r>
            <w:r>
              <w:rPr>
                <w:rStyle w:val="IndexLink"/>
              </w:rPr>
              <w:t>218</w:t>
            </w:r>
          </w:hyperlink>
        </w:p>
        <w:p>
          <w:pPr>
            <w:pStyle w:val="Contents2"/>
            <w:tabs>
              <w:tab w:val="clear" w:pos="8743"/>
              <w:tab w:val="right" w:pos="9026" w:leader="dot"/>
            </w:tabs>
            <w:rPr/>
          </w:pPr>
          <w:hyperlink w:anchor="__RefHeading___Toc680505_3644566090">
            <w:r>
              <w:rPr>
                <w:webHidden/>
                <w:rStyle w:val="IndexLink"/>
                <w:rtl w:val="true"/>
              </w:rPr>
              <w:t xml:space="preserve">سه‌شنبه </w:t>
            </w:r>
            <w:r>
              <w:rPr>
                <w:rStyle w:val="IndexLink"/>
              </w:rPr>
              <w:t>2</w:t>
            </w:r>
            <w:r>
              <w:rPr>
                <w:rStyle w:val="IndexLink"/>
                <w:rtl w:val="true"/>
              </w:rPr>
              <w:t xml:space="preserve"> </w:t>
            </w:r>
            <w:r>
              <w:rPr>
                <w:rStyle w:val="IndexLink"/>
                <w:rtl w:val="true"/>
              </w:rPr>
              <w:t>آذر ماه موضوع بحث</w:t>
            </w:r>
            <w:r>
              <w:rPr>
                <w:rStyle w:val="IndexLink"/>
                <w:rtl w:val="true"/>
              </w:rPr>
              <w:t>:</w:t>
            </w:r>
            <w:r>
              <w:rPr>
                <w:rStyle w:val="IndexLink"/>
                <w:rtl w:val="true"/>
              </w:rPr>
              <w:t>کتاب الصوم</w:t>
            </w:r>
            <w:r>
              <w:rPr>
                <w:rStyle w:val="IndexLink"/>
                <w:rtl w:val="true"/>
              </w:rPr>
              <w:tab/>
            </w:r>
            <w:r>
              <w:rPr>
                <w:rStyle w:val="IndexLink"/>
              </w:rPr>
              <w:t>226</w:t>
            </w:r>
          </w:hyperlink>
        </w:p>
        <w:p>
          <w:pPr>
            <w:pStyle w:val="Contents2"/>
            <w:tabs>
              <w:tab w:val="clear" w:pos="8743"/>
              <w:tab w:val="right" w:pos="9026" w:leader="dot"/>
            </w:tabs>
            <w:rPr/>
          </w:pPr>
          <w:hyperlink w:anchor="__RefHeading___Toc680507_3644566090">
            <w:r>
              <w:rPr>
                <w:webHidden/>
                <w:rStyle w:val="IndexLink"/>
                <w:rtl w:val="true"/>
              </w:rPr>
              <w:t xml:space="preserve">چهارشنبه </w:t>
            </w:r>
            <w:r>
              <w:rPr>
                <w:rStyle w:val="IndexLink"/>
              </w:rPr>
              <w:t>3</w:t>
            </w:r>
            <w:r>
              <w:rPr>
                <w:rStyle w:val="IndexLink"/>
                <w:rtl w:val="true"/>
              </w:rPr>
              <w:t xml:space="preserve"> </w:t>
            </w:r>
            <w:r>
              <w:rPr>
                <w:rStyle w:val="IndexLink"/>
                <w:rtl w:val="true"/>
              </w:rPr>
              <w:t>آذر ماه موضوع بحث</w:t>
            </w:r>
            <w:r>
              <w:rPr>
                <w:rStyle w:val="IndexLink"/>
                <w:rtl w:val="true"/>
              </w:rPr>
              <w:t>:</w:t>
            </w:r>
            <w:r>
              <w:rPr>
                <w:rStyle w:val="IndexLink"/>
                <w:rtl w:val="true"/>
              </w:rPr>
              <w:t>کتاب الصوم</w:t>
            </w:r>
            <w:r>
              <w:rPr>
                <w:rStyle w:val="IndexLink"/>
                <w:rtl w:val="true"/>
              </w:rPr>
              <w:tab/>
            </w:r>
            <w:r>
              <w:rPr>
                <w:rStyle w:val="IndexLink"/>
              </w:rPr>
              <w:t>231</w:t>
            </w:r>
          </w:hyperlink>
        </w:p>
        <w:p>
          <w:pPr>
            <w:pStyle w:val="Contents2"/>
            <w:tabs>
              <w:tab w:val="clear" w:pos="8743"/>
              <w:tab w:val="right" w:pos="9026" w:leader="dot"/>
            </w:tabs>
            <w:rPr/>
          </w:pPr>
          <w:hyperlink w:anchor="__RefHeading___Toc680509_3644566090">
            <w:r>
              <w:rPr>
                <w:webHidden/>
                <w:rStyle w:val="IndexLink"/>
                <w:rtl w:val="true"/>
              </w:rPr>
              <w:t xml:space="preserve">شنبه </w:t>
            </w:r>
            <w:r>
              <w:rPr>
                <w:rStyle w:val="IndexLink"/>
              </w:rPr>
              <w:t>6</w:t>
            </w:r>
            <w:r>
              <w:rPr>
                <w:rStyle w:val="IndexLink"/>
                <w:rtl w:val="true"/>
              </w:rPr>
              <w:t xml:space="preserve"> </w:t>
            </w:r>
            <w:r>
              <w:rPr>
                <w:rStyle w:val="IndexLink"/>
                <w:rtl w:val="true"/>
              </w:rPr>
              <w:t>آذر ماه موضوع بحث</w:t>
            </w:r>
            <w:r>
              <w:rPr>
                <w:rStyle w:val="IndexLink"/>
                <w:rtl w:val="true"/>
              </w:rPr>
              <w:t>:</w:t>
            </w:r>
            <w:r>
              <w:rPr>
                <w:rStyle w:val="IndexLink"/>
                <w:rtl w:val="true"/>
              </w:rPr>
              <w:t>کتاب الصوم</w:t>
            </w:r>
            <w:r>
              <w:rPr>
                <w:rStyle w:val="IndexLink"/>
                <w:rtl w:val="true"/>
              </w:rPr>
              <w:tab/>
            </w:r>
            <w:r>
              <w:rPr>
                <w:rStyle w:val="IndexLink"/>
              </w:rPr>
              <w:t>239</w:t>
            </w:r>
          </w:hyperlink>
        </w:p>
        <w:p>
          <w:pPr>
            <w:pStyle w:val="Contents2"/>
            <w:tabs>
              <w:tab w:val="clear" w:pos="8743"/>
              <w:tab w:val="right" w:pos="9026" w:leader="dot"/>
            </w:tabs>
            <w:rPr/>
          </w:pPr>
          <w:hyperlink w:anchor="__RefHeading___Toc680511_3644566090">
            <w:r>
              <w:rPr>
                <w:webHidden/>
                <w:rStyle w:val="IndexLink"/>
                <w:rtl w:val="true"/>
              </w:rPr>
              <w:t xml:space="preserve">یکشنبه </w:t>
            </w:r>
            <w:r>
              <w:rPr>
                <w:rStyle w:val="IndexLink"/>
              </w:rPr>
              <w:t>7</w:t>
            </w:r>
            <w:r>
              <w:rPr>
                <w:rStyle w:val="IndexLink"/>
                <w:rtl w:val="true"/>
              </w:rPr>
              <w:t xml:space="preserve"> </w:t>
            </w:r>
            <w:r>
              <w:rPr>
                <w:rStyle w:val="IndexLink"/>
                <w:rtl w:val="true"/>
              </w:rPr>
              <w:t>آذر ماه موضوع بحث</w:t>
            </w:r>
            <w:r>
              <w:rPr>
                <w:rStyle w:val="IndexLink"/>
                <w:rtl w:val="true"/>
              </w:rPr>
              <w:t>:</w:t>
            </w:r>
            <w:r>
              <w:rPr>
                <w:rStyle w:val="IndexLink"/>
                <w:rtl w:val="true"/>
              </w:rPr>
              <w:t>کتاب الصوم</w:t>
            </w:r>
            <w:r>
              <w:rPr>
                <w:rStyle w:val="IndexLink"/>
                <w:rtl w:val="true"/>
              </w:rPr>
              <w:tab/>
            </w:r>
            <w:r>
              <w:rPr>
                <w:rStyle w:val="IndexLink"/>
              </w:rPr>
              <w:t>246</w:t>
            </w:r>
          </w:hyperlink>
        </w:p>
        <w:p>
          <w:pPr>
            <w:pStyle w:val="Contents2"/>
            <w:tabs>
              <w:tab w:val="clear" w:pos="8743"/>
              <w:tab w:val="right" w:pos="9026" w:leader="dot"/>
            </w:tabs>
            <w:rPr/>
          </w:pPr>
          <w:hyperlink w:anchor="__RefHeading___Toc680513_3644566090">
            <w:r>
              <w:rPr>
                <w:webHidden/>
                <w:rStyle w:val="IndexLink"/>
                <w:rtl w:val="true"/>
              </w:rPr>
              <w:t xml:space="preserve">دوشنبه </w:t>
            </w:r>
            <w:r>
              <w:rPr>
                <w:rStyle w:val="IndexLink"/>
              </w:rPr>
              <w:t>8</w:t>
            </w:r>
            <w:r>
              <w:rPr>
                <w:rStyle w:val="IndexLink"/>
                <w:rtl w:val="true"/>
              </w:rPr>
              <w:t xml:space="preserve"> </w:t>
            </w:r>
            <w:r>
              <w:rPr>
                <w:rStyle w:val="IndexLink"/>
                <w:rtl w:val="true"/>
              </w:rPr>
              <w:t>آذر ماه موضوع بحث</w:t>
            </w:r>
            <w:r>
              <w:rPr>
                <w:rStyle w:val="IndexLink"/>
                <w:rtl w:val="true"/>
              </w:rPr>
              <w:t>:</w:t>
            </w:r>
            <w:r>
              <w:rPr>
                <w:rStyle w:val="IndexLink"/>
                <w:rtl w:val="true"/>
              </w:rPr>
              <w:t>کتاب الصوم</w:t>
            </w:r>
            <w:r>
              <w:rPr>
                <w:rStyle w:val="IndexLink"/>
                <w:rtl w:val="true"/>
              </w:rPr>
              <w:tab/>
            </w:r>
            <w:r>
              <w:rPr>
                <w:rStyle w:val="IndexLink"/>
              </w:rPr>
              <w:t>254</w:t>
            </w:r>
          </w:hyperlink>
        </w:p>
        <w:p>
          <w:pPr>
            <w:pStyle w:val="Contents2"/>
            <w:tabs>
              <w:tab w:val="clear" w:pos="8743"/>
              <w:tab w:val="right" w:pos="9026" w:leader="dot"/>
            </w:tabs>
            <w:rPr/>
          </w:pPr>
          <w:hyperlink w:anchor="__RefHeading___Toc680515_3644566090">
            <w:r>
              <w:rPr>
                <w:webHidden/>
                <w:rStyle w:val="IndexLink"/>
                <w:rtl w:val="true"/>
              </w:rPr>
              <w:t xml:space="preserve">سه‌شنبه </w:t>
            </w:r>
            <w:r>
              <w:rPr>
                <w:rStyle w:val="IndexLink"/>
              </w:rPr>
              <w:t>9</w:t>
            </w:r>
            <w:r>
              <w:rPr>
                <w:rStyle w:val="IndexLink"/>
                <w:rtl w:val="true"/>
              </w:rPr>
              <w:t xml:space="preserve"> </w:t>
            </w:r>
            <w:r>
              <w:rPr>
                <w:rStyle w:val="IndexLink"/>
                <w:rtl w:val="true"/>
              </w:rPr>
              <w:t>آذر ماه موضوع بحث</w:t>
            </w:r>
            <w:r>
              <w:rPr>
                <w:rStyle w:val="IndexLink"/>
                <w:rtl w:val="true"/>
              </w:rPr>
              <w:t>:</w:t>
            </w:r>
            <w:r>
              <w:rPr>
                <w:rStyle w:val="IndexLink"/>
                <w:rtl w:val="true"/>
              </w:rPr>
              <w:t>کتاب الصوم</w:t>
            </w:r>
            <w:r>
              <w:rPr>
                <w:rStyle w:val="IndexLink"/>
                <w:rtl w:val="true"/>
              </w:rPr>
              <w:tab/>
            </w:r>
            <w:r>
              <w:rPr>
                <w:rStyle w:val="IndexLink"/>
              </w:rPr>
              <w:t>262</w:t>
            </w:r>
          </w:hyperlink>
        </w:p>
        <w:p>
          <w:pPr>
            <w:pStyle w:val="Contents2"/>
            <w:tabs>
              <w:tab w:val="clear" w:pos="8743"/>
              <w:tab w:val="right" w:pos="9026" w:leader="dot"/>
            </w:tabs>
            <w:rPr/>
          </w:pPr>
          <w:hyperlink w:anchor="__RefHeading___Toc680517_3644566090">
            <w:r>
              <w:rPr>
                <w:webHidden/>
                <w:rStyle w:val="IndexLink"/>
                <w:rtl w:val="true"/>
              </w:rPr>
              <w:t xml:space="preserve">چهارشنبه </w:t>
            </w:r>
            <w:r>
              <w:rPr>
                <w:rStyle w:val="IndexLink"/>
              </w:rPr>
              <w:t>10</w:t>
            </w:r>
            <w:r>
              <w:rPr>
                <w:rStyle w:val="IndexLink"/>
                <w:rtl w:val="true"/>
              </w:rPr>
              <w:t xml:space="preserve"> </w:t>
            </w:r>
            <w:r>
              <w:rPr>
                <w:rStyle w:val="IndexLink"/>
                <w:rtl w:val="true"/>
              </w:rPr>
              <w:t xml:space="preserve">آذر ماه </w:t>
            </w:r>
            <w:r>
              <w:rPr>
                <w:rStyle w:val="IndexLink"/>
              </w:rPr>
              <w:t>89/09/10</w:t>
            </w:r>
            <w:r>
              <w:rPr>
                <w:rStyle w:val="IndexLink"/>
                <w:rtl w:val="true"/>
              </w:rPr>
              <w:tab/>
            </w:r>
            <w:r>
              <w:rPr>
                <w:rStyle w:val="IndexLink"/>
              </w:rPr>
              <w:t>270</w:t>
            </w:r>
          </w:hyperlink>
        </w:p>
        <w:p>
          <w:pPr>
            <w:pStyle w:val="Contents2"/>
            <w:tabs>
              <w:tab w:val="clear" w:pos="8743"/>
              <w:tab w:val="right" w:pos="9026" w:leader="dot"/>
            </w:tabs>
            <w:rPr/>
          </w:pPr>
          <w:hyperlink w:anchor="__RefHeading___Toc680519_3644566090">
            <w:r>
              <w:rPr>
                <w:webHidden/>
                <w:rStyle w:val="IndexLink"/>
                <w:rtl w:val="true"/>
              </w:rPr>
              <w:t xml:space="preserve">سه‌شنبه </w:t>
            </w:r>
            <w:r>
              <w:rPr>
                <w:rStyle w:val="IndexLink"/>
              </w:rPr>
              <w:t>30</w:t>
            </w:r>
            <w:r>
              <w:rPr>
                <w:rStyle w:val="IndexLink"/>
                <w:rtl w:val="true"/>
              </w:rPr>
              <w:t xml:space="preserve"> </w:t>
            </w:r>
            <w:r>
              <w:rPr>
                <w:rStyle w:val="IndexLink"/>
                <w:rtl w:val="true"/>
              </w:rPr>
              <w:t xml:space="preserve">آذر ماه </w:t>
            </w:r>
            <w:r>
              <w:rPr>
                <w:rStyle w:val="IndexLink"/>
              </w:rPr>
              <w:t>89/09/30</w:t>
            </w:r>
            <w:r>
              <w:rPr>
                <w:rStyle w:val="IndexLink"/>
                <w:rtl w:val="true"/>
              </w:rPr>
              <w:tab/>
            </w:r>
            <w:r>
              <w:rPr>
                <w:rStyle w:val="IndexLink"/>
              </w:rPr>
              <w:t>277</w:t>
            </w:r>
          </w:hyperlink>
        </w:p>
        <w:p>
          <w:pPr>
            <w:pStyle w:val="Contents2"/>
            <w:tabs>
              <w:tab w:val="clear" w:pos="8743"/>
              <w:tab w:val="right" w:pos="9026" w:leader="dot"/>
            </w:tabs>
            <w:rPr/>
          </w:pPr>
          <w:hyperlink w:anchor="__RefHeading___Toc680521_3644566090">
            <w:r>
              <w:rPr>
                <w:webHidden/>
                <w:rStyle w:val="IndexLink"/>
                <w:rtl w:val="true"/>
              </w:rPr>
              <w:t xml:space="preserve">چهارشنبه </w:t>
            </w:r>
            <w:r>
              <w:rPr>
                <w:rStyle w:val="IndexLink"/>
              </w:rPr>
              <w:t>1</w:t>
            </w:r>
            <w:r>
              <w:rPr>
                <w:rStyle w:val="IndexLink"/>
                <w:rtl w:val="true"/>
              </w:rPr>
              <w:t xml:space="preserve"> </w:t>
            </w:r>
            <w:r>
              <w:rPr>
                <w:rStyle w:val="IndexLink"/>
                <w:rtl w:val="true"/>
              </w:rPr>
              <w:t xml:space="preserve">دی ماه </w:t>
            </w:r>
            <w:r>
              <w:rPr>
                <w:rStyle w:val="IndexLink"/>
              </w:rPr>
              <w:t>89/10/01</w:t>
            </w:r>
            <w:r>
              <w:rPr>
                <w:rStyle w:val="IndexLink"/>
                <w:rtl w:val="true"/>
              </w:rPr>
              <w:tab/>
            </w:r>
            <w:r>
              <w:rPr>
                <w:rStyle w:val="IndexLink"/>
              </w:rPr>
              <w:t>282</w:t>
            </w:r>
          </w:hyperlink>
        </w:p>
        <w:p>
          <w:pPr>
            <w:pStyle w:val="Contents2"/>
            <w:tabs>
              <w:tab w:val="clear" w:pos="8743"/>
              <w:tab w:val="right" w:pos="9026" w:leader="dot"/>
            </w:tabs>
            <w:rPr/>
          </w:pPr>
          <w:hyperlink w:anchor="__RefHeading___Toc680523_3644566090">
            <w:r>
              <w:rPr>
                <w:webHidden/>
                <w:rStyle w:val="IndexLink"/>
                <w:rtl w:val="true"/>
              </w:rPr>
              <w:t xml:space="preserve">شنبه </w:t>
            </w:r>
            <w:r>
              <w:rPr>
                <w:rStyle w:val="IndexLink"/>
              </w:rPr>
              <w:t>4</w:t>
            </w:r>
            <w:r>
              <w:rPr>
                <w:rStyle w:val="IndexLink"/>
                <w:rtl w:val="true"/>
              </w:rPr>
              <w:t xml:space="preserve"> </w:t>
            </w:r>
            <w:r>
              <w:rPr>
                <w:rStyle w:val="IndexLink"/>
                <w:rtl w:val="true"/>
              </w:rPr>
              <w:t xml:space="preserve">دی ماه </w:t>
            </w:r>
            <w:r>
              <w:rPr>
                <w:rStyle w:val="IndexLink"/>
              </w:rPr>
              <w:t>89/10/04</w:t>
            </w:r>
            <w:r>
              <w:rPr>
                <w:rStyle w:val="IndexLink"/>
                <w:rtl w:val="true"/>
              </w:rPr>
              <w:tab/>
            </w:r>
            <w:r>
              <w:rPr>
                <w:rStyle w:val="IndexLink"/>
              </w:rPr>
              <w:t>286</w:t>
            </w:r>
          </w:hyperlink>
        </w:p>
        <w:p>
          <w:pPr>
            <w:pStyle w:val="Contents2"/>
            <w:tabs>
              <w:tab w:val="clear" w:pos="8743"/>
              <w:tab w:val="right" w:pos="9026" w:leader="dot"/>
            </w:tabs>
            <w:rPr/>
          </w:pPr>
          <w:hyperlink w:anchor="__RefHeading___Toc680525_3644566090">
            <w:r>
              <w:rPr>
                <w:webHidden/>
                <w:rStyle w:val="IndexLink"/>
                <w:rtl w:val="true"/>
              </w:rPr>
              <w:t xml:space="preserve">یکشنبه </w:t>
            </w:r>
            <w:r>
              <w:rPr>
                <w:rStyle w:val="IndexLink"/>
              </w:rPr>
              <w:t>5</w:t>
            </w:r>
            <w:r>
              <w:rPr>
                <w:rStyle w:val="IndexLink"/>
                <w:rtl w:val="true"/>
              </w:rPr>
              <w:t xml:space="preserve"> </w:t>
            </w:r>
            <w:r>
              <w:rPr>
                <w:rStyle w:val="IndexLink"/>
                <w:rtl w:val="true"/>
              </w:rPr>
              <w:t xml:space="preserve">دی ماه </w:t>
            </w:r>
            <w:r>
              <w:rPr>
                <w:rStyle w:val="IndexLink"/>
              </w:rPr>
              <w:t>89/10/05</w:t>
            </w:r>
            <w:r>
              <w:rPr>
                <w:rStyle w:val="IndexLink"/>
                <w:rtl w:val="true"/>
              </w:rPr>
              <w:tab/>
            </w:r>
            <w:r>
              <w:rPr>
                <w:rStyle w:val="IndexLink"/>
              </w:rPr>
              <w:t>292</w:t>
            </w:r>
          </w:hyperlink>
        </w:p>
        <w:p>
          <w:pPr>
            <w:pStyle w:val="Contents2"/>
            <w:tabs>
              <w:tab w:val="clear" w:pos="8743"/>
              <w:tab w:val="right" w:pos="9026" w:leader="dot"/>
            </w:tabs>
            <w:rPr/>
          </w:pPr>
          <w:hyperlink w:anchor="__RefHeading___Toc680527_3644566090">
            <w:r>
              <w:rPr>
                <w:webHidden/>
                <w:rStyle w:val="IndexLink"/>
                <w:rtl w:val="true"/>
              </w:rPr>
              <w:t xml:space="preserve">دوشنبه </w:t>
            </w:r>
            <w:r>
              <w:rPr>
                <w:rStyle w:val="IndexLink"/>
              </w:rPr>
              <w:t>6</w:t>
            </w:r>
            <w:r>
              <w:rPr>
                <w:rStyle w:val="IndexLink"/>
                <w:rtl w:val="true"/>
              </w:rPr>
              <w:t xml:space="preserve"> </w:t>
            </w:r>
            <w:r>
              <w:rPr>
                <w:rStyle w:val="IndexLink"/>
                <w:rtl w:val="true"/>
              </w:rPr>
              <w:t xml:space="preserve">دی ماه </w:t>
            </w:r>
            <w:r>
              <w:rPr>
                <w:rStyle w:val="IndexLink"/>
              </w:rPr>
              <w:t>89/10/06</w:t>
            </w:r>
            <w:r>
              <w:rPr>
                <w:rStyle w:val="IndexLink"/>
                <w:rtl w:val="true"/>
              </w:rPr>
              <w:tab/>
            </w:r>
            <w:r>
              <w:rPr>
                <w:rStyle w:val="IndexLink"/>
              </w:rPr>
              <w:t>298</w:t>
            </w:r>
          </w:hyperlink>
        </w:p>
        <w:p>
          <w:pPr>
            <w:pStyle w:val="Contents2"/>
            <w:tabs>
              <w:tab w:val="clear" w:pos="8743"/>
              <w:tab w:val="right" w:pos="9026" w:leader="dot"/>
            </w:tabs>
            <w:rPr/>
          </w:pPr>
          <w:hyperlink w:anchor="__RefHeading___Toc680529_3644566090">
            <w:r>
              <w:rPr>
                <w:webHidden/>
                <w:rStyle w:val="IndexLink"/>
                <w:rtl w:val="true"/>
              </w:rPr>
              <w:t xml:space="preserve">سه‌شنبه </w:t>
            </w:r>
            <w:r>
              <w:rPr>
                <w:rStyle w:val="IndexLink"/>
              </w:rPr>
              <w:t>7</w:t>
            </w:r>
            <w:r>
              <w:rPr>
                <w:rStyle w:val="IndexLink"/>
                <w:rtl w:val="true"/>
              </w:rPr>
              <w:t xml:space="preserve"> </w:t>
            </w:r>
            <w:r>
              <w:rPr>
                <w:rStyle w:val="IndexLink"/>
                <w:rtl w:val="true"/>
              </w:rPr>
              <w:t xml:space="preserve">دی ماه </w:t>
            </w:r>
            <w:r>
              <w:rPr>
                <w:rStyle w:val="IndexLink"/>
              </w:rPr>
              <w:t>89/10/07</w:t>
            </w:r>
            <w:r>
              <w:rPr>
                <w:rStyle w:val="IndexLink"/>
                <w:rtl w:val="true"/>
              </w:rPr>
              <w:tab/>
            </w:r>
            <w:r>
              <w:rPr>
                <w:rStyle w:val="IndexLink"/>
              </w:rPr>
              <w:t>303</w:t>
            </w:r>
          </w:hyperlink>
        </w:p>
        <w:p>
          <w:pPr>
            <w:pStyle w:val="Contents2"/>
            <w:tabs>
              <w:tab w:val="clear" w:pos="8743"/>
              <w:tab w:val="right" w:pos="9026" w:leader="dot"/>
            </w:tabs>
            <w:rPr/>
          </w:pPr>
          <w:hyperlink w:anchor="__RefHeading___Toc680531_3644566090">
            <w:r>
              <w:rPr>
                <w:webHidden/>
                <w:rStyle w:val="IndexLink"/>
                <w:rtl w:val="true"/>
              </w:rPr>
              <w:t xml:space="preserve">چهارشنبه </w:t>
            </w:r>
            <w:r>
              <w:rPr>
                <w:rStyle w:val="IndexLink"/>
              </w:rPr>
              <w:t>8</w:t>
            </w:r>
            <w:r>
              <w:rPr>
                <w:rStyle w:val="IndexLink"/>
                <w:rtl w:val="true"/>
              </w:rPr>
              <w:t xml:space="preserve"> </w:t>
            </w:r>
            <w:r>
              <w:rPr>
                <w:rStyle w:val="IndexLink"/>
                <w:rtl w:val="true"/>
              </w:rPr>
              <w:t xml:space="preserve">دی ماه </w:t>
            </w:r>
            <w:r>
              <w:rPr>
                <w:rStyle w:val="IndexLink"/>
              </w:rPr>
              <w:t>89/10/08</w:t>
            </w:r>
            <w:r>
              <w:rPr>
                <w:rStyle w:val="IndexLink"/>
                <w:rtl w:val="true"/>
              </w:rPr>
              <w:tab/>
            </w:r>
            <w:r>
              <w:rPr>
                <w:rStyle w:val="IndexLink"/>
              </w:rPr>
              <w:t>309</w:t>
            </w:r>
          </w:hyperlink>
        </w:p>
        <w:p>
          <w:pPr>
            <w:pStyle w:val="Contents2"/>
            <w:tabs>
              <w:tab w:val="clear" w:pos="8743"/>
              <w:tab w:val="right" w:pos="9026" w:leader="dot"/>
            </w:tabs>
            <w:rPr/>
          </w:pPr>
          <w:hyperlink w:anchor="__RefHeading___Toc680533_3644566090">
            <w:r>
              <w:rPr>
                <w:webHidden/>
                <w:rStyle w:val="IndexLink"/>
                <w:rtl w:val="true"/>
              </w:rPr>
              <w:t xml:space="preserve">شنبه </w:t>
            </w:r>
            <w:r>
              <w:rPr>
                <w:rStyle w:val="IndexLink"/>
              </w:rPr>
              <w:t>11</w:t>
            </w:r>
            <w:r>
              <w:rPr>
                <w:rStyle w:val="IndexLink"/>
                <w:rtl w:val="true"/>
              </w:rPr>
              <w:t xml:space="preserve"> </w:t>
            </w:r>
            <w:r>
              <w:rPr>
                <w:rStyle w:val="IndexLink"/>
                <w:rtl w:val="true"/>
              </w:rPr>
              <w:t xml:space="preserve">دی ماه </w:t>
            </w:r>
            <w:r>
              <w:rPr>
                <w:rStyle w:val="IndexLink"/>
              </w:rPr>
              <w:t>89/10/11</w:t>
            </w:r>
            <w:r>
              <w:rPr>
                <w:rStyle w:val="IndexLink"/>
                <w:rtl w:val="true"/>
              </w:rPr>
              <w:tab/>
            </w:r>
            <w:r>
              <w:rPr>
                <w:rStyle w:val="IndexLink"/>
              </w:rPr>
              <w:t>316</w:t>
            </w:r>
          </w:hyperlink>
        </w:p>
        <w:p>
          <w:pPr>
            <w:pStyle w:val="Contents2"/>
            <w:tabs>
              <w:tab w:val="clear" w:pos="8743"/>
              <w:tab w:val="right" w:pos="9026" w:leader="dot"/>
            </w:tabs>
            <w:rPr/>
          </w:pPr>
          <w:hyperlink w:anchor="__RefHeading___Toc680535_3644566090">
            <w:r>
              <w:rPr>
                <w:webHidden/>
                <w:rStyle w:val="IndexLink"/>
                <w:rtl w:val="true"/>
              </w:rPr>
              <w:t xml:space="preserve">یکشنبه </w:t>
            </w:r>
            <w:r>
              <w:rPr>
                <w:rStyle w:val="IndexLink"/>
              </w:rPr>
              <w:t>12</w:t>
            </w:r>
            <w:r>
              <w:rPr>
                <w:rStyle w:val="IndexLink"/>
                <w:rtl w:val="true"/>
              </w:rPr>
              <w:t xml:space="preserve"> </w:t>
            </w:r>
            <w:r>
              <w:rPr>
                <w:rStyle w:val="IndexLink"/>
                <w:rtl w:val="true"/>
              </w:rPr>
              <w:t xml:space="preserve">دی ماه </w:t>
            </w:r>
            <w:r>
              <w:rPr>
                <w:rStyle w:val="IndexLink"/>
              </w:rPr>
              <w:t>89/10/12</w:t>
            </w:r>
            <w:r>
              <w:rPr>
                <w:rStyle w:val="IndexLink"/>
                <w:rtl w:val="true"/>
              </w:rPr>
              <w:tab/>
            </w:r>
            <w:r>
              <w:rPr>
                <w:rStyle w:val="IndexLink"/>
              </w:rPr>
              <w:t>323</w:t>
            </w:r>
          </w:hyperlink>
        </w:p>
        <w:p>
          <w:pPr>
            <w:pStyle w:val="Contents2"/>
            <w:tabs>
              <w:tab w:val="clear" w:pos="8743"/>
              <w:tab w:val="right" w:pos="9026" w:leader="dot"/>
            </w:tabs>
            <w:rPr/>
          </w:pPr>
          <w:hyperlink w:anchor="__RefHeading___Toc680537_3644566090">
            <w:r>
              <w:rPr>
                <w:webHidden/>
                <w:rStyle w:val="IndexLink"/>
                <w:rtl w:val="true"/>
              </w:rPr>
              <w:t xml:space="preserve">دوشنبه </w:t>
            </w:r>
            <w:r>
              <w:rPr>
                <w:rStyle w:val="IndexLink"/>
              </w:rPr>
              <w:t>13</w:t>
            </w:r>
            <w:r>
              <w:rPr>
                <w:rStyle w:val="IndexLink"/>
                <w:rtl w:val="true"/>
              </w:rPr>
              <w:t xml:space="preserve"> </w:t>
            </w:r>
            <w:r>
              <w:rPr>
                <w:rStyle w:val="IndexLink"/>
                <w:rtl w:val="true"/>
              </w:rPr>
              <w:t xml:space="preserve">دی ماه </w:t>
            </w:r>
            <w:r>
              <w:rPr>
                <w:rStyle w:val="IndexLink"/>
              </w:rPr>
              <w:t>89/10/13</w:t>
            </w:r>
            <w:r>
              <w:rPr>
                <w:rStyle w:val="IndexLink"/>
                <w:rtl w:val="true"/>
              </w:rPr>
              <w:tab/>
            </w:r>
            <w:r>
              <w:rPr>
                <w:rStyle w:val="IndexLink"/>
              </w:rPr>
              <w:t>329</w:t>
            </w:r>
          </w:hyperlink>
        </w:p>
        <w:p>
          <w:pPr>
            <w:pStyle w:val="Contents2"/>
            <w:tabs>
              <w:tab w:val="clear" w:pos="8743"/>
              <w:tab w:val="right" w:pos="9026" w:leader="dot"/>
            </w:tabs>
            <w:rPr/>
          </w:pPr>
          <w:hyperlink w:anchor="__RefHeading___Toc680539_3644566090">
            <w:r>
              <w:rPr>
                <w:webHidden/>
                <w:rStyle w:val="IndexLink"/>
                <w:rtl w:val="true"/>
              </w:rPr>
              <w:t xml:space="preserve">سه‌شنبه </w:t>
            </w:r>
            <w:r>
              <w:rPr>
                <w:rStyle w:val="IndexLink"/>
              </w:rPr>
              <w:t>14</w:t>
            </w:r>
            <w:r>
              <w:rPr>
                <w:rStyle w:val="IndexLink"/>
                <w:rtl w:val="true"/>
              </w:rPr>
              <w:t xml:space="preserve"> </w:t>
            </w:r>
            <w:r>
              <w:rPr>
                <w:rStyle w:val="IndexLink"/>
                <w:rtl w:val="true"/>
              </w:rPr>
              <w:t xml:space="preserve">دی ماه </w:t>
            </w:r>
            <w:r>
              <w:rPr>
                <w:rStyle w:val="IndexLink"/>
              </w:rPr>
              <w:t>89/10/14</w:t>
            </w:r>
            <w:r>
              <w:rPr>
                <w:rStyle w:val="IndexLink"/>
                <w:rtl w:val="true"/>
              </w:rPr>
              <w:tab/>
            </w:r>
            <w:r>
              <w:rPr>
                <w:rStyle w:val="IndexLink"/>
              </w:rPr>
              <w:t>335</w:t>
            </w:r>
          </w:hyperlink>
        </w:p>
        <w:p>
          <w:pPr>
            <w:pStyle w:val="Contents2"/>
            <w:tabs>
              <w:tab w:val="clear" w:pos="8743"/>
              <w:tab w:val="right" w:pos="9026" w:leader="dot"/>
            </w:tabs>
            <w:rPr/>
          </w:pPr>
          <w:hyperlink w:anchor="__RefHeading___Toc680541_3644566090">
            <w:r>
              <w:rPr>
                <w:webHidden/>
                <w:rStyle w:val="IndexLink"/>
                <w:rtl w:val="true"/>
              </w:rPr>
              <w:t xml:space="preserve">چهارشنبه </w:t>
            </w:r>
            <w:r>
              <w:rPr>
                <w:rStyle w:val="IndexLink"/>
              </w:rPr>
              <w:t>15</w:t>
            </w:r>
            <w:r>
              <w:rPr>
                <w:rStyle w:val="IndexLink"/>
                <w:rtl w:val="true"/>
              </w:rPr>
              <w:t xml:space="preserve"> </w:t>
            </w:r>
            <w:r>
              <w:rPr>
                <w:rStyle w:val="IndexLink"/>
                <w:rtl w:val="true"/>
              </w:rPr>
              <w:t xml:space="preserve">دی ماه </w:t>
            </w:r>
            <w:r>
              <w:rPr>
                <w:rStyle w:val="IndexLink"/>
              </w:rPr>
              <w:t>89/10/15</w:t>
            </w:r>
            <w:r>
              <w:rPr>
                <w:rStyle w:val="IndexLink"/>
                <w:rtl w:val="true"/>
              </w:rPr>
              <w:tab/>
            </w:r>
            <w:r>
              <w:rPr>
                <w:rStyle w:val="IndexLink"/>
              </w:rPr>
              <w:t>343</w:t>
            </w:r>
          </w:hyperlink>
        </w:p>
        <w:p>
          <w:pPr>
            <w:pStyle w:val="Contents2"/>
            <w:tabs>
              <w:tab w:val="clear" w:pos="8743"/>
              <w:tab w:val="right" w:pos="9026" w:leader="dot"/>
            </w:tabs>
            <w:rPr/>
          </w:pPr>
          <w:hyperlink w:anchor="__RefHeading___Toc680543_3644566090">
            <w:r>
              <w:rPr>
                <w:webHidden/>
                <w:rStyle w:val="IndexLink"/>
                <w:rtl w:val="true"/>
              </w:rPr>
              <w:t xml:space="preserve">شنبه </w:t>
            </w:r>
            <w:r>
              <w:rPr>
                <w:rStyle w:val="IndexLink"/>
              </w:rPr>
              <w:t>18</w:t>
            </w:r>
            <w:r>
              <w:rPr>
                <w:rStyle w:val="IndexLink"/>
                <w:rtl w:val="true"/>
              </w:rPr>
              <w:t xml:space="preserve"> </w:t>
            </w:r>
            <w:r>
              <w:rPr>
                <w:rStyle w:val="IndexLink"/>
                <w:rtl w:val="true"/>
              </w:rPr>
              <w:t xml:space="preserve">دی ماه </w:t>
            </w:r>
            <w:r>
              <w:rPr>
                <w:rStyle w:val="IndexLink"/>
              </w:rPr>
              <w:t>89/10/18</w:t>
            </w:r>
            <w:r>
              <w:rPr>
                <w:rStyle w:val="IndexLink"/>
                <w:rtl w:val="true"/>
              </w:rPr>
              <w:tab/>
            </w:r>
            <w:r>
              <w:rPr>
                <w:rStyle w:val="IndexLink"/>
              </w:rPr>
              <w:t>349</w:t>
            </w:r>
          </w:hyperlink>
        </w:p>
        <w:p>
          <w:pPr>
            <w:pStyle w:val="Contents2"/>
            <w:tabs>
              <w:tab w:val="clear" w:pos="8743"/>
              <w:tab w:val="right" w:pos="9026" w:leader="dot"/>
            </w:tabs>
            <w:rPr/>
          </w:pPr>
          <w:hyperlink w:anchor="__RefHeading___Toc680545_3644566090">
            <w:r>
              <w:rPr>
                <w:webHidden/>
                <w:rStyle w:val="IndexLink"/>
                <w:rtl w:val="true"/>
              </w:rPr>
              <w:t xml:space="preserve">یکشنبه </w:t>
            </w:r>
            <w:r>
              <w:rPr>
                <w:rStyle w:val="IndexLink"/>
              </w:rPr>
              <w:t>19</w:t>
            </w:r>
            <w:r>
              <w:rPr>
                <w:rStyle w:val="IndexLink"/>
                <w:rtl w:val="true"/>
              </w:rPr>
              <w:t xml:space="preserve"> </w:t>
            </w:r>
            <w:r>
              <w:rPr>
                <w:rStyle w:val="IndexLink"/>
                <w:rtl w:val="true"/>
              </w:rPr>
              <w:t xml:space="preserve">دی ماه </w:t>
            </w:r>
            <w:r>
              <w:rPr>
                <w:rStyle w:val="IndexLink"/>
              </w:rPr>
              <w:t>89/10/19</w:t>
            </w:r>
            <w:r>
              <w:rPr>
                <w:rStyle w:val="IndexLink"/>
                <w:rtl w:val="true"/>
              </w:rPr>
              <w:tab/>
            </w:r>
            <w:r>
              <w:rPr>
                <w:rStyle w:val="IndexLink"/>
              </w:rPr>
              <w:t>357</w:t>
            </w:r>
          </w:hyperlink>
        </w:p>
        <w:p>
          <w:pPr>
            <w:pStyle w:val="Contents2"/>
            <w:tabs>
              <w:tab w:val="clear" w:pos="8743"/>
              <w:tab w:val="right" w:pos="9026" w:leader="dot"/>
            </w:tabs>
            <w:rPr/>
          </w:pPr>
          <w:hyperlink w:anchor="__RefHeading___Toc680547_3644566090">
            <w:r>
              <w:rPr>
                <w:webHidden/>
                <w:rStyle w:val="IndexLink"/>
                <w:rtl w:val="true"/>
              </w:rPr>
              <w:t xml:space="preserve">دوشنبه </w:t>
            </w:r>
            <w:r>
              <w:rPr>
                <w:rStyle w:val="IndexLink"/>
              </w:rPr>
              <w:t>20</w:t>
            </w:r>
            <w:r>
              <w:rPr>
                <w:rStyle w:val="IndexLink"/>
                <w:rtl w:val="true"/>
              </w:rPr>
              <w:t xml:space="preserve"> </w:t>
            </w:r>
            <w:r>
              <w:rPr>
                <w:rStyle w:val="IndexLink"/>
                <w:rtl w:val="true"/>
              </w:rPr>
              <w:t xml:space="preserve">دی ماه </w:t>
            </w:r>
            <w:r>
              <w:rPr>
                <w:rStyle w:val="IndexLink"/>
              </w:rPr>
              <w:t>89/10/20</w:t>
            </w:r>
            <w:r>
              <w:rPr>
                <w:rStyle w:val="IndexLink"/>
                <w:rtl w:val="true"/>
              </w:rPr>
              <w:tab/>
            </w:r>
            <w:r>
              <w:rPr>
                <w:rStyle w:val="IndexLink"/>
              </w:rPr>
              <w:t>363</w:t>
            </w:r>
          </w:hyperlink>
        </w:p>
        <w:p>
          <w:pPr>
            <w:pStyle w:val="Contents2"/>
            <w:tabs>
              <w:tab w:val="clear" w:pos="8743"/>
              <w:tab w:val="right" w:pos="9026" w:leader="dot"/>
            </w:tabs>
            <w:rPr/>
          </w:pPr>
          <w:hyperlink w:anchor="__RefHeading___Toc680549_3644566090">
            <w:r>
              <w:rPr>
                <w:webHidden/>
                <w:rStyle w:val="IndexLink"/>
                <w:rtl w:val="true"/>
              </w:rPr>
              <w:t xml:space="preserve">سه‌شنبه </w:t>
            </w:r>
            <w:r>
              <w:rPr>
                <w:rStyle w:val="IndexLink"/>
              </w:rPr>
              <w:t>21</w:t>
            </w:r>
            <w:r>
              <w:rPr>
                <w:rStyle w:val="IndexLink"/>
                <w:rtl w:val="true"/>
              </w:rPr>
              <w:t xml:space="preserve"> </w:t>
            </w:r>
            <w:r>
              <w:rPr>
                <w:rStyle w:val="IndexLink"/>
                <w:rtl w:val="true"/>
              </w:rPr>
              <w:t xml:space="preserve">دی ماه </w:t>
            </w:r>
            <w:r>
              <w:rPr>
                <w:rStyle w:val="IndexLink"/>
              </w:rPr>
              <w:t>89/10/21</w:t>
            </w:r>
            <w:r>
              <w:rPr>
                <w:rStyle w:val="IndexLink"/>
                <w:rtl w:val="true"/>
              </w:rPr>
              <w:tab/>
            </w:r>
            <w:r>
              <w:rPr>
                <w:rStyle w:val="IndexLink"/>
              </w:rPr>
              <w:t>370</w:t>
            </w:r>
          </w:hyperlink>
        </w:p>
        <w:p>
          <w:pPr>
            <w:pStyle w:val="Contents2"/>
            <w:tabs>
              <w:tab w:val="clear" w:pos="8743"/>
              <w:tab w:val="right" w:pos="9026" w:leader="dot"/>
            </w:tabs>
            <w:rPr/>
          </w:pPr>
          <w:hyperlink w:anchor="__RefHeading___Toc680551_3644566090">
            <w:r>
              <w:rPr>
                <w:webHidden/>
                <w:rStyle w:val="IndexLink"/>
                <w:rtl w:val="true"/>
              </w:rPr>
              <w:t xml:space="preserve">شنبه </w:t>
            </w:r>
            <w:r>
              <w:rPr>
                <w:rStyle w:val="IndexLink"/>
              </w:rPr>
              <w:t>25</w:t>
            </w:r>
            <w:r>
              <w:rPr>
                <w:rStyle w:val="IndexLink"/>
                <w:rtl w:val="true"/>
              </w:rPr>
              <w:t xml:space="preserve"> </w:t>
            </w:r>
            <w:r>
              <w:rPr>
                <w:rStyle w:val="IndexLink"/>
                <w:rtl w:val="true"/>
              </w:rPr>
              <w:t xml:space="preserve">دی ماه </w:t>
            </w:r>
            <w:r>
              <w:rPr>
                <w:rStyle w:val="IndexLink"/>
              </w:rPr>
              <w:t>89/10/25</w:t>
            </w:r>
            <w:r>
              <w:rPr>
                <w:rStyle w:val="IndexLink"/>
                <w:rtl w:val="true"/>
              </w:rPr>
              <w:tab/>
            </w:r>
            <w:r>
              <w:rPr>
                <w:rStyle w:val="IndexLink"/>
              </w:rPr>
              <w:t>376</w:t>
            </w:r>
          </w:hyperlink>
        </w:p>
        <w:p>
          <w:pPr>
            <w:pStyle w:val="Contents2"/>
            <w:tabs>
              <w:tab w:val="clear" w:pos="8743"/>
              <w:tab w:val="right" w:pos="9026" w:leader="dot"/>
            </w:tabs>
            <w:rPr/>
          </w:pPr>
          <w:hyperlink w:anchor="__RefHeading___Toc680553_3644566090">
            <w:r>
              <w:rPr>
                <w:webHidden/>
                <w:rStyle w:val="IndexLink"/>
                <w:rtl w:val="true"/>
              </w:rPr>
              <w:t xml:space="preserve">عدم کفایت رؤیت هلال در یک جا برای سایر نقاط </w:t>
            </w:r>
            <w:r>
              <w:rPr>
                <w:rStyle w:val="IndexLink"/>
              </w:rPr>
              <w:t>89/10/26</w:t>
            </w:r>
            <w:r>
              <w:rPr>
                <w:rStyle w:val="IndexLink"/>
                <w:rtl w:val="true"/>
              </w:rPr>
              <w:tab/>
            </w:r>
            <w:r>
              <w:rPr>
                <w:rStyle w:val="IndexLink"/>
              </w:rPr>
              <w:t>384</w:t>
            </w:r>
          </w:hyperlink>
        </w:p>
        <w:p>
          <w:pPr>
            <w:pStyle w:val="Contents2"/>
            <w:tabs>
              <w:tab w:val="clear" w:pos="8743"/>
              <w:tab w:val="right" w:pos="9026" w:leader="dot"/>
            </w:tabs>
            <w:rPr/>
          </w:pPr>
          <w:hyperlink w:anchor="__RefHeading___Toc680555_3644566090">
            <w:r>
              <w:rPr>
                <w:webHidden/>
                <w:rStyle w:val="IndexLink"/>
                <w:rtl w:val="true"/>
              </w:rPr>
              <w:t>ادامه بحث</w:t>
            </w:r>
            <w:r>
              <w:rPr>
                <w:rStyle w:val="IndexLink"/>
                <w:rtl w:val="true"/>
              </w:rPr>
              <w:t xml:space="preserve">:‌ </w:t>
            </w:r>
            <w:r>
              <w:rPr>
                <w:rStyle w:val="IndexLink"/>
                <w:rtl w:val="true"/>
              </w:rPr>
              <w:t xml:space="preserve">عدم کفایت رؤیت هلال در یک جا برای سایر نقاط </w:t>
            </w:r>
            <w:r>
              <w:rPr>
                <w:rStyle w:val="IndexLink"/>
              </w:rPr>
              <w:t>89/10/27</w:t>
            </w:r>
            <w:r>
              <w:rPr>
                <w:rStyle w:val="IndexLink"/>
                <w:rtl w:val="true"/>
              </w:rPr>
              <w:tab/>
            </w:r>
            <w:r>
              <w:rPr>
                <w:rStyle w:val="IndexLink"/>
              </w:rPr>
              <w:t>391</w:t>
            </w:r>
          </w:hyperlink>
        </w:p>
        <w:p>
          <w:pPr>
            <w:pStyle w:val="Contents2"/>
            <w:tabs>
              <w:tab w:val="clear" w:pos="8743"/>
              <w:tab w:val="right" w:pos="9026" w:leader="dot"/>
            </w:tabs>
            <w:rPr/>
          </w:pPr>
          <w:hyperlink w:anchor="__RefHeading___Toc680557_3644566090">
            <w:r>
              <w:rPr>
                <w:webHidden/>
                <w:rStyle w:val="IndexLink"/>
                <w:rtl w:val="true"/>
              </w:rPr>
              <w:t xml:space="preserve">عدم کفایت رؤیت هلال در یک نقطه برای سایر نقاط </w:t>
            </w:r>
            <w:r>
              <w:rPr>
                <w:rStyle w:val="IndexLink"/>
              </w:rPr>
              <w:t>89/10/28</w:t>
            </w:r>
            <w:r>
              <w:rPr>
                <w:rStyle w:val="IndexLink"/>
                <w:rtl w:val="true"/>
              </w:rPr>
              <w:tab/>
            </w:r>
            <w:r>
              <w:rPr>
                <w:rStyle w:val="IndexLink"/>
              </w:rPr>
              <w:t>396</w:t>
            </w:r>
          </w:hyperlink>
        </w:p>
        <w:p>
          <w:pPr>
            <w:pStyle w:val="Contents2"/>
            <w:tabs>
              <w:tab w:val="clear" w:pos="8743"/>
              <w:tab w:val="right" w:pos="9026" w:leader="dot"/>
            </w:tabs>
            <w:rPr/>
          </w:pPr>
          <w:hyperlink w:anchor="__RefHeading___Toc680559_3644566090">
            <w:r>
              <w:rPr>
                <w:webHidden/>
                <w:rStyle w:val="IndexLink"/>
                <w:rtl w:val="true"/>
              </w:rPr>
              <w:t xml:space="preserve">عدم کفایت رؤیت هلال در یک نقطه برای سایر نقاط </w:t>
            </w:r>
            <w:r>
              <w:rPr>
                <w:rStyle w:val="IndexLink"/>
              </w:rPr>
              <w:t>89/10/29</w:t>
            </w:r>
            <w:r>
              <w:rPr>
                <w:rStyle w:val="IndexLink"/>
                <w:rtl w:val="true"/>
              </w:rPr>
              <w:tab/>
            </w:r>
            <w:r>
              <w:rPr>
                <w:rStyle w:val="IndexLink"/>
              </w:rPr>
              <w:t>402</w:t>
            </w:r>
          </w:hyperlink>
        </w:p>
        <w:p>
          <w:pPr>
            <w:pStyle w:val="Contents2"/>
            <w:tabs>
              <w:tab w:val="clear" w:pos="8743"/>
              <w:tab w:val="right" w:pos="9026" w:leader="dot"/>
            </w:tabs>
            <w:rPr/>
          </w:pPr>
          <w:hyperlink w:anchor="__RefHeading___Toc680561_3644566090">
            <w:r>
              <w:rPr>
                <w:webHidden/>
                <w:rStyle w:val="IndexLink"/>
                <w:rtl w:val="true"/>
              </w:rPr>
              <w:t xml:space="preserve">حکم امثال اسیر و محبوس درباره اثبات ماه رمضان </w:t>
            </w:r>
            <w:r>
              <w:rPr>
                <w:rStyle w:val="IndexLink"/>
              </w:rPr>
              <w:t>89/11/24</w:t>
            </w:r>
            <w:r>
              <w:rPr>
                <w:rStyle w:val="IndexLink"/>
                <w:rtl w:val="true"/>
              </w:rPr>
              <w:tab/>
            </w:r>
            <w:r>
              <w:rPr>
                <w:rStyle w:val="IndexLink"/>
              </w:rPr>
              <w:t>408</w:t>
            </w:r>
          </w:hyperlink>
        </w:p>
        <w:p>
          <w:pPr>
            <w:pStyle w:val="Contents2"/>
            <w:tabs>
              <w:tab w:val="clear" w:pos="8743"/>
              <w:tab w:val="right" w:pos="9026" w:leader="dot"/>
            </w:tabs>
            <w:rPr/>
          </w:pPr>
          <w:hyperlink w:anchor="__RefHeading___Toc680563_3644566090">
            <w:r>
              <w:rPr>
                <w:webHidden/>
                <w:rStyle w:val="IndexLink"/>
                <w:rtl w:val="true"/>
              </w:rPr>
              <w:t xml:space="preserve">حکم امثال اسیر و محبوس نسبت به اثبات ماه رمضان </w:t>
            </w:r>
            <w:r>
              <w:rPr>
                <w:rStyle w:val="IndexLink"/>
              </w:rPr>
              <w:t>89/11/25</w:t>
            </w:r>
            <w:r>
              <w:rPr>
                <w:rStyle w:val="IndexLink"/>
                <w:rtl w:val="true"/>
              </w:rPr>
              <w:tab/>
            </w:r>
            <w:r>
              <w:rPr>
                <w:rStyle w:val="IndexLink"/>
              </w:rPr>
              <w:t>414</w:t>
            </w:r>
          </w:hyperlink>
        </w:p>
        <w:p>
          <w:pPr>
            <w:pStyle w:val="Contents2"/>
            <w:tabs>
              <w:tab w:val="clear" w:pos="8743"/>
              <w:tab w:val="right" w:pos="9026" w:leader="dot"/>
            </w:tabs>
            <w:rPr/>
          </w:pPr>
          <w:hyperlink w:anchor="__RefHeading___Toc680565_3644566090">
            <w:r>
              <w:rPr>
                <w:webHidden/>
                <w:rStyle w:val="IndexLink"/>
                <w:rtl w:val="true"/>
              </w:rPr>
              <w:t xml:space="preserve">حکم امثال اسیر و محبوس در اثبات ماه رمضان </w:t>
            </w:r>
            <w:r>
              <w:rPr>
                <w:rStyle w:val="IndexLink"/>
              </w:rPr>
              <w:t>89/11/26</w:t>
            </w:r>
            <w:r>
              <w:rPr>
                <w:rStyle w:val="IndexLink"/>
                <w:rtl w:val="true"/>
              </w:rPr>
              <w:tab/>
            </w:r>
            <w:r>
              <w:rPr>
                <w:rStyle w:val="IndexLink"/>
              </w:rPr>
              <w:t>420</w:t>
            </w:r>
          </w:hyperlink>
        </w:p>
        <w:p>
          <w:pPr>
            <w:pStyle w:val="Contents2"/>
            <w:tabs>
              <w:tab w:val="clear" w:pos="8743"/>
              <w:tab w:val="right" w:pos="9026" w:leader="dot"/>
            </w:tabs>
            <w:rPr/>
          </w:pPr>
          <w:hyperlink w:anchor="__RefHeading___Toc680567_3644566090">
            <w:r>
              <w:rPr>
                <w:webHidden/>
                <w:rStyle w:val="IndexLink"/>
                <w:rtl w:val="true"/>
              </w:rPr>
              <w:t xml:space="preserve">حکم امثال اسیر و محبوس نسبت به اثبات ماه رمضان </w:t>
            </w:r>
            <w:r>
              <w:rPr>
                <w:rStyle w:val="IndexLink"/>
              </w:rPr>
              <w:t>89/11/30</w:t>
            </w:r>
            <w:r>
              <w:rPr>
                <w:rStyle w:val="IndexLink"/>
                <w:rtl w:val="true"/>
              </w:rPr>
              <w:tab/>
            </w:r>
            <w:r>
              <w:rPr>
                <w:rStyle w:val="IndexLink"/>
              </w:rPr>
              <w:t>427</w:t>
            </w:r>
          </w:hyperlink>
        </w:p>
        <w:p>
          <w:pPr>
            <w:pStyle w:val="Contents2"/>
            <w:tabs>
              <w:tab w:val="clear" w:pos="8743"/>
              <w:tab w:val="right" w:pos="9026" w:leader="dot"/>
            </w:tabs>
            <w:rPr/>
          </w:pPr>
          <w:hyperlink w:anchor="__RefHeading___Toc680569_3644566090">
            <w:r>
              <w:rPr>
                <w:webHidden/>
                <w:rStyle w:val="IndexLink"/>
                <w:rtl w:val="true"/>
              </w:rPr>
              <w:t xml:space="preserve">حکم احکام اسیر و محبوس نسبت به اثبات ماه رمضان </w:t>
            </w:r>
            <w:r>
              <w:rPr>
                <w:rStyle w:val="IndexLink"/>
              </w:rPr>
              <w:t>89/12/01</w:t>
            </w:r>
            <w:r>
              <w:rPr>
                <w:rStyle w:val="IndexLink"/>
                <w:rtl w:val="true"/>
              </w:rPr>
              <w:tab/>
            </w:r>
            <w:r>
              <w:rPr>
                <w:rStyle w:val="IndexLink"/>
              </w:rPr>
              <w:t>434</w:t>
            </w:r>
          </w:hyperlink>
        </w:p>
        <w:p>
          <w:pPr>
            <w:pStyle w:val="Contents2"/>
            <w:tabs>
              <w:tab w:val="clear" w:pos="8743"/>
              <w:tab w:val="right" w:pos="9026" w:leader="dot"/>
            </w:tabs>
            <w:rPr/>
          </w:pPr>
          <w:hyperlink w:anchor="__RefHeading___Toc680571_3644566090">
            <w:r>
              <w:rPr>
                <w:webHidden/>
                <w:rStyle w:val="IndexLink"/>
                <w:rtl w:val="true"/>
              </w:rPr>
              <w:t xml:space="preserve">حکم امثال اسیر و محبوس درباره اثبات ماه رمضان </w:t>
            </w:r>
            <w:r>
              <w:rPr>
                <w:rStyle w:val="IndexLink"/>
              </w:rPr>
              <w:t>89/12/03</w:t>
            </w:r>
            <w:r>
              <w:rPr>
                <w:rStyle w:val="IndexLink"/>
                <w:rtl w:val="true"/>
              </w:rPr>
              <w:tab/>
            </w:r>
            <w:r>
              <w:rPr>
                <w:rStyle w:val="IndexLink"/>
              </w:rPr>
              <w:t>440</w:t>
            </w:r>
          </w:hyperlink>
        </w:p>
        <w:p>
          <w:pPr>
            <w:pStyle w:val="Contents2"/>
            <w:tabs>
              <w:tab w:val="clear" w:pos="8743"/>
              <w:tab w:val="right" w:pos="9026" w:leader="dot"/>
            </w:tabs>
            <w:rPr/>
          </w:pPr>
          <w:hyperlink w:anchor="__RefHeading___Toc680573_3644566090">
            <w:r>
              <w:rPr>
                <w:webHidden/>
                <w:rStyle w:val="IndexLink"/>
                <w:rtl w:val="true"/>
              </w:rPr>
              <w:t xml:space="preserve">حکم امثال اسیر و محبوس درباره اثبات ماه رمضان </w:t>
            </w:r>
            <w:r>
              <w:rPr>
                <w:rStyle w:val="IndexLink"/>
              </w:rPr>
              <w:t>89/12/04</w:t>
            </w:r>
            <w:r>
              <w:rPr>
                <w:rStyle w:val="IndexLink"/>
                <w:rtl w:val="true"/>
              </w:rPr>
              <w:tab/>
            </w:r>
            <w:r>
              <w:rPr>
                <w:rStyle w:val="IndexLink"/>
              </w:rPr>
              <w:t>449</w:t>
            </w:r>
          </w:hyperlink>
        </w:p>
        <w:p>
          <w:pPr>
            <w:pStyle w:val="Contents2"/>
            <w:tabs>
              <w:tab w:val="clear" w:pos="8743"/>
              <w:tab w:val="right" w:pos="9026" w:leader="dot"/>
            </w:tabs>
            <w:rPr/>
          </w:pPr>
          <w:hyperlink w:anchor="__RefHeading___Toc680575_3644566090">
            <w:r>
              <w:rPr>
                <w:webHidden/>
                <w:rStyle w:val="IndexLink"/>
                <w:rtl w:val="true"/>
              </w:rPr>
              <w:t xml:space="preserve">حکم اسیر و محبوس درباره اثبات رمضان </w:t>
            </w:r>
            <w:r>
              <w:rPr>
                <w:rStyle w:val="IndexLink"/>
              </w:rPr>
              <w:t>89/12/07</w:t>
            </w:r>
            <w:r>
              <w:rPr>
                <w:rStyle w:val="IndexLink"/>
                <w:rtl w:val="true"/>
              </w:rPr>
              <w:tab/>
            </w:r>
            <w:r>
              <w:rPr>
                <w:rStyle w:val="IndexLink"/>
              </w:rPr>
              <w:t>456</w:t>
            </w:r>
          </w:hyperlink>
        </w:p>
        <w:p>
          <w:pPr>
            <w:pStyle w:val="Contents2"/>
            <w:tabs>
              <w:tab w:val="clear" w:pos="8743"/>
              <w:tab w:val="right" w:pos="9026" w:leader="dot"/>
            </w:tabs>
            <w:rPr/>
          </w:pPr>
          <w:hyperlink w:anchor="__RefHeading___Toc680577_3644566090">
            <w:r>
              <w:rPr>
                <w:webHidden/>
                <w:rStyle w:val="IndexLink"/>
                <w:rtl w:val="true"/>
              </w:rPr>
              <w:t xml:space="preserve">حکم اسیر و محبوس درباره اثبات رمضان </w:t>
            </w:r>
            <w:r>
              <w:rPr>
                <w:rStyle w:val="IndexLink"/>
              </w:rPr>
              <w:t>89/12/08</w:t>
            </w:r>
            <w:r>
              <w:rPr>
                <w:rStyle w:val="IndexLink"/>
                <w:rtl w:val="true"/>
              </w:rPr>
              <w:tab/>
            </w:r>
            <w:r>
              <w:rPr>
                <w:rStyle w:val="IndexLink"/>
              </w:rPr>
              <w:t>464</w:t>
            </w:r>
          </w:hyperlink>
        </w:p>
        <w:p>
          <w:pPr>
            <w:pStyle w:val="Contents2"/>
            <w:tabs>
              <w:tab w:val="clear" w:pos="8743"/>
              <w:tab w:val="right" w:pos="9026" w:leader="dot"/>
            </w:tabs>
            <w:rPr/>
          </w:pPr>
          <w:hyperlink w:anchor="__RefHeading___Toc680579_3644566090">
            <w:r>
              <w:rPr>
                <w:webHidden/>
                <w:rStyle w:val="IndexLink"/>
                <w:rtl w:val="true"/>
              </w:rPr>
              <w:t xml:space="preserve">حکم اسیر و محبوس درباره اثبات رمضان </w:t>
            </w:r>
            <w:r>
              <w:rPr>
                <w:rStyle w:val="IndexLink"/>
              </w:rPr>
              <w:t>89/12/09</w:t>
            </w:r>
            <w:r>
              <w:rPr>
                <w:rStyle w:val="IndexLink"/>
                <w:rtl w:val="true"/>
              </w:rPr>
              <w:tab/>
            </w:r>
            <w:r>
              <w:rPr>
                <w:rStyle w:val="IndexLink"/>
              </w:rPr>
              <w:t>469</w:t>
            </w:r>
          </w:hyperlink>
        </w:p>
        <w:p>
          <w:pPr>
            <w:pStyle w:val="Contents2"/>
            <w:tabs>
              <w:tab w:val="clear" w:pos="8743"/>
              <w:tab w:val="right" w:pos="9026" w:leader="dot"/>
            </w:tabs>
            <w:rPr/>
          </w:pPr>
          <w:hyperlink w:anchor="__RefHeading___Toc680581_3644566090">
            <w:r>
              <w:rPr>
                <w:webHidden/>
                <w:rStyle w:val="IndexLink"/>
                <w:rtl w:val="true"/>
              </w:rPr>
              <w:t xml:space="preserve">حکم اسیری که ظن به ماه رمضان ندارد </w:t>
            </w:r>
            <w:r>
              <w:rPr>
                <w:rStyle w:val="IndexLink"/>
              </w:rPr>
              <w:t>89/12/10</w:t>
            </w:r>
            <w:r>
              <w:rPr>
                <w:rStyle w:val="IndexLink"/>
                <w:rtl w:val="true"/>
              </w:rPr>
              <w:tab/>
            </w:r>
            <w:r>
              <w:rPr>
                <w:rStyle w:val="IndexLink"/>
              </w:rPr>
              <w:t>477</w:t>
            </w:r>
          </w:hyperlink>
        </w:p>
        <w:p>
          <w:pPr>
            <w:pStyle w:val="Contents2"/>
            <w:tabs>
              <w:tab w:val="clear" w:pos="8743"/>
              <w:tab w:val="right" w:pos="9026" w:leader="dot"/>
            </w:tabs>
            <w:rPr/>
          </w:pPr>
          <w:hyperlink w:anchor="__RefHeading___Toc680583_3644566090">
            <w:r>
              <w:rPr>
                <w:webHidden/>
                <w:rStyle w:val="IndexLink"/>
                <w:rtl w:val="true"/>
              </w:rPr>
              <w:t xml:space="preserve">حکم اسیر در صورت عدم ظن به ماه رمضان </w:t>
            </w:r>
            <w:r>
              <w:rPr>
                <w:rStyle w:val="IndexLink"/>
              </w:rPr>
              <w:t>89/12/11</w:t>
            </w:r>
            <w:r>
              <w:rPr>
                <w:rStyle w:val="IndexLink"/>
                <w:rtl w:val="true"/>
              </w:rPr>
              <w:tab/>
            </w:r>
            <w:r>
              <w:rPr>
                <w:rStyle w:val="IndexLink"/>
              </w:rPr>
              <w:t>486</w:t>
            </w:r>
          </w:hyperlink>
        </w:p>
        <w:p>
          <w:pPr>
            <w:pStyle w:val="Contents2"/>
            <w:tabs>
              <w:tab w:val="clear" w:pos="8743"/>
              <w:tab w:val="right" w:pos="9026" w:leader="dot"/>
            </w:tabs>
            <w:rPr/>
          </w:pPr>
          <w:hyperlink w:anchor="__RefHeading___Toc680585_3644566090">
            <w:r>
              <w:rPr>
                <w:webHidden/>
                <w:rStyle w:val="IndexLink"/>
                <w:rtl w:val="true"/>
              </w:rPr>
              <w:t xml:space="preserve">حکم اسیر در تطابق سال‌ها در صورت‌های ظن و عدم آن </w:t>
            </w:r>
            <w:r>
              <w:rPr>
                <w:rStyle w:val="IndexLink"/>
              </w:rPr>
              <w:t>89/12/14</w:t>
            </w:r>
            <w:r>
              <w:rPr>
                <w:rStyle w:val="IndexLink"/>
                <w:rtl w:val="true"/>
              </w:rPr>
              <w:tab/>
            </w:r>
            <w:r>
              <w:rPr>
                <w:rStyle w:val="IndexLink"/>
              </w:rPr>
              <w:t>492</w:t>
            </w:r>
          </w:hyperlink>
        </w:p>
        <w:p>
          <w:pPr>
            <w:pStyle w:val="Contents2"/>
            <w:tabs>
              <w:tab w:val="clear" w:pos="8743"/>
              <w:tab w:val="right" w:pos="9026" w:leader="dot"/>
            </w:tabs>
            <w:rPr/>
          </w:pPr>
          <w:hyperlink w:anchor="__RefHeading___Toc680587_3644566090">
            <w:r>
              <w:rPr>
                <w:webHidden/>
                <w:rStyle w:val="IndexLink"/>
                <w:rtl w:val="true"/>
              </w:rPr>
              <w:t xml:space="preserve">حکم اسیر نسبت به ماه رمضان دوم و تطابق آن با ماه رمضان اول </w:t>
            </w:r>
            <w:r>
              <w:rPr>
                <w:rStyle w:val="IndexLink"/>
              </w:rPr>
              <w:t>89/12/15</w:t>
            </w:r>
            <w:r>
              <w:rPr>
                <w:rStyle w:val="IndexLink"/>
                <w:rtl w:val="true"/>
              </w:rPr>
              <w:tab/>
            </w:r>
            <w:r>
              <w:rPr>
                <w:rStyle w:val="IndexLink"/>
              </w:rPr>
              <w:t>497</w:t>
            </w:r>
          </w:hyperlink>
        </w:p>
        <w:p>
          <w:pPr>
            <w:pStyle w:val="Contents2"/>
            <w:tabs>
              <w:tab w:val="clear" w:pos="8743"/>
              <w:tab w:val="right" w:pos="9026" w:leader="dot"/>
            </w:tabs>
            <w:rPr/>
          </w:pPr>
          <w:hyperlink w:anchor="__RefHeading___Toc680589_3644566090">
            <w:r>
              <w:rPr>
                <w:webHidden/>
                <w:rStyle w:val="IndexLink"/>
                <w:rtl w:val="true"/>
              </w:rPr>
              <w:t xml:space="preserve">حکم مشتبه شدن ماه رمضان و ماه منذور الصوم در بین دو ماه و حکم نماز و روزه در مثل قطبین </w:t>
            </w:r>
            <w:r>
              <w:rPr>
                <w:rStyle w:val="IndexLink"/>
              </w:rPr>
              <w:t>89/12/16</w:t>
            </w:r>
            <w:r>
              <w:rPr>
                <w:rStyle w:val="IndexLink"/>
                <w:rtl w:val="true"/>
              </w:rPr>
              <w:tab/>
            </w:r>
            <w:r>
              <w:rPr>
                <w:rStyle w:val="IndexLink"/>
              </w:rPr>
              <w:t>508</w:t>
            </w:r>
          </w:hyperlink>
        </w:p>
        <w:p>
          <w:pPr>
            <w:pStyle w:val="Contents2"/>
            <w:tabs>
              <w:tab w:val="clear" w:pos="8743"/>
              <w:tab w:val="right" w:pos="9026" w:leader="dot"/>
            </w:tabs>
            <w:rPr/>
          </w:pPr>
          <w:hyperlink w:anchor="__RefHeading___Toc680591_3644566090">
            <w:r>
              <w:rPr>
                <w:webHidden/>
                <w:rStyle w:val="IndexLink"/>
                <w:rtl w:val="true"/>
              </w:rPr>
              <w:t xml:space="preserve">شرطیت بلوغ در وجوب قضاء صوم </w:t>
            </w:r>
            <w:r>
              <w:rPr>
                <w:rStyle w:val="IndexLink"/>
              </w:rPr>
              <w:t>89/12/17</w:t>
            </w:r>
            <w:r>
              <w:rPr>
                <w:rStyle w:val="IndexLink"/>
                <w:rtl w:val="true"/>
              </w:rPr>
              <w:tab/>
            </w:r>
            <w:r>
              <w:rPr>
                <w:rStyle w:val="IndexLink"/>
              </w:rPr>
              <w:t>515</w:t>
            </w:r>
          </w:hyperlink>
        </w:p>
        <w:p>
          <w:pPr>
            <w:pStyle w:val="Contents2"/>
            <w:tabs>
              <w:tab w:val="clear" w:pos="8743"/>
              <w:tab w:val="right" w:pos="9026" w:leader="dot"/>
            </w:tabs>
            <w:rPr/>
          </w:pPr>
          <w:hyperlink w:anchor="__RefHeading___Toc680593_3644566090">
            <w:r>
              <w:rPr>
                <w:webHidden/>
                <w:rStyle w:val="IndexLink"/>
                <w:rtl w:val="true"/>
              </w:rPr>
              <w:t xml:space="preserve">شرطیت بلوغ در حکم به قضاء فائت </w:t>
            </w:r>
            <w:r>
              <w:rPr>
                <w:rStyle w:val="IndexLink"/>
              </w:rPr>
              <w:t>89/12/18</w:t>
            </w:r>
            <w:r>
              <w:rPr>
                <w:rStyle w:val="IndexLink"/>
                <w:rtl w:val="true"/>
              </w:rPr>
              <w:tab/>
            </w:r>
            <w:r>
              <w:rPr>
                <w:rStyle w:val="IndexLink"/>
              </w:rPr>
              <w:t>521</w:t>
            </w:r>
          </w:hyperlink>
        </w:p>
        <w:p>
          <w:pPr>
            <w:pStyle w:val="Contents2"/>
            <w:tabs>
              <w:tab w:val="clear" w:pos="8743"/>
              <w:tab w:val="right" w:pos="9026" w:leader="dot"/>
            </w:tabs>
            <w:rPr/>
          </w:pPr>
          <w:hyperlink w:anchor="__RefHeading___Toc680595_3644566090">
            <w:r>
              <w:rPr>
                <w:webHidden/>
                <w:rStyle w:val="IndexLink"/>
                <w:rtl w:val="true"/>
              </w:rPr>
              <w:t xml:space="preserve">شرطیت بلوغ و عقل در وجوب قضاء صوم </w:t>
            </w:r>
            <w:r>
              <w:rPr>
                <w:rStyle w:val="IndexLink"/>
              </w:rPr>
              <w:t>89/12/21</w:t>
            </w:r>
            <w:r>
              <w:rPr>
                <w:rStyle w:val="IndexLink"/>
                <w:rtl w:val="true"/>
              </w:rPr>
              <w:tab/>
            </w:r>
            <w:r>
              <w:rPr>
                <w:rStyle w:val="IndexLink"/>
              </w:rPr>
              <w:t>526</w:t>
            </w:r>
          </w:hyperlink>
        </w:p>
        <w:p>
          <w:pPr>
            <w:pStyle w:val="Contents2"/>
            <w:tabs>
              <w:tab w:val="clear" w:pos="8743"/>
              <w:tab w:val="right" w:pos="9026" w:leader="dot"/>
            </w:tabs>
            <w:rPr/>
          </w:pPr>
          <w:hyperlink w:anchor="__RefHeading___Toc680597_3644566090">
            <w:r>
              <w:rPr>
                <w:webHidden/>
                <w:rStyle w:val="IndexLink"/>
                <w:rtl w:val="true"/>
              </w:rPr>
              <w:t xml:space="preserve">شرطیت عدم اغماء در وجوب قضاء صوم فائت </w:t>
            </w:r>
            <w:r>
              <w:rPr>
                <w:rStyle w:val="IndexLink"/>
              </w:rPr>
              <w:t>89/12/22</w:t>
            </w:r>
            <w:r>
              <w:rPr>
                <w:rStyle w:val="IndexLink"/>
                <w:rtl w:val="true"/>
              </w:rPr>
              <w:tab/>
            </w:r>
            <w:r>
              <w:rPr>
                <w:rStyle w:val="IndexLink"/>
              </w:rPr>
              <w:t>534</w:t>
            </w:r>
          </w:hyperlink>
        </w:p>
        <w:p>
          <w:pPr>
            <w:pStyle w:val="Contents2"/>
            <w:tabs>
              <w:tab w:val="clear" w:pos="8743"/>
              <w:tab w:val="right" w:pos="9026" w:leader="dot"/>
            </w:tabs>
            <w:rPr/>
          </w:pPr>
          <w:hyperlink w:anchor="__RefHeading___Toc680599_3644566090">
            <w:r>
              <w:rPr>
                <w:webHidden/>
                <w:rStyle w:val="IndexLink"/>
                <w:rtl w:val="true"/>
              </w:rPr>
              <w:t xml:space="preserve">شرطیت عدم اغماء و اسلام در وجوب قضاء صوم فائت </w:t>
            </w:r>
            <w:r>
              <w:rPr>
                <w:rStyle w:val="IndexLink"/>
              </w:rPr>
              <w:t>89/12/23</w:t>
            </w:r>
            <w:r>
              <w:rPr>
                <w:rStyle w:val="IndexLink"/>
                <w:rtl w:val="true"/>
              </w:rPr>
              <w:tab/>
            </w:r>
            <w:r>
              <w:rPr>
                <w:rStyle w:val="IndexLink"/>
              </w:rPr>
              <w:t>540</w:t>
            </w:r>
          </w:hyperlink>
        </w:p>
        <w:p>
          <w:pPr>
            <w:pStyle w:val="Contents2"/>
            <w:tabs>
              <w:tab w:val="clear" w:pos="8743"/>
              <w:tab w:val="right" w:pos="9026" w:leader="dot"/>
            </w:tabs>
            <w:rPr/>
          </w:pPr>
          <w:hyperlink w:anchor="__RefHeading___Toc680601_3644566090">
            <w:r>
              <w:rPr>
                <w:webHidden/>
                <w:rStyle w:val="IndexLink"/>
                <w:rtl w:val="true"/>
              </w:rPr>
              <w:t xml:space="preserve">تکلیف کفار به قضاء فوائت </w:t>
            </w:r>
            <w:r>
              <w:rPr>
                <w:rStyle w:val="IndexLink"/>
              </w:rPr>
              <w:t>89/12/24</w:t>
            </w:r>
            <w:r>
              <w:rPr>
                <w:rStyle w:val="IndexLink"/>
                <w:rtl w:val="true"/>
              </w:rPr>
              <w:tab/>
            </w:r>
            <w:r>
              <w:rPr>
                <w:rStyle w:val="IndexLink"/>
              </w:rPr>
              <w:t>547</w:t>
            </w:r>
          </w:hyperlink>
        </w:p>
        <w:p>
          <w:pPr>
            <w:pStyle w:val="Contents2"/>
            <w:tabs>
              <w:tab w:val="clear" w:pos="8743"/>
              <w:tab w:val="right" w:pos="9026" w:leader="dot"/>
            </w:tabs>
            <w:rPr/>
          </w:pPr>
          <w:hyperlink w:anchor="__RefHeading___Toc680603_3644566090">
            <w:r>
              <w:rPr>
                <w:webHidden/>
                <w:rStyle w:val="IndexLink"/>
                <w:rtl w:val="true"/>
              </w:rPr>
              <w:t xml:space="preserve">جواز تکلیف کفار به قضاء فوائت </w:t>
            </w:r>
            <w:r>
              <w:rPr>
                <w:rStyle w:val="IndexLink"/>
              </w:rPr>
              <w:t>89/12/25</w:t>
            </w:r>
            <w:r>
              <w:rPr>
                <w:rStyle w:val="IndexLink"/>
                <w:rtl w:val="true"/>
              </w:rPr>
              <w:tab/>
            </w:r>
            <w:r>
              <w:rPr>
                <w:rStyle w:val="IndexLink"/>
              </w:rPr>
              <w:t>551</w:t>
            </w:r>
          </w:hyperlink>
        </w:p>
        <w:p>
          <w:pPr>
            <w:pStyle w:val="Contents2"/>
            <w:tabs>
              <w:tab w:val="clear" w:pos="8743"/>
              <w:tab w:val="right" w:pos="9026" w:leader="dot"/>
            </w:tabs>
            <w:rPr/>
          </w:pPr>
          <w:hyperlink w:anchor="__RefHeading___Toc680605_3644566090">
            <w:r>
              <w:rPr>
                <w:webHidden/>
                <w:rStyle w:val="IndexLink"/>
                <w:rtl w:val="true"/>
              </w:rPr>
              <w:t xml:space="preserve">قضای روزه در ایام ارتداد </w:t>
            </w:r>
            <w:r>
              <w:rPr>
                <w:rStyle w:val="IndexLink"/>
              </w:rPr>
              <w:t>90/01/07</w:t>
            </w:r>
            <w:r>
              <w:rPr>
                <w:rStyle w:val="IndexLink"/>
                <w:rtl w:val="true"/>
              </w:rPr>
              <w:tab/>
            </w:r>
            <w:r>
              <w:rPr>
                <w:rStyle w:val="IndexLink"/>
              </w:rPr>
              <w:t>557</w:t>
            </w:r>
          </w:hyperlink>
        </w:p>
        <w:p>
          <w:pPr>
            <w:pStyle w:val="Contents2"/>
            <w:tabs>
              <w:tab w:val="clear" w:pos="8743"/>
              <w:tab w:val="right" w:pos="9026" w:leader="dot"/>
            </w:tabs>
            <w:rPr/>
          </w:pPr>
          <w:hyperlink w:anchor="__RefHeading___Toc680607_3644566090">
            <w:r>
              <w:rPr>
                <w:webHidden/>
                <w:rStyle w:val="IndexLink"/>
                <w:rtl w:val="true"/>
              </w:rPr>
              <w:t xml:space="preserve">قضاء صوم مرتد </w:t>
            </w:r>
            <w:r>
              <w:rPr>
                <w:rStyle w:val="IndexLink"/>
              </w:rPr>
              <w:t>90/01/08</w:t>
            </w:r>
            <w:r>
              <w:rPr>
                <w:rStyle w:val="IndexLink"/>
                <w:rtl w:val="true"/>
              </w:rPr>
              <w:tab/>
            </w:r>
            <w:r>
              <w:rPr>
                <w:rStyle w:val="IndexLink"/>
              </w:rPr>
              <w:t>561</w:t>
            </w:r>
          </w:hyperlink>
        </w:p>
        <w:p>
          <w:pPr>
            <w:pStyle w:val="Contents2"/>
            <w:tabs>
              <w:tab w:val="clear" w:pos="8743"/>
              <w:tab w:val="right" w:pos="9026" w:leader="dot"/>
            </w:tabs>
            <w:rPr/>
          </w:pPr>
          <w:hyperlink w:anchor="__RefHeading___Toc680609_3644566090">
            <w:r>
              <w:rPr>
                <w:webHidden/>
                <w:rStyle w:val="IndexLink"/>
                <w:rtl w:val="true"/>
              </w:rPr>
              <w:t xml:space="preserve">وجوب قضاء روزه مرتد </w:t>
            </w:r>
            <w:r>
              <w:rPr>
                <w:rStyle w:val="IndexLink"/>
              </w:rPr>
              <w:t>90/01/09</w:t>
            </w:r>
            <w:r>
              <w:rPr>
                <w:rStyle w:val="IndexLink"/>
                <w:rtl w:val="true"/>
              </w:rPr>
              <w:tab/>
            </w:r>
            <w:r>
              <w:rPr>
                <w:rStyle w:val="IndexLink"/>
              </w:rPr>
              <w:t>566</w:t>
            </w:r>
          </w:hyperlink>
        </w:p>
        <w:p>
          <w:pPr>
            <w:pStyle w:val="Contents2"/>
            <w:tabs>
              <w:tab w:val="clear" w:pos="8743"/>
              <w:tab w:val="right" w:pos="9026" w:leader="dot"/>
            </w:tabs>
            <w:rPr/>
          </w:pPr>
          <w:hyperlink w:anchor="__RefHeading___Toc680611_3644566090">
            <w:r>
              <w:rPr>
                <w:webHidden/>
                <w:rStyle w:val="IndexLink"/>
                <w:rtl w:val="true"/>
              </w:rPr>
              <w:t xml:space="preserve">وجوب قضاء روزه بر مسکر، حائض و مستبصر </w:t>
            </w:r>
            <w:r>
              <w:rPr>
                <w:rStyle w:val="IndexLink"/>
              </w:rPr>
              <w:t>90/01/10</w:t>
            </w:r>
            <w:r>
              <w:rPr>
                <w:rStyle w:val="IndexLink"/>
                <w:rtl w:val="true"/>
              </w:rPr>
              <w:tab/>
            </w:r>
            <w:r>
              <w:rPr>
                <w:rStyle w:val="IndexLink"/>
              </w:rPr>
              <w:t>572</w:t>
            </w:r>
          </w:hyperlink>
        </w:p>
        <w:p>
          <w:pPr>
            <w:pStyle w:val="Contents2"/>
            <w:tabs>
              <w:tab w:val="clear" w:pos="8743"/>
              <w:tab w:val="right" w:pos="9026" w:leader="dot"/>
            </w:tabs>
            <w:rPr/>
          </w:pPr>
          <w:hyperlink w:anchor="__RefHeading___Toc680613_3644566090">
            <w:r>
              <w:rPr>
                <w:webHidden/>
                <w:rStyle w:val="IndexLink"/>
                <w:rtl w:val="true"/>
              </w:rPr>
              <w:t xml:space="preserve">قضاء صوم مستبصر و نائم </w:t>
            </w:r>
            <w:r>
              <w:rPr>
                <w:rStyle w:val="IndexLink"/>
              </w:rPr>
              <w:t>90/01/14</w:t>
            </w:r>
            <w:r>
              <w:rPr>
                <w:rStyle w:val="IndexLink"/>
                <w:rtl w:val="true"/>
              </w:rPr>
              <w:tab/>
            </w:r>
            <w:r>
              <w:rPr>
                <w:rStyle w:val="IndexLink"/>
              </w:rPr>
              <w:t>579</w:t>
            </w:r>
          </w:hyperlink>
        </w:p>
        <w:p>
          <w:pPr>
            <w:pStyle w:val="Contents2"/>
            <w:tabs>
              <w:tab w:val="clear" w:pos="8743"/>
              <w:tab w:val="right" w:pos="9026" w:leader="dot"/>
            </w:tabs>
            <w:rPr/>
          </w:pPr>
          <w:hyperlink w:anchor="__RefHeading___Toc680615_3644566090">
            <w:r>
              <w:rPr>
                <w:webHidden/>
                <w:rStyle w:val="IndexLink"/>
                <w:rtl w:val="true"/>
              </w:rPr>
              <w:t xml:space="preserve">قضای روزه‌ مردد بین اقل و اکثر </w:t>
            </w:r>
            <w:r>
              <w:rPr>
                <w:rStyle w:val="IndexLink"/>
              </w:rPr>
              <w:t>90/01/15</w:t>
            </w:r>
            <w:r>
              <w:rPr>
                <w:rStyle w:val="IndexLink"/>
                <w:rtl w:val="true"/>
              </w:rPr>
              <w:tab/>
            </w:r>
            <w:r>
              <w:rPr>
                <w:rStyle w:val="IndexLink"/>
              </w:rPr>
              <w:t>586</w:t>
            </w:r>
          </w:hyperlink>
        </w:p>
        <w:p>
          <w:pPr>
            <w:pStyle w:val="Contents2"/>
            <w:tabs>
              <w:tab w:val="clear" w:pos="8743"/>
              <w:tab w:val="right" w:pos="9026" w:leader="dot"/>
            </w:tabs>
            <w:rPr/>
          </w:pPr>
          <w:hyperlink w:anchor="__RefHeading___Toc680617_3644566090">
            <w:r>
              <w:rPr>
                <w:webHidden/>
                <w:rStyle w:val="IndexLink"/>
                <w:rtl w:val="true"/>
              </w:rPr>
              <w:t xml:space="preserve">قضاء روزه بین اقل و اکثر </w:t>
            </w:r>
            <w:r>
              <w:rPr>
                <w:rStyle w:val="IndexLink"/>
              </w:rPr>
              <w:t>90/01/16</w:t>
            </w:r>
            <w:r>
              <w:rPr>
                <w:rStyle w:val="IndexLink"/>
                <w:rtl w:val="true"/>
              </w:rPr>
              <w:tab/>
            </w:r>
            <w:r>
              <w:rPr>
                <w:rStyle w:val="IndexLink"/>
              </w:rPr>
              <w:t>592</w:t>
            </w:r>
          </w:hyperlink>
        </w:p>
        <w:p>
          <w:pPr>
            <w:pStyle w:val="Contents2"/>
            <w:tabs>
              <w:tab w:val="clear" w:pos="8743"/>
              <w:tab w:val="right" w:pos="9026" w:leader="dot"/>
            </w:tabs>
            <w:rPr/>
          </w:pPr>
          <w:hyperlink w:anchor="__RefHeading___Toc680619_3644566090">
            <w:r>
              <w:rPr>
                <w:webHidden/>
                <w:rStyle w:val="IndexLink"/>
                <w:rtl w:val="true"/>
              </w:rPr>
              <w:t xml:space="preserve">شک مسافر در تعداد روزهای سفر </w:t>
            </w:r>
            <w:r>
              <w:rPr>
                <w:rStyle w:val="IndexLink"/>
              </w:rPr>
              <w:t>90/01/20</w:t>
            </w:r>
            <w:r>
              <w:rPr>
                <w:rStyle w:val="IndexLink"/>
                <w:rtl w:val="true"/>
              </w:rPr>
              <w:tab/>
            </w:r>
            <w:r>
              <w:rPr>
                <w:rStyle w:val="IndexLink"/>
              </w:rPr>
              <w:t>599</w:t>
            </w:r>
          </w:hyperlink>
        </w:p>
        <w:p>
          <w:pPr>
            <w:pStyle w:val="Contents2"/>
            <w:tabs>
              <w:tab w:val="clear" w:pos="8743"/>
              <w:tab w:val="right" w:pos="9026" w:leader="dot"/>
            </w:tabs>
            <w:rPr/>
          </w:pPr>
          <w:hyperlink w:anchor="__RefHeading___Toc680621_3644566090">
            <w:r>
              <w:rPr>
                <w:webHidden/>
                <w:rStyle w:val="IndexLink"/>
                <w:rtl w:val="true"/>
              </w:rPr>
              <w:t xml:space="preserve">عدم لزوم تتابع در قضاء روزه ماه رمضان </w:t>
            </w:r>
            <w:r>
              <w:rPr>
                <w:rStyle w:val="IndexLink"/>
              </w:rPr>
              <w:t>90/01/21</w:t>
            </w:r>
            <w:r>
              <w:rPr>
                <w:rStyle w:val="IndexLink"/>
                <w:rtl w:val="true"/>
              </w:rPr>
              <w:tab/>
            </w:r>
            <w:r>
              <w:rPr>
                <w:rStyle w:val="IndexLink"/>
              </w:rPr>
              <w:t>604</w:t>
            </w:r>
          </w:hyperlink>
        </w:p>
        <w:p>
          <w:pPr>
            <w:pStyle w:val="Contents2"/>
            <w:tabs>
              <w:tab w:val="clear" w:pos="8743"/>
              <w:tab w:val="right" w:pos="9026" w:leader="dot"/>
            </w:tabs>
            <w:rPr/>
          </w:pPr>
          <w:hyperlink w:anchor="__RefHeading___Toc680623_3644566090">
            <w:r>
              <w:rPr>
                <w:webHidden/>
                <w:rStyle w:val="IndexLink"/>
                <w:rtl w:val="true"/>
              </w:rPr>
              <w:t xml:space="preserve">بررسی روایات عدم لزوم تتابع روزه ماه رمضان </w:t>
            </w:r>
            <w:r>
              <w:rPr>
                <w:rStyle w:val="IndexLink"/>
              </w:rPr>
              <w:t>90/01/22</w:t>
            </w:r>
            <w:r>
              <w:rPr>
                <w:rStyle w:val="IndexLink"/>
                <w:rtl w:val="true"/>
              </w:rPr>
              <w:tab/>
            </w:r>
            <w:r>
              <w:rPr>
                <w:rStyle w:val="IndexLink"/>
              </w:rPr>
              <w:t>612</w:t>
            </w:r>
          </w:hyperlink>
        </w:p>
        <w:p>
          <w:pPr>
            <w:pStyle w:val="Contents2"/>
            <w:tabs>
              <w:tab w:val="clear" w:pos="8743"/>
              <w:tab w:val="right" w:pos="9026" w:leader="dot"/>
            </w:tabs>
            <w:rPr/>
          </w:pPr>
          <w:hyperlink w:anchor="__RefHeading___Toc680625_3644566090">
            <w:r>
              <w:rPr>
                <w:webHidden/>
                <w:rStyle w:val="IndexLink"/>
                <w:rtl w:val="true"/>
              </w:rPr>
              <w:t xml:space="preserve">حکم تتابع قضاء و حکم تعیین ایام در قضاء </w:t>
            </w:r>
            <w:r>
              <w:rPr>
                <w:rStyle w:val="IndexLink"/>
              </w:rPr>
              <w:t>90/01/23</w:t>
            </w:r>
            <w:r>
              <w:rPr>
                <w:rStyle w:val="IndexLink"/>
                <w:rtl w:val="true"/>
              </w:rPr>
              <w:tab/>
            </w:r>
            <w:r>
              <w:rPr>
                <w:rStyle w:val="IndexLink"/>
              </w:rPr>
              <w:t>619</w:t>
            </w:r>
          </w:hyperlink>
        </w:p>
        <w:p>
          <w:pPr>
            <w:pStyle w:val="Contents2"/>
            <w:tabs>
              <w:tab w:val="clear" w:pos="8743"/>
              <w:tab w:val="right" w:pos="9026" w:leader="dot"/>
            </w:tabs>
            <w:rPr/>
          </w:pPr>
          <w:hyperlink w:anchor="__RefHeading___Toc680627_3644566090">
            <w:r>
              <w:rPr>
                <w:webHidden/>
                <w:rStyle w:val="IndexLink"/>
                <w:rtl w:val="true"/>
              </w:rPr>
              <w:t xml:space="preserve">بررسی مسائل نه، ده و یازده از احکام قضاء </w:t>
            </w:r>
            <w:r>
              <w:rPr>
                <w:rStyle w:val="IndexLink"/>
              </w:rPr>
              <w:t>90/01/24</w:t>
            </w:r>
            <w:r>
              <w:rPr>
                <w:rStyle w:val="IndexLink"/>
                <w:rtl w:val="true"/>
              </w:rPr>
              <w:tab/>
            </w:r>
            <w:r>
              <w:rPr>
                <w:rStyle w:val="IndexLink"/>
              </w:rPr>
              <w:t>630</w:t>
            </w:r>
          </w:hyperlink>
        </w:p>
        <w:p>
          <w:pPr>
            <w:pStyle w:val="Contents2"/>
            <w:tabs>
              <w:tab w:val="clear" w:pos="8743"/>
              <w:tab w:val="right" w:pos="9026" w:leader="dot"/>
            </w:tabs>
            <w:rPr/>
          </w:pPr>
          <w:hyperlink w:anchor="__RefHeading___Toc680629_3644566090">
            <w:r>
              <w:rPr>
                <w:webHidden/>
                <w:rStyle w:val="IndexLink"/>
                <w:rtl w:val="true"/>
              </w:rPr>
              <w:t xml:space="preserve">حکم تبیّن فراغ ذمه پس از قصد قضاء صوم </w:t>
            </w:r>
            <w:r>
              <w:rPr>
                <w:rStyle w:val="IndexLink"/>
              </w:rPr>
              <w:t>90/02/03</w:t>
            </w:r>
            <w:r>
              <w:rPr>
                <w:rStyle w:val="IndexLink"/>
                <w:rtl w:val="true"/>
              </w:rPr>
              <w:tab/>
            </w:r>
            <w:r>
              <w:rPr>
                <w:rStyle w:val="IndexLink"/>
              </w:rPr>
              <w:t>636</w:t>
            </w:r>
          </w:hyperlink>
        </w:p>
        <w:p>
          <w:pPr>
            <w:pStyle w:val="Contents2"/>
            <w:tabs>
              <w:tab w:val="clear" w:pos="8743"/>
              <w:tab w:val="right" w:pos="9026" w:leader="dot"/>
            </w:tabs>
            <w:rPr/>
          </w:pPr>
          <w:hyperlink w:anchor="__RefHeading___Toc680631_3644566090">
            <w:r>
              <w:rPr>
                <w:webHidden/>
                <w:rStyle w:val="IndexLink"/>
                <w:rtl w:val="true"/>
              </w:rPr>
              <w:t xml:space="preserve">حکم قضاء صوم میّتی که فرصت قضاء نداشته </w:t>
            </w:r>
            <w:r>
              <w:rPr>
                <w:rStyle w:val="IndexLink"/>
              </w:rPr>
              <w:t>90/02/04</w:t>
            </w:r>
            <w:r>
              <w:rPr>
                <w:rStyle w:val="IndexLink"/>
                <w:rtl w:val="true"/>
              </w:rPr>
              <w:tab/>
            </w:r>
            <w:r>
              <w:rPr>
                <w:rStyle w:val="IndexLink"/>
              </w:rPr>
              <w:t>643</w:t>
            </w:r>
          </w:hyperlink>
        </w:p>
        <w:p>
          <w:pPr>
            <w:pStyle w:val="Contents2"/>
            <w:tabs>
              <w:tab w:val="clear" w:pos="8743"/>
              <w:tab w:val="right" w:pos="9026" w:leader="dot"/>
            </w:tabs>
            <w:rPr/>
          </w:pPr>
          <w:hyperlink w:anchor="__RefHeading___Toc680633_3644566090">
            <w:r>
              <w:rPr>
                <w:webHidden/>
                <w:rStyle w:val="IndexLink"/>
                <w:rtl w:val="true"/>
              </w:rPr>
              <w:t xml:space="preserve">حکم قضاء صومی که از میت به خاطر سفر فوت شده و تمکن از قضاء نداشته </w:t>
            </w:r>
            <w:r>
              <w:rPr>
                <w:rStyle w:val="IndexLink"/>
              </w:rPr>
              <w:t>90/02/05</w:t>
            </w:r>
            <w:r>
              <w:rPr>
                <w:rStyle w:val="IndexLink"/>
                <w:rtl w:val="true"/>
              </w:rPr>
              <w:tab/>
            </w:r>
            <w:r>
              <w:rPr>
                <w:rStyle w:val="IndexLink"/>
              </w:rPr>
              <w:t>651</w:t>
            </w:r>
          </w:hyperlink>
        </w:p>
        <w:p>
          <w:pPr>
            <w:pStyle w:val="Contents2"/>
            <w:tabs>
              <w:tab w:val="clear" w:pos="8743"/>
              <w:tab w:val="right" w:pos="9026" w:leader="dot"/>
            </w:tabs>
            <w:rPr/>
          </w:pPr>
          <w:hyperlink w:anchor="__RefHeading___Toc680635_3644566090">
            <w:r>
              <w:rPr>
                <w:webHidden/>
                <w:rStyle w:val="IndexLink"/>
                <w:rtl w:val="true"/>
              </w:rPr>
              <w:t xml:space="preserve">حکم نیابت قضاء از میت در فرض عدم تمکن او از قضاء و حکم استمرار عذر تا رمضان بعدی </w:t>
            </w:r>
            <w:r>
              <w:rPr>
                <w:rStyle w:val="IndexLink"/>
              </w:rPr>
              <w:t>90/02/06</w:t>
            </w:r>
            <w:r>
              <w:rPr>
                <w:rStyle w:val="IndexLink"/>
                <w:rtl w:val="true"/>
              </w:rPr>
              <w:tab/>
            </w:r>
            <w:r>
              <w:rPr>
                <w:rStyle w:val="IndexLink"/>
              </w:rPr>
              <w:t>656</w:t>
            </w:r>
          </w:hyperlink>
        </w:p>
        <w:p>
          <w:pPr>
            <w:pStyle w:val="Contents2"/>
            <w:tabs>
              <w:tab w:val="clear" w:pos="8743"/>
              <w:tab w:val="right" w:pos="9026" w:leader="dot"/>
            </w:tabs>
            <w:rPr/>
          </w:pPr>
          <w:hyperlink w:anchor="__RefHeading___Toc680637_3644566090">
            <w:r>
              <w:rPr>
                <w:webHidden/>
                <w:rStyle w:val="IndexLink"/>
                <w:rtl w:val="true"/>
              </w:rPr>
              <w:t xml:space="preserve">حکم استمرار مرض تا ماه رمضان بعدی </w:t>
            </w:r>
            <w:r>
              <w:rPr>
                <w:rStyle w:val="IndexLink"/>
              </w:rPr>
              <w:t>90/02/07</w:t>
            </w:r>
            <w:r>
              <w:rPr>
                <w:rStyle w:val="IndexLink"/>
                <w:rtl w:val="true"/>
              </w:rPr>
              <w:tab/>
            </w:r>
            <w:r>
              <w:rPr>
                <w:rStyle w:val="IndexLink"/>
              </w:rPr>
              <w:t>665</w:t>
            </w:r>
          </w:hyperlink>
        </w:p>
        <w:p>
          <w:pPr>
            <w:pStyle w:val="Contents2"/>
            <w:tabs>
              <w:tab w:val="clear" w:pos="8743"/>
              <w:tab w:val="right" w:pos="9026" w:leader="dot"/>
            </w:tabs>
            <w:rPr/>
          </w:pPr>
          <w:hyperlink w:anchor="__RefHeading___Toc680639_3644566090">
            <w:r>
              <w:rPr>
                <w:webHidden/>
                <w:rStyle w:val="IndexLink"/>
                <w:rtl w:val="true"/>
              </w:rPr>
              <w:t xml:space="preserve">حکم استمرار مرض تا ماه رمضان بعدی </w:t>
            </w:r>
            <w:r>
              <w:rPr>
                <w:rStyle w:val="IndexLink"/>
              </w:rPr>
              <w:t>90/02/10</w:t>
            </w:r>
            <w:r>
              <w:rPr>
                <w:rStyle w:val="IndexLink"/>
                <w:rtl w:val="true"/>
              </w:rPr>
              <w:tab/>
            </w:r>
            <w:r>
              <w:rPr>
                <w:rStyle w:val="IndexLink"/>
              </w:rPr>
              <w:t>672</w:t>
            </w:r>
          </w:hyperlink>
        </w:p>
        <w:p>
          <w:pPr>
            <w:pStyle w:val="Contents2"/>
            <w:tabs>
              <w:tab w:val="clear" w:pos="8743"/>
              <w:tab w:val="right" w:pos="9026" w:leader="dot"/>
            </w:tabs>
            <w:rPr/>
          </w:pPr>
          <w:hyperlink w:anchor="__RefHeading___Toc680641_3644566090">
            <w:r>
              <w:rPr>
                <w:webHidden/>
                <w:rStyle w:val="IndexLink"/>
                <w:rtl w:val="true"/>
              </w:rPr>
              <w:t xml:space="preserve">حکم استمرار مرض تا ماه رمضان بعدی </w:t>
            </w:r>
            <w:r>
              <w:rPr>
                <w:rStyle w:val="IndexLink"/>
              </w:rPr>
              <w:t>90/02/11</w:t>
            </w:r>
            <w:r>
              <w:rPr>
                <w:rStyle w:val="IndexLink"/>
                <w:rtl w:val="true"/>
              </w:rPr>
              <w:tab/>
            </w:r>
            <w:r>
              <w:rPr>
                <w:rStyle w:val="IndexLink"/>
              </w:rPr>
              <w:t>681</w:t>
            </w:r>
          </w:hyperlink>
        </w:p>
        <w:p>
          <w:pPr>
            <w:pStyle w:val="Contents2"/>
            <w:tabs>
              <w:tab w:val="clear" w:pos="8743"/>
              <w:tab w:val="right" w:pos="9026" w:leader="dot"/>
            </w:tabs>
            <w:rPr/>
          </w:pPr>
          <w:hyperlink w:anchor="__RefHeading___Toc680643_3644566090">
            <w:r>
              <w:rPr>
                <w:webHidden/>
                <w:rStyle w:val="IndexLink"/>
                <w:rtl w:val="true"/>
              </w:rPr>
              <w:t xml:space="preserve">حکم بقیه صور استمرار عذر تا رمضان بعدی </w:t>
            </w:r>
            <w:r>
              <w:rPr>
                <w:rStyle w:val="IndexLink"/>
              </w:rPr>
              <w:t>90/02/12</w:t>
            </w:r>
            <w:r>
              <w:rPr>
                <w:rStyle w:val="IndexLink"/>
                <w:rtl w:val="true"/>
              </w:rPr>
              <w:tab/>
            </w:r>
            <w:r>
              <w:rPr>
                <w:rStyle w:val="IndexLink"/>
              </w:rPr>
              <w:t>687</w:t>
            </w:r>
          </w:hyperlink>
        </w:p>
        <w:p>
          <w:pPr>
            <w:pStyle w:val="Contents2"/>
            <w:tabs>
              <w:tab w:val="clear" w:pos="8743"/>
              <w:tab w:val="right" w:pos="9026" w:leader="dot"/>
            </w:tabs>
            <w:rPr/>
          </w:pPr>
          <w:hyperlink w:anchor="__RefHeading___Toc680645_3644566090">
            <w:r>
              <w:rPr>
                <w:webHidden/>
                <w:rStyle w:val="IndexLink"/>
                <w:rtl w:val="true"/>
              </w:rPr>
              <w:t xml:space="preserve">حکم بقیه صور استمرار عذر تا رمضان بعدی </w:t>
            </w:r>
            <w:r>
              <w:rPr>
                <w:rStyle w:val="IndexLink"/>
              </w:rPr>
              <w:t>90/02/13</w:t>
            </w:r>
            <w:r>
              <w:rPr>
                <w:rStyle w:val="IndexLink"/>
                <w:rtl w:val="true"/>
              </w:rPr>
              <w:tab/>
            </w:r>
            <w:r>
              <w:rPr>
                <w:rStyle w:val="IndexLink"/>
              </w:rPr>
              <w:t>692</w:t>
            </w:r>
          </w:hyperlink>
        </w:p>
        <w:p>
          <w:pPr>
            <w:pStyle w:val="Contents2"/>
            <w:tabs>
              <w:tab w:val="clear" w:pos="8743"/>
              <w:tab w:val="right" w:pos="9026" w:leader="dot"/>
            </w:tabs>
            <w:rPr/>
          </w:pPr>
          <w:hyperlink w:anchor="__RefHeading___Toc680647_3644566090">
            <w:r>
              <w:rPr>
                <w:webHidden/>
                <w:rStyle w:val="IndexLink"/>
                <w:rtl w:val="true"/>
              </w:rPr>
              <w:t xml:space="preserve">حکم قضا و فدیه در صورتی که مرض بیش از یک سال استمرار داشته باشد </w:t>
            </w:r>
            <w:r>
              <w:rPr>
                <w:rStyle w:val="IndexLink"/>
              </w:rPr>
              <w:t>90/02/14</w:t>
            </w:r>
            <w:r>
              <w:rPr>
                <w:rStyle w:val="IndexLink"/>
                <w:rtl w:val="true"/>
              </w:rPr>
              <w:tab/>
            </w:r>
            <w:r>
              <w:rPr>
                <w:rStyle w:val="IndexLink"/>
              </w:rPr>
              <w:t>702</w:t>
            </w:r>
          </w:hyperlink>
        </w:p>
        <w:p>
          <w:pPr>
            <w:pStyle w:val="Contents2"/>
            <w:tabs>
              <w:tab w:val="clear" w:pos="8743"/>
              <w:tab w:val="right" w:pos="9026" w:leader="dot"/>
            </w:tabs>
            <w:rPr/>
          </w:pPr>
          <w:hyperlink w:anchor="__RefHeading___Toc680649_3644566090">
            <w:r>
              <w:rPr>
                <w:webHidden/>
                <w:rStyle w:val="IndexLink"/>
                <w:rtl w:val="true"/>
              </w:rPr>
              <w:t xml:space="preserve">وجوب انجام قضا تا رمضان سال بعد </w:t>
            </w:r>
            <w:r>
              <w:rPr>
                <w:rStyle w:val="IndexLink"/>
              </w:rPr>
              <w:t>90/02/18</w:t>
            </w:r>
            <w:r>
              <w:rPr>
                <w:rStyle w:val="IndexLink"/>
                <w:rtl w:val="true"/>
              </w:rPr>
              <w:tab/>
            </w:r>
            <w:r>
              <w:rPr>
                <w:rStyle w:val="IndexLink"/>
              </w:rPr>
              <w:t>709</w:t>
            </w:r>
          </w:hyperlink>
        </w:p>
        <w:p>
          <w:pPr>
            <w:pStyle w:val="Contents2"/>
            <w:tabs>
              <w:tab w:val="clear" w:pos="8743"/>
              <w:tab w:val="right" w:pos="9026" w:leader="dot"/>
            </w:tabs>
            <w:rPr/>
          </w:pPr>
          <w:hyperlink w:anchor="__RefHeading___Toc680651_3644566090">
            <w:r>
              <w:rPr>
                <w:webHidden/>
                <w:rStyle w:val="IndexLink"/>
                <w:rtl w:val="true"/>
              </w:rPr>
              <w:t xml:space="preserve">وجوب قضاء توسط ولی میت نسبت به روزه‌هایی که از میت فوت شده </w:t>
            </w:r>
            <w:r>
              <w:rPr>
                <w:rStyle w:val="IndexLink"/>
              </w:rPr>
              <w:t>90/02/19</w:t>
            </w:r>
            <w:r>
              <w:rPr>
                <w:rStyle w:val="IndexLink"/>
                <w:rtl w:val="true"/>
              </w:rPr>
              <w:tab/>
            </w:r>
            <w:r>
              <w:rPr>
                <w:rStyle w:val="IndexLink"/>
              </w:rPr>
              <w:t>714</w:t>
            </w:r>
          </w:hyperlink>
        </w:p>
        <w:p>
          <w:pPr>
            <w:pStyle w:val="Contents2"/>
            <w:tabs>
              <w:tab w:val="clear" w:pos="8743"/>
              <w:tab w:val="right" w:pos="9026" w:leader="dot"/>
            </w:tabs>
            <w:rPr/>
          </w:pPr>
          <w:hyperlink w:anchor="__RefHeading___Toc680653_3644566090">
            <w:r>
              <w:rPr>
                <w:webHidden/>
                <w:rStyle w:val="IndexLink"/>
                <w:rtl w:val="true"/>
              </w:rPr>
              <w:t xml:space="preserve">بحثی درباره‌ سند و متن روایت ابو مریم انصاری </w:t>
            </w:r>
            <w:r>
              <w:rPr>
                <w:rStyle w:val="IndexLink"/>
              </w:rPr>
              <w:t>90/02/20</w:t>
            </w:r>
            <w:r>
              <w:rPr>
                <w:rStyle w:val="IndexLink"/>
                <w:rtl w:val="true"/>
              </w:rPr>
              <w:tab/>
            </w:r>
            <w:r>
              <w:rPr>
                <w:rStyle w:val="IndexLink"/>
              </w:rPr>
              <w:t>722</w:t>
            </w:r>
          </w:hyperlink>
        </w:p>
        <w:p>
          <w:pPr>
            <w:pStyle w:val="Contents2"/>
            <w:tabs>
              <w:tab w:val="clear" w:pos="8743"/>
              <w:tab w:val="right" w:pos="9026" w:leader="dot"/>
            </w:tabs>
            <w:rPr/>
          </w:pPr>
          <w:hyperlink w:anchor="__RefHeading___Toc680655_3644566090">
            <w:r>
              <w:rPr>
                <w:webHidden/>
                <w:rStyle w:val="IndexLink"/>
                <w:rtl w:val="true"/>
              </w:rPr>
              <w:t xml:space="preserve">جمع بین روایت ابی مریم و روایاتی که قضا را واجب می‌دانند </w:t>
            </w:r>
            <w:r>
              <w:rPr>
                <w:rStyle w:val="IndexLink"/>
              </w:rPr>
              <w:t>90/02/21</w:t>
            </w:r>
            <w:r>
              <w:rPr>
                <w:rStyle w:val="IndexLink"/>
                <w:rtl w:val="true"/>
              </w:rPr>
              <w:tab/>
            </w:r>
            <w:r>
              <w:rPr>
                <w:rStyle w:val="IndexLink"/>
              </w:rPr>
              <w:t>729</w:t>
            </w:r>
          </w:hyperlink>
        </w:p>
        <w:p>
          <w:pPr>
            <w:pStyle w:val="Contents2"/>
            <w:tabs>
              <w:tab w:val="clear" w:pos="8743"/>
              <w:tab w:val="right" w:pos="9026" w:leader="dot"/>
            </w:tabs>
            <w:rPr/>
          </w:pPr>
          <w:hyperlink w:anchor="__RefHeading___Toc680657_3644566090">
            <w:r>
              <w:rPr>
                <w:webHidden/>
                <w:rStyle w:val="IndexLink"/>
                <w:rtl w:val="true"/>
              </w:rPr>
              <w:t xml:space="preserve">وظیفه‌ی ولی اکبر نسبت به صوم و صلاة مادر </w:t>
            </w:r>
            <w:r>
              <w:rPr>
                <w:rStyle w:val="IndexLink"/>
              </w:rPr>
              <w:t>90/02/24</w:t>
            </w:r>
            <w:r>
              <w:rPr>
                <w:rStyle w:val="IndexLink"/>
                <w:rtl w:val="true"/>
              </w:rPr>
              <w:tab/>
            </w:r>
            <w:r>
              <w:rPr>
                <w:rStyle w:val="IndexLink"/>
              </w:rPr>
              <w:t>734</w:t>
            </w:r>
          </w:hyperlink>
        </w:p>
        <w:p>
          <w:pPr>
            <w:pStyle w:val="Contents2"/>
            <w:tabs>
              <w:tab w:val="clear" w:pos="8743"/>
              <w:tab w:val="right" w:pos="9026" w:leader="dot"/>
            </w:tabs>
            <w:rPr/>
          </w:pPr>
          <w:hyperlink w:anchor="__RefHeading___Toc680659_3644566090">
            <w:r>
              <w:rPr>
                <w:webHidden/>
                <w:rStyle w:val="IndexLink"/>
                <w:rtl w:val="true"/>
              </w:rPr>
              <w:t xml:space="preserve">یکشنبه </w:t>
            </w:r>
            <w:r>
              <w:rPr>
                <w:rStyle w:val="IndexLink"/>
              </w:rPr>
              <w:t>25</w:t>
            </w:r>
            <w:r>
              <w:rPr>
                <w:rStyle w:val="IndexLink"/>
                <w:rtl w:val="true"/>
              </w:rPr>
              <w:t xml:space="preserve"> </w:t>
            </w:r>
            <w:r>
              <w:rPr>
                <w:rStyle w:val="IndexLink"/>
                <w:rtl w:val="true"/>
              </w:rPr>
              <w:t xml:space="preserve">اردیبهشت ماه </w:t>
            </w:r>
            <w:r>
              <w:rPr>
                <w:rStyle w:val="IndexLink"/>
              </w:rPr>
              <w:t>90/02/25</w:t>
            </w:r>
            <w:r>
              <w:rPr>
                <w:rStyle w:val="IndexLink"/>
                <w:rtl w:val="true"/>
              </w:rPr>
              <w:tab/>
            </w:r>
            <w:r>
              <w:rPr>
                <w:rStyle w:val="IndexLink"/>
              </w:rPr>
              <w:t>744</w:t>
            </w:r>
          </w:hyperlink>
        </w:p>
        <w:p>
          <w:pPr>
            <w:pStyle w:val="Contents2"/>
            <w:tabs>
              <w:tab w:val="clear" w:pos="8743"/>
              <w:tab w:val="right" w:pos="9026" w:leader="dot"/>
            </w:tabs>
            <w:rPr/>
          </w:pPr>
          <w:hyperlink w:anchor="__RefHeading___Toc680661_3644566090">
            <w:r>
              <w:rPr>
                <w:webHidden/>
                <w:rStyle w:val="IndexLink"/>
                <w:rtl w:val="true"/>
              </w:rPr>
              <w:t xml:space="preserve">بررسی روایات و اقوال فقها در مورد انحصار ولی در پسر بزرگتر </w:t>
            </w:r>
            <w:r>
              <w:rPr>
                <w:rStyle w:val="IndexLink"/>
              </w:rPr>
              <w:t>90/02/26</w:t>
            </w:r>
            <w:r>
              <w:rPr>
                <w:rStyle w:val="IndexLink"/>
                <w:rtl w:val="true"/>
              </w:rPr>
              <w:tab/>
            </w:r>
            <w:r>
              <w:rPr>
                <w:rStyle w:val="IndexLink"/>
              </w:rPr>
              <w:t>750</w:t>
            </w:r>
          </w:hyperlink>
        </w:p>
        <w:p>
          <w:pPr>
            <w:pStyle w:val="Contents2"/>
            <w:tabs>
              <w:tab w:val="clear" w:pos="8743"/>
              <w:tab w:val="right" w:pos="9026" w:leader="dot"/>
            </w:tabs>
            <w:rPr/>
          </w:pPr>
          <w:hyperlink w:anchor="__RefHeading___Toc680663_3644566090">
            <w:r>
              <w:rPr>
                <w:webHidden/>
                <w:rStyle w:val="IndexLink"/>
                <w:rtl w:val="true"/>
              </w:rPr>
              <w:t xml:space="preserve">اگر میت ولی مرد نداشته باشد آیا ولی زن نسبت به روزه او مسئولیتی دارد؟ </w:t>
            </w:r>
            <w:r>
              <w:rPr>
                <w:rStyle w:val="IndexLink"/>
              </w:rPr>
              <w:t>90/02/27</w:t>
            </w:r>
            <w:r>
              <w:rPr>
                <w:rStyle w:val="IndexLink"/>
                <w:rtl w:val="true"/>
              </w:rPr>
              <w:tab/>
            </w:r>
            <w:r>
              <w:rPr>
                <w:rStyle w:val="IndexLink"/>
              </w:rPr>
              <w:t>757</w:t>
            </w:r>
          </w:hyperlink>
        </w:p>
        <w:p>
          <w:pPr>
            <w:pStyle w:val="Contents2"/>
            <w:tabs>
              <w:tab w:val="clear" w:pos="8743"/>
              <w:tab w:val="right" w:pos="9026" w:leader="dot"/>
            </w:tabs>
            <w:rPr/>
          </w:pPr>
          <w:hyperlink w:anchor="__RefHeading___Toc680665_3644566090">
            <w:r>
              <w:rPr>
                <w:webHidden/>
                <w:rStyle w:val="IndexLink"/>
                <w:rtl w:val="true"/>
              </w:rPr>
              <w:t xml:space="preserve">جمع بین روایات قضا و صدقه </w:t>
            </w:r>
            <w:r>
              <w:rPr>
                <w:rStyle w:val="IndexLink"/>
              </w:rPr>
              <w:t>90/02/28</w:t>
            </w:r>
            <w:r>
              <w:rPr>
                <w:rStyle w:val="IndexLink"/>
                <w:rtl w:val="true"/>
              </w:rPr>
              <w:tab/>
            </w:r>
            <w:r>
              <w:rPr>
                <w:rStyle w:val="IndexLink"/>
              </w:rPr>
              <w:t>762</w:t>
            </w:r>
          </w:hyperlink>
        </w:p>
        <w:p>
          <w:pPr>
            <w:pStyle w:val="Contents2"/>
            <w:tabs>
              <w:tab w:val="clear" w:pos="8743"/>
              <w:tab w:val="right" w:pos="9026" w:leader="dot"/>
            </w:tabs>
            <w:rPr/>
          </w:pPr>
          <w:hyperlink w:anchor="__RefHeading___Toc680667_3644566090">
            <w:r>
              <w:rPr>
                <w:webHidden/>
                <w:rStyle w:val="IndexLink"/>
                <w:rtl w:val="true"/>
              </w:rPr>
              <w:t xml:space="preserve">شک در اشتغال ذمه میت </w:t>
            </w:r>
            <w:r>
              <w:rPr>
                <w:rStyle w:val="IndexLink"/>
              </w:rPr>
              <w:t>90/02/31</w:t>
            </w:r>
            <w:r>
              <w:rPr>
                <w:rStyle w:val="IndexLink"/>
                <w:rtl w:val="true"/>
              </w:rPr>
              <w:tab/>
            </w:r>
            <w:r>
              <w:rPr>
                <w:rStyle w:val="IndexLink"/>
              </w:rPr>
              <w:t>767</w:t>
            </w:r>
          </w:hyperlink>
        </w:p>
        <w:p>
          <w:pPr>
            <w:pStyle w:val="Contents2"/>
            <w:tabs>
              <w:tab w:val="clear" w:pos="8743"/>
              <w:tab w:val="right" w:pos="9026" w:leader="dot"/>
            </w:tabs>
            <w:rPr/>
          </w:pPr>
          <w:hyperlink w:anchor="__RefHeading___Toc680669_3644566090">
            <w:r>
              <w:rPr>
                <w:webHidden/>
                <w:rStyle w:val="IndexLink"/>
                <w:rtl w:val="true"/>
              </w:rPr>
              <w:t xml:space="preserve">یکشنبه </w:t>
            </w:r>
            <w:r>
              <w:rPr>
                <w:rStyle w:val="IndexLink"/>
              </w:rPr>
              <w:t>1</w:t>
            </w:r>
            <w:r>
              <w:rPr>
                <w:rStyle w:val="IndexLink"/>
                <w:rtl w:val="true"/>
              </w:rPr>
              <w:t xml:space="preserve"> </w:t>
            </w:r>
            <w:r>
              <w:rPr>
                <w:rStyle w:val="IndexLink"/>
                <w:rtl w:val="true"/>
              </w:rPr>
              <w:t xml:space="preserve">خرداد ماه </w:t>
            </w:r>
            <w:r>
              <w:rPr>
                <w:rStyle w:val="IndexLink"/>
              </w:rPr>
              <w:t>90/03/01</w:t>
            </w:r>
            <w:r>
              <w:rPr>
                <w:rStyle w:val="IndexLink"/>
                <w:rtl w:val="true"/>
              </w:rPr>
              <w:tab/>
            </w:r>
            <w:r>
              <w:rPr>
                <w:rStyle w:val="IndexLink"/>
              </w:rPr>
              <w:t>773</w:t>
            </w:r>
          </w:hyperlink>
        </w:p>
        <w:p>
          <w:pPr>
            <w:pStyle w:val="Contents2"/>
            <w:tabs>
              <w:tab w:val="clear" w:pos="8743"/>
              <w:tab w:val="right" w:pos="9026" w:leader="dot"/>
            </w:tabs>
            <w:rPr/>
          </w:pPr>
          <w:hyperlink w:anchor="__RefHeading___Toc680671_3644566090">
            <w:r>
              <w:rPr>
                <w:webHidden/>
                <w:rStyle w:val="IndexLink"/>
                <w:rtl w:val="true"/>
              </w:rPr>
              <w:t xml:space="preserve">دوشنبه </w:t>
            </w:r>
            <w:r>
              <w:rPr>
                <w:rStyle w:val="IndexLink"/>
              </w:rPr>
              <w:t>2</w:t>
            </w:r>
            <w:r>
              <w:rPr>
                <w:rStyle w:val="IndexLink"/>
                <w:rtl w:val="true"/>
              </w:rPr>
              <w:t xml:space="preserve"> </w:t>
            </w:r>
            <w:r>
              <w:rPr>
                <w:rStyle w:val="IndexLink"/>
                <w:rtl w:val="true"/>
              </w:rPr>
              <w:t xml:space="preserve">خرداد ماه </w:t>
            </w:r>
            <w:r>
              <w:rPr>
                <w:rStyle w:val="IndexLink"/>
              </w:rPr>
              <w:t>90/03/02</w:t>
            </w:r>
            <w:r>
              <w:rPr>
                <w:rStyle w:val="IndexLink"/>
                <w:rtl w:val="true"/>
              </w:rPr>
              <w:tab/>
            </w:r>
            <w:r>
              <w:rPr>
                <w:rStyle w:val="IndexLink"/>
              </w:rPr>
              <w:t>783</w:t>
            </w:r>
          </w:hyperlink>
        </w:p>
        <w:p>
          <w:pPr>
            <w:pStyle w:val="Contents2"/>
            <w:tabs>
              <w:tab w:val="clear" w:pos="8743"/>
              <w:tab w:val="right" w:pos="9026" w:leader="dot"/>
            </w:tabs>
            <w:rPr/>
          </w:pPr>
          <w:hyperlink w:anchor="__RefHeading___Toc680673_3644566090">
            <w:r>
              <w:rPr>
                <w:webHidden/>
                <w:rStyle w:val="IndexLink"/>
                <w:rtl w:val="true"/>
              </w:rPr>
              <w:t xml:space="preserve">وجوب قضاء همه روزه‌های فوت شده بر ولیّ </w:t>
            </w:r>
            <w:r>
              <w:rPr>
                <w:rStyle w:val="IndexLink"/>
              </w:rPr>
              <w:t>90/03/04</w:t>
            </w:r>
            <w:r>
              <w:rPr>
                <w:rStyle w:val="IndexLink"/>
                <w:rtl w:val="true"/>
              </w:rPr>
              <w:tab/>
            </w:r>
            <w:r>
              <w:rPr>
                <w:rStyle w:val="IndexLink"/>
              </w:rPr>
              <w:t>794</w:t>
            </w:r>
          </w:hyperlink>
        </w:p>
        <w:p>
          <w:pPr>
            <w:pStyle w:val="Contents2"/>
            <w:tabs>
              <w:tab w:val="clear" w:pos="8743"/>
              <w:tab w:val="right" w:pos="9026" w:leader="dot"/>
            </w:tabs>
            <w:rPr/>
          </w:pPr>
          <w:hyperlink w:anchor="__RefHeading___Toc680675_3644566090">
            <w:r>
              <w:rPr>
                <w:webHidden/>
                <w:rStyle w:val="IndexLink"/>
                <w:rtl w:val="true"/>
              </w:rPr>
              <w:t xml:space="preserve">حکم افطار بعد از زوال در قضاء ماه رمضان </w:t>
            </w:r>
            <w:r>
              <w:rPr>
                <w:rStyle w:val="IndexLink"/>
              </w:rPr>
              <w:t>90/03/07</w:t>
            </w:r>
            <w:r>
              <w:rPr>
                <w:rStyle w:val="IndexLink"/>
                <w:rtl w:val="true"/>
              </w:rPr>
              <w:tab/>
            </w:r>
            <w:r>
              <w:rPr>
                <w:rStyle w:val="IndexLink"/>
              </w:rPr>
              <w:t>801</w:t>
            </w:r>
          </w:hyperlink>
        </w:p>
        <w:p>
          <w:pPr>
            <w:pStyle w:val="Contents2"/>
            <w:tabs>
              <w:tab w:val="clear" w:pos="8743"/>
              <w:tab w:val="right" w:pos="9026" w:leader="dot"/>
            </w:tabs>
            <w:rPr/>
          </w:pPr>
          <w:hyperlink w:anchor="__RefHeading___Toc680677_3644566090">
            <w:r>
              <w:rPr>
                <w:webHidden/>
                <w:rStyle w:val="IndexLink"/>
                <w:rtl w:val="true"/>
              </w:rPr>
              <w:t xml:space="preserve">حکم افطار صوم قضاء در بعد از زوال </w:t>
            </w:r>
            <w:r>
              <w:rPr>
                <w:rStyle w:val="IndexLink"/>
              </w:rPr>
              <w:t>90/03/08</w:t>
            </w:r>
            <w:r>
              <w:rPr>
                <w:rStyle w:val="IndexLink"/>
                <w:rtl w:val="true"/>
              </w:rPr>
              <w:tab/>
            </w:r>
            <w:r>
              <w:rPr>
                <w:rStyle w:val="IndexLink"/>
              </w:rPr>
              <w:t>810</w:t>
            </w:r>
          </w:hyperlink>
        </w:p>
        <w:p>
          <w:pPr>
            <w:pStyle w:val="Contents2"/>
            <w:tabs>
              <w:tab w:val="clear" w:pos="8743"/>
              <w:tab w:val="right" w:pos="9026" w:leader="dot"/>
            </w:tabs>
            <w:rPr/>
          </w:pPr>
          <w:hyperlink w:anchor="__RefHeading___Toc680679_3644566090">
            <w:r>
              <w:rPr>
                <w:webHidden/>
                <w:rStyle w:val="IndexLink"/>
                <w:rtl w:val="true"/>
              </w:rPr>
              <w:t xml:space="preserve">حکم افطار در قضاء صوم ماه رمضان </w:t>
            </w:r>
            <w:r>
              <w:rPr>
                <w:rStyle w:val="IndexLink"/>
              </w:rPr>
              <w:t>90/03/09</w:t>
            </w:r>
            <w:r>
              <w:rPr>
                <w:rStyle w:val="IndexLink"/>
                <w:rtl w:val="true"/>
              </w:rPr>
              <w:tab/>
            </w:r>
            <w:r>
              <w:rPr>
                <w:rStyle w:val="IndexLink"/>
              </w:rPr>
              <w:t>819</w:t>
            </w:r>
          </w:hyperlink>
        </w:p>
        <w:p>
          <w:pPr>
            <w:pStyle w:val="Contents2"/>
            <w:tabs>
              <w:tab w:val="clear" w:pos="8743"/>
              <w:tab w:val="right" w:pos="9026" w:leader="dot"/>
            </w:tabs>
            <w:rPr/>
          </w:pPr>
          <w:hyperlink w:anchor="__RefHeading___Toc680681_3644566090">
            <w:r>
              <w:rPr>
                <w:webHidden/>
                <w:rStyle w:val="IndexLink"/>
                <w:rtl w:val="true"/>
              </w:rPr>
              <w:t xml:space="preserve">حکم افطار در قضاء ماه رمضان </w:t>
            </w:r>
            <w:r>
              <w:rPr>
                <w:rStyle w:val="IndexLink"/>
              </w:rPr>
              <w:t>90/03/10</w:t>
            </w:r>
            <w:r>
              <w:rPr>
                <w:rStyle w:val="IndexLink"/>
                <w:rtl w:val="true"/>
              </w:rPr>
              <w:tab/>
            </w:r>
            <w:r>
              <w:rPr>
                <w:rStyle w:val="IndexLink"/>
              </w:rPr>
              <w:t>827</w:t>
            </w:r>
          </w:hyperlink>
        </w:p>
        <w:p>
          <w:pPr>
            <w:pStyle w:val="Contents2"/>
            <w:tabs>
              <w:tab w:val="clear" w:pos="8743"/>
              <w:tab w:val="right" w:pos="9026" w:leader="dot"/>
            </w:tabs>
            <w:rPr/>
          </w:pPr>
          <w:hyperlink w:anchor="__RefHeading___Toc680683_3644566090">
            <w:r>
              <w:rPr>
                <w:webHidden/>
                <w:rStyle w:val="IndexLink"/>
                <w:rtl w:val="true"/>
              </w:rPr>
              <w:t xml:space="preserve">حکم افطار در قضاء صوم ماه رمضان </w:t>
            </w:r>
            <w:r>
              <w:rPr>
                <w:rStyle w:val="IndexLink"/>
              </w:rPr>
              <w:t>90/03/11</w:t>
            </w:r>
            <w:r>
              <w:rPr>
                <w:rStyle w:val="IndexLink"/>
                <w:rtl w:val="true"/>
              </w:rPr>
              <w:tab/>
            </w:r>
            <w:r>
              <w:rPr>
                <w:rStyle w:val="IndexLink"/>
              </w:rPr>
              <w:t>835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8_37577"/>
      <w:bookmarkStart w:id="1" w:name="pg4508_37577"/>
      <w:bookmarkEnd w:id="1"/>
    </w:p>
    <w:p>
      <w:pPr>
        <w:pStyle w:val="Heading2"/>
        <w:numPr>
          <w:ilvl w:val="1"/>
          <w:numId w:val="1"/>
        </w:numPr>
        <w:rPr/>
      </w:pPr>
      <w:bookmarkStart w:id="2" w:name="pg4508_37577"/>
      <w:bookmarkStart w:id="3" w:name="__RefHeading___Toc68042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العظمی 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680427_3644566090"/>
      <w:bookmarkStart w:id="6" w:name="_Toc2"/>
      <w:bookmarkEnd w:id="5"/>
      <w:r>
        <w:rPr>
          <w:rtl w:val="true"/>
        </w:rPr>
        <w:t xml:space="preserve">یکشنبه </w:t>
      </w:r>
      <w:r>
        <w:rPr/>
        <w:t>28</w:t>
      </w:r>
      <w:r>
        <w:rPr>
          <w:rtl w:val="true"/>
        </w:rPr>
        <w:t xml:space="preserve"> </w:t>
      </w:r>
      <w:r>
        <w:rPr>
          <w:rtl w:val="true"/>
        </w:rPr>
        <w:t>شهریور ماه موضوع بحث</w:t>
      </w:r>
      <w:r>
        <w:rPr>
          <w:rtl w:val="true"/>
        </w:rPr>
        <w:t>:</w:t>
      </w:r>
      <w:r>
        <w:rPr>
          <w:rtl w:val="true"/>
        </w:rPr>
        <w:t>کتاب الصوم</w:t>
      </w:r>
      <w:bookmarkEnd w:id="6"/>
    </w:p>
    <w:p>
      <w:pPr>
        <w:pStyle w:val="BookText"/>
        <w:rPr/>
      </w:pPr>
      <w:r>
        <w:rPr>
          <w:rFonts w:ascii="IRNazanin" w:hAnsi="IRNazanin" w:eastAsia="IRNazanin"/>
          <w:color w:val="111111"/>
          <w:sz w:val="28"/>
          <w:sz w:val="28"/>
          <w:szCs w:val="28"/>
          <w:rtl w:val="true"/>
          <w:lang w:bidi="fa-IR"/>
        </w:rPr>
        <w:t>از این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فصل جدید مربوط به موارد جواز افطار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حکم شیخ و شیخه را بررسی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الرخصة فی افطار شهر رمضان لاشخاص ـ بل قد یجب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و الثانی الشیخ و الشیخة اذا تعذر علیهما الصوم أو کان حرجاً و مشقّة فیجوز لهما الافطار لکن یجب علیهما فی صورة المشقة بل فی صورة التعذر ایضاً التکفیر بدل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شیخ و شیخه اصل جواز افطار مورد تسلم است و اجماع و روایات و آیه قرآن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آیه قرآن بحثی دارد که مفسرین بحث کرده‌اند و در کلمات فقهی نیز فی الجمله بحث شده، امروز مقداری درباره آیه بحث می‌کنیم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کتب علیکم الصیام کما کتب علی الذین من قبلکم لعلّکم تتقون أیاماً معدودات فمن کان منکم مریضاً أو علی سفر فعدة من أیام اخر و علی الذین یطیقونه فدیة طعام مسکین فمن تطوع خیراً فهو خیر له و أن تصوموا خیر لکم ان کنتم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قسمت‌های مختلف این آیه مورد بحث است اما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مسئله جاری است که مراد چیست، از قدیم مفسرین در معنا و در منسوخ بودن یا نبودن این قسمت آیه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قدمای عامه و شاید متأخرین آنها می‌گویند که این آیه نسخ شده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کرده، عده‌ای از علماء بزرگ امامیه همچون</w:t>
      </w:r>
    </w:p>
    <w:p>
      <w:pPr>
        <w:pStyle w:val="BookText"/>
        <w:rPr/>
      </w:pPr>
      <w:r>
        <w:rPr>
          <w:rFonts w:ascii="IRNazanin" w:hAnsi="IRNazanin" w:eastAsia="IRNazanin"/>
          <w:color w:val="111111"/>
          <w:sz w:val="28"/>
          <w:sz w:val="28"/>
          <w:szCs w:val="28"/>
          <w:rtl w:val="true"/>
          <w:lang w:bidi="fa-IR"/>
        </w:rPr>
        <w:t>مرحوم شیخ مفید در مقنعه و مرحوم سید مرتضی در انتصار و مرحوم قطب راوندی در فقه القرآن نیز به نسخ قائل شده‌اند، مرحوم صاحب مدارک نیز در مدارک نسخ را احتمال داده و 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گفته‌اند که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روز عاشوراء و سه روز در هر ماه را روزه می‌گرفتند و روزه این روزها در صدر اسلام واجب بوده و بعد آیه روزه ماه مبارک رمضان نازل شد و روزه روز عاشوراء و آن سه روز نسخ شد و به روزه ماه مبارک رمضان تبدیل شد و روزه ماه مبارک رمضان واجب شد، منتها به دلیل اینکه اشخاص به یک ماه روزه عادت نکرده بودند در مشقت بودند و شارع مقدّس ترخیصاً لهم اجازه داد که اگر افطار کردند، کفاره بدهند و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مقام است که اشخاصی که می‌توانند روزه بگیرند اما روزه نگیرند، فدیه بدهند و فدیه مانند روزه گرفتن ماه مبارک رمضان است، پس، حکم یک ماه با این حکم تخییری نسخ شد و بعد که مسلمانان به روزه گرفتن عادت کردند، دوباره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تخییر را نسخ کرد، اینها به چند مرتبه نسخ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آن وجوب مرتبه اولی را منکر شده‌اند و گفته‌اند که اول سه روز روزه واجب نبوده و مستحب بوده، اولین زمان وجوب مربوط به روزه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ابتداء نسبت به ترک صوم ترخیص داده شده و مکلفین بین صوم و فدیه مخیر بودند و بعد این تخییر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دیگر از عامه و از امامیه گفته‌اند که اصلاً آیه نسخ نشده</w:t>
      </w:r>
    </w:p>
    <w:p>
      <w:pPr>
        <w:pStyle w:val="BookText"/>
        <w:rPr/>
      </w:pP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 منتها مختلف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منکرین نسخ مرحوم آقای خوئی است که بیان خاصی نیز 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اشخاص را سه طایفه کرده ؛ طایفه اول صحیح و توانا هستند، اینها وظیفه دارند که روزه بگیرند، طایفه دوم مریض و مسافر هستند که نمی‌توانند ماه مبارک رمضان را روزه بگیرند اما وقت دیگر می‌توانند روزه بگیرند، آیه شریفه فرموده که اینها لازم نیست در ماه مبارک رمضان روزه بگیرند و در روزهای دیگر روزه بگیرند، و طایفه سوم کسانی هستند که در مورد آنها فرقی بین اداء و قضاء نیست و در هر دو مشکل دارند، در مورد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وجود دارد، طاق یعنی کسی که قدرت دارد و مراد از اطاق منتهی الطاقه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باید آخرین نیروی خود را مصرف کنند تا بتوانند روزه بگیرند، و این عبارة اخرای حرجی بودن است، برای کسی که اداءاً و قضاءاً روزه برای او حرجی است، فدیه تعیین شده، و برای کسی که فقط اداء مشکل دارد، قضاء تعیین شده، و کسی که در هیچکدام مشکل ندارد، لازم است اداءاً روزه بگیرد، پس، برای منسوخ بودن آیه وجهی نیست، در لسان العرب و غیره به فرق بین طاق و اطاق تصریح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مراجعه</w:t>
      </w:r>
    </w:p>
    <w:p>
      <w:pPr>
        <w:pStyle w:val="BookText"/>
        <w:rPr/>
      </w:pPr>
      <w:r>
        <w:rPr>
          <w:rFonts w:ascii="IRNazanin" w:hAnsi="IRNazanin" w:eastAsia="IRNazanin"/>
          <w:color w:val="111111"/>
          <w:sz w:val="28"/>
          <w:sz w:val="28"/>
          <w:szCs w:val="28"/>
          <w:rtl w:val="true"/>
          <w:lang w:bidi="fa-IR"/>
        </w:rPr>
        <w:t xml:space="preserve">هیچ لغتی پیدا نکردم که بین طاق و اطاق فرق گذاشته باشد، لسان العرب نیز طاق و اطاق را یکسان معنا کرده، عبارت لسان العرب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الطوق و الاطاقة القدرة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الطوق الطاقة أی أقصی غایته و هو اسم لمقدار ما یمکن أن یفعله بمشقة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طوق را تفسیر کرده که معنای مقداری است که با مشقت انجام می‌شود، اما درباره اطاقه همان معنائی را گفته که درباره طاق هست که القدرة علی الشی‌ء 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طوق هست، بعضی که یطیقون نخوانده‌اند و یطوقون با تشدید و بدون آن خوانده‌اند، گفته‌اند که از همین لفظ استفاده مشقت می‌شود، بین این دو قرائت فرق گذاشته‌اند،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این تفسیر را درباره طوق دارند، در میان مفسرین و فقهاء و لغویین ندیده‌ام کسی بین اطاق و طاق فرق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مطلبی فخر رازی دارد و از عبارت کشاف نیز ممکن است استفاده شود، و آن این است که مراد از طاق و اطاق چه مجرد و چه مزید فیه مطلق قدرت نیست و قدرتی است که با مشقت باشد، این مطلب را گفته‌اند اما کسی بین طاق و اطاق تفکیک نکرده است، مرحوم آقای خوئی یطیقون را به معنای حرجی بودن گرفته، بنابر فرمایش ایشان نمی‌توان ما لا یطیقون را در حدیث رفع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لایطیقون یعنی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حرجی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فعلی که اصلاً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اصلاً قابل وضع نیست تا با این حدیث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رفع افعال کمتر از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در شریعت رفع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ما لا یطیقون را به امور حرجی معنا کرده‌اند، مرحوم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حرجی بودن گرفته که هیچ شاهدی بر آن در هیچ کلماتی نیست، حتی در کلام فخر رازی و کشاف نیز مشقت که در مفهوم طاقت اخذ کرده‌اند لازم نیست به حد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فعل مشقت ندارد، وسع گفته می‌شود، و اگر مشقت دارد، طاق و اطاق گفته می‌شود، خلاصه، اینگونه که مرحوم آقای خوئی آیه را تفسیر کرده‌اند، با لغت و کلمات فقهاء و مفسرین و استعمالات روایات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یطیونه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بگوئیم؟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آیه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فدیه بدهند خوب بود، ولی مفاد آیه که فدیه را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چگونه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 در یطیقون مشقت را هم اخذ کنیم این اشکال باقی می‌ماند که اصل المشقه در عدم وجوب روزه و ثبوت فدیه کافی نیست، بعضی روی همین جهت قائل به نسخ شده‌اند و گفته‌اند چون به حسب متعارف روزه گرفتن سخت است در اوائل تشریع روزه برای همه مردم ترخیص و ارفاق شده بود، حالا می‌گوید اگر افطار کردید، فدیه بدهید، و در بعضی قرآن‌ها یا بعضی از کتب معاصرین دیدم، البته از فقهای معروف ندیده‌ام، آنجا درباره یطیقون و باب افعال آمده بود که یکی از همزه‌های باب افعال همزه سلب است، در جامی در معنای اعراب نوشته بود که عربت معدته أی فسدت معدته، و 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افعال می‌رود و الف می‌گیرد، مراد از اعراب ازالة الفساد می‌شود، چون به وسیله اعراب مشکل اشتباه در قرائت و معنا برطرف می‌شود، خلاصه، بعضی گفته‌اند که در آیه یطیقونه باب افعال است که همزه سلب دارد و به معنای این است که لا طاقة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یطیقون در آیه مضارع آن است نمی‌تواند به معنای همزه سلب باشد، به خاطر اینکه همزه سلب سماعی است و قیاسی نیست و در اینجا نشنیده‌ایم کسی بگوید که اطاق به معنای سلب القدره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پیرمرد و پیرزن و ذو العطاش و حامل مقرب و مرضعه قلیلة اللبن تطبیق کرده‌اند، و به دلیل اینکه روایات متعدد و صحیح السند است، باید به آنها اخذ کرد، ولی چگونه می‌شود که این روایات را با آیه تطبیق کرد؟ در حالی که در کلمه اطاق مفهوم حرج وجود ندارد و عناوین ذکر شده در روایات افرادی هستند که روزه بر آنها حرجی است، اینجا بهترین مطلبی که در این باره گفته شده، کلام ابو الفتوح است که می‌گوید یک صورت این است که کانوا در تقدیر است، یعنی علی الذین کانوا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نیز کان را در تقدیر گرفته، ایشان می‌گوید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بدیع و بعیدی نیست و عرب این کار را می‌کند و در آیه قرآن نیز حذف کان دیده می‌شود،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 الشیاطین علی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اتبعوا را به صیغه ماضی ذکر کرده لذا اگر ما تتلو به معنای حاضر باشد، معنای آیه صحیح نیست چون معنا ندارد که بگوید آنها در ملک سلیمان چیزی را پیروی کردند که حالا یاد گرفته‌اند و شیاطین انسی القاء می‌کنند، لذا گفته‌اند که اینجا کان در تقدیر است و در واقع اینگونه است که و اتبعوا ما کانت تتلو، تتلو نیز مانند اتبعوا درباره زمان حضرت سلیمان است، می‌گوید که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و اینجا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 آیه این است که کلمه لا حذف شده، در استعمالات احیاناً کلمه لا حذف می‌شود و در آیه قرآن و در شعر حذف شده است، در سوره یوسف برادران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تفتؤ تذکر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تفتأ یا ما تفتأ به معنای لا یزال است، اینجا مراد لا یزال است، برادران یوسف قسم خورده‌اند که تو همیشه به یاد یوسف هستی و این برای تو خطر دارد، در اینجا کلمه لا حذف شده، و ایشان مصرعی نقل می‌کند که در آنجا أبرح به معنای لا أبرح است، ابوالفتوح این دو شکل توجیه را ذکر کرده تا نسخی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حذف کلمه لا و کان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است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ملتزم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به نظر می‌رسد و آن این است که آیه اول در مورد کسانی شروع کرد که روزه بر آنها اداءاً یا قضاء واجب است، و بعد مقابل اینها معذورین را ذکر می‌کند، یکی از نظر اداء معذور است، آن را ذکر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سیاق معذورین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در این سیاق قسم ثالث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مانند اشخاص سالم هستند که اداء روزه برای او مشکلی ندارد و نه مانند مریض و مسافر است که از اداء معذورند ولی در قضاء مشکلی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سیاق قید معذوریت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 سوم معذوریتی است که بر انجام عمل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کلمه لا یا کان حذف نشده است، بلکه معذور بودن قسم سوم و حرجی بودن روزه بر آنها از سیاق آیه استفاده می‌شود و لازم نیست کلمه‌ای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را به هر شکل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مسئله مسلم است که بر شیخ و شیخه روزه واجب نیست؛ منتها در بعضی از فروع مسئله نحوه تفسیر آیه دخالت دارد</w:t>
      </w:r>
      <w:r>
        <w:rPr>
          <w:rFonts w:eastAsia="IRNazanin" w:cs="IRNazanin"/>
          <w:color w:val="111111"/>
          <w:sz w:val="28"/>
          <w:szCs w:val="28"/>
          <w:rtl w:val="true"/>
          <w:lang w:bidi="fa-IR"/>
        </w:rPr>
        <w:t>.</w:t>
      </w:r>
      <w:bookmarkStart w:id="7" w:name="pg4508_37586"/>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680429_3644566090"/>
      <w:bookmarkStart w:id="9" w:name="_Toc3"/>
      <w:bookmarkEnd w:id="8"/>
      <w:r>
        <w:rPr>
          <w:rtl w:val="true"/>
        </w:rPr>
        <w:t xml:space="preserve">دوشنبه </w:t>
      </w:r>
      <w:r>
        <w:rPr/>
        <w:t>29</w:t>
      </w:r>
      <w:r>
        <w:rPr>
          <w:rtl w:val="true"/>
        </w:rPr>
        <w:t xml:space="preserve"> </w:t>
      </w:r>
      <w:r>
        <w:rPr>
          <w:rtl w:val="true"/>
        </w:rPr>
        <w:t>شهریور ماه موضوع بحث</w:t>
      </w:r>
      <w:r>
        <w:rPr>
          <w:rtl w:val="true"/>
        </w:rPr>
        <w:t>:</w:t>
      </w:r>
      <w:r>
        <w:rPr>
          <w:rtl w:val="true"/>
        </w:rPr>
        <w:t>کتاب الصوم</w:t>
      </w:r>
      <w:bookmarkEnd w:id="9"/>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بحث جواز افطار برای شیخ و شیخه دلالت آیه قرآن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چگونه باید معنا کرد تا بر خلاف اصول مسلم نباشد، یکی از معانی که برای این آیه شده، معنائی است که فخر رازی در تفسیر خود دارد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الجمله نیز با بعضی از روایات موافق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آیه مربوط است،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اگر کسی قدرت روزه ادائی نداشت، فدیه ندارد و قضاء کافی است، اما اگر با مشقت قدرت بر اداء داشت و روزه نگرفت، برای جبران اینکه قدرت داشته، باید فدیه بدهد، لذا بر مریض و مسافر که افطار جایز است، در بعضی از صور فدیه لازم است، و در روایت علی بن ابراهیم نیز این قطعه آیه را مربوط به ذیل قرار داده اما به گونه‌ای نیست که فخر رازی می‌گوید، این روایت آیه را این‌گونه تفسیر کرده که اگر کسی روزه قضا را 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تا سال دیگر انجام نداد، باید فدیه بدهد، البته این روایت درباره مریض وارد شده، فخر رازی فدیه را مربوط به اداء دانسته و گفته که اگر کسی در انجام روزه ادا مشکل داشت و روزه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فدیه بدهد و قضا کند و اگر اصلاً اداء را نمی‌توانست انجام دهد، فدیه ندارد و قضا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تفسیر فخر رازی این است که می‌گوید بین وسع و طاقت فرق هست، وسع انجام با سهولت است و طاقت انجام با مشقت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است که با مشقت می‌توانند روزه بگیرند، این اشخاص علاوه بر قضا باید فدیه نیز بدهند، و اگر اصلاً با مشقت نیز روزه اداء را نمی‌توانستند انجام دهند، فدیه ندارد و قضا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تفسیر خلاف ظاهر است، تردیدی نیست،</w:t>
      </w:r>
    </w:p>
    <w:p>
      <w:pPr>
        <w:pStyle w:val="BookText"/>
        <w:rPr/>
      </w:pPr>
      <w:r>
        <w:rPr>
          <w:rFonts w:ascii="IRNazanin" w:hAnsi="IRNazanin" w:eastAsia="IRNazanin"/>
          <w:color w:val="111111"/>
          <w:sz w:val="28"/>
          <w:sz w:val="28"/>
          <w:szCs w:val="28"/>
          <w:rtl w:val="true"/>
          <w:lang w:bidi="fa-IR"/>
        </w:rPr>
        <w:t xml:space="preserve">به خاطر اینکه این قسمت آیه به این شکل نیست که علی الذین یطیقونه من المسافر و المریض، فخر رازی برای تصحیح مطلب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المسافر و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می‌زند، از سوی دیگر ظاهر اطلاقی فدیه قرار دادن این است که چه روزه را انجام دهد و چه انجام ندهد، با نفس توانائی بر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هست، باید این قید را هم به آیه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برای توجیه این تقیید بگوییم که ظهور فدیه این است که جبران و بدل شیئی است که به جا آورده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فدیه را قرینه می‌گیریم که مراد صورتی است که روزه را انجام نداده، به ملاحظه اثبات فدیه این قید را بزنیم، در ذبح حضرت ابراهیم علیه السلام نیز که فداء آمد، برای جبران دستور ذبحی بوده که با وجود مقتضی آن عملی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ذیل کلام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ترک صوم ادائی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فدیه هم مقید به ترک صوم ادائی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مسلک شیعه که تأخیر صوم را در مورد مریض و مسافر الزامی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گروه چه روزه اداءی را بگیرند و چه نگیرند به هر حال باید روزه را قضا کنند چون روزه اداءی آنها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عامه که روزه اداء را برای مسافر صحیح می‌دانند ممکن است لزوم 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مریض و مسافر را مقید به فرض عدم اتیان به روزه ادایی بدانند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فخر رازی اینگونه آیه را معنا کرده که این قطعه به ذیل آیه شریفه برگشت می‌کند و در نتیجه، برای بعضی از مسافران و بیماران فدیه نیز هست و برای بعضی دیگر که بعداً انجام می‌دهند، فدیه نیست، مسافر و مریضی که اصلاً نمی‌تواند روزه اداء را انجام دهد، فدیه ندارد و قضا کافی است و کسی که می‌تواند روزه اداء را انجام دهد و انجام ندهد، باید فدیه نیز بدهد، و عرض ما این است که در استدلال فخر رازی که می‌گوید بین طاقت و وسع فرق وجود دارد، اصل مشقت در طاقت اخذ شده بود و منتهی المشقه در طاقت اخذ نشده، در وسع این است که مشقت نداشته باشد و در طاقت مشقت داشته باشد، اما منتهی الطاقه و حرج دیگر در مفهوم طاق و اطاق نیست، لذا این اشکال را به فخر رازی می‌توان مطرح کرد که در روزه حرجی بودن متعارف نیست ولی زحمت داشتن روزه که مصحح اطلاق کلمه طاق و اطاق است، متعارف است،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موردی حمل کردیم که مشقت داشته باشد که متعارف موارد روزه نیز مشقت دارد، باید فرد متعارف را از تحت عام خارج کنیم و بگوئیم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 اشخاصی که زحمت دارند، فدیه بدهند، بنابراین، باید بگوئیم که چه حرجی باشد و چه حرجی نباشد، باید فدیه نیز بدهند، پس، آن دستور اول در مورد کسانی می‌شود که به راحتی روزه بگیرند، لذا این تفسیر اخراج فرد متعارف از تحت عام یا مطلق است و عرفی نیست،</w:t>
      </w:r>
    </w:p>
    <w:p>
      <w:pPr>
        <w:pStyle w:val="BookText"/>
        <w:rPr/>
      </w:pPr>
      <w:r>
        <w:rPr>
          <w:rFonts w:ascii="IRNazanin" w:hAnsi="IRNazanin" w:eastAsia="IRNazanin"/>
          <w:color w:val="111111"/>
          <w:sz w:val="28"/>
          <w:sz w:val="28"/>
          <w:szCs w:val="28"/>
          <w:rtl w:val="true"/>
          <w:lang w:bidi="fa-IR"/>
        </w:rPr>
        <w:t xml:space="preserve">اما روایت علی بن ابراهیم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تأخیر قضا و انجام ندادن آن تا ماه مبارک رمضان آینده می‌داند که در این صورت فدیه لازم می‌گردد روایت مرسلی است که ذاتاً حجیت ندارد و با روایات صحاح هم معارض است که این قطعه آیه را مربوط به شیخ و شیخه و ذو العطاش می‌داند که روزه گرفتن برای آنها حرجی یا فوق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متعارف مشقتی که در روزه گرفتن برای نوع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این قطعه مربوط به این گروه است و باید به این روایات اخذ کرد و معانی دیگر برای آیه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خواه با توجیه مرحوم ابوالفتوح رازی نسبت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حذف لا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توجیهی که من عرض می‌کردم که قید معذور بودن افرادی که بر آنها فدیه لازم است از سیاق آیه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با توجه به روایت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شیخ و شیخه است و هم کسانی که روزه را از ماه رمضان سال آینده به تأخیر می‌اندازد و این روایت را دلیل بر استعمال لفظ در اکثر از یک معنا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معنای واحد فقط در مانند معما و شعر صحیح است و در امور متعارف صحیح نیست، و در برخی از آیات که توهم چنین استعمالی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اراده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روشن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در باب روایات مطلبی از قدیم مورد بحث واقع شده</w:t>
      </w:r>
    </w:p>
    <w:p>
      <w:pPr>
        <w:pStyle w:val="BookText"/>
        <w:rPr/>
      </w:pPr>
      <w:r>
        <w:rPr>
          <w:rFonts w:ascii="IRNazanin" w:hAnsi="IRNazanin" w:eastAsia="IRNazanin"/>
          <w:color w:val="111111"/>
          <w:sz w:val="28"/>
          <w:sz w:val="28"/>
          <w:szCs w:val="28"/>
          <w:rtl w:val="true"/>
          <w:lang w:bidi="fa-IR"/>
        </w:rPr>
        <w:t>که آیا فدیه برای مطلق پیرمرد و پیرزن و ذو العطاش و مانند آنها جعل شده، چه روزه برای آنها حرجی باشد و چه اصلا مطلقا قدرت بر روزه نداشته باشند، یا فدیه مخصوص کسانی است که روزه برای آنها حرجی است و اگر اصلاً قدرت نداشتند، فدیه و بلکه قضا ثابت نیست، قضا برای مریض و مسافر است که به قضا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اداء و قضاء محذور دارد، قضاء و فدیه بر او واجب نیست، خلاصه این مطلب مورد خلاف است که آیا آیه شریفه بر عاجز مطلق هم فدیه ثابت می‌کند یا چنین شخصی مشمول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نسبت داده‌اند که آیه اطلاق دارد و عاجز به کلی نیز باید فدیه بدهد، و عده‌ای می‌گویند آیه اطلاق ندارد و مخصوص به کسی است که روزه برای او حرج است و در مورد کسی نیست که بر اصل روزه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تعبیر مشهور در اینجا مسامحه است و باید اشهر بگوئیم، به خاطر اینکه گرچه قائلین به اطلاق بسیارند و در سی و هفت کتاب قائل به اطلاق شده‌اند اما در مقابل، در حدود پانزده کتاب قائل به این شده‌اند که فدیه مخصوص به صورت مشقت و حرج است، قائلان به اختصاص شاذ نیست تا بتوان قول مقابل را مشهور خواند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بسیار جای تعجب است، این است که با وجود این که اکثر قدماء که به اطلاق فدیه قائل شده‌اند، غنیه می‌گوید که لا خلاف که فدیه اطلاق ندارند و اختصاص به صورت مشقت دارد، و از این عجیب‌تر این است که مرحوم علامه حلی تعبیر اکثریت کرده و تعبیر دیگری دارد که از آن استفاده اجماع می‌شود که فدیه به صورت مشقت اختصاص داشته باشد، با اینکه خود ایشان در کتاب‌های دیگری که قبلاً نوشته، خلاف این نظر را دارد، ایشان از مرحوم صاحب غنیه نیز متأخرتر است، ایشان چطور این ادعا را دارد؟</w:t>
      </w:r>
    </w:p>
    <w:p>
      <w:pPr>
        <w:pStyle w:val="BookText"/>
        <w:rPr/>
      </w:pPr>
      <w:r>
        <w:rPr>
          <w:rFonts w:ascii="IRNazanin" w:hAnsi="IRNazanin" w:eastAsia="IRNazanin"/>
          <w:color w:val="111111"/>
          <w:sz w:val="28"/>
          <w:sz w:val="28"/>
          <w:szCs w:val="28"/>
          <w:rtl w:val="true"/>
          <w:lang w:bidi="fa-IR"/>
        </w:rPr>
        <w:t>قدماء که قائل به اطلاق فدیه نسبت به عاجز مطلق شده‌اند؛</w:t>
      </w:r>
    </w:p>
    <w:p>
      <w:pPr>
        <w:pStyle w:val="BookText"/>
        <w:rPr/>
      </w:pPr>
      <w:r>
        <w:rPr>
          <w:rFonts w:ascii="IRNazanin" w:hAnsi="IRNazanin" w:eastAsia="IRNazanin"/>
          <w:color w:val="111111"/>
          <w:sz w:val="28"/>
          <w:sz w:val="28"/>
          <w:szCs w:val="28"/>
          <w:rtl w:val="true"/>
          <w:lang w:bidi="fa-IR"/>
        </w:rPr>
        <w:t xml:space="preserve">فقه رضوی است که از قدماء خیلی قدیم است که طبق تحقیق مؤلف کتاب، مرحوم علی بن بابویه نیست، اطلاق فدیه از رساله مرحوم علی بن بابویه نقل شده که این رساله در دسترس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رساله لم یتهیأ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مقنع، مختلف از مرحوم ابن ابی عقیل و مرحوم ابن جنید نقل می‌کند، مرحوم شیخ طوسی در کتب متعدد خود، تهذیب و نهایه و جمل عقود و مبسوط و اقتصاد، مرحوم ابن براج شاگرد مرحوم شیخ طوسی در مهذب به اطلاق قائل شده و در شرح جمل مرحوم سید مرتضی احتیاط کرده، مرحوم ابو الفتوح رازی، مرحوم قطب راوندی، مرحوم ابن ادریس در سرائر، مرحوم کیذری در اصباح، مرحوم علاء الدین حلبی در اشارة السبق، مرحوم محقق در شرایع و مختصر نافع و معتبر، مرحوم یحیی بن سعید در جامع که معاصر مرحوم محقق حلی است، فاضل آبی در کشف الرموز که مقداری از آن را در زمان مرحوم محقق نوشته، همه این فقهاء که قبل از مرحوم علامه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تعمیم شده‌اند، با این حال معلوم نیست که چرا مرحوم علامه در تذکره آن عبائر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که قائل به اطلاق شده‌اند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منتهی و قواعد و ارشاد و تبصره و تلخیص، مرحوم شهید اول در لمعه و دروس، مرحوم ابن فهد در مهذب البارع و مقتصر و محرر، مرحوم محقق اردبیلی در مجمع الفائده، مدارک، مرحوم شیخ بهائی در اثنا عشریات، وسائل، مرآة العقول، کشف الغطاء،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قائل به اختصاص فدیه و عدم ثبوت فدیه در عاجز مطلق شده‌اند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مقنعه، مرحوم سید مرتضی در جمل العلم و انتصار که در انتصار دعوای اجماع کرده، مرحوم سلار در مراسم، غنیه و جامع الخلاف دعوای اجماع کرده‌اند، جامع الخلاف تابع غنیه است و نظر مستقلی ندارد، مختلف و تذکره، مرحوم فاضل مقداد در تنقیح تمایل پیدا کرده، جامع المقاصد قائل به اختصاص شده، شهید ثانی در شرح لمعه و مسالک و حاشیه ارشاد مرحوم علامه قائل به اختصاص شده، در غنائم قائل شده، در حدائق و ریاض و مرحوم آقا رضی خوانساری در شرح دروس به اختصاص تمایل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نیز توقف کرده‌اند ؛</w:t>
      </w:r>
    </w:p>
    <w:p>
      <w:pPr>
        <w:pStyle w:val="BookText"/>
        <w:rPr/>
      </w:pPr>
      <w:r>
        <w:rPr>
          <w:rFonts w:ascii="IRNazanin" w:hAnsi="IRNazanin" w:eastAsia="IRNazanin"/>
          <w:color w:val="111111"/>
          <w:sz w:val="28"/>
          <w:sz w:val="28"/>
          <w:szCs w:val="28"/>
          <w:rtl w:val="true"/>
          <w:lang w:bidi="fa-IR"/>
        </w:rPr>
        <w:t>ظاهر مرحوم ابن حمزه در وسیله توقّف است، به خاطر اینکه می‌گوید فیه روایتان و چیزی اختیار نمی‌کند، مرحوم علامه در تحریر قول طرفین را نقل می‌کند و چیزی اختیار نمی‌کند، مرحوم سبزواری در کفایه و ذخیره توقف کرده، همچنین مرحوم نراقی در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اشهر قول تعمیم فدیه نسبت به عاجز مطلق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قول دیگر نادر نیست تا بتوانیم قول به تعمیم را مشهور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یکی این است که از آیه چه استفاده می‌شود، و دیگری روایات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آیه تخصیص استفاده کرده‌اند، گفته‌اند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قدرت با مشقت دارند، این عبارت مفهوم دارد که در عاجز مطلق چنین حکمی نیست، و کلام ابو الفتوح که می‌گوید کان یا لا در آیه در تقدیر است، خلاف ظاهر آیه است و روایات منشأ شده که ایشان اینطور قائل شده، بنابراین، قائلین به تعمیم باید فقط به سراغ روایات بروند، به خاطر اینکه اگر آیه ظهور در اختصاص نداشته باشد، ظهور در تعمیم ندارد، این که روایات دلالت بر تعمیم دارد یا ندارد، مورد بحث است</w:t>
      </w:r>
      <w:r>
        <w:rPr>
          <w:rFonts w:eastAsia="IRNazanin" w:cs="IRNazanin"/>
          <w:color w:val="111111"/>
          <w:sz w:val="28"/>
          <w:szCs w:val="28"/>
          <w:rtl w:val="true"/>
          <w:lang w:bidi="fa-IR"/>
        </w:rPr>
        <w:t>.</w:t>
      </w:r>
      <w:bookmarkStart w:id="10" w:name="pg4508_37599"/>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680431_3644566090"/>
      <w:bookmarkStart w:id="12" w:name="_Toc4"/>
      <w:bookmarkEnd w:id="11"/>
      <w:r>
        <w:rPr>
          <w:rtl w:val="true"/>
        </w:rPr>
        <w:t xml:space="preserve">سه‌شنبه </w:t>
      </w:r>
      <w:r>
        <w:rPr/>
        <w:t>30</w:t>
      </w:r>
      <w:r>
        <w:rPr>
          <w:rtl w:val="true"/>
        </w:rPr>
        <w:t xml:space="preserve"> </w:t>
      </w:r>
      <w:r>
        <w:rPr>
          <w:rtl w:val="true"/>
        </w:rPr>
        <w:t>شهریور ماه موضوع بحث</w:t>
      </w:r>
      <w:r>
        <w:rPr>
          <w:rtl w:val="true"/>
        </w:rPr>
        <w:t>:</w:t>
      </w:r>
      <w:r>
        <w:rPr>
          <w:rtl w:val="true"/>
        </w:rPr>
        <w:t>کتاب الصوم</w:t>
      </w:r>
      <w:bookmarkEnd w:id="12"/>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جواز افطار برای شیخ و شیخه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و پیرزن و ذو العطاش که روزه برای آنها اداءاً و قضاءاً مشکل است، لازم است فدیه بپردازند،</w:t>
      </w:r>
    </w:p>
    <w:p>
      <w:pPr>
        <w:pStyle w:val="BookText"/>
        <w:rPr/>
      </w:pPr>
      <w:r>
        <w:rPr>
          <w:rFonts w:ascii="IRNazanin" w:hAnsi="IRNazanin" w:eastAsia="IRNazanin"/>
          <w:color w:val="111111"/>
          <w:sz w:val="28"/>
          <w:sz w:val="28"/>
          <w:szCs w:val="28"/>
          <w:rtl w:val="true"/>
          <w:lang w:bidi="fa-IR"/>
        </w:rPr>
        <w:t>در وجوب فدیه شبیه به اجماع قائم است، شهرت بسیار قوی است و فقط مرحوم ابی الصلاح حلبی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مخالف ذکر شده،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عجز عن الصوم لکبر سقط عنه فرض الصوم و هو مندوب الی اطعام مسکین عن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مندوب بودن فدیه روایت ابراهیم بن ابی زیاد الکرخی است</w:t>
      </w:r>
    </w:p>
    <w:p>
      <w:pPr>
        <w:pStyle w:val="BookText"/>
        <w:rPr/>
      </w:pPr>
      <w:r>
        <w:rPr>
          <w:rFonts w:ascii="IRNazanin" w:hAnsi="IRNazanin" w:eastAsia="IRNazanin"/>
          <w:color w:val="111111"/>
          <w:sz w:val="28"/>
          <w:sz w:val="28"/>
          <w:szCs w:val="28"/>
          <w:rtl w:val="true"/>
          <w:lang w:bidi="fa-IR"/>
        </w:rPr>
        <w:t xml:space="preserve">که در آن درباره فدیه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اما اعتبار روایت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ابراهیم کرخی توثیق صریحی در کلمات نیست، بسیاری می‌گویند اگر درباره راوی توثیق صریحی نباشد، روایت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فرض می‌کنیم که می‌شود به روایت ابراهیم بن ابی زیاد الکرخی استناد کرد، آیا برای مختار مرحوم ابی الصلاح و مندوب بودن فدیه می‌شود به این روایت استدلال کرد؟ دو اشکال در اینجا شده ؛ یکی این است که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استحباب است یا اعم از استحباب و وجوب است؟ آقای خوئی بی میل نیست که قول به اعم و معنای مطلق رجحان را قائل شود، ایشان نظیر این را در موارد دیگر نیز دارند، لا أحب که دیگران می‌گویند ظهور در کراهت دارد، ایشان می‌فرماید که این عبارت اعم از کراهت و حرمت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الجهر بالسوء من القول الا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حرمت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احب به صیغه افعل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از محل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که ممکن است مراد از لایحب حرمت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و غیر افعل تفضیل مشترک است، در دعای ابوحمزه ثمالی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و الله اعلم أن سرور نبیک أحب الیک من سرور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چه أحب افعل تفضیلی و چه أحب به معنای محبوب باشد، ایشان می‌فرماید اعم از وجوب و استحباب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مختار در اینجا و در لا أحب که آقایان به کراهت استدلال می‌کنند و مشهور این گونه عبارت‌ها را علامت استحباب و کراهت می‌دانند، حق با مشهور است، در الفاظ گاهی موضوع له لفظ را در نظر می‌گیریم و گاهی لفظ از نظر وضع مفهوم عامی دارد اما در مواردی که تطبیق می‌شود، قرائنی موجود می‌شود که آن را به قسم خاصی منحصر می‌کند، اگر بگوئید منزل زید از حرم مطهر حضرت معصومه علیها السلام دورتر یا نزدیک‌تر است، از این عبارت استفاده می‌شود که منزل زید در شهر قم و در حدود و اطراف حرم مطهر است و به ذهن انسان شهرهای دیگر نمی‌آید، حالا اگر کسی که می‌خواهد دیگری را بعث و وادار به کاری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شما این کار را انجام دهید،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وضع مشترک معنوی بین وجوب و استحباب است، ولی در مقامی که می‌خواهند تحریک کنند، لفظ دال بر وجوب را که تحریک بهتری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نگیرند و به جامع تعبیر کنند، این امر قرینه بر استحباب است، به خاطر اینکه اگر این کار در واقع واجب باشد، متکلم لفظ دال بر وجوب را که تحریک بهتر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نمی‌گذارد و به جامع تعبیر کند، این گونه سخن گفتن خلاف حکمت و غرض متکلم است، لذا تعابیر چون احب در این مقام استحباب ظهور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طور است، در مقام زجر از گناه و حرام، تعبیر جامع لا احب بکار نمی‌گیرند، اگر در مقام زجر لا احب تعبیر شود، قرینه بر کراهت آن کار است، انسان طبعاً بالفطره این‌طور می‌فهمد،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ظهور در استحباب دارد، ولی در خصوص روایت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ذیلی دارد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ذیل در نظر بگیریم، به نحوی اجمال پیدا می‌کند، عبارت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شیخ لا یستطیع القیام الی الخلاء و لا یمکنه الرکوع و السجود فقال علیه السلام لیؤمأ برأسه ایماءاً، الی أن قال قلت فالصیام قال علیه السلام اذا کان فی ذلک الحد قد وضع الله عنه فان کانت له مقدرة فصدقة مد من طعام بدل کل یوم أحب الی و ان لم یکن له یسار ذلک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جمله قبلی قرار گرفته مفهوم دارد، یعنی در فرض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مفهوم ذیل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پیدا می‌کند و قهراً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بودن یا نبودن ظهور پیدا نمی‌کند و اجمال پیدا می‌کند، و روایت مجملی که در مقابل آن آیه قرآن و روایات کثیر هست، حتی اگر ظهور می‌داشت و اجمال نداشت، صلاحیت اخذ نداشت و قرینه بر حمل سایر ادله بر استحباب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w:t>
      </w:r>
    </w:p>
    <w:p>
      <w:pPr>
        <w:pStyle w:val="BookText"/>
        <w:rPr/>
      </w:pPr>
      <w:r>
        <w:rPr>
          <w:rFonts w:ascii="IRNazanin" w:hAnsi="IRNazanin" w:eastAsia="IRNazanin"/>
          <w:color w:val="111111"/>
          <w:sz w:val="28"/>
          <w:sz w:val="28"/>
          <w:szCs w:val="28"/>
          <w:rtl w:val="true"/>
          <w:lang w:bidi="fa-IR"/>
        </w:rPr>
        <w:t>که مرحوم ابی الصلاح حلبی به طور کلی به استحباب قائل است، ایشان در صورتی که مشقت شدید باشد و صورتی که اصلاً قدرت نباشد، قائل به استحباب فدیه است، و این روایت درباره غیر قادر است، اگر سند این روایت نیز درست باشد، اگر دلیل باشد، حد اکثر نسبت به تفصیل بین صورت عجز و عدم عجز دلیل است، اما ایشان به طور یکسان در مورد عجز و عدم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فدیه را مندوب می‌داند، برای مختار ایشان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که در صورت مشقت فدیه ثابت است تردیدی نیست و روایات کثیر و آیه قرآن هم بر ثبوت فدیه دلالت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در نقل اقوال سهوی واقع شد</w:t>
      </w:r>
    </w:p>
    <w:p>
      <w:pPr>
        <w:pStyle w:val="BookText"/>
        <w:rPr/>
      </w:pPr>
      <w:r>
        <w:rPr>
          <w:rFonts w:ascii="IRNazanin" w:hAnsi="IRNazanin" w:eastAsia="IRNazanin"/>
          <w:color w:val="111111"/>
          <w:sz w:val="28"/>
          <w:sz w:val="28"/>
          <w:szCs w:val="28"/>
          <w:rtl w:val="true"/>
          <w:lang w:bidi="fa-IR"/>
        </w:rPr>
        <w:t>و عرض کردم که مرحوم ابن ادریس در سرائر از کسانی است که حکم صورت عجز و مشقت را یکسان می‌داند، در حالی که مطلب این‌طور نیست و مرحوم ابن ادریس از کسانی است که تفصیل قائل است و قائل به قول خلاف اشهر است، و مرحوم فیض در مفاتیح نیز از قائلین به قول خلاف اشهر است و بین صورت عجز و صورت عدم عجز تفصیل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آیا قائل به تفصیل شویم یا بگوئیم در هر دو صورت فدیه لازم است؟ از متأخرین مرحوم آقای حکیم و مرحوم آقای خوئی بر خلاف ماتن قائل به تفصیل شده‌اند، مرحوم آقای حکیم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قولی را که ایشان به مشهور نسبت داده و من عرض کردم که تعبیر دقیق این است که به اشهر نسبت داده شود، نقل می‌کند و می‌فرماید اطلاقات و بعضی از روایات خاصی که در خصوص غیر قادر وارد شده، این مطلب را اقتضا می‌کند، مراد ایشان همان روایت ابراهیم کرخی است، و بعد برای قائلین به تفصیل وجوهی ذکر می‌کند و آن وجوه را نیز رد می‌کند، ایشان می‌گوید اصل برائت در مقابل ادله اجتهادی نمی‌تواند بایستد، مرحوم شیخ طوسی کلام مرحوم شیخ مفید را که سید مرتضی نیز همینطور می‌گوید، توجیه می‌کند، شیخ مفید که قائل به تفصیل شده، می‌گوید علت این قول به تفصیل این است که فدیه برای این است که دستوری عمل نشده و بدل آن چیزی قرار داده می‌شود و شخصی که اصلاً قادر نیست، چیزی به ذمه او نیست تا فدیه‌ای بدل آن باشد، لذا این حکم فدیه شامل عاجز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مانند مرحوم صاحب مدارک می‌گوید این تفسیر مرحوم شیخ طوسی برای کلام مرحوم شیخ مفید درست نیست، به خاطر اینکه اگر این وجه درست باشد، فرقی بین عاجز مطلق و حرجی نیست، بر ذمه حرجی نیز چیزی نیست، چرا ایشان این مطلب را دلیل برای تفصیل ذکر کرده است؟ این دلیل بر تفصیل نیست و دلیل برای انکار به طور کلی می‌شود، اگر این سخن صحیح باشد، شاید با حرف مرحوم ابی الصلاح سازگارتر باشد که می‌گوید اصلاً فدیه واجب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اشکال مرحوم صاحب مدارک به کلام مرحوم شیخ طوسی وارد نیست، مقتضی ثبوت در امور حرجی هست، توضیح این که در حدیث رفع که ما لا یطیقون وارد شده اشکال شده که باید شیئی امکان وضع داشته باشد تا رفع شود، فعلی که اصلاً وضع آن استحاله دارد، معنا ندارد که رفع شود، در پاسخ این اشکال گفته‌اند که در این حدیث رفع به معنای دفع است، در شیئی که مقتضی ثبوت داشته باشد، می‌توان رفع بکار برد، و مراد از لا یطیق امر حرجی است و در امور حرجی شارع ارفاق کرده و تکلیف را برداشته و الا مصالح اقتضا می‌کند که در صورت حرج نیز فعل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رفع امر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به همین اعتبار ثبوت فدیه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که برای حضرت ابراهیم علیه السلام فدیه فرستاد، اگر به امر واقعی نیز دستور ذبح می‌داد، هیچ مشکل عقلی وجود نداشت منتها شارع مقدس از روی منت دستور ذبح نداد و فدیه فرستاد، اگر چیزی مانند اجتماع نقیضین استحاله عقلی داشته باشد، نمی‌شود برای ترک آن فدیه جعل شود، حضرت سید الشهداء علیه السلام شهید می‌شود و حق تعالی می‌توانست مانع شهادت آن حضرت شود اما مصالح دیگری را در نظر گرفت و ممانعت نکرد، خلاصه، مرحوم شیخ طوسی می‌خواهد بگوید که تفصیلی که شیخ مفید بین دو صورت قائل شده، به همین خاطر است که فدیه برای شیئی است که در ذمه شخص ولو بالامکان بیاید و در عجز کلی امکان اشتغال ذمه نیست و در صورت مشقت امکان اشتغال ذمه هست، این‌طور کلام مرحوم شیخ مفید را توجیه کرده است، اما بعد ایشان از این استدلال پاسخ می‌دهد که دلیلی نداریم که فدیه به صورتی منحصر باشد که اشتغال ذمه باشد، فدیه در جائی است که کاری مصلحت‌دار است ولی مکلف در اثر عجز نمی‌تواند این مصلحت را استیفا کند و شارع مقدس می‌فرماید بدل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مصلحت‌داری قرار می‌دهم تا با انجام آن تقرب پیدا کنی، مرحوم آقای حکیم تعبیر می‌کند که فدیه مناسب با این است که ذمه مشغول باشد و بعد پاسخ می‌دهد که اگر بپذیریم که چنین تناسبی درست است، تناسب دلیلی نیست که بتواند در مقابل اطلاقات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فدیه را به قادر مخصوص کرده و مرحوم آقای خوئی نیز به این استدلال می‌کند، این‌گونه پاسخ می‌دهد که این استدلال با ادله‌ای معارض است که می‌گوید این آیه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دلیلی بر نسخ نیافتم، بعضی از سنی‌ها قائل به نسخ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می‌گوید که روایات نیز دلیل بر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برای قول به تفصیل به روایت ابراهیم کرخی استدلال می‌کند که گفته بود اگر ناتوانی پیرمرد به این حد شد، روزه بر او وضع نشده و پرداخت صدقه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آقای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 اصلاً بحث سندی نمی‌کند، در حالی که روایت نیازمند بحث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روایت ابوبصیر در مشقت بسیار شدید هم فدیه را لازم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آقای حکیم این روایت را با معارضه با روایت ابراهیم کرخی که آن را معتبر دانسته کنار گذاشته و سراغ اصل برائت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مدرک مرحوم آقای حکیم در عمل نکردن به مطلقات و روایات خاص مثبت فدیه تنها همین روایة ابراهیم کرخی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آقای خوئی به طور اوفی بحث کرده،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 آیه شارع مقدس در مقام بیان این است که روزه بر چه کسانی واجب است و بر چه کسانی واجب نیست، بر چه کسانی اداء واجب است و بر چه کسانی واجب نیست، بر چه کسانی قضاء واجب است و بر چه کسانی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آیه گفته کسانی که عنوان یطیقونه بر آنها صدق می‌کند، باید فدیه بدهند، پس، اشخاصی که از عنوان یطیقونه خارج هستند، فدیه بر آنها نیست، به خاطر اینکه آیه در مقام بیان موارد فدیه است، با این بیان مطلب دیگری که در مستمسک وارد شده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غیر از مسأله منسوخ بودن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را پاسخ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لذا می‌توان گفت کسی که بر انجام صوم قدرت هم ندارد باید فدیه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خیلی خلاف ظاهر است، بلا اشکال آیه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کسی که بر انجام صوم قدرت هم ندارد باید فدیه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مرحوم آقای حکیم استدلال به آیه را آنطور پاسخ داده و مرحوم آقای خوئی می‌فرماید اگر دلیل معارضی نباشد، باید به ظهور آیه اخذ کنیم و بگوئیم که بر شخص عاجز فدیه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روایات، بعضی ذاتاً اطلاق ندارد و آن روایاتی است که در آنها کلمه ضعف بکار رفته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 عن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ذاتاً عاجز را شامل نیست، ضعف در مقابل قوت است و عجز در مقابل قدرت است، اینجا که کلمه ضعف بکار رفته، در مواردی است که مشقت دارد و عجز نیست، ضعیف در مشی کسی است که راه می‌رود اما با ناتوانی راه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حکیم نیز همین روایت ضعف را از قبیل ادله ثبوت فدیه در خصوص صورت مشقت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هست که و لو ذاتاً ممکن است بگوئیم که اعم است و اختصاص به صورت ضعف و مشقت ندارد اما به دلیل اینکه تفسیر آیه است و آیه اختصاص به مشقت دارد و صورت عجز را شامل نیست، لذا این گونه روایات نیز دلیل بر تعمیم حکم فدیه در صورت عجز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ثبوت فدیه در مطلق موارد عدم اتیان صوم روایتی پیدا نکردیم، فقط یک روایت خاص هست که همان روایت ابراهیم کرخی است که تعبیر می‌کند که باید صدقه بدهد که ایشان در مورد آن هم اشکالاتی را مطرح می‌سازند</w:t>
      </w:r>
      <w:r>
        <w:rPr>
          <w:rFonts w:eastAsia="IRNazanin" w:cs="IRNazanin"/>
          <w:color w:val="111111"/>
          <w:sz w:val="28"/>
          <w:szCs w:val="28"/>
          <w:rtl w:val="true"/>
          <w:lang w:bidi="fa-IR"/>
        </w:rPr>
        <w:t>.</w:t>
      </w:r>
      <w:bookmarkStart w:id="13" w:name="pg4508_37609"/>
    </w:p>
    <w:p>
      <w:pPr>
        <w:pStyle w:val="BookText"/>
        <w:rPr/>
      </w:pPr>
      <w:bookmarkEnd w:id="13"/>
      <w:r>
        <w:rPr>
          <w:rFonts w:ascii="IRNazanin" w:hAnsi="IRNazanin" w:eastAsia="IRNazanin"/>
          <w:color w:val="111111"/>
          <w:sz w:val="28"/>
          <w:sz w:val="28"/>
          <w:szCs w:val="28"/>
          <w:rtl w:val="true"/>
          <w:lang w:bidi="fa-IR"/>
        </w:rPr>
        <w:t>این فرمایش مرحوم آقای خوئی از چند جهت مورد بحث است ؛</w:t>
      </w:r>
    </w:p>
    <w:p>
      <w:pPr>
        <w:pStyle w:val="BookText"/>
        <w:rPr/>
      </w:pPr>
      <w:r>
        <w:rPr>
          <w:rFonts w:ascii="IRNazanin" w:hAnsi="IRNazanin" w:eastAsia="IRNazanin"/>
          <w:color w:val="111111"/>
          <w:sz w:val="28"/>
          <w:sz w:val="28"/>
          <w:szCs w:val="28"/>
          <w:rtl w:val="true"/>
          <w:lang w:bidi="fa-IR"/>
        </w:rPr>
        <w:t xml:space="preserve">یکی این است که ایشان که می‌فرماید به عجز ضعف گفته نمی‌شود، در اینجا خلطی شده است، بحث در ضعفی است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باشد، مرحوم محقق اردبیلی می‌گوید کلمه ضعف به قرینه تعدی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عجز است و مصباح المنیر که مورد اعتماد فقهاء در ضبط معانی دقیق لغوی است، می‌گوید ضعف عن الشی‌ء أی عجز عنه، ایشان ضعیف فی مشیه را مثال می‌زند که در آن ضعف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و ربطی به ضعف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ندارد، پس، اینطور نیست که این روایات به قادر شاق اختصاص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680433_3644566090"/>
      <w:bookmarkStart w:id="15" w:name="_Toc5"/>
      <w:bookmarkEnd w:id="14"/>
      <w:r>
        <w:rPr>
          <w:rtl w:val="true"/>
        </w:rPr>
        <w:t xml:space="preserve">چهارشنبه </w:t>
      </w:r>
      <w:r>
        <w:rPr/>
        <w:t>31</w:t>
      </w:r>
      <w:r>
        <w:rPr>
          <w:rtl w:val="true"/>
        </w:rPr>
        <w:t xml:space="preserve"> </w:t>
      </w:r>
      <w:r>
        <w:rPr>
          <w:rtl w:val="true"/>
        </w:rPr>
        <w:t>شهریور ماه موضوع بحث</w:t>
      </w:r>
      <w:r>
        <w:rPr>
          <w:rtl w:val="true"/>
        </w:rPr>
        <w:t>:</w:t>
      </w:r>
      <w:r>
        <w:rPr>
          <w:rtl w:val="true"/>
        </w:rPr>
        <w:t>کتاب الصوم</w:t>
      </w:r>
      <w:bookmarkEnd w:id="15"/>
    </w:p>
    <w:p>
      <w:pPr>
        <w:pStyle w:val="BookText"/>
        <w:rPr/>
      </w:pPr>
      <w:r>
        <w:rPr>
          <w:rFonts w:ascii="IRNazanin" w:hAnsi="IRNazanin" w:eastAsia="IRNazanin"/>
          <w:color w:val="111111"/>
          <w:sz w:val="28"/>
          <w:sz w:val="28"/>
          <w:szCs w:val="28"/>
          <w:rtl w:val="true"/>
          <w:lang w:bidi="fa-IR"/>
        </w:rPr>
        <w:t>این جزوه مخصوص دانش پژوهانی است که در درس حضور دارند و صرفاً جهت مباحثات روزانه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p>
    <w:p>
      <w:pPr>
        <w:pStyle w:val="BookText"/>
        <w:rPr/>
      </w:pPr>
      <w:r>
        <w:rPr>
          <w:rFonts w:ascii="IRNazanin" w:hAnsi="IRNazanin" w:eastAsia="IRNazanin"/>
          <w:color w:val="111111"/>
          <w:sz w:val="28"/>
          <w:sz w:val="28"/>
          <w:szCs w:val="28"/>
          <w:rtl w:val="true"/>
          <w:lang w:bidi="fa-IR"/>
        </w:rPr>
        <w:t xml:space="preserve">درس شماره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جواز افطار برای شیخ و شیخه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عبارت مستمسک را بخوانم، به خاطر اینکه گویا ایشان مطلبی غیر از آنچه عرض کردم، می‌خواهد بیان کند،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قول به لزوم فدیه برای عاجز و شاق که منسوب به مشهور است و به نظر ما اشهر صحیح است، می‌فرماید روایات مطلق داریم و روایات خاص مربوط به عاجز نیز هست و می‌فرماید در مقابل این قول مرحوم شیخ مفید و عده دیگری گفته‌اند که عاجز قضاء و فدیه ندارد و بعد ادله مرحوم شیخ مفید را نقل و نقد می‌کند و می‌فرماید مقتضای ادله اولیه تعمیم است و بر عاجز و غیر عاجز فدیه لازم است اما روایت ابراهیم کرخی این اطلاق را تقیید می‌کند و روایات خاصه نیز جمعاً بین الادله محمول به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مستمسک بعد از اینکه می‌فرماید که مفید و عده‌ای دیگر گفته‌اند که برای عاجز واجب نیست و فدیه مخصوص صورت مشقت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للاصل و لمناسبة الفدیه للقدرة و لصحیح ابن مسلم عن أبی جعفر علیه السلام فی قول الله عز و جل و علی الذین یطیقونه فدیة طعام مسکین قال علیه السلام الشیخ الکبیر و الذی یأخذه العطاش، الظاهر فی أن موضوع الفدیة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عاجز فدیه لازم نیست، اینها ادله‌ای است که برای مرحوم شیخ مفید و من تبع ذکر شده، بعد می‌فرماید این ادله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مجال للاصل مع الدلیل، و المناسبة لو تمت لا تصلح لاثبات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روشن است، این ذیل را می‌خواستم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روایت استدلال شده بود که ظاهر آن این است که موضوع فدیه طاقت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معارضتها بما دل علی أن الایة منسوخه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این است که آیه نسخ نشده و مراد از آیه چنین است، این روایت صحیح با ادله دیگر که دلالت می‌کند که آیه منسوخ است، معارضه می‌کند، و من عرض کردم که چنین دلیلی نیست که منسوخ باشد، بعضی از سنی‌ها گفته‌اند و هیچ دلیلی برای نسخ آیه نیست، ایشان می‌فرماید این روایت صحیح علاوه بر معارضه با روایاتی که می‌گوید آیه منسوخ است، اصلاً ظهور آن را در خصوص قدرت بودن موضوع نیز انکار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الکون المراد الذین کانوا یطیقونه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مقدر باشد همانطور که در مرسله ابن ابی عمیر آمده است، اشکال این نیز واضح است، به خاطر اینکه احتمال مانع نصوصیت است و مانع ظهور و حجیت نمی‌شود و مرسله ابن بکیر قابل استناد نیست، من احتمال می‌دهم ایشان که به مرسله استناد کرده، به خاطر این باشد که ابن بکیر از اصحاب اجماع است و مشهور در اصحاب اجماع این است که مرسل آنها مستند است و اگر تا آنجا اشکالی نبود، از آنجا به بعد اشکالی ندارد، نظر مختار این نیست و این را فقط درباره ابن ابی عمیر و صفوان و بزنطی قائل هستیم، اشکال دیگری که ایشان نسبت به استدلال به صحیحه می‌فرماید، این است که صحیحه موضوع آیه را تعیین می‌کند و موضوع حکم الهی را تعیین نمی‌کند، در جلسه گذشته من اینگونه معنا می‌کردم که ایشان می‌فرماید که موضوع آیه مفهوم ندارد و با اطلاقات که حکم را تعمیم می‌دهد، معارضه نمی‌کند، در صورتی که ایشان با این عبارت نمی‌خواهند مفهوم آیه را منکر شوند،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ایشان می‌خواهد بفرماید که بر فرض که آیه اختصاص داشته باشد، بسیاری از احکام هست که بعداً به وسیله سنت تعمیم پیدا کرده، خصوص خمر در قرآن تحریم شده و بعداً پیامبر صلی الله علیه و آله حکم به تعمیم کرده‌اند، تعبیر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پذیرفتیم که در صحیحه ابن مسلم که مفسر آیه شریفه است، کان در تقدیر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فمقتضاها اختصاص الایة بالطاقه لا اختصاص الفدیة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نمی‌خواهد سنتی باشد که بگوید ما می‌گوئیم فدیه مخصوص به این است، این آیه را تفسیر می‌کند و می‌گوید مراد از آیه که اختصاص داده، آیه درباره قادر اختصاص داده، اما از این ناحیه که سنت تعمیم داده یا نداده، ساکت است، و از اخذ به اطلاق روایات دیگری که سنت است و تفسیر آیه شریفه نیست و روایات خاصی که درباره عاجز وارد شده، مانعی نیست، با این روایت صحیح معارضه ندارد، این صرفاً بیان معنای آیه است و جنبه تفسیری دارد و حکم فعلی را بیان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یعارض ما دل علی ثبوتها مع العجز ایضاً مما عرفت الاشارة الیه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روایاتی قبلاً نقل کرده، این فرمایش مرحوم آقای حکیم است، ایشان به حسب ظواهر ادله که ذکر شد، قائل به تعمیم می‌شود اما می‌فرماید با روایت ابراهیم کرخی که درباره عاجز وارد شده بود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تقیید می‌کنیم یا عمومات را تخصیص می‌زنیم، و اگر بگوئیم روایت ابراهیم کرخی نمی‌خواهد خصوص عاجز را بگوید و مطلق می‌خواهد بگوید، جمع بین الادله اقتضا می‌کند که آن مربوط به خصوص عاجز باشد، اول ایشان می‌گوید که ظاهر این است که آن خصوص عاجز را می‌گوید، کسی که قدرت بر رکوع و سجود ندارد، عاجز از صوم است، حالا اگر گفتیم مشکل در رکوع و سجود به دلیل پادرد است و شاید بتواند روزه بگیرد، اگر بگوئیم تعمیم و اطلاق دارد، ما می‌توانیم بگوئیم که جمعاً بین الادله عاجز را از تحت این اطلاق خارج می‌کنیم، ایشان این اقتضاء جمع بین الادله را توضیح نداده، ایشان می‌فرماید این روایت ابراهیم کرخی به طور کلی و مطلق حکم به استحباب کرده و روایات دیگر به طور مطلق واجب کرده، و روایت‌های دیگری در خصوص شاق وارد شده، همان روایاتی که در آنها ضعف تعبیر شده و ایشان می‌گوید ضعف به صورت مشقت اختصاص دارد، آنها حکم به وجوب کرده، پس، دو دلیل تعارض می‌کند و این روایت در خصوص شاق حکم به وجوب کرده، و بحثی کلی در اصول هست که اگر دو دلیل عام و یک دلیل خاص اخص از دو دلیل دیگر بود، به وسیله دلیل خاص می‌توانیم بین دو عام متباینین جمع کنیم، اکرم العلماء العدول می‌تواند شاهد جمع بین اکرم العلماء و لا تکرم العلماء باشد، دلیل خاص تفصیل نداده اما متعرض یک صورت شده، مفهوم ندارد اما وجود همین دلیل مانند روایت مفصل موجب جمع بین متباینین می‌شود، به خاطر اینکه عموم لا تکرم العلماء با اکرم العلماء العدول تعارض ندارد و خاص عام را تخصیص می‌زند و آن را تفسیر می‌کند و مراد جدی از لا تکرم العلماء، غیر عدول می‌شود، این دلیل می‌گوید علماء غیر عادل را اکرام نکن و دلیل دیگر می‌گوید اکرم العلماء، اطلاق آن با معنای خاصی که مراد از آن دلیل است، تعارض پیدا نمی‌کند، لذا ایشان می‌فرماید اگر ما فرض کنیم که روایت ابراهیم کرخی نیز مطلق است، با مطلق دیگر تعارض می‌کند و روایاتی که درباره ضعف وارد شده و درباره مشقت حکم به وجوب کرده، بین این دو متباینین جمع می‌کند، این فرمایش مرحوم آقای حکیم است، توضیح درستی داده نشده تا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از جهات متعدد مورد بحث است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ایشان ابراهیم کرخی را هیچ بحث نکرده و فرموده الصحیح عن ابراهیم الکرخی، با این تعبیر تا ابراهیم کرخی صحت روایت استفاده می‌شود و عدل امامی بودن راوی بلا واسطه استفاده نمی‌شود، در کتب درایه این را شهید ثانی و دیگران ذکر کرده‌اند و مرحوم صاحب مدارک نیز تعبیر می‌کند که الصحیح عن فلان یا الصحیح الی فلان، و مرحوم صاحب حدائق به این نکته توجه نکرده و اعتراض می‌کند که شما در جای دیگر راوی روایت را صحیح ندانستید، چطور اینجا صحیح تعبیر کردید؟ تعبیر الصحیح عن فلان غیر از صحیحة فلان است، ظاهراً در کتب الصحیح عن ابراهیم کرخی تعبیر شده، ایشان نیز اینطور تعبیر می‌کند، پس، بحث کنیم که آیا ابراهیم بن ابی زیاد کرخی ثقه هست یا ثقه نیست، مرحوم آقای خوئی می‌گوید تصریحی به توثق نشده و نمی‌توانیم روایت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چند نفر از بزرگان از ابراهیم بن ابی زیاد کرخی نقل کرده‌اند و بعضی از آنها از قبیل کسانی هستند که لا یروون و لا یرسلون الا عن ثقة، ابن ابی عمیر و صفوان موارد کثیری نقل کرده و حسن بن محبوب بسیار زیاد نقل کرده که پیداست شیخ او است و ابان بن عثمان و حماد بن عیسی نقل دارند، اینها از اصحاب اجماع هستند، اینها از او نقل کرده‌اند، و لو در این طریق واقع نشده‌اند اما نظر مختار این است که اگر ابن ابی عمیر و صفوان از کسی نقل کنند، دلالت بر وثاقت راوی دارد و از این ناحیه می‌توان روایت را معتبر دانست، البته مرحوم آقای خوئی این مبنا را قبول ندارد و اشکال سندی به روایت دارد، ما از نظر سند اشکالی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دلالت، در جلسه گذشته گفتم که صدر با ذیل تعارض دارد و دلیل بر استحباب نیست و می‌توانیم به ادله دیگر استناد کنیم و حکم به وجوب کنیم، ممکن است که از این اشکال اینگونه پاسخ داده شود، بحثی کلی هست که مرحوم آقای حکیم در جای دیگر می‌فرماید اگر مفهوم صدر با مفهوم ذیل منافات پیدا کرد، مفهوم صدر مقدم بر مفهوم ذیل است، مرحوم آقای داماد نیز به همین قائل بود، مثلاً ان غسلته فی المرکن فمرتین و ان غسلته فی ماء جار فمرة، می‌گویند اول به وسیله مفهوم به ماء قلیل اختصاص داد و بعد از این ظهوری که صدر دارد، منبیاً علی هذا الظهور فرعی را ذکر کرده، باید به اطلاق مفهوم صدر اخذ کنیم و بگوئیم در ذیل که جاری ذکر کرده، از باب مثال است و مراد آب معتصم است، در مقابل آب قلیل، آب باران و آب کر نیز یک مرتبه کافی است، مرحوم آقای حکیم اینجا می‌گوید وقتی بین صدر و ذیل منافات شد، باید اخذ به صدر کرد، پس، به وسیله مفهوم صدر در ذیل تصرف می‌کنیم و به وسیله ذیل در صدر تصرف نمی‌کنیم، ایشان بنابر مبنای خود این را قائل شده، البته عنوان نکرده که ذیل معارض دارد، ما می‌گوئیم شاید ایشان اینگونه پاسخ معارضه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مختار هیچ فرقی بین این نیست که اول یا آخر ذکر شود، لفظ اجمال پیدا می‌کند، به خاطر اینکه لفظ هنگامی ظهور پیدا می‌کند که سخن تمام شود و قبل از آن اصلاً ظهور مستقر نشده، بعد از تمام شدن اجمال پیدا می‌کند، از این ناحیه عرض کردم که مجمل است، اما مطلبی که الان می‌خواهم بر خلاف جلسه گذشته عرض کنم، این است که اصلاً اجمال نیز ندارد و باید اخذ به ذیل کنیم، به خاطر اینکه اجمالی که می‌گفتیم، اگر صدر و ذیل یکسان بود و هر دو بالدلالة الوضعیه معنائی داشت که مدلول وضعی آنها به حسب ظاهر منافی بود، اینجا این بحث مطرح می‌شود که اخذ به صدر کنیم یا مجمل بدانیم، یا هر دو به دلالت اطلاقی بود و بگوئیم اطلاق صدر مقدم بر اطلاق ذیل است یا اجمال پیدا می‌کند، اما در اینجا اینطور نیست، ذیل به دلالت وضعی و صدر به اطلاق است، ما می‌گفتیم اگر کسی در صدد بعث و تحریک باشد، تعبیر به جامع خلاف حکمت است، این قرینه است، لذا اگر در کلام تعبیری باشد که از آن استفاده شود که فرد خاصی از جامع مراد است، دیگر ظهور اطلاقی از بین می‌رود و باید به قرینه اخذ کنیم و حکم به وجوب کنیم، مثلاً اگر گفته شود که من دوست ندارم که شما مشغول ذمه بمانید، ذیل قرینه بر وجوبی بودن تعبیر دوست نداشتن است، اینجا نیز به دلیل اینکه 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اشتغال ذمه را اثبات می‌کند، ظهور در وجوب پیدا می‌کند، اگر مبنا تقدیم صدر یا اجمال نیز باشد، اینجا اینطور نیست و ورود پیدا می‌کند، بنابراین، روایتی که مرحوم آقای حکیم به آن استدلال کرده و مانع اطلاقات شده، از روایاتی است که دلیل بر وجوب می‌شود</w:t>
      </w:r>
      <w:r>
        <w:rPr>
          <w:rFonts w:eastAsia="IRNazanin" w:cs="IRNazanin"/>
          <w:color w:val="111111"/>
          <w:sz w:val="28"/>
          <w:szCs w:val="28"/>
          <w:rtl w:val="true"/>
          <w:lang w:bidi="fa-IR"/>
        </w:rPr>
        <w:t>.</w:t>
      </w:r>
      <w:bookmarkStart w:id="16" w:name="pg4508_37618"/>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680435_3644566090"/>
      <w:bookmarkStart w:id="18" w:name="_Toc6"/>
      <w:bookmarkEnd w:id="17"/>
      <w:r>
        <w:rPr>
          <w:rtl w:val="true"/>
        </w:rPr>
        <w:t xml:space="preserve">شنبه </w:t>
      </w:r>
      <w:r>
        <w:rPr/>
        <w:t>3</w:t>
      </w:r>
      <w:r>
        <w:rPr>
          <w:rtl w:val="true"/>
        </w:rPr>
        <w:t xml:space="preserve"> </w:t>
      </w:r>
      <w:r>
        <w:rPr>
          <w:rtl w:val="true"/>
        </w:rPr>
        <w:t xml:space="preserve">مهر ماه </w:t>
      </w:r>
      <w:r>
        <w:rPr/>
        <w:t>89/07/03</w:t>
      </w:r>
      <w:bookmarkEnd w:id="18"/>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جواز افطار برای شیخ و شیخه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عبارت مستمسک را بخوانم، به خاطر اینکه گویا ایشان مطلبی غیر از آنچه عرض کردم، می‌خواهد بیان کند، ایشان برای قول به لزوم فدیه برای عاجز و شاق که منسوب به مشهور است و به نظر ما اشهر صحیح است، می‌فرماید روایات مطلق داریم و روایات خاص مربوط به عاجز نیز هست و می‌فرماید در مقابل این قول مرحوم شیخ مفید و عده دیگری گفته‌اند که عاجز قضاء و فدیه ندارد و بعد ادله مرحوم شیخ مفید را نقل و نقد می‌کند و می‌فرماید مقتضای ادله اولیه تعمیم است و بر عاجز و غیر عاجز فدیه لازم است اما روایت ابراهیم کرخی این اطلاق را تقیید می‌کند و روایات خاصه نیز جمعاً بین الادله محمول به استحباب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مستمسک بعد از اینکه می‌فرماید که مفید و عده‌ای دیگر گفته‌اند که برای عاجز واجب نیست و فدیه مخصوص صورت مشقت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للاصل و لمناسبة الفدیه للقدرة و لصحیح ابن مسلم عن أبی جعفر علیه السلام فی قول الله عز و جل و علی الذین یطیقونه فدیة طعام مسکین قال علیه السلام الشیخ الکبیر و الذی یأخذه العطاش، الظاهر فی أن موضوع الفدیة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عاجز فدیه لازم نیست، اینها ادله‌ای است که برای مرحوم شیخ مفید و من تبع ذکر شده، بعد می‌فرماید این ادله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مجال للاصل مع الدلیل، و المناسبة لو تمت لا تصلح لاثبات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روشن است، این ذیل را می‌خواستم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استدلال شده بود که ظاهر آن این است که موضوع فدیه طاقت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معارضتها بما دل علی أن الایة منسوخه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روایت این است که آیه نسخ نشده و مراد از آیه چنین است، این روایت صحیح با ادله دیگر که دلالت می‌کند که آیه منسوخ است، معارضه می‌کند، و من عرض کردم که چنین دلیلی نیست که منسوخ باشد، بعضی از سنی‌ها گفته‌اند و هیچ دلیلی برای نسخ آیه نیست، ایشان می‌فرماید این روایت صحیح علاوه بر معارضه با روایاتی که می‌گوید آیه منسوخ است، اصلاً ظهور آن را در خصوص قدرت بودن موضوع نیز انکار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الکون المراد الذین کانوا یطیقونه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مقدر باشد همانطور که در مرسله ابن ابی عمیر آمده است، اشکال این نیز واضح است، به خاطر اینکه احتمال مانع نصوصیت است و مانع ظهور و حجیت نمی‌شود و مرسله ابن بکیر قابل استناد نیست، من احتمال می‌دهم ایشان که به مرسله استناد کرده، به خاطر این باشد که ابن بکیر از اصحاب اجماع است و مشهور در اصحاب اجماع این است که مرسل آنها مستند است و اگر تا آنجا اشکالی نبود، از آنجا به بعد اشکالی ندارد، نظر مختار این نیست و این را فقط درباره ابن ابی عمیر و صفوان و بزنطی قائل هستیم، اشکال دیگری که ایشان نسبت به استدلال به صحیحه می‌فرماید، این است که صحیحه موضوع آیه را تعیین می‌کند و موضوع حکم الهی را تعیین نمی‌کند، در جلسه گذشته من اینگونه معنا می‌کردم که ایشان می‌فرماید که موضوع آیه مفهوم ندارد و با اطلاقات که حکم را تعمیم می‌دهد، معارضه نمی‌کند، در صورتی که ایشان با این عبارت نمی‌خواهند مفهوم آیه را منکر شوند،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ایشان می‌خواهد بفرماید که بر فرض که آیه اختصاص داشته باشد، بسیاری از احکام هست که بعداً به وسیله سنت تعمیم پیدا کرده، خصوص خمر در قرآن تحریم شده و بعداً پیامبر صلی الله علیه و آله حکم به تعمیم کرده‌اند، تعبیر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پذیرفتیم که در صحیحه ابن مسلم که مفسر آیه شریفه است، کان در تقدیر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فمقتضاها اختصاص الایة بالطاقه لا اختصاص الفدیة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نمی‌خواهد سنتی باشد که بگوید ما می‌گوئیم فدیه مخصوص به این است، این آیه را تفسیر می‌کند و می‌گوید مراد از آیه که اختصاص داده، آیه درباره قادر اختصاص داده، اما از این ناحیه که سنت تعمیم داده یا نداده، ساکت است، و از اخذ به اطلاق روایات دیگری که سنت است و تفسیر آیه شریفه نیست و روایات خاصی که درباره عاجز وارد شده، مانعی نیست، با این روایت صحیح معارضه ندارد، این صرفاً بیان معنای آیه است و جنبه تفسیری دارد و حکم فعلی را بیان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یعارض ما دل علی ثبوتها مع العجز ایضاً مما عرفت الاشارة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روایاتی قبلاً نقل کرده، این فرمایش مرحوم آقای حکیم است، ایشان به حسب ظواهر ادله که ذکر شد، قائل به تعمیم می‌شود اما می‌فرماید با روایت ابراهیم کرخی که درباره عاجز وارد شده بود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تقیید می‌کنیم یا عمومات را تخصیص می‌زنیم، و اگر بگوئیم روایت ابراهیم کرخی نمی‌خواهد خصوص عاجز را بگوید و مطلق می‌خواهد بگوید، جمع بین الادله اقتضا می‌کند که آن مربوط به خصوص عاجز باشد، اول ایشان می‌گوید که ظاهر این است که آن خصوص عاجز را می‌گوید، کسی که قدرت بر رکوع و سجود ندارد، عاجز از صوم است، حالا اگر گفتیم مشکل در رکوع و سجود به دلیل پادرد است و شاید بتواند روزه بگیرد، اگر بگوئیم تعمیم و اطلاق دارد، ما می‌توانیم بگوئیم که جمعاً بین الادله عاجز را از تحت این اطلاق خارج می‌کنیم، ایشان این اقتضاء جمع بین الادله را توضیح نداده، ایشان می‌فرماید این روایت ابراهیم کرخی به طور کلی و مطلق حکم به استحباب کرده و روایات دیگر به طور مطلق واجب کرده، و روایت‌های دیگری در خصوص شاق وارد شده، همان روایاتی که در آنها ضعف تعبیر شده و ایشان می‌گوید ضعف به صورت مشقت اختصاص دارد، آنها حکم به وجوب کرده، پس، دو دلیل تعارض می‌کند و این روایت در خصوص شاق حکم به وجوب کرده، و بحثی کلی در اصول هست که اگر دو دلیل عام و یک دلیل خاص اخص از دو دلیل دیگر بود، به وسیله دلیل خاص می‌توانیم بین دو عام متباینین جمع کنیم، اکرم العلماء العدول می‌تواند شاهد جمع بین اکرم العلماء و لا تکرم العلماء باشد، دلیل خاص تفصیل نداده اما متعرض یک صورت شده، مفهوم ندارد اما وجود همین دلیل مانند روایت مفصل موجب جمع بین متباینین می‌شود، به خاطر اینکه عموم لا تکرم العلماء با اکرم العلماء العدول تعارض ندارد و خاص عام را تخصیص می‌زند و آن را تفسیر می‌کند و مراد جدی از لا تکرم العلماء، غیر عدول می‌شود، این دلیل می‌گوید علماء غیر عادل را اکرام نکن و دلیل دیگر می‌گوید اکرم العلماء، اطلاق آن با معنای خاصی که مراد از آن دلیل است، تعارض پیدا نمی‌کند، لذا ایشان می‌فرماید اگر ما فرض کنیم که روایت ابراهیم کرخی نیز مطلق است، با مطلق دیگر تعارض می‌کند و روایاتی که درباره ضعف وارد شده و درباره مشقت حکم به وجوب کرده، بین این دو متباینین جمع می‌کند، این فرمایش مرحوم آقای حکیم است، توضیح درستی داده نشده تا بحث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از جهات متعدد مورد بحث است ؛ یکی این است که ایشان ابراهیم کرخی را هیچ بحث نکرده و فرموده الصحیح عن ابراهیم الکرخی، با این تعبیر تا ابراهیم کرخی صحت روایت استفاده می‌شود و عدل امامی بودن راوی بلا واسطه استفاده نمی‌شود، در کتب درایه این را شهید ثانی و دیگران ذکر کرده‌اند و مرحوم صاحب مدارک نیز تعبیر می‌کند که الصحیح عن فلان یا الصحیح الی فلان، و مرحوم صاحب حدائق به این نکته توجه نکرده و اعتراض می‌کند که شما در جای دیگر راوی روایت را صحیح ندانستید، چطور اینجا صحیح تعبیر کردید؟ تعبیر الصحیح عن فلان غیر از صحیحة فلان است، ظاهراً در کتب الصحیح عن ابراهیم کرخی تعبیر شده، ایشان نیز اینطور تعبیر می‌کند، پس، بحث کنیم که آیا ابراهیم بن ابی زیاد کرخی ثقه هست یا ثقه نیست، مرحوم آقای خوئی می‌گوید تصریحی به توثق نشده و نمی‌توانیم روایت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چند نفر از بزرگان از ابراهیم بن ابی زیاد کرخی نقل کرده‌اند و بعضی از آنها از قبیل کسانی هستند که لا یروون و لا یرسلون الا عن ثقة، ابن ابی عمیر و صفوان موارد کثیری نقل کرده و حسن بن محبوب بسیار زیاد نقل کرده که پیداست شیخ او است و ابان بن عثمان و حماد بن عیسی نقل دارند، اینها از اصحاب اجماع هستند، اینها از او نقل کرده‌اند، و لو در این طریق واقع نشده‌اند اما نظر مختار این است که اگر ابن ابی عمیر و صفوان از کسی نقل کنند، دلالت بر وثاقت راوی دارد و از این ناحیه می‌توان روایت را معتبر دانست، البته مرحوم آقای خوئی این مبنا را قبول ندارد و اشکال سندی به روایت دارد، ما از نظر سند اشکالی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دلالت، در جلسه گذشته گفتم که صدر با ذیل تعارض دارد و دلیل بر استحباب نیست و می‌توانیم به ادله دیگر استناد کنیم و حکم به وجوب کنیم، ممکن است که از این اشکال اینگونه پاسخ داده شود، بحثی کلی هست که مرحوم آقای حکیم در جای دیگر می‌فرماید اگر مفهوم صدر با مفهوم ذیل منافات پیدا کرد، مفهوم صدر مقدم بر مفهوم ذیل است، مرحوم آقای داماد نیز به همین قائل بود، مثلاً ان غسلته فی المرکن فمرتین و ان غسلته فی ماء جار فمرة، می‌گویند اول به وسیله مفهوم به ماء قلیل اختصاص داد و بعد از این ظهوری که صدر دارد، منبیاً علی هذا الظهور فرعی را ذکر کرده، باید به اطلاق مفهوم صدر اخذ کنیم و بگوئیم در ذیل که جاری ذکر کرده، از باب مثال است و مراد آب معتصم است، در مقابل آب قلیل، آب باران و آب کر نیز یک مرتبه کافی است، مرحوم آقای حکیم اینجا می‌گوید وقتی بین صدر و ذیل منافات شد، باید اخذ به صدر کرد، پس، به وسیله مفهوم صدر در ذیل تصرف می‌کنیم و به وسیله ذیل در صدر تصرف نمی‌کنیم، ایشان بنابر مبنای خود این را قائل شده، البته عنوان نکرده که ذیل معارض دارد، ما می‌گوئیم شاید ایشان اینگونه پاسخ معارضه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مختار هیچ فرقی بین این نیست که اول یا آخر ذکر شود، لفظ اجمال پیدا می‌کند، به خاطر اینکه لفظ هنگامی ظهور پیدا می‌کند که سخن تمام شود و قبل از آن اصلاً ظهور مستقر نشده، بعد از تمام شدن اجمال پیدا می‌کند، از این ناحیه عرض کردم که مجمل است، اما مطلبی که الان می‌خواهم بر خلاف جلسه گذشته عرض کنم، این است که اصلاً اجمال نیز ندارد و باید اخذ به ذیل کنیم، به خاطر اینکه اجمالی که می‌گفتیم، اگر صدر و ذیل یکسان بود و هر دو بالدلالة الوضعیه معنائی داشت که مدلول وضعی آنها به حسب ظاهر منافی بود، اینجا این بحث مطرح می‌شود که اخذ به صدر کنیم یا مجمل بدانیم، یا هر دو به دلالت اطلاقی بود و بگوئیم اطلاق صدر مقدم بر اطلاق ذیل است یا اجمال پیدا می‌کند، اما در اینجا اینطور نیست، ذیل به دلالت وضعی و صدر به اطلاق است، ما می‌گفتیم اگر کسی در صدد بعث و تحریک باشد، تعبیر به جامع خلاف حکمت است، این قرینه است، لذا اگر در کلام تعبیری باشد که از آن استفاده شود که فرد خاصی از جامع مراد است، دیگر ظهور اطلاقی از بین می‌رود و باید به قرینه اخذ کنیم و حکم به وجوب کنیم، مثلاً اگر گفته شود که من دوست ندارم که شما مشغول ذمه بمانید، ذیل قرینه بر وجوبی بودن تعبیر دوست نداشتن است، اینجا نیز به دلیل اینکه 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اشتغال ذمه را اثبات می‌کند، ظهور در وجوب پیدا می‌کند، اگر مبنا تقدیم صدر یا اجمال نیز باشد، اینجا اینطور نیست و ورود پیدا می‌کند، بنابراین، روایتی که مرحوم آقای حکیم به آن استدلال کرده و مانع اطلاقات شده، از روایاتی است که دلیل بر وجوب می‌شود</w:t>
      </w:r>
      <w:r>
        <w:rPr>
          <w:rFonts w:eastAsia="IRNazanin" w:cs="IRNazanin"/>
          <w:color w:val="111111"/>
          <w:sz w:val="28"/>
          <w:szCs w:val="28"/>
          <w:rtl w:val="true"/>
          <w:lang w:bidi="fa-IR"/>
        </w:rPr>
        <w:t>.</w:t>
      </w:r>
      <w:bookmarkStart w:id="19" w:name="pg4508_37622"/>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680437_3644566090"/>
      <w:bookmarkStart w:id="21" w:name="_Toc7"/>
      <w:bookmarkEnd w:id="20"/>
      <w:r>
        <w:rPr>
          <w:rtl w:val="true"/>
        </w:rPr>
        <w:t xml:space="preserve">یکشنبه </w:t>
      </w:r>
      <w:r>
        <w:rPr/>
        <w:t>4</w:t>
      </w:r>
      <w:r>
        <w:rPr>
          <w:rtl w:val="true"/>
        </w:rPr>
        <w:t xml:space="preserve"> </w:t>
      </w:r>
      <w:r>
        <w:rPr>
          <w:rtl w:val="true"/>
        </w:rPr>
        <w:t>مهر ماه موضوع بحث</w:t>
      </w:r>
      <w:r>
        <w:rPr>
          <w:rtl w:val="true"/>
        </w:rPr>
        <w:t>:</w:t>
      </w:r>
      <w:r>
        <w:rPr>
          <w:rtl w:val="true"/>
        </w:rPr>
        <w:t>کتاب الصوم</w:t>
      </w:r>
      <w:bookmarkEnd w:id="21"/>
    </w:p>
    <w:p>
      <w:pPr>
        <w:pStyle w:val="BookText"/>
        <w:rPr/>
      </w:pPr>
      <w:r>
        <w:rPr>
          <w:rFonts w:ascii="IRNazanin" w:hAnsi="IRNazanin" w:eastAsia="IRNazanin"/>
          <w:color w:val="111111"/>
          <w:sz w:val="28"/>
          <w:sz w:val="28"/>
          <w:szCs w:val="28"/>
          <w:rtl w:val="true"/>
          <w:lang w:bidi="fa-IR"/>
        </w:rPr>
        <w:t>این جزوه مخصوص دانش پژوهانی است که در درس حضور دارند و صرفاً جهت مباحثات روزانه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p>
    <w:p>
      <w:pPr>
        <w:pStyle w:val="BookText"/>
        <w:rPr/>
      </w:pPr>
      <w:r>
        <w:rPr>
          <w:rFonts w:ascii="IRNazanin" w:hAnsi="IRNazanin" w:eastAsia="IRNazanin"/>
          <w:color w:val="111111"/>
          <w:sz w:val="28"/>
          <w:sz w:val="28"/>
          <w:szCs w:val="28"/>
          <w:rtl w:val="true"/>
          <w:lang w:bidi="fa-IR"/>
        </w:rPr>
        <w:t xml:space="preserve">درس شماره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جواز افطار برای شیخ و شیخه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غیر قادر به صیام به دو روایت ابی بصیر استدلال شده</w:t>
      </w:r>
    </w:p>
    <w:p>
      <w:pPr>
        <w:pStyle w:val="BookText"/>
        <w:rPr/>
      </w:pPr>
      <w:r>
        <w:rPr>
          <w:rFonts w:ascii="IRNazanin" w:hAnsi="IRNazanin" w:eastAsia="IRNazanin"/>
          <w:color w:val="111111"/>
          <w:sz w:val="28"/>
          <w:sz w:val="28"/>
          <w:szCs w:val="28"/>
          <w:rtl w:val="true"/>
          <w:lang w:bidi="fa-IR"/>
        </w:rPr>
        <w:t>که در آنها اثبات فدیه شده و مرحوم آقای خوئی این روایات را با ضعف سند یا دلالت رد کرده، توضیحی درباره این دو روایت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عن أبی عبد الله علیه السلام قال قلت له الشیخ الکبیر لا یقدر أن یصوم فقال یصوم عنه بعض ولده، قلت فان لم یکن له ولد؟ قال فأدنی قرابته، قلت فان لم تکن له قرابة؟ قال یتصدق بمد فی کل یوم فان لم یکن عنده شی‌ء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نظر دلالت دو اشکال وجود دارد،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آنها بنابر نظر مختار است ؛ اشکال اول این است که نسبت به صدر روایت کسی به این فتوا نداده که اگر او قادر نیست، دیگری از او نیابت کند، این خلاف اجماع است، همه یا ابتداءاً اثبات فدیه کرده‌اند و یا گفته‌اند که چیزی بر او نیست، کسی صیام ولد را قائل نشده، این روایت را حمل به استحباب کرده‌اند، اگر صدر اشکال داشته باشد، عده‌ای می‌گویند که به ذیل نمی‌شود اخذ کرد، اما به نظر مختار، اگر در یک سیاق قسمتی استحبابی باشد، ظهور در وجوبی بودن قسمت دیگر گرفته می‌شود، در کتب حج را که می‌خواهند بیان کنند، می‌گویند اول دعا می‌خوانی و بعد طواف و بعد سعی انجام می‌دهی و بعد فلان دعا را می‌خوانی، مستحب و واجب با هم مخلوط می‌شود، اینها ظهور پیدا نمی‌کند، استفاده می‌شود که راه اینکه شخص ما ینبغی را انجام دهد، این است که این مجموع را انجام دهد، حالا ممکن است که همه این ما ینبغی وجوبی یا استحبابی باشد و یا تلفیقی از وجوبی و استحبابی باشد، اگر ثابت شد که بعضی استحبابی است، دیگر نمی‌توان فهمید که همه آن استحبابی است یا تلفیقی است، اگر فرد کامل بیان شود، دیگر نمی‌توان فهمید که قسمت‌های مختلف آن در کمال یا در صحت دخیل است، لذا به نظر می‌رسد که ما ینبغی به این ترتیب است و معلوم نیست که چه مقداری از آن وجوبی و چه مقداری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حالا فرض کنیم که وجوبی باشد، صدقه در طول قرابت است، مشهور که صدقه را در طول نمی‌گویند و ابتداءاً تعین صدقه را می‌گویند، نمی‌توانند به این استناد کنند، مرحوم آقای حکیم و مرحوم آقای خوئی این اشکال را مطرح نکرده‌اند و مرحوم آقای خوئی به گونه‌ای دیگر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سند یحیی بن مبارک از مشایخ اجلاء است و درباره او جرحی نیز نشده، این کافی برای اعتبار است، مرحوم آقای خوئی نیز اشکال نمی‌کند، ایشان اینگونه تعبیر می‌کند که علی المشهور این روایت درست نیست، مختار ایشان این است که هر کسی در تفسیر علی بن ابراهیم باشد، ثقه است و یحیی بن مبارک نیز در تفسیر علی بن ابراهیم واقع شده، بنابر مبنای مرحوم آقای خوئی این ثقه است، اول می‌گوید ضعیف جداً و بعد می‌گوید اما اولاً که مشهور قبول ندارد، این که اول ضعف جدی تعبیر کند و بعد بگوید که خودم ضعیف نمی‌دانم و دیگران ضعیف می‌دانند، تعبیر زیبائی نیست، بالاخره در آخر نیز به این اشاره کرده که عمده دلالت آن است، از نظر سند ما و مرحوم آقای خوئی اشکال نمی‌کنیم، ایشان اشکال دلالی کرده و می‌گوید که اولاً، به حسب ظاهر ابتدائی یا بخواهیم برای مسئله جاری به آن استدلال کنیم، این روایت قطعاً درباره ماه مبارک رمضان نیست و مفاد آن مقطوع البطلان است، به خاطر اینکه کسی که می‌خواهد در ماه مبارک رمضان نیابت کند، اگر خودش قدرت دارد، باید برای خودش روزه بگیرد و نمی‌تواند نیابت کند و اگر قدرت ندارد، روزه از خود او نیز ساقط است، و بعد می‌فرماید نیابت بر خلاف قاعده اولیه است، در باب حج نیابت عن الحی ثابت شده و اینجا چنین دلیلی نیست، و بعد می‌فرماید پس، باید این روایت در مورد دیگری باشد و بعید نیست که درباره صورت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حمل به نذر کرده، به قائلی برخورد نکردم که در باب نذر کسی چنین حرفی زده باشد که اگر ناذر عاجز شد، قرابت موظف باشد که منذور را انجام دهند، و اینکه ایشان می‌فرماید که نیابت خلاف قاعده است و باید در ماه مبارک رمضان و در باب نذر ثابت شود، اگر اشکال نداشته باشد، در هر دو مورد اشکال ندارد، چرا ایشان تفکیک می‌کند؟ و علاوه با چه ثابت می‌شود؟ ایشان می‌گوید اشکال سندی دارد اما ما این اشکال را مطرح نمی‌کنیم، و ثانیاً، در ماه مبارک رمضان صحیح نیست و این تطبیق نمی‌کند، اگر این دو اشکال نباشد و روایت صحیح السند باشد، ما می‌گوئیم همانطور که در باب حج به وسیله روایت صحیح السند اثبات می‌شود، اینجا نیز به وسیله این روایت صحیح السند اثبات شده، دیگر معلوم نیست که این چه وجهی دارد که علاوه بر آن دو اشکال به عنوان مضافاً این را نیز مطرح کرده‌اند، این اشکال مرحوم آقای خوئی وارد نیست اما آن دو مطلب هست که عرض کردم که مشهور قائل هستند که ابتداءاً فدیه واجب است و این روایت شاهد برای آنها نمی‌شود و مرحوم آقای حکیم این روایت را برای قول مشور آورده، این به قول مشهور ربطی ندارد، و علاوه، به دلیل اینکه به صدر نمی‌شود عمل کرد و حمل به استحباب شده، ظهور ذیل گرفته می‌شود و به ذیل نیز نمی‌شود برای وجوب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اینکه قدرت دارند یا ندارند، ظاهر روایات این است، مراد از اینکه اینها از ناحیه او انجام دهند، مفاد آیه این است که خودش اداءاً و قضاءاً نمی‌تواند، می‌گوید آنها قضاء آن را انجام دهند، این صریح در اداء نیست، ایشان صریح گرفته و فرموده که به این معنا نمی‌شود معنا کرد و باید به نذر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روایت قاسم بن محمد جوهری که از ابی بصیر نقل می‌کند،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به ذهن من می‌رسد و لو ممکن است قبول آن سنگین باشد، مرحوم حاجی نوری معتقد است که علی بن ابی حمزه حتی بعد از انحراف نیز وثاقت داشته، در اموری که مربوط به اثبات مذهب باطل خودش باشد، ضلالت است، اما غیر آن امور که مربوط به ضرر مالی نیست، قابل اعتبار است، به طور کلی از وثاقت ساقط نشده، این مطلب ایشان بعید نیز نیست، اگر علماء امامیه بعضی از ثقات واقفه دوره اول را توثیق کرده‌اند، همین‌ها تا آخر به علی بن ابی حمزه اعتماد کرده‌اند، اگر به او اعتماد نکرده بودند، آن مذهب باطل را نیز قبول نمی‌کردند، به او اعتماد کرده‌اند و او همه اینها را اغوا کرده، از این معلوم می‌شود که در غیر از جهات باطل خودش، با احتیاط عمل می‌کرده، اگر در غیر آن جهات به راست و دروغ مقید نبوده، دیگر ثقات حاضر نبودند که از او اخذ حدیث کنند، اینکه قاسم بن محمد اخذ حدیث کرده و علی بن ابی حمزه شیخ او است، از این استفاده می‌شود که قاسم بن محمد در جهات عقاید باطل او اشتباه کرده و تشخیص نداده اما در مسائل دیگر پیداست که ظاهر الصلاح بوده که این شخص ثقه اعتماداً به او اینها را اخذ کرده، حتی به دلیل همین ظاهر الصلاح بودن از مذهب باطل او تبعیت کرده‌اند، پیداست که این فقط در اموری که مربوط به گرفتن آن مال دنیا بوده، جعلیات و دروغ داشته و در بقیه قابل اعتماد بوده، بنابراین، اگر دیدیم ثقات امامیه و غیر امامیه از او روایت می‌کنند، چه در ایام استقامت و چه در ایام انحراف باشد، اگر کثرت روایت داشتند، علامت اعتبار است، قاسم بن محمد از او کثرت روایت دارد، می‌توانیم روایت او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الملک بن عتبة الهاشمی،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که مرحوم صاحب مدارک اشتباهی کرده و عبد الملک بن عتبة الهاشمی را توثیق کرده و دیگران نیز مانند مرحوم میرزای قمی و مرحوم آقای حکیم تبعیت کرده‌اند و صحیحه تعبیر کرده‌اند، دلیل اشتباه او این است که مرحوم نجاشی در شرح حال او می‌گوید دو نفر به نام عبد الملک بن عتبه وجود دارد ؛ یکی عبد الملک بن عتبه نخعی صیرفی است و دیگری عبد الملک بن عتبه هاشمی لهبی است، عبد الملک بن عتبه هاشمی لهبی که از نواده‌های ابو لهب است و سید صحیح النسبی است، عربی صلیب، عربی خالص است و از قبیل بالولاء و بالحلف و بالنزول نیست، اصلاً عرب و از نواده‌های واقعی ابو لهب است، می‌گوید کتاب مربوط به عبد الملک بن عتبه نخعی صیرفی است اما بعضی اشتباه کرده‌اند و به عبد الملک بن عتبه هاشمی لهبی نسبت داده‌اند، لهبی اصلاً صاحب کتاب نیست، فقط ابن عقده در اصحاب حضرت صادق علیه السلام گفته که لهبی از حضرت صادق علیه السلام و حضرت باقر علیه السلام روایت دارد، مرحوم آقای خوئی می‌فرماید که ناسب مرحوم شیخ طوسی است و مرحوم نجاشی ناظر به اشتباه مرحوم شیخ طوسی است و ثقه نخعی است و عبد الملک بن عتبه هاشمی لهبی نیست و این روایت از هاشمی نقل شده، پس، این سند همانطور که مرحوم صاحب حدائق متفطن شده و اشاره کرده، سند صحیح نیست و تعبیر صحیحه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از مرحوم آقای خوئی است، اشتباه از مرحوم صاحب مدارک نیست و اگر اشتباه باشد، از قبلی‌ها است، استاد ایشان مرحوم محقق اردبیلی حکم به صحت کرده و غیر از ایشان مرحوم علامه در مختلف حکم به صحت کرده، تعبیر حدائق نیز اینگونه است که مرحوم صاحب مدارک تبعاً للمختلف این مطلب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اینکه بعضی به طور وفور از اشخاصی روایت می‌کنند، منشأ آن این است که از کتاب اخذ شده، از نخعی فقط یک روایت دیده‌ام که به عنوان نخعی است و در ذهنم هست که فقط یک روایت به عنوان صیرفی هست، اما عبد الملک بن عتبه هاشمی روایات زیادی دارد، فقیه و کافی به عنوان هاشمی نقل می‌کنند، پیداست که هاشمی مؤلف کتاب است و مرحوم شیخ نیز که مؤلف کتاب دانسته، درست است و قبل از مرحوم شیخ نیز مرحوم کلینی و مشایخ کلینی و مرحوم صدوق همه مؤلف کتاب می‌دانند، و قرینه برای اینکه این روایت هاشمی، کتابی که مرحوم شیخ نقل می‌کند، اینطور نوشته بودم که دلیل برای اینکه این لهبی نیست و این مربوط به متأخر است، این است که حسن بن محمد بن سماعه راوی کتاب است، مرحوم شیخ می‌گوید به سند خود از حسن بن محمد بن سماعه از عبد الملک بن عتبه هاشمی نقل می‌کنم، حسن بن محمد بن سماعه در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کرده، ایشان نمی‌تواند بدون واسطه از اصحاب حضرت باقر که در سنه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نقل کند، این خیلی بعید است و کسی نیز نگفته که عبد الملک بن عتبه هاشمی معمر بوده، اگر حسن بن محمد بن سماعه بخواهد از کسی نقل کند، این یا در اواخر قرن دوم و یا اوائل قرن سوم است، اگر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نیز بگوئیم، اواخر قرن دوم می‌شود، کسی که راوی از حضرت باقر علیه السلام است که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این زنده مانده باشد تا حسن بن محمد بن سماعه از او روایت کرده باشد، این بسیار بعید است و شبیه به امتناع عادی است، به خصوص شاید بیشتر روایاتی که هاشمی نقل می‌کند، از حضرت ابی الحسن علیه السلام است و از حضرت صادق علیه السلام نیست، نمی‌توان گفت که راوی از حضرت باقر علیه السلام زنده مانده و به طور کثیر از حضرت موسی بن جعفر علیه السلام نقل کرده باشد، این بسیار بعید است، اینطور به ذهن من می‌آمد، پس، روایات از نخعی است و او توثیق شده است و باید به روایت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دیدم که آقای سید جواد رساله‌ای نوشته که آن مطلب خوبی بود و بر خلاف این بود که به ذهن من آمده بود، و آن این بود که روایاتی که حمید از حسن بن محمد بن سماعه یا مشایخ دیگر خودش نقل می‌کند، بین مشایخ او و بالاتر سقط واقع شده و قابل اعتماد نیست، اشتباه کلی در موارد مختلف رخ داده و فقط در خصوص یک مورد خاص نیست، مرحوم شیخ اشتباه کلی کرده و در هر جا که از مشایخ حمید نقل می‌کند، از اشخاصی نقل می‌کند که در کتب دیگر چند واسطه بین آنها وجود دارد، اول به ذهن من آمده بود که مرحوم صدوق که از عبد الملک بن عتبه هاشمی نقل می‌کند، از لهبی نقل کرده، به خاطر اینکه مرحوم صدوق اینطور نقل می‌کند که محمد بن حسین بن ابی الخطاب که با حسن بن محمد بن سماعه معاصر است و یک سال قبل از ابن سماعه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می‌گوید محمد بن حسین بن ابی الخطاب عن الحسن بن علی بن فضال عن محمد بن أبی حمزه عن عبد الملک بن عتبة، با این وسائط نقل می‌کند، من می‌گفتم این که با این وسائط نقل می‌کند، غیر از کسی است که ابن سماعه بدون واسطه نقل می‌کند، ابن سماعه که کتاب را نقل می‌کند، از نخعی است و این که مرحوم صدوق نقل کرده، از لهبی است، با این وسائط با لهبی تطبیق می‌کند، اما اینطور که آقای سید جواد تحقیق کرده، هر دو از هاشمی است و هاشمی که صاحب کتاب است، با نخعی یکی است، منتها هاشمی لهبی بالنسب هاشمی است و نخعی به غیر نسب هاشمی است، و حق با مرحوم شیخ است که گفته کتاب از هاشمی است، منتها دو نفر به نام هاشمی وجود دارد، هاشمی بالاصل است که صاحب کناب نیست، و هاشمی نخعی صیرفی است که صاحب کتاب است و روایات نیز از همین صاحب کتاب است، تعبیر نجاشی در مورد صاحب کتاب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آن جماعت مانند محمد بن أبی حمزه معاصرین او بوده‌اند، مرحوم صدوق که روایت را با سه واسطه نقل می‌کند، محمد بن أبی حمزه از معاصرین او است، ثعلبة بن میمون از هاشمی نخعی روایت می‌کند، او نیز از معاصرین او است، و عده‌ای دیگر مانند علی بن حکم متأخر هستند که بیشتر روایات او از علی بن حکم است، اینها طبقه متأخر هستند، حتی حسن بن محمد بن سماعه نیز که روایت کرده، با یک واسطه از عبد الله بن جبلة از هاشمی نخعی نقل می‌کند، پس، به حسب نقل مرحوم صدوق، مرحوم صدوق با سه واسطه نقل کرده و اینها دو واسطه است، حسن بن محمد بن سماعه و عبد الله جبله است، معاصرین او و طبقات متأخر از او روایت دارند، البته اکثر از علی بن حکم است که در طبقه شاگردان او است، علی ای تقدیر، هاشمی با نخعی اتحاد دارد، من حکم به اتحاد نکرده بودم اما می‌گفتم که مؤلف کتاب همین هاشمی است و روایات نیز از او است و او ثقه است، بنابراین، مرحوم آقای خوئی که اشکال کرده که چرا این را صحیحه دانسته‌اند و در نتیجه، اشکالی به مرحوم علامه واقع شود، اشکال به مرحوم علامه واقع نیست و با نخعی متحد است و ثقه نیز هست</w:t>
      </w:r>
      <w:r>
        <w:rPr>
          <w:rFonts w:eastAsia="IRNazanin" w:cs="IRNazanin"/>
          <w:color w:val="111111"/>
          <w:sz w:val="28"/>
          <w:szCs w:val="28"/>
          <w:rtl w:val="true"/>
          <w:lang w:bidi="fa-IR"/>
        </w:rPr>
        <w:t>.</w:t>
      </w:r>
      <w:bookmarkStart w:id="22" w:name="pg4508_37629"/>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680439_3644566090"/>
      <w:bookmarkStart w:id="24" w:name="_Toc8"/>
      <w:bookmarkEnd w:id="23"/>
      <w:r>
        <w:rPr>
          <w:rtl w:val="true"/>
        </w:rPr>
        <w:t xml:space="preserve">دوشنبه </w:t>
      </w:r>
      <w:r>
        <w:rPr/>
        <w:t>5</w:t>
      </w:r>
      <w:r>
        <w:rPr>
          <w:rtl w:val="true"/>
        </w:rPr>
        <w:t xml:space="preserve"> </w:t>
      </w:r>
      <w:r>
        <w:rPr>
          <w:rtl w:val="true"/>
        </w:rPr>
        <w:t>مهر ماه موضوع بحث</w:t>
      </w:r>
      <w:r>
        <w:rPr>
          <w:rtl w:val="true"/>
        </w:rPr>
        <w:t>:</w:t>
      </w:r>
      <w:r>
        <w:rPr>
          <w:rtl w:val="true"/>
        </w:rPr>
        <w:t>کتاب الصوم</w:t>
      </w:r>
      <w:bookmarkEnd w:id="24"/>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جواز افطار برای شیخ و شیخه و پرداخت فدیه و مقدار و نوع آن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روایات حمید سقط زیاد واقع شده چیست؟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معالم در مقدمه منتقی در مشابهات این بحث سخنی دارند که ممکن است علت وقوع سقط در اسناد حمید هم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اسانید وسائط سقط شده که منشأ آن عدم توجه به تعلیق سند است، گاهی روایت با سندی نقل می‌شود، مثلاً مرحوم کلینی می‌گوید که علی بن ابراهیم عن أبیه عن ابن أبی عمیر عن حماد عن الحلبی عن أبی عبد الله علیه السلام، و مرحوم کلینی سند روایت بعدی را که به همین سند است، اختصار می‌کند و از علی بن ابراهیم شروع نمی‌کند و از ابن ابی عمیر شروع می‌کند، به جای اینکه بگوید بهذا الاسناد عن ابن أبی عمیر، بهذا الاسناد را نمی‌گوید و ابن ابی عمیر را اول سند قرار می‌دهد، اسقاط اوائل سند را تعلیق می‌گویند، در تعلیقاتی که در تهذیب و استبصار و کتاب من لا یحضره الفقیه هست، قسمت‌های ساقط شده را مشیخه کتاب تعیین می‌کند مثلاً صدوق در مشیخه فقیه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عن ابن أبی عمیر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طریق خود را ذکر می‌کند، اما رسم مرحوم کلینی در تعلیقات اینطور نیست بلکه وی اوائل سند را به اعتماد سند قبلی ساقط می‌کند، گاهی این دو روایتی که مرحوم کلینی نقل کرده و در روایت دوم تعلیق شده و اول سند ساقط شده، مؤلف متأخری که می‌خواهد روایت دوم را با سند کلینی نقل کند، چه بسا غفلت می‌کند و مقدار ساقط شده را ذکر نمی‌کند و می‌گوید فی الکافی روی محمد بن یعقوب عن ابن أبی عمیر عن حماد عن الحلبی عن أبی عبد الله علیه السلام، با اینکه باید قسمت ساقط شده از اول سند را ذکر کند، مکرر این اشتباه در کلام مرحوم شیخ طوسی در هنگام نقل روایت کافی واقع شده، در مقدمه منتقی به این نکته که غفلت از تعلیق منشأ بسیاری از سقطات است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ممکن است در روایات مشایخ حمید تعلیق رخ داده و حمید به تعلیق‌ها توجه نکرده و در نتیجه سقط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تعلیق سند طبیعی و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مطالب گذشته و مقتضای روایات به نظر می‌رسد که</w:t>
      </w:r>
    </w:p>
    <w:p>
      <w:pPr>
        <w:pStyle w:val="BookText"/>
        <w:rPr/>
      </w:pPr>
      <w:r>
        <w:rPr>
          <w:rFonts w:ascii="IRNazanin" w:hAnsi="IRNazanin" w:eastAsia="IRNazanin"/>
          <w:color w:val="111111"/>
          <w:sz w:val="28"/>
          <w:sz w:val="28"/>
          <w:szCs w:val="28"/>
          <w:rtl w:val="true"/>
          <w:lang w:bidi="fa-IR"/>
        </w:rPr>
        <w:t>نظر درست همین فتوای اشهر بین فقهاء است که فدیه به شاق اختصاص ندارد و باید کسی نیز که قادر به روزه نیست، فدیه بدهد، این بحث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مقدار فدیه چقدر است؟</w:t>
      </w:r>
    </w:p>
    <w:p>
      <w:pPr>
        <w:pStyle w:val="BookText"/>
        <w:rPr/>
      </w:pPr>
      <w:r>
        <w:rPr>
          <w:rFonts w:ascii="IRNazanin" w:hAnsi="IRNazanin" w:eastAsia="IRNazanin"/>
          <w:color w:val="111111"/>
          <w:sz w:val="28"/>
          <w:sz w:val="28"/>
          <w:szCs w:val="28"/>
          <w:rtl w:val="true"/>
          <w:lang w:bidi="fa-IR"/>
        </w:rPr>
        <w:t>مشهور این است که فدیه یک مد است، اما عده‌ای مانند مرحوم شیخ و بعضی از من تبع مرحوم شیخ قائل شده‌اند که دو مد است، در بسیاری از روایات نیز مد تعبیر شده و در بعضی از آنها مدین تعبیر شده و مورد بحث واقع شده که جمع بین این دو دسته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روایات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الحسن بن محبوب عن العلاء بن رزین عن محمد بن مسلم قال سمعت أبا جعفر علیه السلام یقول الشیخ الکبیر و الذی به العطاش لا حرج علیهما أن یفطرا فی شهر رمضان و یتصدق کل واحد منهما فی کل یوم بمد من طعام و لا قضاء علیهما فان لم یقدرا فلا شی‌ء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و استبصار این‌طور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عن محمد بن الحسین بن أبی الخطاب قال حدثنا جعفر بن بشیر و محمد بن عبد الله بن هلال عن علاء بن رزین عن محمد بن مسلم قال سمعت أبا جعفر علیه السلام و ذکر الحدیث الا أنه قال و یتصدق کل واحد منهما فی کل یوم بمدین من طعام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سند صحیح است و در علاء عن محمد بن مسلم دو سند مشترک است و اختلاف در راوی از علاء است که در کافی و کتاب من لا یحضره الفقیه راوی حسن بن محبوب است و در تهذیب و استبصار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و محمد بن عبد الله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نقل مد و مدین وجود دارد، چگونه بین این دو نقل جمع کنیم؟ گاهی جمع بین دو دلیل با تقیید مطلقات است و گاهی با حمل به استحباب و وجوب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أعتق رقبة و أعتق رقبة مؤمنة دو گونه جمع هست، یکی این است که دلیل اول را تقیید کنیم و دوم این است که دلیل دوم را به افضلیت رقبه مؤمنه حمل کنیم، بیشتر آقایان با تقیید مطلق جمع کرده‌اند و بعضی مانند درر و ظاهراً مرحوم آقای سید احمد خوانساری تقیید مطلق را متعین نمی‌دانند و احتمال حمل مقید بر استحباب را هم می‌دهند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آقایان این دو وجه جمع را در این بحث پیاده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که با اطلاق و تقیید بین دو دلیل جمع می‌کنیم و می‌گوئیم اگر قادر است مدین بپردازد، مدین است و اگر عاجز است، یک مد کافی است، مد را به صورت عجز از مدین تقیید می‌کند، و مشهور در اینجا گفته‌اند یک مد کافی است و افضل این است که مدین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اگر موضوع بحث جاری مصداق این مطلب باشد، در اینجا حق با مشهور است که استحباب را اختیار کرده‌اند، در موارد دیگر اشکالی ندارد که مطلقات را تقیید کنیم، اما تقییدی که با آن امور محل ابتلا خارج شود بسیار بعید است، اگر شخص در مقام بیان باشد، خیلی بعید است که مطلق را تقیید کنیم و آن را به فرد غیر غالب منحصر کنیم، این که بگوئیم مراد از مطلقات که می‌گوید یک مد بدهد، عاجز از مدین است، مانند تقییدات در سایر موارد نیست، این قید خیلی بعید است که با اینکه در ادله قید عجز نشده، جمعاً بین الادله این قید را بزنیم، پس، اگر دوران امر بین حمل مطلق بر مقید یا حمل مقید بر استحباب بود، حق با مشهور است، حالا حتی اگر ذاتاً نیز حمل روایات مطلق بر صورت عجز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مطلق کثیری که در مقام بیان است، یک مد ذکر شده و نمی‌توانیم در همه آنها تصرف کنیم و به صورت عجز حمل کنیم، حتی اگر تقیید مطلق را بر حمل دلیل مقید بر استحباب مقدم بدانیم، با یک روایت نمی‌توان بیست روایت را تقیید کرد، در اینگونه موارد تصرف در دلیل مقید به حمل امر بر استحباب مقدم بر تصرف اطلاق و تقییدی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عرضی که دارم که جای تعجب است که آقایان معمولاً این مطلب را ندارند،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مطالعات قبلی در ذهنم مانده که در برخی کتاب‌ها به این مطلب اشاره شده که فعلاً یادم نیست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دو روایت از امام علیه السلام صادر شده باشد و بخواهیم بین این دو روایت جمع کنیم، این دو نحو جمعی که آقایان گفته‌اند مطرح می‌شود، اما بحث این است که در بحث ما که در یک نقل مدین و در دیگری مد هست، دو روایت صادر شده یا دو نسخه از یک روایت است، مرحوم آقای بروجردی تفطنی داشت که با توجه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بحث در بسیاری از موارد تفاوت می‌کرد، گاهی آقایان در یک روایت که به دو گونه نقل به معنا شده بود، حمل مطلق بر مقید می‌کردند، ایشان می‌فرمود که اینها دو روایت نیست و یک روایت است که به خاطر نقل به معنا تفاوت‌هائی در آن ایجاد شده و در یک روایت بحث اطلاق و تقیید پیش نمی‌آید، ایشان در این‌گونه موارد می‌فرمود که یک راوی که از یک امام معصوم مطلبی پرسیده و سؤال و جواب مشابه است، بعید است که این راوی از این امام معصوم همین مطلب را دو مرتبه پرسیده باشد، بلکه دو نقل یکی است و در اثر نقل به معنا است که این تفاوت‌ها ایجاد شده است، حالا در مسئله جاری سؤال و جواب یکی است، علاء بن رزین از محمد بن مسلم شنیده که گفته از ابو جعفر علیه السلام شنیدم، در اینجا که راوی هیچ به امام علیه السلام عرض نکرده که شما در این مسأله قبلاً مد فرموده بودید و الان مدین می‌فرمائید، معلوم می‌شود که دو نقل مربوط به دو جریان نیست بلکه دو نقل از یک جریان است که تفاوت‌هائی به هنگام نقل ایجاد شده است، این گونه موارد از باب اختلاف نسخه است و در اختلاف نسخه با اطلاق و تقیید جمع نمی‌شود، الان نمی‌دانیم که آنچه که از امام علیه السلام صادر شده، مد یا مدین بوده، اگر نتوانستیم با مرجحاتی احد النسختین را تقویت کنیم، اصل برائت اقتضا می‌کند که مدین واجب نباشد، من گمان می‌کنم که در این روایت در اصل مطابق روایات دیگر مد من طعام بوده و در نسخه برداری 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ناسخ بعدی که این تعبیر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ادبی نادرست دیده، با تصحیح اجتهادی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کرده، این‌گونه تصحیحی بسیار متعارف بوده، قاعدتاً باید اختلاف این دو نقل از این جهت بوده باشد، در همه روایات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شکی نیست که یک مد طعام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استحباب مدین 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استحباب مدین را نمی‌توانیم از این حدیث استفاده کنیم، البته ممکن است از آیه شریفه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تطوع خیراً فهو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عمومات استحباب صدقه این حکم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استحباب خاص با استناد به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در اینجا در طرق عامه و در یک روایت امامیه در مورد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حنطه بکار رفته و بیشتر روایات دیگر طعام دارد، ممکن است بگوییم</w:t>
      </w:r>
    </w:p>
    <w:p>
      <w:pPr>
        <w:pStyle w:val="BookText"/>
        <w:rPr/>
      </w:pPr>
      <w:r>
        <w:rPr>
          <w:rFonts w:ascii="IRNazanin" w:hAnsi="IRNazanin" w:eastAsia="IRNazanin"/>
          <w:color w:val="111111"/>
          <w:sz w:val="28"/>
          <w:sz w:val="28"/>
          <w:szCs w:val="28"/>
          <w:rtl w:val="true"/>
          <w:lang w:bidi="fa-IR"/>
        </w:rPr>
        <w:t>که جمع بین ادله اقتضا می‌کند که فدیه حنطه باشد، گرچه بیشتر روایات طعام دارد و در یک روایت حنطه است و نظر مختار در این‌گونه موارد این است که حمل به استحباب مقدم بر تقیید مطلقات بسیار است، اما در اینجا ممکن است بگوئیم که مطلق و مقید نیست و مجمل و مبین است، به خاطر اینکه آن‌طور که از لغت استفاده می‌شود، کلمه طعام دو معنا دارد ؛ یک معنای عام به معنای خوردنی است و معنای دوم خصوص گندم است، در اقرب الموارد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یؤکل کالشراب لما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غلب الطعام علی البرّ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نخرج صاعا من طعام و صاعاً من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طعام را بر خصوص حنطه همه لغویین ذکر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طعام لفظ مشترک بین خوردنی 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مشتمل بر لفظ طعام مجمل است و روایت مشتمل بر لفظ حنطه مبیین است و از روایات دیگر رفع اجمال می‌کند</w:t>
      </w:r>
      <w:r>
        <w:rPr>
          <w:rFonts w:eastAsia="IRNazanin" w:cs="IRNazanin"/>
          <w:color w:val="111111"/>
          <w:sz w:val="28"/>
          <w:szCs w:val="28"/>
          <w:rtl w:val="true"/>
          <w:lang w:bidi="fa-IR"/>
        </w:rPr>
        <w:t>.</w:t>
      </w:r>
      <w:bookmarkStart w:id="25" w:name="pg4508_37640"/>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680441_3644566090"/>
      <w:bookmarkStart w:id="27" w:name="_Toc9"/>
      <w:bookmarkEnd w:id="26"/>
      <w:r>
        <w:rPr>
          <w:rtl w:val="true"/>
        </w:rPr>
        <w:t xml:space="preserve">سه‌شنبه </w:t>
      </w:r>
      <w:r>
        <w:rPr/>
        <w:t>6</w:t>
      </w:r>
      <w:r>
        <w:rPr>
          <w:rtl w:val="true"/>
        </w:rPr>
        <w:t xml:space="preserve"> </w:t>
      </w:r>
      <w:r>
        <w:rPr>
          <w:rtl w:val="true"/>
        </w:rPr>
        <w:t>مهر ماه موضوع بحث</w:t>
      </w:r>
      <w:r>
        <w:rPr>
          <w:rtl w:val="true"/>
        </w:rPr>
        <w:t>:</w:t>
      </w:r>
      <w:r>
        <w:rPr>
          <w:rtl w:val="true"/>
        </w:rPr>
        <w:t>کتاب الصوم</w:t>
      </w:r>
      <w:bookmarkEnd w:id="27"/>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جواز افطار برای شیخ و شیخه و پرداخت فدیه و مقدار و نوع آن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روایت ابراهیم کرخی که گفتم به حسب مشیخه فقیه ابن ابی عمیر در سند قرار گرفته و سند اشکالی ندارد،</w:t>
      </w:r>
    </w:p>
    <w:p>
      <w:pPr>
        <w:pStyle w:val="BookText"/>
        <w:rPr/>
      </w:pPr>
      <w:r>
        <w:rPr>
          <w:rFonts w:ascii="IRNazanin" w:hAnsi="IRNazanin" w:eastAsia="IRNazanin"/>
          <w:color w:val="111111"/>
          <w:sz w:val="28"/>
          <w:sz w:val="28"/>
          <w:szCs w:val="28"/>
          <w:rtl w:val="true"/>
          <w:lang w:bidi="fa-IR"/>
        </w:rPr>
        <w:t>تذکر می‌دادند که از این بیان ممکن است استفاده شود که در سند دیگر که محمد بن خالد طیالسی واقع شده، مناقشه وجود دارد، می‌خواستم عرض کنم که درباره محمد بن خالد طیالسی مناقشه‌ای ندارم، او در طریق زیات عاشوراء واقع شده و درباره سند زیارت عاشوراء از من پرسیده بودند و مطلبی در پاسخ نوشته‌ام و وثاقت او را اثبات کرده‌ام، در اینجا به دلیل اینکه نیازی به ثبوت وثاقت محمد بن خالد طیالسی نبود، وارد این بحث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بود که آیا کفاره اختصاص به حنطه دارد یا ندارد، تقریبی برای اختصاص ذکر کردیم که در</w:t>
      </w:r>
    </w:p>
    <w:p>
      <w:pPr>
        <w:pStyle w:val="BookText"/>
        <w:rPr/>
      </w:pPr>
      <w:r>
        <w:rPr>
          <w:rFonts w:ascii="IRNazanin" w:hAnsi="IRNazanin" w:eastAsia="IRNazanin"/>
          <w:color w:val="111111"/>
          <w:sz w:val="28"/>
          <w:sz w:val="28"/>
          <w:szCs w:val="28"/>
          <w:rtl w:val="true"/>
          <w:lang w:bidi="fa-IR"/>
        </w:rPr>
        <w:t>روایت عبد الملک بن عتبة الهاشمی که روایت معتبری است، فدیه را به حنطه اختصاص داده، و در روایات دیگر که طعام به کار رفته، طعام مطلق نیست تا بگوئیم با یک روایت نمی‌شود مطلقات را تقیید کرد، بلکه مجمل است و بین خوردنی و گندم مردد است و احیاناً نیز به معنای حبوبات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روایت مجمل است و اشتراک لفظی دارد و روایت مشتمل بر حنطه مبین است و به وسیله مبین از مجمل رفع اجمال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دقت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ناتمام بودن این تقریب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در بحث ما طعام اجمال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طعام قطعاً به معنای گندم نیست، به خاطر اینکه تعبیر گندم مسکین با فصاحت آیه قرآن سازگار نیست، در آیه شریفه مراد از طعام معنای مصدری و مرادف اطعام است، اگر طعام لفظ مشترکی باشد، اطعام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روایات زیادی که به کلمه طعام اقتصار شده، نباید در همه آنها لفظ مجمل به کار رفته باشد، بنابراین اگر لفظ طعام مشترک هم باشد، باید اطلاق آن در یکی از دو معنا شایع باشد و بسیار بعید است که این لفظ در همه موارد به معرف نیاز داشته باشد و معرف نیز در خود کلام ذکر نشده باشد، از این امر کشف می‌شود که لفظ طعام معنای رایج متبادری داشته، و با مراجعه به آیات قرآن و روایات مختلف، با توجه به قرائن موجود در کلام معلوم می‌شود که معنائی که غالباً از طعام اراده شده، همان معنای مطعوم و خوراکی است و معنای گندم نیست، نمی‌گویم که گندم معنای مجازی طعام است اما معنای غیر شایعی بوده و با قرینه معینه‌ معلوم می‌شود که معنای غیر شایع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طعام به گندم اختصاص ندارد و به همان معنائی است که در سایر موارد اراده شده و در روایات مثلاً باب یمین نیز به عدم اختصاص کفاره به گندم تصریح شده، و هیچ قائلی هم نیست که فدیه را به گندم اختصاص داده باشد، همه در فدیه یا تعبیر طعام کرده‌اند و یا تصریح کرده‌اند که فدیه به گندم اختصاص ندارد و روایتی که در گندم وارد شده، استحبابی است، لذا من که سابقاً در مورد اختصاص فدیه به گندم احتیاط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احتیاط نمی‌کنم و فدیه به گندم اختصاص ندارد، البته گندم مستحب است و خوب است که طبق این روایتی که وارد شده، عمل شود، استحباب پرداخت گندم قابل انکار نیست همانطور است که آقایان دیگر نیز حمل به استحباب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حنطه نمی‌تواند از باب مثال باشد؟</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پرداخت گندم بعث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گندم بر این که از باب مثال و ذکر احد مصادیق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حمل بعث بر استحباب استبعادی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مثلاً برنج که قیمت آن چند برابر گندم است هم استحباب دارد؟</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گندم نسبت به امور پایین‌تر همچون جو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درباره مد و مدین بود</w:t>
      </w:r>
    </w:p>
    <w:p>
      <w:pPr>
        <w:pStyle w:val="BookText"/>
        <w:rPr/>
      </w:pPr>
      <w:r>
        <w:rPr>
          <w:rFonts w:ascii="IRNazanin" w:hAnsi="IRNazanin" w:eastAsia="IRNazanin"/>
          <w:color w:val="111111"/>
          <w:sz w:val="28"/>
          <w:sz w:val="28"/>
          <w:szCs w:val="28"/>
          <w:rtl w:val="true"/>
          <w:lang w:bidi="fa-IR"/>
        </w:rPr>
        <w:t xml:space="preserve">که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تصحیف باشد، و به نظر می‌رسد که در روایتی که درباره مدین در تهذیب وارد شده، دو تصحیف واقع شده ؛ یکی این است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اما عن أبی جعفر علیه السلام صحیح است، در استبصار که بعد از تهذیب نوشته و دقت بیشتری در آن کرده، همین روایت را عن أبی جعفر علیه السلام نقل می‌کند، به نظر می‌رسد که عبارت صحیح همان عن أبی جعفر است که در استبصار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دوم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بعد تصحیح اجتهادی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طوسی روایات استبصار را از مصادر اصلی اخذ می‌کرده یا آنها را از تهذیب گرفته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نسخه استبصار اعتبار بیشتری دارد و بعد از تهذیب نوشته شده است چون در همان جایی که روایت را از ابی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توجیه روایت و جمع دلالی بین آن و روایت مقابل پرداخته است و به این متن هم عنایت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استبصار را با نسخه پدر ابن المشهدی مقابله کرده بودم که او با نسخه اصل مؤلف مقابله کرده، در آنجا هم عن أبی جعفر علیه السلام 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می‌گفتم قول مدین نادر است و می‌خواستم بگویم که تقریباً در مقابل مشهور قرار می‌گیرد، بعد مراجعه کردم و دیدم که ندرت این قول نیز چندان روشن نیست، در قریب به یازده کتاب در کتب سابقین به مدین قائل شده‌اند؛ مرحوم شیخ طوسی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و مبسوط و تبیان به همین مدین قائل شده منتها می‌گوید اگر عاجز شد، مد کفایت می‌کند، و در تبیان می‌گوید عندنا دارد، ظاهر این تعبیر این است که شهرت یا اتفاق امامیه در این قول است، و مرحوم ابن براج شاگرد مرحوم شیخ طوسی در مهذب همین طور فتوا داده و در شرح جمل مرحوم سید مرتضی احوط تعبیر کرده و کأنه تردید دارد، مرحوم ابو الفتوح رازی و صاحب مجمع البیان و مرحوم قطب راوندی در فقه القرآن هم قائل به مدین شده‌اند و همچون تبیان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گفته‌اند که اگر قادر بر مدین نبود یک مد بدهد، احتمال قوی هست که این سه کتاب با اعتماد به مرحوم شیخ این فتوا را داده‌اند و عبارت را از تبیان گرفته‌اند، و مرحوم ابن حمزه در وسیله و مرحوم قطب الدین کیدری در اصباح، و غنیه و جامع الخلاف که تابع غنیه است، قول به مدین در این کتاب‌های متعدد آمده و قول نادری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قول به مد قائل بسیاری دارد که نیازی به ذکر نام این قائلین نیست، و گویا مرحوم سید مرتضی در انتصار دعوای اجماع هم بر آن کرده، البته اجماع مرحوم سید مرتضی اجماعی نیست که دلیل باشد، در بسیاری از موارد بر اساس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توجه به ظاهر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بسا با توجه به اجماع بر کبریات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نتیجه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حسب مراجعه به ادله، این قول که در فدیه مد کافی است و مدین لازم نیست، تقریباً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مطلبی که قبلاً بحث کردیم که آیا بر شخص عاجز نیز فدیه لازم است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مطابق متن عروه و اشهر القولین گفتم کسی که اصلاً قدرت نداشته باشد، باید فدیه بدهد، بعد به ذهنم آمد که این مطلب چندان صاف نیست و شاید ارجح همین باشد که غیر اشهر قائل هستند، تصورات ما درباره آیه شریفه این بود که این مطلب قابل انکار نیست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یطیقونه یا لا یطیقونه نیست، البته ظاهر روایت ابن بکیر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روایت مرسله است و هر چند در سند آن ابن بکیر واقع است که از اصحاب اجماع است اما به نظر ما مراسیل اصحاب اجماع غیر از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و صفوان و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و از کلام مرحوم آقای حکیم استفاده می‌کردم که ایشان می‌خواهد بفرماید که فرضاً در آیه شریفه فدیه به الذین یطیقونه اختصاص داشته باشد اما سنت تعمیم قائل شده و روایات تفسیری فقط معنای آیه را بیان می‌کند و به این کاری ندارد که آیا سنت حکم آیه را تعمیم داده یا خیر؟ ولی انصاف این است که اگر در روایت تصریح نکرده باشند که در قرآن چنین حکمی وارد شده است و ما در مورد دیگر هم این حکم را جعل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تعمیم حکم به وسیله سنت بسیار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خیلی استثنائی و در موارد نادر است که پیامبر صلی الله علیه و آله در سنت حکمی جدید تشریع فرموده باشند، در این‌طور موارد باید روایات تصریح کنند که مثلاً خمر در قرآن حرام بود و پیامبر صلی الله علیه و آله کل مسکر را حرام فرمودند، یا به حسب روایات مذکور در بصائر الدرجات ائمه علیهم السلام نیز حق تشریع دارند، به دلیل اینکه جعل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جعل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 مستبعد از اذهان است، باید به آن تصریح شده باشد،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درباره 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تفسیر معنای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علیه السلام محل احتیاج اشخاص را بیان کرده‌اند، اگر معنای وسیع‌تر از معنای آیه تشریع شده باشد، باید روایات بدان تصریح کرده باشد و خیلی بعید است که روایات فقط جنبه علمی داشته باشد و جنبه عملی نداشته باشد، پس، ظاهر این است که حکم فدیه اختصاص به مورد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جای دیگری ندیده‌ایم که یطیقون به جای لا یطیقون به کار رفته باشد، لذا التزام به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مستبعد است و در جائی مشابه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روایت نیز گفته نشده که آیه را که معنا می‌کنم، کلمه لا افتاده، پیداست که روایت مطلبی غیر از معنای ظاهری آیه نمی‌خواهد بیان کند، البته در این حد روایت در مقام توضیح آمده که این که آیه می‌گوید اشخاصی که با زحمت روزه می‌گیرند، منظور چیست، روایات می‌گوید منظور از این عبارت آیه مانند اشخاص پیر است نه افراد جوان که روزه برای او زحمت دارد، چون اگر جوان به زحمت بیفتد و از او تحلیل قوا شود، دوباره جبران می‌شود اما اگر به شخص پیر بیش از متعارف زحمت وارد شد، دیگر قابل جبران نیست، خلاصه، در اینطور موارد سقط کلمه لا خیلی خلاف ظاهر است و ظاهر روایات این است که حکمی جدید در مقابل آیه در اثر سنت ایجاد نشده، پس، حکم شرعی منحصر به همان مفاد آیه است و مفاد آیه موردی را که مکلف هیچ قدرت بر صوم نداشته باشد، شامل نیست، البته بعضی از این آیه مفهوم فهمیده‌اند، من در مفهوم داشتن آیه شبهه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آیه در مقام خارج کردن عاجز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افراد جوان را از شمول حکم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می‌گوید کسی که راحت روزه می‌گیرد، در همان ماه مبارک رمضان روزه بگیرد، و کسی که در ماه مبارک رمضان مشکل دارد و مریض و مسافر است، بعد از زوال عذر در روزهای دیگر سال روزه بگیرد، و کسی که در قضاء و عدة من أیام اخر نیز مانند ماه مبارک رمضان مشکل دارد فدیه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مریض و مسافر را که مشکل آنها فقط مربوط به اداء است خارج می‌کند، ضمیر در یطیقونه خصوص روزه در ماه مبارک رمضان برگشت نمی‌کند و به طبیعت صیام برگشت می‌کند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نیست که این قسمت آیه در این مقام است که اشخاصی که هیچ قدرت ندارند، فدیه ندارند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مقسم همه این فروض هم متعارف است، فروض متعارف را قرآن عنوان کرده و احکام آنها را بیان کرده، لذا اگر پیرمردی بر خلاف متعارف بتواند در أیام اخر روزه بگیرد، اصلاً قرآن این موارد نادر را عنوان نکرده و در این مورد باید به اصول مراجعه کنیم که مقتضای اصل برائت عدم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تفسیر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شیخ کبیر منطبق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مصداق روشن شیخ کبیر کسی نیست که از انجام روزه به طور کلی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دیدم که سن انسان از پنجاه سال که گذشت بر وی عنوان شیخ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شصت ساله قطعاً عنوان الشیخ الکبیر اطلاق می‌شده که چه بسا قدرت انجام روزه را ولو به گونه حرجی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مصادیق الشیخ الکبیر قرار داده‌اند که مؤید همین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 عبدالله علیه السلام ما تقول فی الصائم یقبّل الجاریة و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الشیخ الکبیر مثلی و مثلک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می‌کنند که متعارف در زمان ائمه معمر بودن افراد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افراد معمّر بوده‌اند در آیات قرآن هم به این امر اشاره شده ولی در عصر اسلام و در زمان ائمه افراد معمر بسیار نادر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است که شاید به جهت اصلاح تغذیه افراد معمر زیاد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نظر می‌رسد که فدیه بر کسی که اصلاً قدرت بر صوم دارد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عدم وجوب الفدیة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احتیاط استحبابی مرکد در این است که این گونه افراد هم فدیه بدهند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28" w:name="pg4508_37651"/>
    </w:p>
    <w:p>
      <w:pPr>
        <w:pStyle w:val="Heading2"/>
        <w:numPr>
          <w:ilvl w:val="1"/>
          <w:numId w:val="1"/>
        </w:numPr>
        <w:rPr/>
      </w:pPr>
      <w:bookmarkStart w:id="29" w:name="__RefHeading___Toc680443_3644566090"/>
      <w:bookmarkStart w:id="30" w:name="_Toc10"/>
      <w:bookmarkEnd w:id="28"/>
      <w:bookmarkEnd w:id="29"/>
      <w:r>
        <w:rPr>
          <w:rtl w:val="true"/>
        </w:rPr>
        <w:t xml:space="preserve">چهارشنبه </w:t>
      </w:r>
      <w:r>
        <w:rPr/>
        <w:t>7</w:t>
      </w:r>
      <w:r>
        <w:rPr>
          <w:rtl w:val="true"/>
        </w:rPr>
        <w:t xml:space="preserve"> </w:t>
      </w:r>
      <w:r>
        <w:rPr>
          <w:rtl w:val="true"/>
        </w:rPr>
        <w:t>مهر ماه موضوع بحث</w:t>
      </w:r>
      <w:r>
        <w:rPr>
          <w:rtl w:val="true"/>
        </w:rPr>
        <w:t>:</w:t>
      </w:r>
      <w:r>
        <w:rPr>
          <w:rtl w:val="true"/>
        </w:rPr>
        <w:t>کتاب الصوم</w:t>
      </w:r>
      <w:bookmarkEnd w:id="30"/>
    </w:p>
    <w:p>
      <w:pPr>
        <w:pStyle w:val="BookText"/>
        <w:rPr/>
      </w:pPr>
      <w:r>
        <w:rPr>
          <w:rFonts w:ascii="IRNazanin" w:hAnsi="IRNazanin" w:eastAsia="IRNazanin"/>
          <w:color w:val="111111"/>
          <w:sz w:val="28"/>
          <w:sz w:val="28"/>
          <w:szCs w:val="28"/>
          <w:rtl w:val="true"/>
          <w:lang w:bidi="fa-IR"/>
        </w:rPr>
        <w:t>این جزوه مخصوص دانش پژوهانی است که در درس حضور دارند و صرفاً جهت مباحثات روزانه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p>
    <w:p>
      <w:pPr>
        <w:pStyle w:val="BookText"/>
        <w:rPr/>
      </w:pPr>
      <w:r>
        <w:rPr>
          <w:rFonts w:ascii="IRNazanin" w:hAnsi="IRNazanin" w:eastAsia="IRNazanin"/>
          <w:color w:val="111111"/>
          <w:sz w:val="28"/>
          <w:sz w:val="28"/>
          <w:szCs w:val="28"/>
          <w:rtl w:val="true"/>
          <w:lang w:bidi="fa-IR"/>
        </w:rPr>
        <w:t xml:space="preserve">درس شماره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جواز افطار برای شیخ و شیخه و پرداخت فدیه و مقدار و نوع آن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آیا ظهور مفسر با کسر سین بر ظهور مفسر با فتح سین تقدم دارد یا ندارد،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تعادل و ترجیح بحث کرده‌ام اما به خاطر اینکه مورد روایات جاری از صغریات این مسئله است، مختصری اینجا توضیحی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قوم اینگونه است که ظهور دلیل حاکم بر ظهور دلیل محکوم مقدم است، حاکم دلیلی است که بنفسه به دلالت لفظیه جنبه تفسیر داشته باشد و خودش در مقام تفسیر باشد، قوم اینطور می‌فرمایند که حتی اگر حاکم اضعف مراتب ظهور را داشته باشد و محکوم اقوا مراتب ظهور را داشته باشد، حاکم بر محکوم تقدم پیدا می‌کند و مطابق حاکم باید عمل کنیم، و از طرفی می‌دانیم که میزان در عمل خارج این است که باید دلیلی را اخذ کنیم که کاشفیت آن قوی‌تر است، تعبد نیست که حاکم مقدم بر محکوم باشد حتی اگر از نظر کاشفیت عکس باشد، بنای عقلاء به حساب طریقیت حاکم را بر محکوم مقدم می‌دارند، پس، چگونه اضعف را مقدم بداریم؟ می‌گفتم که این مطلب در یک صورت درست است و با کاشفیت نیز منافات ندارد و در غیر این صورت معلوم نیست که مفسر با کسر سین بودن منشأ تقدم شود، اشکال داشتم که اینها تفصیل قائل نشده‌اند، می‌گفتم گاهی لفظی هشتاد درصد در معنائی ظهور دارد و لفظ دیگر معارضی ناظر به آن دلیل اولی بالصراحه یا بالظهور می‌گوید که ظاهر آن دلیل اول مراد نیست و هشتاد درصد اراده نشده و بیست درصد اراده شده، با توجه به ظهور طرف مقابل تفسیر که می‌کند، می‌گوید مراد از جمله قبلی که احیاناً در صد مورد بیست مورد خلاف ظاهر می‌شود، اینجا مراد همان خلاف ظاهر است و دلالت لفظیه ناظر با آن است، چنین موردی باشد به حاکم و مفسر اخذ می‌کنیم و دیگر از هشتاد درصد آن رفع ید می‌کنیم و می‌گوئیم این دلیل دیگر که اماره‌ای از امارات است که فرضاً هفتاد درصد آن مطابق واقع است، هفتاد درصد در اینجا ظن پیدا می‌شود که این داخل بیست درصدی است که تخلف پیدا می‌کند، قهراً به مفاد همین دلیل حاکم ظن پیدا می‌شود، دلیل حاکم یا به طور قطع تفسیر بر خلاف ظاهر می‌کند و یا ظهور در این دارد که تفسیر به خلاف ظاهر می‌کند، بعضی از آیات قرآن تفسیر باطن می‌کند و لو از ظواهر ابتدائی قران استفاده نشود، گاهی آنها صریح در معنای باطن است، و گاهی ظهور کلام در معنای باطن غیر ظاهر است، در آن موارد به ظهور یا نصوصیت حاکم اخذ می‌کنیم و از ظهور محکوم رفع ید می‌کنیم، مثلاً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ادله‌ای درباره کثیر الشک وارد شده باشد و برای شاک حکمی ذکر شده باشد و کثیر الشک نیز از مصادیق شاک است، کثیر الشک مقصود نیست، این بالصراحه ادله محکوم را به خلاف ظاهر تفسیر می‌کند، اینها درست است و قهراً اخذ به حاکم می‌کنیم و با کاشفیت نیز منافات ندارد، ذاتاً آن هشتاد درصد است و این حاکم هفتاد درصد است، اما در این موردی که حاکم می‌گوید خلاف ظاهر اراده شده و از آن بیست درصد دیگر است، دیگر آن هشتاد درصد در این مورد نیست که احتمال قوی باشد، آن احتمال ضعف پیدا می‌کند و مطابق این که ظهور هفتاد درصدی در خلاف دارد، عمل می‌کنیم، اما گاهی اینطور نیست، کسی کفایه را درست نفهمیده و از مرحوم آخوند یا شاگرد ایشان بپرسد که مقصود شما از این عبارت چیست و او معنا می‌کند، در عبائری که این شخص معنا می‌کند، بعضی از عبارت‌ها هست که ظاهر آن با ظاهر عبارت کفایه سازگار نیست، اینجا دلیل نداریم، به خاطر اینکه این نمی‌خواهد به خلاف ظاهر تفسیر کند و می‌خواهد مطابق ظاهر تفسیر کند، در اینجا که می‌دانیم که نمی‌خواهد تفسیر به خلاف طاهر کند و یا شک داریم که تفسیر به ظاهر یا خلاف ظاهر است، اینجا نمی‌توانیم این را ترجیح دهیم، و در مانند مسئله جاری که سائل سؤال می‌کند که مقصود شما از کسانی که برای آنها سخت است، چه کسانی است، می‌فرمایند که مانند پیرمرد و ذو العطاش است، ظهور این اقوای از ظهور قرآن نیست، ظاهر آیه قرآن این است که مخصوص الذین یطیقونه است و شامل لا یطیقون نیست، و ظاهر این روایت این است که پیرمرد چه از قبیل یطیقونه یا لا یطیقونه باشد، فدیه دارد، این به دلیل اینکه ظهور اینگونه ندارد که من می‌خواهم خلاف ظاهر قرآن را بیان کنم، نمی‌توانیم این را کاشف بگیریم و مقدم کنیم، آن که کان در تقدیر باشد، ناظر به این است که در آیه خلاف ظاهر مراد است، اگر اشکال سندی نمی‌کردیم، می‌گفتیم خودش تفسیر به خلاف ظاهر می‌کند و خودش ناظر است، یا اگر در این روایت اشاره‌ای به سقوط کلمه لا بود، آنطور که مرحوم ابو الفتوح می‌گوید مراد این است، اگر در خود روایت نیز چنین اشاره‌ای بود، می‌گفتیم خودش ناظر به این است که در آیه خلاف ظاهر مراد است، لذا در این جهت حق با مرحوم آقای خوئی است که اگر تفسیر واقع شد، نمی‌توانیم از ظاهر آیه قرآن معنای دیگری را بفهمیم، و اینکه از کلام مرحوم آقای حکیم نیز ممکن است تفسیر آیه قرآن است، این خیلی بعید است که این روایت می‌خواهد جنبه علمی را بیان کند و نمی‌خواهد جنبه عملی را بیان کند، ظاهر آن این است که محل ابتلاء و احتیاج عملی خارجی را می‌گوید که چکار بکنند، نمی‌خواهد بگوید که آیه چنین است اما کاری به این ندارد که شما چکار بکنید، اینطور نیست که آن را مبهم و مجمل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بحثی کرده‌اند که در جواهر نیز هست و ظاهراً مرحوم آقای حکیم این بحث را ندارد، و آن این است که مرحوم صاحب حدائق درباره آیه شریفه تفسیری کرده و مطلبی ادعا کرده که خودش می‌گوید کسی غیر از مرحوم فیض ندیده‌ام که این را گفته باشد،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اینکه برای شیخ و شیخه یا ذو العطاش که افطار اشکال ندارد، می‌گوید آیا صوم آنها با حرج صحیح هست یا نیست؟ این را من عرض می‌کنم که در بسیاری از موارد دیگر مختار بسیاری از فقهاء و از جمله مرحوم آقای سید محمد کاظم این است که اجتناب از حرج که در آیه قرآن و روایات وارد شده، حکمی امتنانی و ترخیصی است، رخصت و ارفاق شارع است که الزام را از چیزی که مقتضی الزام داشته، برداشته، اما اگر شخص بخواهد ریاضت بکشد و روزه با حرج بگیرد، اشکالی ندارد، بین ضرر و حرج فرق وجود دارد، وضو گرفتن با حرج و بدون ضرر در هوای سرد با آب سرد اشکالی ندارد، البته بعضی مانند مرحوم نائینی می‌گویند که اجتناب از حرج نیز مانند اجتناب از ضرر عزیمت است، از بعضی از روایات صحیح السند استفاده می‌شود که اقدام به حرج اشکالی ندارد، در باب حج هست که نذر احرام از خراسان که در زمان صدور روایات با حرج و مشقت بسیار همراه بوده، اشکالی ندارد و رجحان دارد و باید عمل کند، لا حرج همانطور که بر ضرر مالی حکومت ندارد، بر حرج مقدم علیه نیز حکومت ندارد، بر این اساس، بنابر نظر کسانی که در موارد دیگر می‌گویند که اگر دلیل نباشد، باید رخصت بدانیم، اینجا نیز باید روزه گرفتن غیر ضرری حرجی را رخصت دانست، این بنابر قواعد اولی است که مرحوم آقای نائینی می‌گوید عدم جواز را اقتضا دارد و دیگران می‌گویند جواز و حتی استحباب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حدائق آیه را اینگونه معنا می‌کند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فدیه فمن تطوع خیراً فهو خیر له و أن تصوموا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اخیر و کسانی است که با آخرین توان و رمق خود روزه می‌گیرند، به آنها می‌فرماید می‌توانید به جای فدیه این کار را بکنید، و اینکه به اول و کتب علیکم الصیام مربوط باشد، خلاف ظاهر است، و بعد می‌فرماید ندیده‌ام کسی غیر از مرحوم فیض در تفسیر صافی و مفاتیح اینگونه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سرتاسر صوم مفاتیح نیافتم، خیلی بعید است که این مسئله در ابواب دیگر مفاتیح ذکر کرده باشد و اینجا که محل آن است، به آن اشاره نکرده باشد، البته در صافی هست،</w:t>
      </w:r>
    </w:p>
    <w:p>
      <w:pPr>
        <w:pStyle w:val="BookText"/>
        <w:rPr/>
      </w:pPr>
      <w:r>
        <w:rPr>
          <w:rFonts w:ascii="IRNazanin" w:hAnsi="IRNazanin" w:eastAsia="IRNazanin"/>
          <w:color w:val="111111"/>
          <w:sz w:val="28"/>
          <w:sz w:val="28"/>
          <w:szCs w:val="28"/>
          <w:rtl w:val="true"/>
          <w:lang w:bidi="fa-IR"/>
        </w:rPr>
        <w:t>در جواهر که مطلب را نقل می‌کند، دیگر این مقدار را نیز اسقاط کرده و مرحوم آقای خوئی نیز به تبع جواهر می‌فرماید از فقهاء کسی نگفته و فقط مرحوم صاحب حدائق است، حالا بعضی از متأخرین متأخرین در این اواخر مانند مرحوم آقای سید محمد کاظم که ایشان عصر آنها را درک کرده، قائل به رخصت هستند، تعبیر مرحوم آقای سید محمد کاظم که رخصت و جواز تعبیر کرده، این است که لازم نمی‌داند، می‌گوید افطار قد یجب، دیگر اینها اسمی از مرحوم فیض نبرده‌اند، اما مرحوم صاحب حدائق اسم مرحوم فیض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کردم و دیده‌ام که اینطور نیست که فقط مرحوم فیض و مرحوم صاحب حدائق گفته باشند،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رضی خوانساری شارح دروس نیز عین همین مطلبی را که مرحوم صاحب حدائق می‌گوید، بعد از مرحوم فیض و قبل مرحوم صاحب حدائق گفته، و قبل از اینها مرحوم محقق اردبیلی می‌گوید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اخیر زده و گفته که مانند شیخ و شیخه بین روزه و فدیه مخیر هستند اما بهتر این است که روزه بگیرند، و ممکن است که همین را ما بگوئیم و ظاهر همین است و ظاهر کلمات اصحاب نیز همین است، مرحوم صاحب جواهر و مرحوم آقای خوئی که می‌گویند کسی این را نگفته، اینها می‌گویند اصلاً ظاهر کلمات اصحاب همین است، مرحوم آقای خوئی تصدیق می‌کند و این را می‌پذیرد که ظاهر تعبیر جاز عدم تعیین است منتها می‌گوید این تعبیر مرحوم صاحب حدائق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مرحوم محقق اردبیل که می‌فرماید ظاهر کلمات اصحاب اینگونه است، مقداری از کلمات اصحاب را به طور فشرده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در جمل العلم درباره شیخ و شیخه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أن یفطر و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انتصار نیز همین مطلب را دارد منتها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اجماع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مهذب در مورد شیخ و شیخه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لهما و علیهما أن یتصدقا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ذو العطاش که اینها در روایات با هم ذکر می‌شود،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عرض له عطاش لا یقدر معها علی الصوم و أفطر کان له ذلک و علیه أن 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افطار کرده، اشکالی ندارد، در کلمات از امور حرجی فراوان لا یقدر تعبیر شده است، مانند لا یطیقون است که در روایت هست که به معنای حرجی بودن است که رفع شده، لا یقدر عرفی در موارد حرج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سرائر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یفطر و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منتهی و تذکره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لهما أن یفطرا اجماعاً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مرحوم آقای خوئی عرض می‌کنم که قبول دارد که کلمه جواز ظهور در این دارد، مرحوم اردبیلی نیز می‌خواهد بگوید ظاهر کلمات اصحاب که جواز تعبیر کرده‌اند، عدم تعین است، مرحوم آقای خوئی نیز این را قبول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فهد در محرر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و الشیخه و ذی العطاش که زائل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الافطار مع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فهد در مقتصر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لهم الافطار و تجب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وسعهما الافطار و علیهما أن یکفرا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 عبارة اخرای یجوز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مقداد در تنقیح درباره ذو العطاشی که ادامه دارد، اختیار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اباحة الفطر و وجوب الکفارة عند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مدارک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لذی العطاش الافطار اذا شق علیه الصوم و یجب علیه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مرآة العقول این را به مشهور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الغطاء می‌گوید اگر صوم ضرری شد، جایز نیست اما اگر مشقت شد و به حد ضرر نرسید، افطار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دیگر نیز فراوان هست که درباره غیر از شیخ و شیخه با تعبیر له و یجوز گفته شده است</w:t>
      </w:r>
      <w:r>
        <w:rPr>
          <w:rFonts w:eastAsia="IRNazanin" w:cs="IRNazanin"/>
          <w:color w:val="111111"/>
          <w:sz w:val="28"/>
          <w:szCs w:val="28"/>
          <w:rtl w:val="true"/>
          <w:lang w:bidi="fa-IR"/>
        </w:rPr>
        <w:t>.</w:t>
      </w:r>
      <w:bookmarkStart w:id="31" w:name="pg4508_37659"/>
    </w:p>
    <w:p>
      <w:pPr>
        <w:pStyle w:val="BookText"/>
        <w:rPr/>
      </w:pPr>
      <w:bookmarkEnd w:id="31"/>
      <w:r>
        <w:rPr>
          <w:rFonts w:ascii="IRNazanin" w:hAnsi="IRNazanin" w:eastAsia="IRNazanin"/>
          <w:color w:val="111111"/>
          <w:sz w:val="28"/>
          <w:sz w:val="28"/>
          <w:szCs w:val="28"/>
          <w:rtl w:val="true"/>
          <w:lang w:bidi="fa-IR"/>
        </w:rPr>
        <w:t>پس، اینطور نیست که بگوئیم این مطلبی بر خلاف مسلمات امامیه است و فقط مرحوم فیض و مرحوم صاحب حدائق گفته‌اند، این عبائر در کلمات قوم هست، مرحوم آقا رضی و مرحوم محقق اردبیلی و مرحوم کاشف الغطاء تصریح کرده‌اند و دیگران نیز این عبائر در کلمات آنها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680445_3644566090"/>
      <w:bookmarkStart w:id="33" w:name="_Toc11"/>
      <w:bookmarkEnd w:id="32"/>
      <w:r>
        <w:rPr>
          <w:rtl w:val="true"/>
        </w:rPr>
        <w:t xml:space="preserve">شنبه </w:t>
      </w:r>
      <w:r>
        <w:rPr/>
        <w:t>10</w:t>
      </w:r>
      <w:r>
        <w:rPr>
          <w:rtl w:val="true"/>
        </w:rPr>
        <w:t xml:space="preserve"> </w:t>
      </w:r>
      <w:r>
        <w:rPr>
          <w:rtl w:val="true"/>
        </w:rPr>
        <w:t>مهر ماه موضوع بحث</w:t>
      </w:r>
      <w:r>
        <w:rPr>
          <w:rtl w:val="true"/>
        </w:rPr>
        <w:t>:</w:t>
      </w:r>
      <w:r>
        <w:rPr>
          <w:rtl w:val="true"/>
        </w:rPr>
        <w:t>کتاب الصوم</w:t>
      </w:r>
      <w:bookmarkEnd w:id="33"/>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جواز افطار برای شیخ و شیخه و پرداخت فدیه و مقدار و نوع آن، بحث جواز صوم با حرج برای شیخ و شیخه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w:t>
      </w:r>
    </w:p>
    <w:p>
      <w:pPr>
        <w:pStyle w:val="BookText"/>
        <w:rPr/>
      </w:pPr>
      <w:r>
        <w:rPr>
          <w:rFonts w:ascii="IRNazanin" w:hAnsi="IRNazanin" w:eastAsia="IRNazanin"/>
          <w:color w:val="111111"/>
          <w:sz w:val="28"/>
          <w:sz w:val="28"/>
          <w:szCs w:val="28"/>
          <w:rtl w:val="true"/>
          <w:lang w:bidi="fa-IR"/>
        </w:rPr>
        <w:t>مرحوم صاحب جواهر و بعد مرحوم آقای خوئی می‌فرمایند که معظم اصحاب به جواز صوم با حرج برای پیرمرد و پیرزن و ذو العطاش قائل نیستند و می‌گویند که اینها متعیناً باید افطار کنند و فدیه بدهند و مرحوم صاحب جواهر می‌فرماید که فقط مرحوم صاحب حدائق جواز را قائل شده، اما عرض کردم که قائل منحصر به مرحوم صاحب حدائق نیست، مرحوم فیض در صافی و مرحوم آقا رضی شارح دروس، برادر مرحوم آقا جمال خوانساری، و مرحوم محقق اردبیلی که به ظاهر اصحاب نسبت می‌دهد، اینها قائل شده‌اند که این روزه صحیح است، و عبائر عده‌ای از فقهاء را نقل کردم که مرحوم آقای خوئی ظهور اینها را در جواز و عدم وجوب قبول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کسانی هستند که صریحاً یا ظاهراً تصریح کرده‌اند که صوم با حرج برای شیخ و شیخه جایز نیست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ظاهر الاصحاب که مرحوم محقق اردبیلی فرموده، به نظر می‌رسد که اشکال دارد، مرحوم شیخ بهائی در اثنی عشریات و جامع عباسی صریح در این مطلب است، می‌گوید از چند دسته روزه صحیح نیست و تصریح دارد که پیرمرد و ذو العطاش از این قبیل هستند، البته مرحوم شیخ بهائی قبل از مرحوم محقق اردبیلی نیست، جامع عباسی را بعد از مرحوم محقق اردبیلی نوشته، یک نحوه معاصرتی داشته و یک نحوه تأخری نیز دارد، سی و هفت سال و نیم بعد از مرحوم محقق اردبیلی فوت کرده، وفات مرحوم اردبیلی فی الالف الا السبعة، در صفر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مرحوم شیخ بهائی در شوال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جامع عباسی را در اواخر عمر نوشته و ناقص مانده، بالاخره متأخر است و کلام مرحوم اردبیلی به متقدم بر خودش ناظر است، گمان می‌کنم اینکه می‌گوید ظاهر الاصحاب چنین است، استفاده‌ای است که از منتهی کرده، به خاطر اینکه گویا منتهی کتاب درسی او بوده و آن را تدریس می‌کرده، در اول مطالب اول مطلب منتهی را نقل می‌کند و پیرامون آن بحث می‌کند، پیداست که مرجع او بوده، آنجا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لهما الافطار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مرحوم شیخ بهائی صریحاً فرموده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دیگری نیز ظاهر کلمات آنها این است ؛ مؤلف فقه الرضا که از قدمای اصحاب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ظهور این در وجوب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عین همین تعبیر فقه الرضا را از رساله مرحوم علی بن بابویه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مقنع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مقنعه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وسعهما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ممکن است کسی گمان کند که مراد جواز است، اما در جائی تعبیر کرده که گمان نمی‌کنم کسی قائل به جواز باشد،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یمرضهما أو یضرهما ضرراً بیناً وسعهما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علاء الدین حلبی در اشارة السبق می‌گوید از شرائط وجوب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من مرض أو سفر یوجبان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اول در روضة المتقین که شرح عربی من لا یحضر است، درباره روایت محمد بن مسلم که لا حرج دارد و اینها می‌گویند ظاهر آن الزام نیست و ترخیص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اصحاب این را بر وجوب حمل کرده‌اند، گویا خودش تردید داشته است، و در لوامع صاحب قرانی که شرح فارسی من لا یحضر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تعبیرات دیگری هست که آنها نیز ظهور دارد، مرحوم شیخ طوسی در اقتصاد می‌فرماید شیخ و شیخه و ذو العطاش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نگفته که اگر افطار کردند، بر آنها کفاره هست، علی وجه الاطلاق فرموده که وظیفه آنها پرداخت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الکفاره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فرض افطار نیست و دعوای اجماع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نیز می‌گوید بر شیخ و شیخه فدیه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فهد در مقتصر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فرضیهما 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زیاد دیگر که اکثریت است و شاید در سی کتاب دیگر باشد، امر به افطار هست که ظاهر در وجوب افطار است، در مراسم و نهایه و الجمل و العقود و غنیه و اصباح و اشارة السبق و شرایع و نافع و معتبر و جامع یحیی بن سعید و قواعد و لمعه و اقتصاد و مبسوط مرحوم شیخ و تبصره مرحوم علامه و ارشاد و تلخیص مرحوم علامه و مختلف و دروس و کشف الرموز و مهذب البارع و جامع المقاصد و کفایه مرحوم سبزواری و مفاتیح و وسائل و مرآت و کتاب‌های دیگر هست، کتبی که یفطر دارد که ظاهر در امر است، این تعبیرات نیز در آنها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این را در مرحله بعد ذکر کردم، برای خاطر این است، اما یفطر می‌گوید، اشخاص افطار می‌کنند و کفاره می‌دهند، این تعبیر را که در مرحله بعد و در آخر ذکر کردم، به خاطر این است که تأملی در آن بود، در مواردی که اگر زن روزه بگیرد، بر خودش یا بر بچه خود خائف است، در این موارد یفطر یا جاز تعبیر شده، بسیار بعید است که در این موارد بگویند بهتر این است که روزه بگیرد و فدیه ندهد، پیداست که این تعبیرات به معنای ترخیص بالمعنی الاخص نیست که جواز طرفین باشد، این در مقابل این است که حرام نیست، اما اینکه واجب هست یا نیست، از عبارات دیگر استفاده می‌شود و بسیاری نیز واجب می‌دانستند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که مشهور بین امامیه برای شیخ و شیخه و ذو العطاش تحریم صوم است، اما چند نفر از بزرگان نیز قائل به جواز شده‌اند و مرحوم آقای خوئی نیز از متن عروه استظهار جواز کرده، مرحوم سید تعبیر می‌کند که یجوز بل قد یجب، منتها معنای دیگری احتمال می‌دادم که با بطلان صوم به نظر مرحوم سد منافات نداشته باشد، احتمال می‌دهم که مرحوم سید این را می‌خواهد بگوید، یک بحث این است که روزه صحیح هست یا نیست، ممکن است مرحوم سید روزه را برای شیخ و شیخه صحیح نداند، اما ممکن است که افطار الزامی نداشته باشد، افطار ترک الصوم نیست، افطار مانند اکل و شرب است، اکل و شرب جایز است اما روزه نگرفتن جایز نباشد، مرحوم سید افطار را می‌گوید قد یجب که استفاده می‌شود که در بسیاری از موارد افطار اشکالی ندارد و احیاناً واجب می‌شود، ممکن است که مرحوم سید با مشهور موافق باشد و روزه را باطل بداند منتها لازم نیست که اکل و شرب کند، به دلیل اینکه امر ندارد، روزه او باطل است اما می‌تواند با دیگران همراهی کند و اکل و شرب نکند، قائلین به بطلان نیز امساک را اشکال نمی‌کنند، صوم را اشکال می‌کنند، مرحوم آقای خوئی از این استظهار کرده که ایشان صوم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دلیل چیست، اجماع که وجود ندارد، مرحوم صاحب حدائق به تبع تفسیر صافی آیه شریفه را اینگونه معنا کرده که</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 و من تطوع خیراً فهو خیر له و أن تصوموا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مراد این است که برای کسانی که روزه برای آنها حرجی است، افطار جایز است و فدیه می‌دهند، اما اینها مورد خطاب قرار گرفته‌اند که بهتر است روزه بگیرید، مرحوم آقا رضی شارح دروس نیز همینطور معنا کرده و مرحوم محقق اردبیلی نیز از سنی‌ها، از کشاف و بیضاوی نقل می‌کند که آنها نیز اینگونه معنا کرده‌اند و این معنا را قبول می‌کند و می‌گوید ممکن است که این را بگوئیم و ظاهر اصحاب نیز چنین است و قبل از آن نیز می‌گوید که ظاهر این است که صوم اینها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آقای خوئی می‌فرماید که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درست معنا نشده و این خلاف ظاهر آیه است، آیه می‌خواهد به اصل مطلب اشاره کند، آیه اول می‌فرماید ای اهل ایمان وظیفه شما روزه گرفتن است و بعد می‌فرماید اگر مریض یا مسافر شدید، وظیفه شما روزه قضا است و تکلیف کسی که حرجی است، فدیه است، بعد می‌فرماید به شما که دستور روزه دادیم، بر شما سنگین نیاید، به خاطر اینکه خیر شما در همین است و روزه گرفتن به مصلحت شما است، این ناظر به دسته سوم نیست که وظیفه آنها فدیه است و به دسته اول و دوم ناظر است که وظیفه آنها روزه ماه مبارک رمضان و روزه قضاء آن است، به اینها می‌فرماید این دستورات به مصلحت شما است، ظاهر آیه این است، اگر درباره الذین یطیقونه بود، با خطاب تعبیر نمی‌شد و می‌فرمود و علی الذین یطیقونه فدیه و أن یصوموا خیر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ایشان می‌فرماید،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تعبیرات باب التفات در بعضی موارد هست و بسیار طبیعی و بعضاً بسیار زیبا است، فرضاً کسی که با بزرگی صحبت می‌کند، می‌گوید حضرت آیت الله هر چه امر کنند، همان عملی خواهد شد، این الان خطاب نیست، اما بعد خطاب می‌کند و می‌گوید حضرت آیت الله بفرمائید که ما چه باید بکنیم، این هیچ رکاکت عرفی ندارد، آیه قران اول می‌فرماید سپاس برای حق تعالی است و بعد می‌گویند ای پروردگار از تو یاری می‌جوئیم، این هیچ عیبی ندارد، اما اینکه خطاب کنیم و بگوئیم ای زید وظیفه تو این است و وظیفه برادر تو آن است و وظیفه خواهر تو آن است و تو باید چنان کنی، نمی‌توانیم بگوئیم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یا خواهر است، اینجا می‌فرماید ای اهل ایمان باید روزه بگیرید، اگر عده‌ای از شما مریض یا مسافر هستند، روزه را بعداً قضا کنند و اشخاصی که روزه برای آنها حرجی است یعنی منکم، در کلام مرحوم آقای خوئی این نیست اما مراد منکم است و نمی‌خواهد از الذین آمنوا تجاوز کند که بقیه آیه درباره اهل ایمان نباشد، همه این فقرات آیه درباره اهل ایمان است، می‌فرماید اگر در میان شما مانند شیخ و شیخه باشد که روزه بر آنها حرجی است، فدیه بدهند، اینکه مراد از تعبیر و روزه گرفتن تو خیر است، دسته‌ای باشد که آخر ذکر شده، بسیار غیر طبیعی است، در باب التفات مانند مجازات است که تعبیر مرحوم آقای آخوند این است که در مجازات قبول طبع لازم است، اینطور چیزها را طبع قبول نمی‌کند و استنکار می‌کند اما در ایاک نعبد و ایاک نستعین طبع قبول می‌کند، لذا مرحوم آقای خوئی می‌فرماید این به اصل روزه‌ای که تشریع شده مربوط است و به اهل ایمان می‌فرماید روزه را که برای شما تشریع کردیم، برای شما خیلی خوب است، به نظر می‌رسد که حق با مرحوم آقای خوئی است، و علاوه،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یطیقونه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تعیینی است، مرحوم آقای خوئی این را نیز دارد، این قسمت را که می‌خواهم عرض کنم، ایشان ندارد، اما گاهی امر است، در بسیاری از موارد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مقام توهم حظر ظهور ندارد، اما اگر می‌فرمود و اذا حللتم فعلیکم الاصطیاد، دیگر ترخیص نیست و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وطیفه دارید این کار را انجام دهید،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استحباب خلاف ظاهر این تعبیر است</w:t>
      </w:r>
      <w:r>
        <w:rPr>
          <w:rFonts w:eastAsia="IRNazanin" w:cs="IRNazanin"/>
          <w:color w:val="111111"/>
          <w:sz w:val="28"/>
          <w:szCs w:val="28"/>
          <w:rtl w:val="true"/>
          <w:lang w:bidi="fa-IR"/>
        </w:rPr>
        <w:t>.</w:t>
      </w:r>
      <w:bookmarkStart w:id="34" w:name="pg4508_37670"/>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فدیه حکم علائی است و نسبت به روزه علائی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680447_3644566090"/>
      <w:bookmarkStart w:id="36" w:name="_Toc12"/>
      <w:bookmarkEnd w:id="35"/>
      <w:r>
        <w:rPr>
          <w:rtl w:val="true"/>
        </w:rPr>
        <w:t xml:space="preserve">یکشنبه </w:t>
      </w:r>
      <w:r>
        <w:rPr/>
        <w:t>11</w:t>
      </w:r>
      <w:r>
        <w:rPr>
          <w:rtl w:val="true"/>
        </w:rPr>
        <w:t xml:space="preserve"> </w:t>
      </w:r>
      <w:r>
        <w:rPr>
          <w:rtl w:val="true"/>
        </w:rPr>
        <w:t>مهر ماه موضوع بحث</w:t>
      </w:r>
      <w:r>
        <w:rPr>
          <w:rtl w:val="true"/>
        </w:rPr>
        <w:t>:</w:t>
      </w:r>
      <w:r>
        <w:rPr>
          <w:rtl w:val="true"/>
        </w:rPr>
        <w:t>کتاب الصوم</w:t>
      </w:r>
      <w:bookmarkEnd w:id="36"/>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جواز افطار برای شیخ و شیخه و پرداخت فدیه و مقدار و نوع آن، فرع قضاء روزه بر شیخ و شیخه در صورت تمکن از روزه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به مشهور نسبت داده‌اند که در صورت تمکن پیدا کردن شیخ و شیخه از انجام روزه، قضا بر آنها واجب است</w:t>
      </w:r>
    </w:p>
    <w:p>
      <w:pPr>
        <w:pStyle w:val="BookText"/>
        <w:rPr/>
      </w:pPr>
      <w:r>
        <w:rPr>
          <w:rFonts w:ascii="IRNazanin" w:hAnsi="IRNazanin" w:eastAsia="IRNazanin"/>
          <w:color w:val="111111"/>
          <w:sz w:val="28"/>
          <w:sz w:val="28"/>
          <w:szCs w:val="28"/>
          <w:rtl w:val="true"/>
          <w:lang w:bidi="fa-IR"/>
        </w:rPr>
        <w:t>و مرحوم سید نیز همین را اختیار کرده، از زمان مرحوم محقق و شرایع به بعد اکثریت با همین قول به قضا است اما در تعبیر مشهور در اینجا تردید دارم، شاید تعبیر اشهر صحیح‌تر باشد، قبل از مرحوم محقق غیر از ظاهر اطلاق کلام مرحوم ابن جنید قائل به قضائی نیافتم که به وجوب قضاء فتوا داده باشد، اکثر عنوان کرده‌اند و گفته‌اند که قضاء ندارد، حالا اینکه لا قضاء بر چه حمل شود، بحث دیگری است، ممکن است کسی بگوید که اشهر عدم وجوب قضاء است، به خاطر اینکه قبلی‌ها نفی کرده‌اند و عده‌ای از متأخرین به نفی قضا تمایل پیدا کرده‌اند و عده‌ای دیگر صریحاً نفی قضا کرده‌اند، می‌توان گفت که اشهر نفی قضا است، این از نظر اقوال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ادله، کسانی که دلیل برای قضا آورده‌اند، به عمومات قضاء فائته تمسک کرده‌اند</w:t>
      </w:r>
    </w:p>
    <w:p>
      <w:pPr>
        <w:pStyle w:val="BookText"/>
        <w:rPr/>
      </w:pPr>
      <w:r>
        <w:rPr>
          <w:rFonts w:ascii="IRNazanin" w:hAnsi="IRNazanin" w:eastAsia="IRNazanin"/>
          <w:color w:val="111111"/>
          <w:sz w:val="28"/>
          <w:sz w:val="28"/>
          <w:szCs w:val="28"/>
          <w:rtl w:val="true"/>
          <w:lang w:bidi="fa-IR"/>
        </w:rPr>
        <w:t>و گفته‌اند این فوت شده و لذا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به طور مختصر و مرحوم آقای خوئی به طور مبسوط این را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سه اشکال مطرح می‌کند ؛ اشکال اول این است که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ذاتاً از اول برای وجوب قضاء دلیل عام یا خاص یا قاعده‌ای نداریم، مقتضی وجود ندارد، به خاطر اینکه موضوع وجوب قضاء ترک نیست و فوت است، به صرف اینکه انسان عملی را انجام دهد که ترک شده باشد، قضاء گفته نمی‌شود، باید فوت شده باشد تا با انجام آن تدارک شود، فوت در شی‌ء ذی صلاح که ملاک در آن هست، گفته می‌شود، حالا چه به آن امر و تکلیف شده باشد و انجام نشده باشد و چه در اثر عجر به آن امر نشده باشد، در این موارد فوت صدق می‌کند، اما به صرف ترک شیئی عنوان فوت بر آن منطبق نمی‌شود، در مسئله شیخ و شیخه که روزه را ترک کرده‌اند، نبود امر در مورد آنها یقینی است، حتی امر استحبابی نیز نیست و همانطور که بحث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شیخ و شیخه نیست، و ملاک نیز از جائی کشف نشده، به خاطر اینکه الزام داشتن یا نداشتن و مطلوب بودن یا نبودن روزه برای شیخ و شیخه از امور عقلی نیست که ما کشف کنیم، این را باید از سنت و امر مولی کشف کنیم، آیه قرآن و ادله دیگر وجود ندارد که امر کرده باشد، کاشف نداریم، پس، برای وجوب قضاء دلیل نداریم و به اصل برائت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w:t>
      </w:r>
    </w:p>
    <w:p>
      <w:pPr>
        <w:pStyle w:val="BookText"/>
        <w:rPr/>
      </w:pPr>
      <w:r>
        <w:rPr>
          <w:rFonts w:ascii="IRNazanin" w:hAnsi="IRNazanin" w:eastAsia="IRNazanin"/>
          <w:color w:val="111111"/>
          <w:sz w:val="28"/>
          <w:sz w:val="28"/>
          <w:szCs w:val="28"/>
          <w:rtl w:val="true"/>
          <w:lang w:bidi="fa-IR"/>
        </w:rPr>
        <w:t xml:space="preserve">بلکه خود آیه شریفه دلیل بر عدم وجوب قضاء است و نیازی به اصل برائت نیست، به خاطر اینکه آیه شریفه اشخاص را سه دسته کرده ؛ درباره یک دسته که اداءاً و قضاءاً مشکل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درباره دسته دوم که اداءاً نمی‌توانند روزه بگیرند اما قضاءاً مشکلی ندارند، دستور قضا داده، و دسته سوم روزه برای آنها ضرری نیست اما حرجی است، بر کسانی که روزه باید بگیرند و کسانی که باید قضا کنند، فدیه نیست، و در مورد کسانی که باید فدیه بدهند، اسمی از روزه برده نشده، معلوم می‌شود که هر کدام از این سه دسته وظیفه خاصی دارند، لذا نمی‌توانیم بگوئیم که اشخاصی که با حرج انجام می‌دهند، دو وظیفه دارند و باید قضا کنند و فدیه بدهند، این خلاف ظاهر است، ظاهر آیه این است که اشخاصی که با حرج انجام می‌دهند، در جهت قضا داشتن با مریض و مسافر مشترک نیستند، ظاهر آیه قرآن این است که تمام وظیفه هر کدام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w:t>
      </w:r>
    </w:p>
    <w:p>
      <w:pPr>
        <w:pStyle w:val="BookText"/>
        <w:rPr/>
      </w:pPr>
      <w:r>
        <w:rPr>
          <w:rFonts w:ascii="IRNazanin" w:hAnsi="IRNazanin" w:eastAsia="IRNazanin"/>
          <w:color w:val="111111"/>
          <w:sz w:val="28"/>
          <w:sz w:val="28"/>
          <w:szCs w:val="28"/>
          <w:rtl w:val="true"/>
          <w:lang w:bidi="fa-IR"/>
        </w:rPr>
        <w:t>صحیحه محمد بن مسلم درباره شیخ و شیخه صریحاً لا قضاء می‌گوید، پس، به سه دلیل قضاء در اینجا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فرمایش ایشان را مورد بررسی قرار دهیم،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اشخاص غیر قادر در باب ترتب اختلافی هست که اگر واجبی با واجب اهم دیگری مزاحم شد، آیا واجب مهم می‌تواند متعلق امر شود و آیا امر می‌تواند به عاجز متوجه شود و آیا در آن ملاک هست، این مورد بحث است، بعضی گفته‌اند به عاجز متوجه نیست و عمومات شامل عاجز نیست، اما اگر ماده مانند صلوا و صوموا اطلاق داشته باشد و قدرت در آن اخذ نشده، هیئت دلالت بر وجوب می‌کند، مانند آقای سید محمد فشارکی گفته‌اند که اگر در ماده قیدی نباشد، درست است که امر مطلق این مورد را شامل نشده اما عدم تقیید کشف از این می‌کند که ماده ملاک دارد منتها به دلیل عجز بعث به آن نشده، از اطلاق ماده ثبوت ملاک را کشف می‌کنند، این یک نظر است، نظر دیگر نظر مرحوم آقای خمینی است، ایشان اصلاً اطلاق هیئت قائل است و می‌فرماید که حتی عمومات و اوامر بعثی شامل عاجز نیز می‌باشد، به عاجز خطاب شخصی نمی‌توان کرد اما خطاب عام شامل عاجز نیز می‌شود، علاوه بر اینکه ملاک و مصلحت اطلاق دارد، هیئت بعثی نیز اطلاق دارد و قهراً کسب مصلحت نیز می‌شود، این دو نظر است، و نظر مختار این بود که هیئت و ماده اطلاق ندارد و به وسیله تناسب حکم و موضوع فهمیده می‌شود، موضوعاتی که قدرت در ملاک دخالت داشته باشد، در عرف معمولی بسیار نادر است، در انقاذ غریق انسان می‌داند که قدرت داشته باشد یا نداشته باشد، آثاری که شخص غریق دارد، از بین رفته، وقتی بر کسی مصیبتی وارد شده، نمی‌شود گفت که اگر من قدرت داشته باشم، مصیبت است و اگر قدرت نداشته باشم، مصیبت نیست، اینکه قدرت دخالت در ملاک داشته باشد، نادر است، از تناسب حکم و موضوع استفاده می‌شود که ملاک موجود است، در بعضی از موارد اطلاقات دیگری نیز هست که از آنها نیز کشف می‌شود که مرحوم آقای خوئی اصلاً آنها را تذکر نمی‌دهد، گویا ایشان فقط امر را کاشف گرفته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نیست و اطلاق خود کلام شامل می‌شود، خوب بودن است، حتی آن که مزاحم است، علت از بین رفتن اهم نیست و مقارن با آن است، تقارن سرایت نمی‌کند، لذا خیریت و ملاک و مصلحت در آن موجود است، تعریفاتی که از صلاة و صوم کرده‌اند، گاهی تعریفاتی نیست که خصوص بعث باشد، نتیجه آن این می‌شود که قادر باشد، بعث نیز دنبال آن می‌آید، اما اطلاق آن شامل جائی می‌شود که بعث شده باشد یا نشده باشد، از آنها می‌شود ملاک را کشف کرد، ممکن است بگوئیم که در این امور از تعلیلات و جهات دیگر و در بسیاری از موارد دیگر، عرف مشابهات دارد، با قطع نظر از روایات، فطرت اولیه مانند انقاذ غریق را قبول می‌کند، خلاصه، بعضی تناسبات حکم و موضوع است و بعضی اطلاقات غیر امری است، روایات است، از آنها کشف می‌شود، بنابراین، اینکه مرحوم آقای خوئی می‌فرماید که دلیلی برای ثبوت ملاک نداریم، تمام نیست و می‌توانیم بگوئیم که در این موارد دلیل برای ثبوت ملاک داریم، ممکن است در بعضی موارد دلیل نداشته باشیم، در عرف متعارف نیز بیشتر این است که قدرت دخالت در ملاک ندارد اما بعضی از امور مانند احترام و تجلیل عرفاً نیز قدرت در ملاک دخالت دارد، اگر شخص قادر با قیام احترام نکند، توهین است اما در مورد عاجز از قیام توهین نیست، در مانند مورد بحث از ادله نقلیه و همان لا حرجی که ایشان تعبیر می‌کرد و مصالح که علل تشریع صوم ذکر شده، استفاده می‌شود که در عاجز نیز ملاک موجود است، پس، اینکه ایشان مقتضی را منکر شده، به نظر مختار نمی‌توان مقتضی را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اشکال دوم ایشان،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وجود دارد ؛ حالا یطیقونه را مانند آقایان حرجی معنا می‌کنیم، مطلب دیگری هست که بعداً بحث می‌کنیم، یک احتمال این است که اشخاص را که سه دسته کرده، همه نسبت به ماه مبارک رمضان لحاظ شده‌اند، اگر مراد این باشد، اطلاق اقتضا می‌کند که اگر ماه مبارک رمضان حرجی بود، وظیفه او فدیه است و تمام الوظیفه نیز هست، پس، اگر پس از ماه مبارک رمضان عذر برطرف شد، آیه این را نفی می‌کند و استفاده نفی وجوب قضا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مراد را اعم بگیریم، بگوئیم اگر برای شخص در ماه مبارک رمضان ضرری نیست اما حرجی است و یا مسافر و مریضی است که در ماه مبارک رمضان معذور بوده و بعد از ماه مبارک رمضان این عذر برطرف شده اما برای او حرجی است، بگوئیم این را نیز شامل می‌شود، اگر حرج در ماه مبارک رمضان بود، فدیه باید بدهد، و اگر بعد از ماه مبارک رمضان حرجی بود، فدیه باید بدهد، اینجا نیز اگر باشد، بالاطلاق استفاده می‌شود که فدیه بدهد و تمام الموضوع است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یک سال فاصله از این ماه مبارک رمضان تا ماه مبارک رمضان سال دیگر که بر بعضی اداءاً و بر بعضی قضاءاً لازم است، در تمام مدت ایام معلومات و ایام اخر برای او حرجی باشد، استفاده می‌شود که دیگر بر چنین شخصی قضاء در سنوات دیگر لازم نیست، به خاطر اینکه تمام الواجب این است، اما اگر در ماه مبارک رمضان حرجی بود و در ماه‌های بعد سال رفع حرج شد، دیگر آیه شریفه این صورت را ناظر نخواهد بود، مرحوم آقای خوئی این صورت را نیز استظهار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صوم حرجی است و نسبت به ماه و سال خاصی نیست، اگر این باشد، ادله حرج دلالت می‌کند که روزه واجب نیست و نیازی ندارد که آیه نفی کند، به خاطر اینکه هر وقت بخواهد روزه بگیرد،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کلام قسم سوم نیست، به خاطر اینکه همه قبول دارند که در قسم سوم قضا واجب نیست، اگر برای کسی تا آخر حرج باشد، همه می‌گویند قضا واجب نیست، بحث در این است که اگر حرج باشد و رفع شود، آیا قضا لازم است؟ به خاطر اینکه در آیه شریفه این احتمالات هست و ظهور معتنا بهی ندارد، ممکن است بگوئیم که مراد این است که اصلاً صوم برای همیشه برای او حرج است، لذا به وسیله آیه شریفه نمی‌توانیم از مورد بحث نفی قضا کنیم، به خاطر اینکه مورد بحث این است که حرج رفع شده باشد و احتمالاً آیه شریفه می‌خواهد موردی را بگوید که طبیعت صوم حرجی است، پس، این که مرحوم آقای خوئی می‌خواهد با آیه شریفه نفی قضا کند، متوقف بر احتمال اول و دوم است، اما بنابر احتمال سوم و چهارم نمی‌توانیم از آیه شریفه نفی قضا را استفاده کنیم</w:t>
      </w:r>
      <w:r>
        <w:rPr>
          <w:rFonts w:eastAsia="IRNazanin" w:cs="IRNazanin"/>
          <w:color w:val="111111"/>
          <w:sz w:val="28"/>
          <w:szCs w:val="28"/>
          <w:rtl w:val="true"/>
          <w:lang w:bidi="fa-IR"/>
        </w:rPr>
        <w:t>.</w:t>
      </w:r>
      <w:bookmarkStart w:id="37" w:name="pg4508_37678"/>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680449_3644566090"/>
      <w:bookmarkStart w:id="39" w:name="_Toc13"/>
      <w:bookmarkEnd w:id="38"/>
      <w:r>
        <w:rPr>
          <w:rtl w:val="true"/>
        </w:rPr>
        <w:t xml:space="preserve">سه‌شنبه </w:t>
      </w:r>
      <w:r>
        <w:rPr/>
        <w:t>13</w:t>
      </w:r>
      <w:r>
        <w:rPr>
          <w:rtl w:val="true"/>
        </w:rPr>
        <w:t xml:space="preserve"> </w:t>
      </w:r>
      <w:r>
        <w:rPr>
          <w:rtl w:val="true"/>
        </w:rPr>
        <w:t>مهر ماه موضوع بحث</w:t>
      </w:r>
      <w:r>
        <w:rPr>
          <w:rtl w:val="true"/>
        </w:rPr>
        <w:t>:</w:t>
      </w:r>
      <w:r>
        <w:rPr>
          <w:rtl w:val="true"/>
        </w:rPr>
        <w:t>کتاب الصوم</w:t>
      </w:r>
      <w:bookmarkEnd w:id="39"/>
    </w:p>
    <w:p>
      <w:pPr>
        <w:pStyle w:val="BookText"/>
        <w:rPr/>
      </w:pPr>
      <w:r>
        <w:rPr>
          <w:rFonts w:ascii="IRNazanin" w:hAnsi="IRNazanin" w:eastAsia="IRNazanin"/>
          <w:color w:val="111111"/>
          <w:sz w:val="28"/>
          <w:sz w:val="28"/>
          <w:szCs w:val="28"/>
          <w:rtl w:val="true"/>
          <w:lang w:bidi="fa-IR"/>
        </w:rPr>
        <w:t>این جزوه مخصوص دانش پژوهانی است که در درس حضور دارند و صرفاً جهت مباحثات روزانه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p>
    <w:p>
      <w:pPr>
        <w:pStyle w:val="BookText"/>
        <w:rPr/>
      </w:pPr>
      <w:r>
        <w:rPr>
          <w:rFonts w:ascii="IRNazanin" w:hAnsi="IRNazanin" w:eastAsia="IRNazanin"/>
          <w:color w:val="111111"/>
          <w:sz w:val="28"/>
          <w:sz w:val="28"/>
          <w:szCs w:val="28"/>
          <w:rtl w:val="true"/>
          <w:lang w:bidi="fa-IR"/>
        </w:rPr>
        <w:t xml:space="preserve">درس شماره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جواز افطار برای شیخ و شیخه و پرداخت فدیه و مقدار و نوع آن، فرع قضاء روزه بر شیخ و شیخه در صورت تمکن از روزه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محقق به بعد اشتهار پیدا کرده که در صورت تمکن پیدا کردن شیخ و شیخه از انجام روزه، قضا بر آنها لازم است</w:t>
      </w:r>
    </w:p>
    <w:p>
      <w:pPr>
        <w:pStyle w:val="BookText"/>
        <w:rPr/>
      </w:pPr>
      <w:r>
        <w:rPr>
          <w:rFonts w:ascii="IRNazanin" w:hAnsi="IRNazanin" w:eastAsia="IRNazanin"/>
          <w:color w:val="111111"/>
          <w:sz w:val="28"/>
          <w:sz w:val="28"/>
          <w:szCs w:val="28"/>
          <w:rtl w:val="true"/>
          <w:lang w:bidi="fa-IR"/>
        </w:rPr>
        <w:t>و عده‌ای که مرحوم آقای حکیم و مرحوم آقای خوئی از این دسته هستند، بر خلاف مشهور متأخرین و بعد از مرحوم محقق گفته‌اند لازم نیست، مرحوم سید با مرحوم محقق موافق است که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برای ابطال نظریه وجوب می‌فرماید که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عوده وجوب این است که در ماه مبارک رمضان فوت شده و باید فائت را قضا کرد و در این استدلال سه اشکال وجود دارد ؛ اشکال اول این است که فوت صرف الترک نیست و ترک شی‌ء ملاک و مصلحت‌دار است و ملاک داشتن را باید از امر فهمید و در اینجا به دلیل اینکه امری درباره روزه ماه مبارک رمضان به شیخ و شیخه نشده، برای ثبوت ملاک دلیلی وجود ندارد و لذا دلیلی برای وجوب نیست و اصل برائت اقتضا می‌کند که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دوم این است که علاوه بر رجوع به اصل، دلیل اجتهادی بر عدم وجوب وجود دارد و آن آیه شریفه است که در مقام بیان تکلیف اشخاص سه نوع تکلیف برای سه دسته از اشخاص بیان کرده و ظاهر کالنص آن این است که تمام وظیفه همین است که آیه برای هر کدام بیان کرده، در مورد کسی که در ماه مبارک رمضان مشکل ندارد، فرموده که تمام وظیفه او روزه گرفتن است و در مورد کسی که در ماه مبارک رمضان مریض یا مسافر است و بعد از ماه مبارک رمضان عذر برطرف می‌شود و می‌تواند روزه بگیرد، وظیفه او روزه گرفتن در ایام اخر است و در مورد کسی که روزه در ماه مبارک رمضان برای او حرجی است، وظیفه او فقط فدیه دادن است و چیزی درباره قضا در مورد او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ثالث این است که اگر گفتیم که آیه شریفه چنین ظهوری ندارد، صحیحه محمد بن مسلم تصریح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دلیل بر ثبوت قضا نیست و دلیل اجتهادی بر عدم ثبوت قضا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اشکال اول و دوم ایشان عرض کردم که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که می‌فرماید دلیل نداریم که فوت صدق کند و قضا واجب باشد، می‌توانیم از ادله استفاده کنیم که ملاک هست و کشف ملاک منحصر به امر نیست و از تعابیر دیگری نیز کشف ملاک می‌شود، از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کشف ملاک می‌شود، سابقاً که عرض می‌کردم این تعبیرات اطلاق ندارد که اسقاط شرائط کند و بگوید که صوم عرفی که شد، دیگر هیچ شرطی اعتبار ندارد، حالا در اینجا که به امثال این تعابیر استناد می‌کنیم، رجوع از آن مطلب سابق نیست که بخواهم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مفهوم صوم عرفی صدق کند، دیگر برای مشروعیت شرعی کفایت می‌کند، اینها در مقام چنین اطلاقی نیست که شرائط را اسقاط کند و بگوبد در هر شرائطی روزه مشروع است، فقط می‌گوید اینکه به شما دستور دادیم که روزه بگیرید، به مصلحت شما است، می‌خواهد ترغیب کند، می‌خواهم بگویم که اگر دلیل دیگری نباشد، اختیاراً جایز نیست که انسان کاری کند که شرائط مشروعیت را از دست بدهد، شارع روزه ماه مبارک رمضان را برای مصالح مخصوصی الزام کرده، جایز نیست که انسان کاری کند که این مصالح در مورد او از بین برود و قهراً دستور شارع و وجوب فعلی روزه دیگر موضوع پیدا نکند، می‌گویم که درست است که برای صحت شرائط هست و بدون این شرائط صحیح نیست اما جایز نیست که انسان مثلاً کاری کند که از نماز خواندن عاجز شود و مصالح به کلی از بین برود، انسان می‌فهمد که این قبیل کارها موجب از دست رفتن مصلحت ملزمه‌ای است و نباید انجام شود مگر اینکه شارع ارفاقی کرده باشد، لذا می‌خواستم بگویم که متعارفاً استفاده می‌شود که پیرمرد که روزه نگرفت، روزه فوت شده و اگر قدرت پیدا کند، بر اساس ادله اتیان فائته باید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می‌فرماید که یا باید ملاک از بین رفته باشد و یا عصیان امر مولی شده باشد، و ملاک را نیز باید از امر کشف کنیم، معیار فوت ملاک است و به خصوص امر اختصاص ندارد، ایشان نیز می‌گوید که یکی از اینها برای وجوب قضا کافی است منتها صغرویاً کشف امر را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ایشان می‌گوید که آیه شریفه وظیفه را تعیین فرموده و دیگر نفرموده که اگر شخصی که برای او حرجی بوده، بعداً متمکن شد، قضا کند و از این استفاده می‌شود که تمام ما هو الواجب همین است، عرض کردم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متعددی هست و بنابر دو احتمال این استدلال مرحوم آقای خوئی تمام نیست، ایشان می‌فرماید که اگر در ماه مبارک رمضان حرجی بود و در ماه‌های دیگر رفع حرج شود، از این آیه استفاده می‌کنیم که تمام وظیفه فدیه بوده و دیگر قضا لازم نیست، اما دو احتمال دیگر در آیه هست که بنابر آنها این استدلال مرحوم آقای خوئی تمام نیست، به خاطر اینکه ممکن است مراد این باشد که اگر تمام سال یا مادام العمر حرجی باشد، فدیه باید بدهد، اما بر مورد بحث و کسی که پس از ماه مبارک رمضان قدرت پیدا می‌کند، معلوم نیست که فدیه لازم باشد، ممکن است که وظیفه قضا باشد، پس، آیه شریفه نحوه اجمالی دارد که نمی‌شود به آیه استدلال کرد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کاملاً وجود دارد، به خاطر اینکه متعارف پیرمرد این است که از طبیعت صوم مادام العمر عاجز است و اختصاص به ماه مبارک رمضان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سوم که ایشان فرمود که صحیحه محمد بن مسلم صریحاً لا قضاء دارد،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سابقاً فرمود که صحیحه محمد بن مسلم یک روایت است که دو نقل و دو طریق دارد که به علاء از محمد بن مسلم از ابی جعفر علیه السلام می‌رسد، در یکی از دو نقل حسن بن محبوب از علاء نقل می‌کند و در دیگر جعفر بن بشیر و محمد بن عبد الله بن هلال از علاء نقل می‌کند، اینها دو نقل از یک روایت است منتها در یکی از دو نقل آیه ذکر شده، و به دلیل اینکه بین دو نقل از یک روایت تنافی وجود ندارد، به هر دو نقل اخذ می‌کنیم، ایشان می‌فرمود این تفسیر آیه واقع شده، اگر این طریق با تفسیر آیه نبود، قائل به اطلاق می‌شدیم و می‌گفتیم در مسئله قبلی و کسی که عاجز محض هست، این روایت شامل است، اما به دلیل طریق با تفسیر آیه هست، نمی‌توانیم از مورد یطیقونه به غیر یطیقونه تعدی کنیم، در مسئله اینکه عاجز مطلق فدیه دارد یا ندارد، فرمود که نمی‌توانیم تعدی کنیم، ما می‌گوئیم بنابر مبنای ایشان، اگر دو اشکال اول و دوم و دو جوابی که از مثبتین قضا دادند، درست نبود، به خاطر اینکه فرض جواب سوم این است که با قطع نظر از آن دو جواب است، اگر ایشان نیز همان را می‌گفت که من عرض کردم که آیه شریفه یطیقونه شامل کسی نمی‌شود که بعد از ماه مبارک رمضان قادر شده و یا در شمول آن شک داریم، اگر نشد، به دلیل اینکه این روایت مفسر آیه است، نمی‌توانیم با قطع نظر از آیه استفاده بیشتری بکنیم، و ایشان اینجا بیش از مدلول آیه استفاده کرده و به طور صراحت فرموده که دلیل برای مطلب است و این با مبنائی که خود ایشان اشکال کرده، سازگار نیست و مخالف با مبنای ایشان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طبق نظر مختار که آیه نیز اجمال دارد، حالا مرحوم آقای خوئی علی الفرض دلیل ثالث آورد و عرض کردم که علی الفرض دیگر دلیل ثالث نیست، نظر مختار این است که فرض صحیح است و ظهور آیه را تمام نیست، بنابراین، به روایت محمد بن مسلم نمی‌توان استناد کرد، قبلاً می‌گفتم که به ظهور مفسر با کسر سین نگاه می‌کنیم اما بعد از این نظر برگشتم، لذا نمی‌شود به دلیل سوم تمسک کرد</w:t>
      </w:r>
      <w:r>
        <w:rPr>
          <w:rFonts w:eastAsia="IRNazanin" w:cs="IRNazanin"/>
          <w:color w:val="111111"/>
          <w:sz w:val="28"/>
          <w:szCs w:val="28"/>
          <w:rtl w:val="true"/>
          <w:lang w:bidi="fa-IR"/>
        </w:rPr>
        <w:t>.</w:t>
      </w:r>
      <w:bookmarkStart w:id="40" w:name="pg4508_37686"/>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680451_3644566090"/>
      <w:bookmarkStart w:id="42" w:name="_Toc14"/>
      <w:bookmarkEnd w:id="41"/>
      <w:r>
        <w:rPr>
          <w:rtl w:val="true"/>
        </w:rPr>
        <w:t xml:space="preserve">چهارشنبه </w:t>
      </w:r>
      <w:r>
        <w:rPr/>
        <w:t>14</w:t>
      </w:r>
      <w:r>
        <w:rPr>
          <w:rtl w:val="true"/>
        </w:rPr>
        <w:t xml:space="preserve"> </w:t>
      </w:r>
      <w:r>
        <w:rPr>
          <w:rtl w:val="true"/>
        </w:rPr>
        <w:t>مهر ماه موضوع بحث</w:t>
      </w:r>
      <w:r>
        <w:rPr>
          <w:rtl w:val="true"/>
        </w:rPr>
        <w:t>:</w:t>
      </w:r>
      <w:r>
        <w:rPr>
          <w:rtl w:val="true"/>
        </w:rPr>
        <w:t>کتاب الصوم</w:t>
      </w:r>
      <w:bookmarkEnd w:id="42"/>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جواز افطار برای شیخ و شیخه و پرداخت فدیه و مقدار و نوع آن، فرع قضاء روزه بر شیخ و شیخه در صورت تمکن از روزه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کردم که</w:t>
      </w:r>
    </w:p>
    <w:p>
      <w:pPr>
        <w:pStyle w:val="BookText"/>
        <w:rPr/>
      </w:pPr>
      <w:r>
        <w:rPr>
          <w:rFonts w:ascii="IRNazanin" w:hAnsi="IRNazanin" w:eastAsia="IRNazanin"/>
          <w:color w:val="111111"/>
          <w:sz w:val="28"/>
          <w:sz w:val="28"/>
          <w:szCs w:val="28"/>
          <w:rtl w:val="true"/>
          <w:lang w:bidi="fa-IR"/>
        </w:rPr>
        <w:t xml:space="preserve">اگر آیه شریفه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بدانیم، این اجمال به روایتی که در تفسیر آیه شریفه است،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می‌خواهم از این مطلب عدول کنم،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اینکه گاهی ظاهر و لحن روایت این است که نمی‌خواهد باطن قرآن را بیان کند و می‌خواهد همان معنائی را بیان کند که خلاف ظاهر نیست، این را می‌توان از این روایات فهمید، لذا اینکه بگوئیم کلمه لا یا کان سقط شده، تفسیر به باطن است و خلاف ظاهر آیه است، اگر مراد خلاف ظاهر باشد، باید به این مطلب اشاره‌ای کرده باشد همانطور که در بعضی روایات دیگر اشاره شده است، اما به دلیل اینکه به این مطلب اشاره‌ای نشده، معلوم می‌شود که نمی‌خواهد بر خلاف ظاهر تفسیر کند، ولی لازم نیست تفسیر به ظاهر قرآن باشد، اگر بخواهیم خلاف ظاهر بگوئیم، باید در دلیل اشاره‌ای به آن باشد، اما اگر لفظ مجمل است و دلیل رفع اجمال می‌کند، اینطور نیست، روایات چنین ظهوری ندارد که تفسیر برای رفع اجمال نیست، تفسیر باطن این است که مطلبی خلاف ظاهر می‌گوید، اما اینطور نیست که تفسیر حتماً مطلبی است که از ظاهر لفظ استفاده می‌شود، ممکن است که لفظ مجمل باشد و می‌خواهد مجمل را معنا کند،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لفظ مجمل است و لفظ مجمل را معنا می‌کند و می‌گوید که شأن نزول آن چیست و در چه موردی بوده، روایات همین را بیان می‌کند که اگر اجمالی دارد، اجمال آن را برطرف کند، این را نمی‌توانیم بگوئیم که حتماً اجمال نیز نداشته، جائی باید مطابق ظاهر باشد و مجمل نباشد که امام علیه السلام به آیه استدلال فرموده باشند، استدلال باید مطابق ظاهر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اینکه مراد ماه مبارک رمضان است یا تمام سال است یا همه عمر است، مجمل دانستیم اما روایت مفسر با کسر سین که اطلاق دارد و مقتضای آن این است که اگر در ماه مبارک رمضان حرجی باشد، دیگر قضا ندارد، باید به ظهور اطلاق مفسر با کسر سین اخذ کنیم و رفع اجمال از آیه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بحث کنیم که آیا در روایت ظهور اطلاقی هست یا نیست،</w:t>
      </w:r>
    </w:p>
    <w:p>
      <w:pPr>
        <w:pStyle w:val="BookText"/>
        <w:rPr/>
      </w:pPr>
      <w:r>
        <w:rPr>
          <w:rFonts w:ascii="IRNazanin" w:hAnsi="IRNazanin" w:eastAsia="IRNazanin"/>
          <w:color w:val="111111"/>
          <w:sz w:val="28"/>
          <w:sz w:val="28"/>
          <w:szCs w:val="28"/>
          <w:rtl w:val="true"/>
          <w:lang w:bidi="fa-IR"/>
        </w:rPr>
        <w:t>این بحث نشده و مورد اختلاف نیز هست، بعضی به اطلاق استناد کرده‌اند و به همین اکتفا کرده‌اند و بعضی گفته‌اند که اطلاقات منزل به صورت غالب است که غالباً عجز شیخ و شیخه مخصوص به ماه مبارک رمضان نیست و شاید به سال نیز اختصاص نداشته باشد و مادام العمری باشد، اینگونه حمل کرده‌اند و گفته‌اند که نسبت به صورتی که اتفاقاً قدرت به صوم پیدا کرده باشند، اطلاق ندارد، این باید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درباره اینکه منزل به غالب باشد، فقط کما تری گفته و دیگر بحث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عده‌ای نیز به عدم القضاء قائل شده‌اند و از این روایات اعراضی نشده و باید به این روایات عمل کنیم، یکی، روایت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ترک الصیام ان کان من مرض فاذا برء فلیقضه، و ان من کبر أو عطش فبدل کل یوم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کبر و ذو العطاش در مقابل مرض ذکر شده و در مرض قضا آمده و در کبر و ذو العطاش مد ذکر شده و قضا ذکر نشده، تفصیل قاطع شرکت است، معلوم می‌شود که در کبر و ذو العطاش قضا نیست، و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انصرافها الی غیر المتمکن من القضاء ممنوعة کما یظهر بأقل تأمل فیها و لاسیما بملاحظة ذکر ذی العطاش الممنوع فیه الغلبة، و المقابلة بین المریض و الشیخ الظاهرة فی اختلافهما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این انصراف ممنوع است و با اقل تأمل معلوم می‌شود که انصرافی نیست مخصوصاً به وسیله اینکه ذو العطاش منضم شده، به خاطر اینکه در ذو العطاش دیگر چنین غلبه‌ای نیست که عطش برطرف نشود و انصراف نفی می‌شود، کأنه ایشان می‌خواهد بگوید که اگر این ضمیمه نیز نباشد، با اقل تأمل معلوم می‌شود که انصرافی نیست، یا اینکه بین مریض و شیخ تفصیل قائل شده و در مریض قضاء را گفته و در شیخ نگفته، معلوم می‌شود که در کبر قضا نیست و انصرافی نیز نیست، از اینکه ایشان لاسیما گفته، معلوم می‌شود که ایشان با قطع نظر از ملاحظه این دو خصوصیتی که در اینجا هست، می‌خواهد به این مطلب قائل شود که انصرافی نیست و با اقل تأمل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ایشان می‌فرماید</w:t>
      </w:r>
    </w:p>
    <w:p>
      <w:pPr>
        <w:pStyle w:val="BookText"/>
        <w:rPr/>
      </w:pPr>
      <w:r>
        <w:rPr>
          <w:rFonts w:ascii="IRNazanin" w:hAnsi="IRNazanin" w:eastAsia="IRNazanin"/>
          <w:color w:val="111111"/>
          <w:sz w:val="28"/>
          <w:sz w:val="28"/>
          <w:szCs w:val="28"/>
          <w:rtl w:val="true"/>
          <w:lang w:bidi="fa-IR"/>
        </w:rPr>
        <w:t>با اقل تأمل فیها، معلوم می‌شود که از این روایت با تأمل معلوم می‌شود و نمی‌خواهد بر اساس این بحث کلی اصولی که مطلقات انصراف به فرد غالب ندارد، بگوید که این بحث کلی به این روایت ربطی ندارد، می‌خواهد بگوید که در این روایت خصوصیتی هست که معلوم می‌شود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دلیل اینکه توضیح نداده، نمی‌دانیم که مراد ایشان از اقل تأمل چیست، یک احتمال این است که مراد این باشد که این روایت خواسته افراد استثنائی و غیر غالب را بیان کند، لذا باید در اینجا همه افراد را در نظر بگیریم و نباید انصراف بگوئیم، ممکن است ایشان بخواهد بگوید که اینجا غیر از بحث کلی در موارد دیگر است و اینجا می‌خواهد مریض و شیخ و ذو العطاش را بگوید که افراد غیر غالب و استثنائی هستند، لذا اینجا در صدد بیان حکم افراد غیر غالب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این وجه ظاهر است، به خاطر اینکه در امور استثنائی نیز غلبه و غیر غلبه هست، اگر کسی مدعی باشد که الفاظ به افراد غالب انصراف دارد، مراد افراد غالبی چیزی است که موضوع قرار داده شده، اگر انسان قرار داده شده، باید افراد غالب قرار داده شود، اگر خنثی قرار داده شده، باید خنثای غالب قرار داده شود و نباید خنثائی در نظر گرفته شود که در خنثی‌ها نیز استثنائی است، بنابراین، متعارف شیخ و شیخه را می‌گوید، اگر حکمی برای طلاب علوم دینی بیان شد، طلاب نسبت به تمام افراد بشر نادر هستند اما اگر کسی گفت که به متعارف منزل است، مراد طلابی است که درس می‌خوانند که اینها متعارف و غالب در طلاب است، پس، این جواب نیست، از این ناحیه تأمل نیز بکنبم، تأمل برای ما روشن نمی‌شود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ایشان من ترک الصیام را فرض کرده که خواسته حکم من ترک الصیام را بیان کند، به حسب غالب استفاده می‌شود که از ناحیه مرض است، غالب مصادیقی که انتقال ابتدائی برای انسان حاصل می‌شود که همین منشأ می‌شود که بعضی قائل به انصراف و عدم انصراف می‌شوند، همین است که در اثر مرض روزه نگرفته، اما پیرمرد و ذو العطاش که استثنا هستند، و لو مرض نیز باشد، مرض‌های استثنائی است که به حسب متعارف ذهن به اینها معطوف نمی‌شود، اما در اینجا به مرض اقتصار نکرده و پیر مرد و ذو العطاش را ذکر کرده و از موضوع ابتدائی که اول یک نحوه انصرافی به شیئی دارد، تعدی کرده، پس، معلوم می‌شود که اینجا نمی‌خواهد انصراف ابتدائی را بیان کند که ذهن به آن معطوف می‌شود و می‌خواهد همه فروض مسئله را بیان کند، حضرت اینجا در من ترک الصیام چنین تفصیلی قائل شده‌اند، از این معلوم می‌شود که اوسع از متعارف را گرفته و اگر در موارد دیگر انصراف بگوئیم، اینجا انصرافی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وجه نیز درست نیست، به خاطر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برء فلیقضه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بعد از درمان شدن مرض نیز نتواند روزه بگیرد اما متعارفاً بعد از بهبودی می‌تواند روزه بگیرد، یا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اگر مرض شد، ترک می‌کند، ممکن است بعضی از امراض برای او نافع باشد، روایت مرض را فرض عذر کرده و لعذر ترک کرده، اما گاهی با اینکه مریض است، ممکن عذر نباشد، از این استفاده می‌شود که مرض را عذر فرض کرده، این به این خاطر است که متعارف مرض‌ها عذر است، پس، معلوم می‌شود که متعارف را در نظر گرفته و احکام را بیان کرده، بنابراین، نمی‌توانیم بگوئیم که ظهور اطلاقی برای اعم از متعارف و غیر متعارف دارد، در کلمات می‌گویند که آیا پیرمرد قضا کند یا نکند، اداء را بحث نمی‌کنند، ممکن است که پیرمرد نیز در اداء مشکل نداشته باشد، اینکه این را عنوان نمی‌کنند، به خاطر این است که متعارف را در نظر گرفته‌اند، موضوع را با کلمه پیرمرد تعبیر کرده‌اند و متعارف را در نظر گرفته‌اند، ممکن است در هوای سرد زمستان پیرمرد استثناءاً قدرت بر روزه دارد، اما روایات و فقهاء به تعبیر پیرمرد اکتفا کرده‌اند، اینها منشأ می‌شود که در خصوص این مسائل ظهور اطلاقی نداشته باشد، در این که ایشان می‌فرماید با اقل تأمل می‌فهمیم که اطلاق دارد، تردید دارم</w:t>
      </w:r>
      <w:r>
        <w:rPr>
          <w:rFonts w:eastAsia="IRNazanin" w:cs="IRNazanin"/>
          <w:color w:val="111111"/>
          <w:sz w:val="28"/>
          <w:szCs w:val="28"/>
          <w:rtl w:val="true"/>
          <w:lang w:bidi="fa-IR"/>
        </w:rPr>
        <w:t>.</w:t>
      </w:r>
      <w:bookmarkStart w:id="43" w:name="pg4508_37694"/>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می‌گوئیم که صورت متعارف را نظر دارد و ایشان می‌گوید اعم از متعارف است و خلاف متعارف را نیز متعرض است، ایشان وجه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یطیقونه را به شیخ و شیخه تطبیق داده‌اند و مستقل ذکر نکرده‌اند، در آن زمان برای پیرمرد سخت بوده، در زمان حاضر به مدد معالجات سخت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680453_3644566090"/>
      <w:bookmarkStart w:id="45" w:name="_Toc15"/>
      <w:bookmarkEnd w:id="44"/>
      <w:r>
        <w:rPr>
          <w:rtl w:val="true"/>
        </w:rPr>
        <w:t xml:space="preserve">شنبه </w:t>
      </w:r>
      <w:r>
        <w:rPr/>
        <w:t>17</w:t>
      </w:r>
      <w:r>
        <w:rPr>
          <w:rtl w:val="true"/>
        </w:rPr>
        <w:t xml:space="preserve"> </w:t>
      </w:r>
      <w:r>
        <w:rPr>
          <w:rtl w:val="true"/>
        </w:rPr>
        <w:t>مهر ماه موضوع بحث</w:t>
      </w:r>
      <w:r>
        <w:rPr>
          <w:rtl w:val="true"/>
        </w:rPr>
        <w:t>:</w:t>
      </w:r>
      <w:r>
        <w:rPr>
          <w:rtl w:val="true"/>
        </w:rPr>
        <w:t>کتاب الصوم</w:t>
      </w:r>
      <w:bookmarkEnd w:id="45"/>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جواز افطار برای شیخ و شیخه و پرداخت فدیه و مقدار و نوع آن، بحث قضاء روزه بر شیخ و شیخه در صورت تمکن از روزه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اگر شیخ و شیخه استثناءاً تمکن از قضاء روزه پیدا کردند، قضاء واجب هست یا نیست، بسیاری به مشهور نسبت داده‌اند که قضا واجب است ؛</w:t>
      </w:r>
    </w:p>
    <w:p>
      <w:pPr>
        <w:pStyle w:val="BookText"/>
        <w:rPr/>
      </w:pPr>
      <w:r>
        <w:rPr>
          <w:rFonts w:ascii="IRNazanin" w:hAnsi="IRNazanin" w:eastAsia="IRNazanin"/>
          <w:color w:val="111111"/>
          <w:sz w:val="28"/>
          <w:sz w:val="28"/>
          <w:szCs w:val="28"/>
          <w:rtl w:val="true"/>
          <w:lang w:bidi="fa-IR"/>
        </w:rPr>
        <w:t>مرحوم فیض در مفاتیح و مرحوم فاضل سبزواری در ذخیره و کفایه و مرحوم صاحب حدائق و مرحوم نراقی در مستند و مرحوم مجلسی ثانی در مرآة العقول دعوای شهرت کرده‌اند و مرحوم کاشف الغطاء به معظم الفقهاء نسبت داده که آن نیز عبارة اخرای از شهرت است، و قبل از این بزرگان نیز مرحوم محقق کرکی به اکثر نسبت داده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به قضاء شده‌اند ؛</w:t>
      </w:r>
    </w:p>
    <w:p>
      <w:pPr>
        <w:pStyle w:val="BookText"/>
        <w:rPr/>
      </w:pPr>
      <w:r>
        <w:rPr>
          <w:rFonts w:ascii="IRNazanin" w:hAnsi="IRNazanin" w:eastAsia="IRNazanin"/>
          <w:color w:val="111111"/>
          <w:sz w:val="28"/>
          <w:sz w:val="28"/>
          <w:szCs w:val="28"/>
          <w:rtl w:val="true"/>
          <w:lang w:bidi="fa-IR"/>
        </w:rPr>
        <w:t>مرحوم محقق در شرایع و مرحوم علامه در قواعد و ارشاد و شهید اول در دروس و مرحوم محمد بن شجاع قطان در معالم الدین و مرحوم محقق کرکی در جامع المقاصد و شهید ثانی در شرح لمعه و مرحوم شیخ بهائی در اثنی عشریات و مرحوم صاحب جواهر قائل به وجوب قضا شده‌اند و مرحوم محقق اردبیلی نیز به وجوب قضا تمایل پیدا کرده و اطلاق کلام منقول از مرحوم ابن جنید نیز اقتضای وجوب قضا می‌کند و ظاهر عنوان وسائل نیز وجوب قضا است، در میان این قائلین، قبل از مرحوم محقق فقط اطلاق کلام مرحوم ابن جنید اقتضای وجوب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که قبل و بعد از مرحوم محقق ثابت نیست که در وجوب قضا شهرتی باشد،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مرحوم محقق در فقه الرضا و منقول مختلف از رساله مرحوم ابن بابویه و مقنع مرحوم صدوق و اقتصاد مرحوم شیخ و وسیله مرحوم ابن حمزه و اشارة السبق مرحوم علاء الدین حلبی گفته‌اند که قضا ندارد، و بعد از مرحوم محقق مرحوم ابن فهد در محرر و مرحوم فیض در مفاتیح به عدم القضا قائل هستند و مرحوم مجلسی ثانی در مرآة العقول که می‌گوید مختار محققین نیز عدم القضا است و مرحوم آقا رضی خوانساری در شرح دروس، و حدائق و مرحوم میرزای قمی در غنائم و مرحوم شیخ جعفر کاشف الغطاء در کشف الغطاء و مرحوم نراقی در مستند و مرحوم شیخ حسن کاشف الغطاء در انوار الفقاهه به عدم القضا قائل هستند، و در عده‌ای از کتب نیز به عدم القضا تمایل کرده‌اند ؛ مدارک و مرحوم مجلسی اول در روضة المتقین و لوامع و مرحوم فاضل سبزواری در ذخیره، و ریاض و به نظر می‌رسد که مرحوم محقق در نافع نیز تقریباً تمایل به عدم قضا دارد، این بزرگان همه نفی قضا کرده‌اند، بنابراین، مسلماً حتی بعد از مرحوم محقق نیز نمی‌توان ادعای شهرت کرد، در بیست و چند کتاب نفی قضا کرده‌اند که حدود پانزده کتاب از مرحوم محقق به بعد است که یکی از آنها کتاب نافع مرحوم محقق است که بعد از شرایع نوشته و مشیر به نفی القضا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قضا یا عدم قضا صحیحه محمد بن مسلم است</w:t>
      </w:r>
    </w:p>
    <w:p>
      <w:pPr>
        <w:pStyle w:val="BookText"/>
        <w:rPr/>
      </w:pPr>
      <w:r>
        <w:rPr>
          <w:rFonts w:ascii="IRNazanin" w:hAnsi="IRNazanin" w:eastAsia="IRNazanin"/>
          <w:color w:val="111111"/>
          <w:sz w:val="28"/>
          <w:sz w:val="28"/>
          <w:szCs w:val="28"/>
          <w:rtl w:val="true"/>
          <w:lang w:bidi="fa-IR"/>
        </w:rPr>
        <w:t>که نفی قضا کرده، بحث این است که آیا این روایت اطلاق دارد تا صورت غیر متعارف را نیز شامل باشد یا اطلاق ندارد؟ پیرمرد معمولاً قدرت بر قضا ندارد، آیا این اطلاقات نافیه قضا موردی را شامل است که پیرمرد استثناءاً قدرت بر قضا دارد؟ بحث عمده در این باره بود، مرحوم آقای خوئی می‌فرماید ادعای انصراف این اطلاقات به صورت غالب و عدم تمکن کما تری، و ایشان دلیلی برای این ارائه نمی‌دهد، و مرحوم آقای حکیم می‌فرماید که با ادنی تأمل معلوم می‌شود که انصراف ندارد، مقداری در این باره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اینگونه آمد که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از این ادله صورت عدم تمکن از قضا است، به خاطر اینکه بودن یکی از دو مطلب برای اثبات قضا کافی است ؛ یکی این است که بگوئیم ادله نفی قضا در مورد عدم تمکن است و صورت تمکن خارج است و این ادله از این مورد انصراف دارد، گویا آقایان دیگر نیز همینطور می‌گویند، این قرینه را که اینها ناظر به متعارف است، قبلاً نیز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بگوئیم قدر متیقن صورتی است که تمکن نداشته باشد، لفظی که انصراف دارد، به این معنا است که اصلاً منجزاً صورت تمکن را شامل نیست، و لفظی که اجمال دارد، حکم انصراف را پیدا می‌کند، بگوئیم اگر کسی در انصراف این ادله تأمل داشته باشد، قدر متیقن از آنها اینگونه است، ظهور اطلاقی ندارد، یا اجمال دارد و یا صورت عدم تمکن را می‌گوید، این تقریبی برای این است که بگوئیم این روایات نافیه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روایات نافیه شامل نباشد، می‌گوئید که ادله نفی افراد غیر غالب را شامل نیست، چرا همین مطلب را در ادله اثبات نمی‌گوئید؟ می‌گوئید ادله نفی موردی را که شخص بر خلاف متعارف تمکن از قضا پیدا کرده، شامل نیست، ادله اثبات قضاء نیز اینگونه است و این مورد نادر از ادله مثبته است، به خاطر اینکه ادله قضاء در خصوص شیخ و شیخه وارد نشده، بنابر اینکه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البته روایتی هست که معمول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شیخ و شیخه نیامده و کلی گفته، یکی از موارد نادره این است که شیخ و شیخه تمکن از قضا داشته باشند، این نسبت به روایات نافیه و روایات مثبته فرد نادر است، فرقی بین دو دلیل نیست، این شبهه پیش می‌آید که فارق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تقریبی که در جلسه گذشته عرض کردم که از بعضی از روایات نافیه پیداست که فرد متعارف منظور است، بگوئیم در اینجا که منصرف به افراد متعارف است، اینطور نیست که مطلقات انصراف به فرد غالب داشته باشد، این را نمی‌گوئیم، در خصوص این روایات تعبیراتی هست که قرینه بر این است که معمول را در نظر گرفته و شیخ و شیخه را معذور حساب کرده، شیخ و شیخه ممکن است معذور نباشند و حتی بتوانند اداء انجام دهند اما این روایات معذور را در نظر گرفته، این قرینه در روایات نافیه هست که با این قرینه می‌توانیم بگوئیم که افراد متعارف را در نظر دارد، اما در ادله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قرینه‌ای نیست، اگر قائل شدیم که مطلقات به فرد شایع انصراف پیدا می‌کند، سؤال می‌شود که بین این دو دلیل چه فرقی هست، اما اگر در لا قضاء خصوصیتی بود که در اقض نبود و می‌گفتیم که انصرافی ندارد، به اطلاق آن اخذ می‌کردیم و قضا لازم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اینطور چیزها را عام بگیریم، با اطلاق 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ممکن است کسی اینگونه ادعا کند که ادله نافیه انصراف دارد و ادله مثبته را چه مطلق و چه عام بدانیم، انصراف ندارد، با این جهت قائل به ثبوت قضا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الانصاف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ضعیفی است، آقایان آن را با مانند عمل اصحاب تصحیح می‌کنند، و عرض کردم که قائلین به نفی بسیاری وجود دارد، با این روایت ضعیف السند که با زحمت بخواهیم آن را تصحیح کنیم و مورد افتاء در فروع نیز نمی‌باشد، نمی‌توانیم در مقابل قرار دهیم، بنابراین، ممکن است در اینجا بگوئیم که اگر دلیل پیدا نکردیم، مقتضای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می‌توان مطلب دیگری گفت،</w:t>
      </w:r>
    </w:p>
    <w:p>
      <w:pPr>
        <w:pStyle w:val="BookText"/>
        <w:rPr/>
      </w:pPr>
      <w:r>
        <w:rPr>
          <w:rFonts w:ascii="IRNazanin" w:hAnsi="IRNazanin" w:eastAsia="IRNazanin"/>
          <w:color w:val="111111"/>
          <w:sz w:val="28"/>
          <w:sz w:val="28"/>
          <w:szCs w:val="28"/>
          <w:rtl w:val="true"/>
          <w:lang w:bidi="fa-IR"/>
        </w:rPr>
        <w:t>اگر انصراف مطلقات به فرد غالب را قبول کردیم، این سؤال مطرح می‌شود که همانطور که درباره قضاء می‌گوئید که از فرد نادر انصراف دارد، ادله وجوب تصدق نیز از این فرد نادر انصراف پیدا می‌کند، این شبهه در جواهر و کلمات دیگر هست منتها در جواهر روشن نیست و غنائم نیز به گونه‌ای می‌خواهد پاسخ دهد، اگر قائل به انصراف یا قدر متیقن شدیم و گفتیم فرد نادر را شامل نمی‌شود، چطور ادله صدقه را مسلم فرض کردیم، بگوئیم که ادله صدقه نیز در مورد فرد متعارف و پیرمردی است که قدرت انجام قضا را ندارد و شامل پیرمردی نیست که قدرت انجام قضا را داشته باشد، این اشکال مطرح می‌شود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انصراف مطلقات یا عمومات به فرد غالب را قائل شدیم، در نتیجه، در اینجا انسان شک می‌کند که آیا مأمور به صدقه نیز هستیم یا نیستیم، این که فی الجمله یکی از اینها واجب است، از کلمات بزرگان ایتفاده می‌شود که قطعاً واجب است، حالا قضا دون الصدقه یا صدقه دون القضا واجب است، اگر اصل این را مسلم دانستیم، به مقتضای علم اجمالی باید بین هر دو جمع کرد، از باب ادله اجتهادی نگوئیم و از باب علم اجمالی بگوئیم، اینجا وظیفه‌ای هست اما معلوم نیست که متمکن مانند غیر متمکن صدقه بدهد یا با غیر متمکن تفاوت دارد و قضا کند، لذا از باب علم باید هر دو انجام شود، بگوئیم کسانی که قائل به وجوب قضا شده‌اند، از باب علم اجمالی قائل شده‌اند، اگر کسی حتی در ادله صدقه انصرافی ادعا کند، در نتیجه، از باب علم اجمالی باید بین قضا و صدقه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مختار دلیلی بر انصراف نیست، باید قرائنی باشد که لفظ را به غالب منصرف کند، غالب عمومات یا مطلقات، حالا ما مطلق را می‌گوئیم، همه افراد مطلق با در نظر گرفتن بعضی از خصوصیات، فرد نادر می‌شوند، اگر زید را با خصوصیاتش در نظر بگیریم، فرد نادری از اکرم العلماء است، اگر برای انسان حکمی باشد، هر کدام از افراد انسان با خصوصیاتی که هر کدام دارند، فرد نادری از انسان هستند، بنابراین، مطلقات از همه افراد خود منصرف است، در انصراف از فرد نادر به تناسب حکم و موضوعی نیاز است، و الا به اطلاق هیچ مطلقی نمی‌توان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مانعی وجود ندارد که در لا قضاء کسی دعوای انصراف کند، حالا غیر از آن جهت قرینه‌ای، به دلیل اینکه آنها حرج است، تناسب حکم و موضوع اقتضا می‌کند که غالب موارد آن حرج است، در موارد غیر غالب که تمکن از قضاء وجود دارد، ممکن است بگوئیم که لا قضاء از این فرد انصراف دارد، خلاصه، گاهی تناسبات حکم و موضوع منشأ می‌شود که به مطلقات انصرافی می‌دهد، صرف اینکه فرد نادری از طبیعت است، برای انصراف کافی نیست، و در اینجا اگر ادله وجوب صدقه اطلاق داشته باشد، حالا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ماه مبارک رمضان باشد، مانعی وجود ندارد که اخذ به اطلاق کنیم، به خاطر اینکه اینجا تناسب حکم و موضوعی نیست</w:t>
      </w:r>
      <w:r>
        <w:rPr>
          <w:rFonts w:eastAsia="IRNazanin" w:cs="IRNazanin"/>
          <w:color w:val="111111"/>
          <w:sz w:val="28"/>
          <w:szCs w:val="28"/>
          <w:rtl w:val="true"/>
          <w:lang w:bidi="fa-IR"/>
        </w:rPr>
        <w:t>.</w:t>
      </w:r>
      <w:bookmarkStart w:id="46" w:name="pg4508_37706"/>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680455_3644566090"/>
      <w:bookmarkStart w:id="48" w:name="_Toc16"/>
      <w:bookmarkEnd w:id="47"/>
      <w:r>
        <w:rPr>
          <w:rtl w:val="true"/>
        </w:rPr>
        <w:t xml:space="preserve">یکشنبه </w:t>
      </w:r>
      <w:r>
        <w:rPr/>
        <w:t>18</w:t>
      </w:r>
      <w:r>
        <w:rPr>
          <w:rtl w:val="true"/>
        </w:rPr>
        <w:t xml:space="preserve"> </w:t>
      </w:r>
      <w:r>
        <w:rPr>
          <w:rtl w:val="true"/>
        </w:rPr>
        <w:t>مهر ماه موضوع بحث</w:t>
      </w:r>
      <w:r>
        <w:rPr>
          <w:rtl w:val="true"/>
        </w:rPr>
        <w:t>:</w:t>
      </w:r>
      <w:r>
        <w:rPr>
          <w:rtl w:val="true"/>
        </w:rPr>
        <w:t>کتاب الصوم</w:t>
      </w:r>
      <w:bookmarkEnd w:id="48"/>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جواز افطار برای شیخ و شیخه و پرداخت فدیه و مقدار و نوع آن، بحث قضاء روزه بر شیخ و شیخه در صورت تمکن از روزه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مختار آقایان متأخر قدر مسلم مانند مرحوم آقای حکیم و مرحوم آقای خوئی که گفته‌اند در صورت تمکن بر شیخ و شیخه قضا لازم نیست، سه تقریب می‌توان بیان کرد ؛ یکی این است که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ادله قضا و ادله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قدرت یافته را شامل می‌شود، نسبت بین این دو دلیل عموم و خصوص من وجه است، به خاطر اینکه ادله قضاء خصوص پیرمرد را ذکر نکرده و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متمکن از قضاء اختصاص دارد اما از پیرمرد و غیر پیرمرد اوسع است، و روایات نافیه به پیرمرد اختصاص دارد اما از جهت تمکن و غیر تمکن اوسع است، تصور نشود که اگر متمکن نباشد، معنا ندارد که برای او قضا کنند و نفی قضا لغو خواهد بود، نفی قضا لغو نیست، اولاً، مراد از تمکن این است که شاق نباشد، حرجی داخل غیر متمکن است، این تعبیر که شما وظیفه ندارید اجتماع نقیضین کنید، لغو است، اما این تعبیر که امر حرجی بر شما الزام نیست، این لغو نیست، در قرآن و سنت نیز آمده که شما را به امر حرجی الزام نمی‌کنیم، شارع می‌توانست اداء و قضاء امر حرجی را الزام کند، اما می‌گوید بر پیرمرد ناتوان اداء و قضا نیست، و حتی ممکن است به ذمه عاجز مطلق بیاید و بر ورثه او لازم باشد که این را انجام دهند، آن روایت کرخی نیز می‌گفت که در حال حیات نیز اولاد یا اقرباء او انجام دهند، حالا این روایت مفتی به نیست اما منظور این است که امکان دارد که حکمی تثبیت شود و اشتغال ذمه پیدا کند و نتیجه اشتغال ذمه این باشد که دیگران وظیفه داشته باشند، بنابراین، دو دلیل مثبت و نافی قضاء در پیرمردی که توان دارد و روزه بر او شاق و حرجی نیست، تعارض به وجود می‌آید و به دلیل تعارض نصین به اصل برائت استناد می‌کنیم و مقتضای اصل برائت عدم وجوب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این است که</w:t>
      </w:r>
    </w:p>
    <w:p>
      <w:pPr>
        <w:pStyle w:val="BookText"/>
        <w:rPr/>
      </w:pPr>
      <w:r>
        <w:rPr>
          <w:rFonts w:ascii="IRNazanin" w:hAnsi="IRNazanin" w:eastAsia="IRNazanin"/>
          <w:color w:val="111111"/>
          <w:sz w:val="28"/>
          <w:sz w:val="28"/>
          <w:szCs w:val="28"/>
          <w:rtl w:val="true"/>
          <w:lang w:bidi="fa-IR"/>
        </w:rPr>
        <w:t>بگوئیم قدر متیقن از مطلقات یا منصرف الیه آنها فرد غالب است، در بسیاری از قوانین متعارف اشخاص بیان می‌شود و افراد نادر نیاز به سؤال دارد، و پیرمرد قدرت یافته خارج از متعارف است و مطلقات منصرف از آن است و نیاز به سؤال دارد و تعارض نیز وجود ندارد و از قبیل فقدان نص است و به اصل برائت استناد می‌کنیم، به خاطر اینکه حکم این مسئله روشن نیست که آیا قضا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این است که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بگوئیم اصلاً دلیل اجتهادی بر نفی وجوب دلالت می‌کند، اگر روزه کسی در اثر فراموشی از دست رفته باشد، باید قضا کند، حالا اگر کسی همین قضا را نیز تا آخر عمر فراموش کند، اگر ولد اکبر بداند که چنین وظیفه‌ای بر عهده پدر بوده، باید انجام دهد، پس، اشتغال ذمه شخص به قضا بر این متوقف نیست که تکلیف بالفعل داشته باشد و متوجه باشد، اگر در اثر اضطرار نماز را نخواند و تا آخر عمر نیز به دلیل ممانعت حکومت‌های باطل انجام نداد و از دنیا رفت، مدیونیت و اشتغال ذمه هست، وظیفه ولد اکبر است که این اشتغال را از بین ببرد، متوقف بر این نیست که خطاب منجزی نسبت به پدر باشد، اضطرار و نسیان که از تنجز مانع می‌شود، از اشتغال ذمه مانع نیست، و در قضاء فوائت نیز اینگونه است که اگر نسیان و اظطرار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باید قضا شود و اگر خود شخص نتوانست قضا کند، باید ولد اکبر قضا کند، بنابراین،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پیدا می‌کند و متمکن و غیر متمکن از قضا را شامل می‌شود، و ادله نافیه از این دلیل اخص مطلق است و می‌گوید که بر پیرمرد و پیرزن قادر و غیر قادر قضا نیست و اینها اشتغال ذمه ندارند، دلیل مثبت قضا عام است و متمکن و غیر متمکن از قضا و شیخ و شیخه و غیر آنها را شامل است، و دلیل نافی اعم از متمکن و غیر متمکن اما مخصوص به شیخ و شیخه است، این اخص مطلق می‌شود و به وسیله اخص بودن عام را تخصیص می‌زنیم و می‌گوئیم مطلقا بر شیخ و شیخه قضا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جلسه گذشته بیانی عرض کردم که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نافی که می‌گوید اداءاً و قضاءاً واجب نیست، از اینکه می‌گوید اداءاً واجب نیست، پیداست و دعوای اجماع و تسلم می‌کنند و از بعضی تعبیرات روایات نیز استفاده می‌شود که اگر پیرمرد در ماه مبارک رمضان مشکلی در روزه گرفتن ندارد، باید روزه بگیرد، پس ادله نافی قضاء منصرف است، گرچه نگوئیم که عمومات و مطلقات به غالب منصرف است اما مراد در اینها فرد غالب است و لذا درباره اداء تعبیری نکرده، این قرینه بر این است که فرد غالب را می‌خواهد بگوید، پس، نسبت به افراد متعارف نفی کرده، و گفتیم که عمومات حکم وضعی را اثبات می‌کند و فرقی بین قادر و غیر قادر وجود ندارد، و قرینه خارجیه نیز برای این نیست که به وسیله قرینه خارجیه بگوئیم پیرمردی که متمکن است، انجام ندهد، بنابراین، اثبات قضاء می‌شود، این مطلبی بود که در جلسه گذشته عرض کردم و الان نیز همین را عرض می‌کنم، و گفتم که به شهرت نیز نسبت داده‌اند اما شهرتی وجود ندارد، منتها اگر قرار شد که ادله صدقه شامل پیرمرد بشود و ادله قضاء نیز پیرمرد قادر به قضا را شامل باشد، تکلیف پیرمرد از جوان شدیدتر می‌شود و جوان مورد ارفاق واقع شده باشد، ذوق فقاهت این را نمی‌پذیرد، این تخیل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پاسخ از این تخیل می‌توان دو مطلب بیان کرد ؛ یکی این است که اینجا که جوان باید قضا کند که در آیه قرآن نیز هست، فرض این مسئله که می‌گوید اداء لازم نیست اما قضا لازم است، عبارت از مریض یا مسافر است که روزه گرفتن اصلاً صحیح نیست، درباره اینها گفته قضا کنید، اما کسی که مسافر و مریض نیست و با حرج می‌تواند روزه بگیرد، ادله لا حرج می‌گوید که اداءاً لازم نیست، اما ممکن است اینجا صدقه لازم باشد، روزه ماه مبارک رمضان در سال اول برای پیرمرد حرجی بود، با حرج رفع شد، و بعد که متمکن شد، گفتیم باید روزه بگیرد، ممکن است همین مطلب را درباره جوان نیز بگوئیم، اگر جوان در سال اول از روزه ماه مبارک رمضان با حرج متمکن بود، شارع ارفاق کرده و به او می‌گوید که فدیه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فرد را نیز شامل شود، و اگر بعد متمکن از قضا شد، آن نص آیه شریفه است که باید بگیرد و قضا نیز واجب باشد، جوان راحت‌تر از پیرمرد نمی‌شود، این یک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تفاوت دوم این است که در قوانین برای فرد نادر حکم خاصی ذکر نمی‌کنند و به اصل برائت واگذار می‌کنند تا ترک چیزی که مصلحت هست، شیوع پیدا نکند، حالا ممکن است کسی اینگونه بگوید که جوان که غالباً می‌تواند اداءاً روزه بگیرد، تکلیف ادائی شده، حرج درباره جوان نادر است، اگر در جائی در اثر حرج در ماه مبارک رمضان روزه ترک شد، شارع در این نادر تکلیف را برداشته باشد و حتی فدیه نیز نداشته باشد، به خاطر اینکه نادر اتفاق می‌افتد که جوان نتواند روزه بگیرد، لذا به جوان در صورت متعارف تکلیف روزه الزامی می‌شود و در صورت غیر متعارف صرف نظر می‌شود، اما اگر پیرمرد فدیه ندهد، در غالب پیرمردها این مصلحت از دست می‌رود، به خاطر اینکه غالباً برای پیرمرد حرجی است، لذا به دلیل اینکه آن مصلحت اولیه به حسب شایع از دست رفته، چیزی بدل آن قرار گرفته که فدیه است و اگر بعداً توانست، روزه می‌گیرد، اینطور مطلبی در قوانین بسیار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این می‌توانیم بگوئیم اینکه عده‌ای از متأخرین به وجوب قضا و فدیه برای پیرمرد حکم کرده‌اند، اشکالی ندارد و عرض کردم که اطلاقات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ادله نافیه همین را اقتضا می‌کند و اطلاقات ادله فدیه نیز همین را اقتضا می‌کند که فدیه و قضا هست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روائی مسئله را برای بعد گذاشته بودم اما مطلبی برای بعضی از بزرگان مورد غفلت واقع شده بود و به خاطر اینکه مراجعه خاص نکرده بودم، تذکر ندادم، در جواهر اشتباه بسیار عجیب واقع شده و مرحوم آقای حکیم نیز به تبع جواهر دچار اشتباه شده، و آن صحیحه داود بن فرقد عن أبیه یا عن أخیه عن أبی عبد الله علیه السلام است، این روایت درباره مسئله دیگری است و مرحوم صاحب جواهر در مسئله جاری ذکر کرده که تکلیف پیرمرد در ماه مبارک رمضان چیست، آن روایت اصلاً حکم استحبابی درباره موضوع دیگری است و اصلاً درباره مسئله مورد بحث نیست، و روایت در جواهر محرف نقل شده و مرحوم آقای حکیم نیز همین محرف را از جواهر نقل کرده، 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فضالة بن أیوب عن داود بن فرقد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حسین بن سعید که به نام نوادر احمد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حفص الاعور الی سل أبا عبد الله علیه السلام عن ثلاث مسائل فقال أبو عبد الله علیه السلام ما هی؟ قال من ترک صیام ثلاثة أیام فی کل شهر، فقال أبو عبد الله علیه السلام من مرض أو کبر أو لعطش؟ قال فاشرح لی شیئاً فشیئاً، فقال ان کان من مرض فاذا برء فلیقضه و ان کان من کبر أو لعطش فبدل کل یوم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استحبابی است و مربوط به سه روز روزه در هر ماه است و درباره صوم ماه مبارک رمضان و واجب بودن یا نبودن قضا نیست، جواهر اینگونه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نکرده و می‌گوید خبر داود بن فرقد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تکلیفی دارد، و صیام متعارف نیز صیام ماه مبارک رمضان به نظر می‌آید، لذا در بحث صیام ماه مبارک رمضان آورده، مرحوم آقای حکیم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همین را از جواهر نقل کرده، توجیهاتی برای کلام مرحوم آقای حکیم ذکر کردم اما اصلاً روایت به مورد بحث مربوط نیست، البته جواهر در جای دیگری این روایت را نقل کرده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اما در اینجا این قسمت را اسقاط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مستمسک مرحوم آقای حکیم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نگاه کردن به اصل روایت بسیار ضروری و لازم است، کسانی که این کتب مفصله را نوشته‌اند، اگر به اصل روایت نگاه نکنند، معذورند اما ما معذور نیستیم و باید نگاه کنیم</w:t>
      </w:r>
      <w:r>
        <w:rPr>
          <w:rFonts w:eastAsia="IRNazanin" w:cs="IRNazanin"/>
          <w:color w:val="111111"/>
          <w:sz w:val="28"/>
          <w:szCs w:val="28"/>
          <w:rtl w:val="true"/>
          <w:lang w:bidi="fa-IR"/>
        </w:rPr>
        <w:t>.</w:t>
      </w:r>
      <w:bookmarkStart w:id="49" w:name="pg4508_37714"/>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680457_3644566090"/>
      <w:bookmarkStart w:id="51" w:name="_Toc17"/>
      <w:bookmarkEnd w:id="50"/>
      <w:r>
        <w:rPr>
          <w:rtl w:val="true"/>
        </w:rPr>
        <w:t xml:space="preserve">دوشنبه </w:t>
      </w:r>
      <w:r>
        <w:rPr/>
        <w:t>19</w:t>
      </w:r>
      <w:r>
        <w:rPr>
          <w:rtl w:val="true"/>
        </w:rPr>
        <w:t xml:space="preserve"> </w:t>
      </w:r>
      <w:r>
        <w:rPr>
          <w:rtl w:val="true"/>
        </w:rPr>
        <w:t>مهر ماه موضوع بحث</w:t>
      </w:r>
      <w:r>
        <w:rPr>
          <w:rtl w:val="true"/>
        </w:rPr>
        <w:t>:</w:t>
      </w:r>
      <w:r>
        <w:rPr>
          <w:rtl w:val="true"/>
        </w:rPr>
        <w:t>کتاب الصوم</w:t>
      </w:r>
      <w:bookmarkEnd w:id="51"/>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جواز افطار برای ذو العطاش و پرداخت فدیه و مقدار آن و وجوب قضاء را مورد بررسی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به داء العطش فانه یفطر سواء کان بحیث لا یقدر علی الصبر أو کان فیه مشقة، و یجب علیه التصدق بمد و الاحوط مدان، من غیر فرق بین ما اذا کان مرجو الزوال أم لا، و الاحوط بل الاقوی وجوب القضاء علیه اذا تمکن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افطار ذو العطاش در ماه مبارک رمضان اجماعی و مسلم است و در جواز افطار بین اینکه مشقت باشد یا قدرت بر صبر نباشد، فرقی وجود ندارد، مباحثی که در اینجا هست، این است که آیا تصدق واجب هست یا نیست و مقدار تصدق چقدر است و آیا قضاء واجب هست یا نیست و آیا در قضاء و تصدق تفصیلی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اینکه مد یا مدان است، گذشت که مد واجب است، و دلیل خاصی برای استحباب مدان وجود ندارد، البته عمومات اقتضا می‌کند که هر چه به مستحقین بیشتر پرداخت شود، ثواب بیشتری دارد، منتها به دلیل اینکه عده‌ای از بزرگان قائل شده‌اند، احتیاط استحبابی در مدان هست، این بحث معتنا بهی ندارد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تصدق بر ذو العطاش واجب است، تقریباً قریب به اتفاق است که فی الجمله تصدق در ذو العطاش لازم است، غیر از دو سه نفر درباره صدقه کسی تردید نکرده است، مسلم دانسته‌اند که صدقه دارد منتها این که تفصیل هست یا نیست،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کرکی صدقه را انکار کرده اما در کتب به گونه‌ای دیگر از ایشان نقل کرده‌اند، ایشان صدقه را بر ذو العطاش واجب نمی‌داند و وجه کلام ایشان نیز درست روشن نیست، مستمسک و بعضی کتب دیگر، کلام مرحوم محقق کرکی را با کلام مرحوم علامه یکسان دانسته‌اند، در حالی که یکسان نیست و متفاوت است، گمان کرده‌اند که مرحوم محقق کرکی فقط درباره کسی که امید بهبودی درباره او هست، حکم کرده که صدقه نیست، با اینکه ایشان به طور کلی درباره مأیوس از بهبودی و امیدوار به آن منکر صدقه است، بین این دو صورت نسبت به کفاره تفصیلی ندارد و درباره قضاء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سبزواری در ذخیره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التصدق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نیز تردید دارد، و در کفایه شی‌ء واجبی درباره ذو العطاش قائل است منتها ظاهر عبارت ایشان در صورت تمکن از قضا این است که در اینکه واجب کفاره یا قضاء است،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جنید نیز به حسب نقل مرحوم علامه، در صورتی که رجاء بهبودی باشد، می‌گوید کفاره ندارد، و صورتی را که مأیوس از بهبودی باشد، متعرض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نمی‌دانیم به چه دلیل مرحوم سبزواری تردید کرده و مرحوم محقق کرکی منکر شده،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صحاح به ذو العطاش تفسیر کرده، شاید این تردید و انکار به این خاطر باشد که مرحوم سبزواری در 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تأمل داشته و مرحوم محقق کرکی منکر این دلالت بوده است، اما همانطور که دیگران فهمیده‌اند،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می‌کند و به نظر مختار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امر است، امر برای وجوب وضع نشده و با اطلاق دلالت می‌کند و در بسیاری از موارد ظهور اطلاقی آن نیز از دست می‌رود،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وضع شده که ذمه مشغول است و مسلماً اداء دین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مورد بحث است و قائل بسیار دارد، این است که آیا علاوه بر قضاء برای ذو العطاش علی وجه الاطلاق در صورت یأس و امید و بهبودی و عدم بهبودی کفاره ثابت است یا بین این دو صورت فرق و تفصیل هست و کفاره بر مأیوس از بهبودی لازم است و در صورت بهبودی یا رجاء به بهبودی لازم نیست؟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قول مشهور است منتها یکی اشهر است، در سی و هفت کتاب علی وجه الاطلاق قائل به وجوب صدقه هستند و در شانزده کتاب بین صورت رجاء و غیر رجاء تفصیل قائل شده‌اند و گفته‌اند که در صورت یأس صدقه لازم است و در صورت رجاء صدقه لازم نیست، و در دو کتاب تفصیلی مقابل این تفصیل دارند ؛ مرحوم سلار می‌گوید اگر مأیوس شد، قضا و کفاره ندارد، و در صورت رجاء قضاء ندارد اما کفاره دارد، این عکس تفصیل مشتهر است، و مرحوم ابن حمزه در وسیله در همین مطلب مرحوم سلار تردید کرده، می‌گوید در صورت امید به بهبودی کفاره هست و در صورت یأس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علی وجه الاطلاق قائل به فدیه شده‌اند ؛</w:t>
      </w:r>
    </w:p>
    <w:p>
      <w:pPr>
        <w:pStyle w:val="BookText"/>
        <w:rPr/>
      </w:pPr>
      <w:r>
        <w:rPr>
          <w:rFonts w:ascii="IRNazanin" w:hAnsi="IRNazanin" w:eastAsia="IRNazanin"/>
          <w:color w:val="111111"/>
          <w:sz w:val="28"/>
          <w:sz w:val="28"/>
          <w:szCs w:val="28"/>
          <w:rtl w:val="true"/>
          <w:lang w:bidi="fa-IR"/>
        </w:rPr>
        <w:t>در فقه الرضا و رساله مرحوم ابن بابویه و مقنع مرحوم صدوق و مرحوم شیخ در نهایه و مبسوط و الجمل و العقود و اقتصاد، و مرحوم ابن براج در مهذب و مرحوم قطب الدین کیدری در اصباح و مرحوم علاء الدین حلبی در اشارة السبق، و مرحوم محقق حلی در شرایع و مختصر نافع و معتبر و مرحوم علامه در قواعد و تبصره و ارشاد و احتمالاً ظاهر دروس و شرح دروس و مرحوم ابن فهد در محرر و مرحوم محمد بن شجاع قطان در معالم الدین و شهید ثانی در حاشیه ارشاد و مسالک و شرح لمعه و مرحوم محقق اردبیلی در مجمع الفائده، و مدارک و مرحوم شیخ بهائی در جامع عباسی و مرحوم مجلسی اول در روضة المتقین و لوامع که شرح من لا یحضر است، مرحوم فیض در مفاتیح و نخبه و مرحوم سید عبد الله جزائری در تحفه که شرح نخبه است، و مرحوم شیخ حر در وسائل و مرحوم مجلسی ثانی در مرآة العقول، و حدائق و مستند و انوار الفقاهه و جواهر علی وجه الاطلاق قائل به فدیه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تفصیل شده‌اند و گفته‌اند کفاره بر مأیوس لازم است و بر غیر مأیوس لازم نیست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شاید از معمول کلمات آقایان اینگونه استفاده شود که یأس طریق است و میزان این است که اگر درمان شود، باید روزه بگیرد و صدقه ندارد و اگر درمان نشود، باید کفاره بپردازد، به خاطر اینکه در مقام تعلیل زوال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مقنعه و مرحوم سید مرتضی در جمل العلم قائل به این تفصیل شده‌اند، مرحوم ابن براج در شرح جمل می‌گوید بر عبارت متن اجماع طایفه قائم است اما ایشان در مهذب می‌گوید بین رجاء و یأس نیست و صدقه لازم است، بین این دو فتوای ایشان تضاد هست، و همچنین مرحوم ابو المکارم بن زهره و مرحوم قمی سبزواری در جامع الخلاف که تابع غنیه است و مرحوم ابن ادریس در سرائر و مرحوم فاضل آبی در کشف الرموز و شهید اول در لمعه و مرحوم علامه در تلخیص با تعبیر علی رأی که بنابر گفته فرزند ایشان مرحوم فخر المحققین این تعبیر حاکی از رأی و نظر مرحوم علامه است، و مرحوم فاضل مقداد در تنقیح، و ریاض قائل به این تفصیل شده‌اند، و مرحوم میرزای قمی در غنائم نیز به این تفصیل تمایل پیدا کرده، در تذکره و اثنی عشریات گفته‌اند که در صورت یأس فدیه هست اما نسبت به صورت رجاء در مسئله اختلاف هست، پیداست که در آن تردید دارند، این اقوال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به فدیه علی وجه الاطلاق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صحاح و غیر صحاح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درباره آیه شریفه گفتم که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مبارک رمضان اختصاص داشته باشد و احتمال دارد که مراد این باشد که به طور کلی حرجی است، پس، در صورتی که این عذر بعد از ماه مبارک رمضان زائل می‌شود و می‌تواند روزه بگیرد، معلوم نیست از آیه استفاده کنیم، و علاوه، به دلیل اینکه آیه شریفه می‌خواهد صور متعارف را ذکر کند و اصلاً صور غیر متعارف را متعرض نیست، پس، بعد از اینکه شواهدی هست که آیه شریفه صور متعارف را ناظر است، نسبت به صورتی که بعد از ماه مبارک رمضان عذر عطش زائل می‌شود، نمی‌توانیم با آیه شریفه اثبات فدیه کنیم، و نسبت به روایات شاهد داشتیم که صورت متعارف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اطلاق دلیل را پذیرفت، صدقه هست، و اکثریت نیز همین را قائل شده‌اند، و اگر نپذیرفتیم، در فرضی که رجاء بهبودی باشد، می‌گوئیم صدقه نیست و در شانزده کتاب نیز قائل دارد و مرحوم ابن براج در شرح جمل دعوای اجماع نیز دارد، این مستبعد و فقه جدیدی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آنچه که مهم است، درباره قضاء است،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ادعا می‌کند که علاوه بر اینکه صدقه و فدیه دارد، قضاء نیز لازم است، و علت آن این است که لغویین ذکر کرده‌اند که عطاش مرضی است که هر چه آب بیاشامد، سیراب نمی‌شود، آیه شریفه می‌فرماید هر کسی مریض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العطاش یکی از مصادیق مریض است، در صورت بهبودی این آیه شریفه شامل آن می‌شود و باید قضا کند</w:t>
      </w:r>
      <w:r>
        <w:rPr>
          <w:rFonts w:eastAsia="IRNazanin" w:cs="IRNazanin"/>
          <w:color w:val="111111"/>
          <w:sz w:val="28"/>
          <w:szCs w:val="28"/>
          <w:rtl w:val="true"/>
          <w:lang w:bidi="fa-IR"/>
        </w:rPr>
        <w:t>.</w:t>
      </w:r>
      <w:bookmarkStart w:id="52" w:name="pg4508_37722"/>
    </w:p>
    <w:p>
      <w:pPr>
        <w:pStyle w:val="BookText"/>
        <w:rPr/>
      </w:pPr>
      <w:bookmarkEnd w:id="52"/>
      <w:r>
        <w:rPr>
          <w:rFonts w:ascii="IRNazanin" w:hAnsi="IRNazanin" w:eastAsia="IRNazanin"/>
          <w:color w:val="111111"/>
          <w:sz w:val="28"/>
          <w:sz w:val="28"/>
          <w:szCs w:val="28"/>
          <w:rtl w:val="true"/>
          <w:lang w:bidi="fa-IR"/>
        </w:rPr>
        <w:t>مرحوم آقای حکیم از جهتی مبسوطتر و مرحوم آقای خوئی از جهتی دیگر مبسوطتر می‌فرمایند که ادله‌ای وجود دارد که نفی قضا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وسیله آیه و روایت و اصل برائت می‌فرماید مقتضی بر ثبوت نیست و ادله نافیه نیز وجود دارد، همان مطالب در فرع شیخ و شیخه اینجا نیز هست منتها اینجا اضافه‌ای دارد که به طور مستقل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حکیم نیز می‌فرماید دلیل برای ثبوت قضا دو مطلب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عامه است و دیگری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 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فرض مسئله بهبودی در ایام اخر است، مانند صحیحه محمد بن مسلم که درباره شیخ و شیخه و ذو العطاش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عمومات قضاء را تخصیص می‌زند و آیه شریفه که درباره مریض حکم قضا را اثبات کرده، بعید نیست که بگوئیم مرض از ذو العطاش انصراف دارد، به خاطر اینکه در روایت داود بن فرقد مرض در مقابل عطاش قرار گرفته است، مرحوم آقای خوئی کامل‌تر از این را بیان می‌کند و می‌فرماید که علاوه بر روایت داود بن فرقد، در روایت دیگری نیز که آیه را تفسیر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 أو 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عطف تقابل و قسیم بودن است، پس، شمول مرض نسبت به ذو العطاش غیر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680459_3644566090"/>
      <w:bookmarkStart w:id="54" w:name="_Toc18"/>
      <w:bookmarkEnd w:id="53"/>
      <w:r>
        <w:rPr>
          <w:rtl w:val="true"/>
        </w:rPr>
        <w:t xml:space="preserve">سه‌شنبه </w:t>
      </w:r>
      <w:r>
        <w:rPr/>
        <w:t>20</w:t>
      </w:r>
      <w:r>
        <w:rPr>
          <w:rtl w:val="true"/>
        </w:rPr>
        <w:t xml:space="preserve"> </w:t>
      </w:r>
      <w:r>
        <w:rPr>
          <w:rtl w:val="true"/>
        </w:rPr>
        <w:t>مهر ماه موضوع بحث</w:t>
      </w:r>
      <w:r>
        <w:rPr>
          <w:rtl w:val="true"/>
        </w:rPr>
        <w:t>:</w:t>
      </w:r>
      <w:r>
        <w:rPr>
          <w:rtl w:val="true"/>
        </w:rPr>
        <w:t>کتاب الصوم</w:t>
      </w:r>
      <w:bookmarkEnd w:id="5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جواز افطار برای ذو العطاش و پرداخت فدیه و مقدار آن و وجوب قضاء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در صورت بهبودی ذو العطاش قضا لازم هست یا نیست،</w:t>
      </w:r>
    </w:p>
    <w:p>
      <w:pPr>
        <w:pStyle w:val="BookText"/>
        <w:rPr/>
      </w:pPr>
      <w:r>
        <w:rPr>
          <w:rFonts w:ascii="IRNazanin" w:hAnsi="IRNazanin" w:eastAsia="IRNazanin"/>
          <w:color w:val="111111"/>
          <w:sz w:val="28"/>
          <w:sz w:val="28"/>
          <w:szCs w:val="28"/>
          <w:rtl w:val="true"/>
          <w:lang w:bidi="fa-IR"/>
        </w:rPr>
        <w:t>عده‌ای لازم دانسته‌اند، ذو العطاش با شیخ و شیخه تفاوت دارد، در ذو العطاش بیان خاصی هست که در شیخ و شیخه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وجه لزوم قضا در صورت بهبودی گفته‌اند که</w:t>
      </w:r>
    </w:p>
    <w:p>
      <w:pPr>
        <w:pStyle w:val="BookText"/>
        <w:rPr/>
      </w:pPr>
      <w:r>
        <w:rPr>
          <w:rFonts w:ascii="IRNazanin" w:hAnsi="IRNazanin" w:eastAsia="IRNazanin"/>
          <w:color w:val="111111"/>
          <w:sz w:val="28"/>
          <w:sz w:val="28"/>
          <w:szCs w:val="28"/>
          <w:rtl w:val="true"/>
          <w:lang w:bidi="fa-IR"/>
        </w:rPr>
        <w:t xml:space="preserve">عطاش بنابر معنائی که لغویین گفته‌اند، مرضی است که هر چه آب بیاشامد، سیراب نمی‌شود،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برای مریض الزام کرده و ذو العطاش یکی از مصادیق مریض است، در صورت بهبودی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به طور مختصر و مرحوم آقای خوئی به طور مفصل‌تر از این استدلال اینگونه پاسخ داده‌اند که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مرحوم آقای حکیم گرچه لغویین عطاش را به داء تفسیر کرده‌اند اما ادله مرض از ذو العطاش انصراف دارد، شاهد آن این است که در روایت داود بن فرقد مرض در مقابل عطش ذکر شده و از این معلوم می‌شود که قسیم مرض است و قسمی از اقسام مرض نیست، و به تعبیر مرحوم آقای خوئی که بیان بهتری است، روایت داود بن فرقد روایت ضعیفی است، به نظر مختار ضعیف بودن در اینگونه موارد مضر نیست، به خاطر اینکه راوی داعی ندارد که غلط عرفی را نقل کند و طبق استعمال عرفی نقل می‌کند، معلوم می‌شود که به استعمال عرفی عطش در مقابل مرض است، در این مورد عدالت معتبر نیست، برای تشخیص استعمال به مردم عوام و لو فاسق باشند، مراجعه می‌شود، ممکن است اصل روایت را جعل کرده باشد اما تقابل مرض و عطش همان است که در میان عرف رایج بوده، البته مرحوم آقای خوئی این را بحث نکرده و فقط می‌فرماید که روایت ضعیف السندی نیز هست و بعد می‌فرماید علاوه بر این در ذیل صحیحه محمد بن مسلم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 أو 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صدر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شریفه در مقابل مرض قرار گرفته، به ذو العطاش تفسیر کرده، معلوم می‌شود که ذو العطاش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مرحوم آقای خوئی اضافه‌ای دارد که می‌فرماید سابقاً بیان کردم که مریض بما أنه مریض از ادله ماه مبارک رمضان مستثنا نیست، مریضی مستثنا است که مرض ضرر داشته باشد و در اثر روزه شدت پیدا کند و طول بکشد، و ذو العطاش روزه که می‌گیرد، مریض نمی‌شود و در زحمت و مشقت مضاعف قرار می‌گیرد و به حرج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قسمتی که مرحوم آقای خوئی می‌فرماید عطش در مقابل مرض است</w:t>
      </w:r>
    </w:p>
    <w:p>
      <w:pPr>
        <w:pStyle w:val="BookText"/>
        <w:rPr/>
      </w:pPr>
      <w:r>
        <w:rPr>
          <w:rFonts w:ascii="IRNazanin" w:hAnsi="IRNazanin" w:eastAsia="IRNazanin"/>
          <w:color w:val="111111"/>
          <w:sz w:val="28"/>
          <w:sz w:val="28"/>
          <w:szCs w:val="28"/>
          <w:rtl w:val="true"/>
          <w:lang w:bidi="fa-IR"/>
        </w:rPr>
        <w:t>و مرحوم آقای حکیم می‌فرماید مرض به غیر عطش انصراف دارد، آن به قرینه این استعمالات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ایشان می‌فرماید مرض موجب ضرر مانع است، قابل مناقشه است،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روایت شامل مرض موجب حرج نشود؟ ایشان می‌فرماید این را سابقاً بیان کردم، مطلبی که ایشان برای مدعای خود بیان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خصوص المرض الذی یضره الصوم للانصراف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 انصرافی از روزه حرجی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لاستفادته من الروایات الکثیرة ثانیاً حیث سئل فی جملة منها عن حد المرض الذی یجب علی صاحبه فیه الافطار فاجاب علیه السلام بألسنة مختلفة مثل قوله علیه السلام هو أعلم بنفسه اذا قوی فلیصم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مباحث قبل می‌فرمود که ضعف که در مقابل قوت است، به معنای عدم القدره نیست و به معنای شاق و حرجی بودن است، ایشان به صورتی منحصر می‌کرد که قدرت داشته باشد منتها برای او حرجی باشد، و ایشان اینجا فرض می‌کند که روزه برای ذو العطاش شاق و حرجی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فان وجد ضعفاً فلیفطر و ان وجد قوة فلیصمه، و قوله علیه السلام الانسان علی نفسه بصیرة، ذاک الیه هو أعلم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اینها دلیل می‌شود که اگر ذو العطاش در اثر روزه به حرج می‌افتد، باید روزه بگیرد؟ قطع نظر از اینها خارجاً نیز در صورت حرج الزامی نیست، حرج وجوب را رفع می‌کند، این مسلم است، در این موارد الزام کرده، پس، نخواسته حرج را خارج کند، ایشان می‌فرماید که این موارد ذو العطاش که از روزه گرفتن به حرج می‌افتد، گرچه ضرر ندارد اما این روایات شامل آن نیست، ما می‌گوئیم که آیه شریفه ذو العطاشی را که به حرج می‌افتد، شامل می‌شود، اگر پذیرفتیم که این مرض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را که موجب حرج است، شامل می‌شود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مرحوم آقای خوئی می‌فرماید</w:t>
      </w:r>
    </w:p>
    <w:p>
      <w:pPr>
        <w:pStyle w:val="BookText"/>
        <w:rPr/>
      </w:pPr>
      <w:r>
        <w:rPr>
          <w:rFonts w:ascii="IRNazanin" w:hAnsi="IRNazanin" w:eastAsia="IRNazanin"/>
          <w:color w:val="111111"/>
          <w:sz w:val="28"/>
          <w:sz w:val="28"/>
          <w:szCs w:val="28"/>
          <w:rtl w:val="true"/>
          <w:lang w:bidi="fa-IR"/>
        </w:rPr>
        <w:t>فرضاً که اطلاقات را پذیرفتیم که مقتضای آنها عبارت از قضا است، اما صحیحه محمد بن مسلم که اخص از مطلق المرض است، درباره خصوص ذو العطاش که علی الفرض قسمی از اقسام مرض است، لا قضاء گفته، این دلیل عام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بحثی دارد که قسمتی از آن روشن است و قسمتی دیگر روشن نیست، ایشان اول ادعا می‌کند که اگر گفتیم مرض شامل ذو العطاش است، صحیحه محمد بن مسلم آن را تخصیص می‌زند، و بعد اشکالی مطرح می‌کند و آن را پاسخ می‌دهد، اشکال این است که اگر بخواهیم به وسیله صحیحه محمد بن مسلم و روایات آیه را تخصیص بزنیم، نسبت آیه‌ای که قضا را برای مریض اثبات کرده و روایاتی که از ذو العطاش نفی کرده، عامین من وجه است و در عامین من وجه در ماده اجتماع نمی‌شود به هیچکدام استناد کرد و باید به دلیل عام فوق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توضیحی عرض کنم، اگر دلیلی موافق با اکرم العلماء بگوید اکرم زیداً و دلیلی مخالف با آن لا تکرم زیداً بگوید، در اینجا لا تکرم زیداً فقط با اکرم زیداً تعارض دارد و دو معارض ندارد، دو دلیل معارض از حجیت ساقط می‌شوند و به دلیل اینکه نمی‌دانیم عموم اکرم العلماء درباره زید تخصیص خورده یا نخورده، به عموم استناد می‌کنیم، این از مسلمات است 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 است که یک عام و دو خاص اخص از عام وجود دارد و نسبت دو خاص عموم من وجه است، در مثل اکرم زیداً، لا تکرم زیداً تباین است، اما گاهی عموم من وجه است، مثلاً دلیلی اکرم العلماء و دلیل دیگری اکرم المحدثین و دلیل ثالثی لا تکرم الفساق من العلماء بگوید، الفساق من العلماء اخص مطلق از اکرم العلماء است، و المحدثین نیز اخص مطلق از علماء است، اگر فقط لا تکرم الفساق من العلماء و اکرم العلماء بود، تخصیص می‌زدیم و می‌گفتیم همه فساق علماء خارج شده، اما اکرم المحدثین نیز مقابل آن است، نسبت بین اکرم المحدثین و لا تکرم الفساق من العلماء عموم من وجه است، محدثی که فاسق نیست، اکرام می‌شود، و فاسق غیر محدث اکرام نمی‌شود و به وسیله لا تکرم الفساق من العلماء عموم اکرم العلماء را تخصیص می‌زنیم، اما فاسق محدث ماده اجتماع این دو دلیلی است که نسبت بین آنها عموم من وجه است، نسبت به ماده اجتماع این دو دلیل تعارض به وجود می‌آید و نمی‌توان به اکرم المحدثین و لا تکرم الفساق من العلماء استناد کرد، اینها از حجیت می‌افتند و ثابت از تخصیص اکرم العلماء، فاسق غیر محدث است که از تحت عام خارج شده و نسبت به فاسق محدث به اکرم العلماء استناد می‌کنیم و ماده اجتماع را به عام فوق می‌دهیم، همانطور که در متباینین مطابق احد المتباینین به عام فوق اخذ می‌کنیم و به احد المتباینین اخذ نمی‌کنیم، این نیز نسبت به دو دلیل من وجه تساقط می‌کند و به عام فوق مراجعه می‌کنیم، این نیز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نیز هست که مرحوم شیخ انصاری به آن قائل است و شاید بسیاری به آن قائل باشند، و آن مسئله عدم انقلاب نسبت در بعضی از امور است، اگر عام فوق اکرم العلماء بود و دلیل دیگری می‌گفت لا تکرم الصرفیین که این نسبت به اکرم العلماء اخص مطلق بود، اگر فقط این بود می‌گفتیم که صرفیین از تحت عموم اکرم العلماء خارج شده، اما اگر از خارج دلیلی ثابت شده بود که فساق علماء احترام ندارند و قهراً با ملاحظه دلیل خارج اکرم العلماء، اکرم العلماء غیر الفساق می‌شد، علماء عدول می‌شد، اکرم العلماء العدول با لا تکرم الصرفیین عامین من وجه می‌شد، اکرم العلماء با لا تکرم الصرفیین عموم و خصوص مطلق بود، اما اگر اکرم العلماء العدول حساب کنیم، به دلیل اینکه ثابت شده که فساق از علماء صرفی و غیر صرفی احترام ندارند، آن به دلیل خارج فهمیده شد که مراد از اکرم العلماء عدول آنها است، نسبت بین لا تکرم الصرفیین با اکرم العلماء العدول عامین من وجه است، حالا آیا باید اکرم العلمائی که با دلیل منفصل و تخصیصاً قید عدالت خورده یا فساق از آن خارج شده، آیا باید لا تکرم الصرفیین را با اکرم العلماء قبل از تخصیص ملاحظه کنیم که قهراً این مخصص آن عام باشد، یا باید بعد از تخصیص ملاحظه کنیم و بگوئیم این عامین من وجه می‌شود و نمی‌شود آن را تخصیص زد و باید به ادله دیگر مراجعه کرد، اینجا مورد بحث است، مرحوم شیخ انصاری می‌فرماید قبل از تخصیص باید نسبت سنجی کنیم و نسبت منقلب نمی‌شود، در بعضی موارد انقلاب نسبت هست اما در این موارد انقلاب نسبت نیست، قهراً ادله‌ای را که فساق از علماء را خارج کرده، به دلیل منفصل تخصیصاً خارج می‌کنیم و همچنین دلیلی را که لا تکرم الصرفیین گفته، از تحت اکرم العلماء خارج می‌کنیم، عامین من وجه نمی‌کنیم و عموم و خصوص مطلق حساب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دلیل قطعی را فرض می‌کنم که به طور قطع لا تکرم الفساق من العلماء خارج شده، معذالک با آن عموم بین لا تکرم الصرفی با اکرم العلماء معامله خاص و عام می‌کنیم و معامله عامین من وجه نمی‌کنیم، قبل از انقلاب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مسئله جاری لازم می‌آید که بگوئیم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 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شخص مریض چه ذو العطاش و چه غیر ذو العطاش باشد، در ایامی که مریض و مسافر نیست، روزه بگیرد، از نظر اینکه اختصاص به مرض عطاش ندارد، عام است، اما از طرفی دیگر نسبت به أیام اخر می‌گوید ایامی که مریض و مسافر نیستید، روزه را قضا کنید، از ناحیه اینکه مرض استمرار پیدا نکرده، اطلاق دارد و اعم از این است که استمرار پیدا کند یا نکند، حرجی باشد یا نباشد، باید قضا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ببخشید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 به این است که شخص مریض نباشد، پس، از نظر عام بودن همه امراض و از جمله ذو العطاش را شامل می‌شود اما از ناحیه عدة من أیام اخر یعنی ایامی که مریض نیستید، ولی دلیلی که می‌گوید ذو العطاش مرض ندارد، اعم از این است که عطاش او درمان شود یا نشود، حرجی باشد یا نباشد، در همه این صور می‌گوید لازم نیست قضا کنید منتها مخصوص به ذو العطاش است، نسبت بین اینها عامین من وجه می‌شود و به دلیل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می‌کنیم که از نظر شمول بالاتر از آیه قران و صحیحه محمد بن مسلم است، اینجا نگوئید که نسبت بین آن دلیل و صحیحه محمد بن مسلم که می‌گوید قضاء ندارد، عامین من وجه است، عموم و خصوص مطلق است، درست است که صورت حرج از تحت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اما با دلیل منفصل خارج شده، برای نسبت سنجی باید با قطع نظر از مخصص خارجی نسبت سنجی کنیم، با قطع نظر از مخصص خارجی صحیحه محمد بن مسلم نافی قضاء اخص مطلق است و اخص مطلق را با عام معارضه نمی‌اندازند، با آیه شریفه که نسبت آنها عامین من وجه است، نسبت به ماده اجتماع از حجیت می‌افتد و به دلیل عام فوق استناد می‌کنیم و می‌گوئیم ذو العطاشی که درمان شده، باید قضا کند، این تقریبی برای وجوب قضا است که بگوئیم نمی‌شود به صحیحه محمد بن مسلم استناد کرد، حالا ایشان می‌خواهد این را پاسخ دهد اما پاسخ روشنی نیست</w:t>
      </w:r>
      <w:r>
        <w:rPr>
          <w:rFonts w:eastAsia="IRNazanin" w:cs="IRNazanin"/>
          <w:color w:val="111111"/>
          <w:sz w:val="28"/>
          <w:szCs w:val="28"/>
          <w:rtl w:val="true"/>
          <w:lang w:bidi="fa-IR"/>
        </w:rPr>
        <w:t>.</w:t>
      </w:r>
      <w:bookmarkStart w:id="55" w:name="pg4508_37732"/>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680461_3644566090"/>
      <w:bookmarkStart w:id="57" w:name="_Toc19"/>
      <w:bookmarkEnd w:id="56"/>
      <w:r>
        <w:rPr>
          <w:rtl w:val="true"/>
        </w:rPr>
        <w:t xml:space="preserve">چهارشنبه </w:t>
      </w:r>
      <w:r>
        <w:rPr/>
        <w:t>21</w:t>
      </w:r>
      <w:r>
        <w:rPr>
          <w:rtl w:val="true"/>
        </w:rPr>
        <w:t xml:space="preserve"> </w:t>
      </w:r>
      <w:r>
        <w:rPr>
          <w:rtl w:val="true"/>
        </w:rPr>
        <w:t>مهر ماه موضوع بحث</w:t>
      </w:r>
      <w:r>
        <w:rPr>
          <w:rtl w:val="true"/>
        </w:rPr>
        <w:t>:</w:t>
      </w:r>
      <w:r>
        <w:rPr>
          <w:rtl w:val="true"/>
        </w:rPr>
        <w:t>کتاب الصوم</w:t>
      </w:r>
      <w:bookmarkEnd w:id="57"/>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جواز افطار برای ذو العطاش و پرداخت فدیه و مقدار آن و وجوب قضاء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پاسخ مرحوم آقای حکیم از تقریبی را که برای اثبات قضا بیان کرد، عرض کنم، به دو مطلب که مناسب بود قبلاً عرض کنم، اشاره می‌کنم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گذشته اشاره‌ای شد که در روایت داود بن فرقد عطف عطاش به مرض نیست و عطش به مرض عطف شده، مورد بحث عطاش است، عطاش مرض است و عطش اعم است و ممکن است در اثر پیشامدهائی عطش غلبه کند، عطش‌های استثنائی مقابل مرض است اما عطشی که منشأ آن ناخوشی مرض عطاش است، مورد بحث است، در روایت داود بن فرقد عطش در مقابل مرض قرار گرفته اما آقایان برای عطاش به این روایت استناد می‌کنند، نکته آن این است که اگر بگوئیم کسی در ماه مبارک رمضان که وقت محدودی است، مریض بود یا عطش کرد، این اعم از ذو العطاش است، اما در این روایت درباره ماه مبارک رمضان نیست و ظاهراً درباره ظهار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من مرض أو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کفاره‌ای معینی ندارد، و در این مورد، اگر عطشی باشد که هیچوقت نتواند بگیرد، این عبارة اخرای عطاش است، پس، گرچه لفظ عطش اعم از عطاش است اما عطشی که در آنجا به کار رفته که عطش ثابت دائمی است، مساوق با عطاش است، لذا آقایان این روایت را برای اینکه عطاش نیز مقابل مرض قرار می‌گیرد، شاهد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ببخشید، درست است، این اشکال وارد است، آن که درباره ظهار است، این روایت داود بن فرقد نیست، آن روایت دیگری است، بله، ممکن است کسی اشکال کند که لازم نیست مرض عطاش باشد، عطش در روایت داود بن فرقد است، آن شاهد نیست که به معنای عطاش باشد، اما در روایت محمد بن مسلم تصریح دارد و عطاش را عطف کرده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گاهی ممکن است فرد مخفی به شی‌ء دیگری عطف شود که از مصادیق آن طبیعت است، اما گاهی مصداقی نسبت به آن طبیعت خفاء پیدا می‌کند و به صورت عطف ذکر می‌شود، مراد از آن طبیعت فرد ظاهر آن می‌شود و این به آن عطف می‌شود، این معنا تعارف دارد و غیر عادی نیست، و مصداق مرض بودن ذو العطاش از قبیل افراد خفیه مرض است و گاهی در آن ان قلت و قلت می‌کنند، لذا اگر به مرض عطف شود، ممکن است که مصداق واقعی مرض باشد اما گاهی به دلیل خفاء آن عطف می‌شود و استنکار عرفی نیز ندارد، این درست است، اما به نظر می‌رسد که اگر فرد خفی باشد و به نحوی باشد که عطف استنکار عرفی نداشته باشد و متعارف باشد و مانند عطف رجل به انسان نباشد، اگر این فرد خفی مصحح عطف باشد، مصحح انصراف نیز هست و ظهور اولی اطلاق نسبت به شمول موضوع محل شبهه می‌شود، اگر به گونه‌ای باشد که عطف متعارف و معمول باشد و خفاء آن به نحوی است که حتی عطف نیز می‌کنند، نسبت به چنین چیزی از اطلاقات بدون عطف شبهه پیدا می‌کند و آن خفاء پیدا می‌کند و از ظهور می‌افتد، این نیز مطلب اضافی بود که اینجا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فرد خفی و دیگری فرد جلی باشد، عطف می‌کنند، این در جائی است که تعارف داشته باشد و از آن فرد جلی اراده شود، چنین چیزی که تعارف دارد و می‌شود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 همین ظهور اطلاقی بدون عطف آن گرفته می‌شود و نمی‌شود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مرحوم آقای حکیم برای اثبات قضا تقریبی بیان کرد،</w:t>
      </w:r>
    </w:p>
    <w:p>
      <w:pPr>
        <w:pStyle w:val="BookText"/>
        <w:rPr/>
      </w:pPr>
      <w:r>
        <w:rPr>
          <w:rFonts w:ascii="IRNazanin" w:hAnsi="IRNazanin" w:eastAsia="IRNazanin"/>
          <w:color w:val="111111"/>
          <w:sz w:val="28"/>
          <w:sz w:val="28"/>
          <w:szCs w:val="28"/>
          <w:rtl w:val="true"/>
          <w:lang w:bidi="fa-IR"/>
        </w:rPr>
        <w:t xml:space="preserve">ایشان می‌گوید روایتی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لذی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مخصص عمومات قضاء باشد، بیان ایشان این بود که نسبت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محمد بن مسلم که نفی قضاء می‌کند، عموم من وجه است و در ماده اجتماع تعارض می‌کنند و تساقط می‌کنند و ماده اجتماع را به دلیل فوق که اقض ما فات است و اثبات قضا کرده، داده می‌شود، پس، اگر عطش ذو العطاش برطرف شد، بین دو دلیل تعارض بود و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حالا که عذر برطرف شده، قضا لازم است، این تقریب مرحوم آقای حکیم بود که برای قول مخالف خود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دو، سه جواب از این مطلب می‌دهد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است که اینگونه عامین من وجه درست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اگر بعد از ماه مبارک رمضان عذر مرض و سفر زائل شد، قضا 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مرض قبلی و مرض حادث دیگری نباشد، کسی که عامین من وجه درست می‌کند، آیه را اینگونه معنا می‌کرد، اولاً، نمی‌پذیریم که مراد این باشد تا عامین من وجه درست شود، احتمال هست که فقط غیر ایام ماه مبارک رمضان مراد باشد و قید غیر مرض قبلی در آن وجود ندارد، فقط خروج ماه مبارک رمضان هست، اگر این شد، قهراً نسبت بین دلیل نافی و این آیه شریفه اعم و اخص مطلق می‌شود، به خاطر اینکه این آیه شریفه به حسب اطلاق می‌گوید بعد از ماه مبارک رمضان روزه بگیرید و اعم از ذو العطاش و غیر ذو العطاش است، و روایت ذو العطاش می‌گوید لازم نیست ذو العطاش بعد از ماه مبارک رمضان روزه بگیرد، موضوع آن خصوص ذو العطاش بعد از ماه مبارک رمضان است، و موضوع این اعم از ذو العطاش بعد از ماه مبارک رمضان است، پس، آن دلیل نافی اخص از دلیل مثبت می‌شود و عامین من وجه نیست و آن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نگوئید که بالاخره اگر کسی بعد از ماه مبارک رمضان مریض باشد، قطعاً مأمور به قضا نیست، چرا اخذ به اطلاق می‌کنیم؟ پاسخ این شبهه این است که اگر تخصیص خورده باشد، باید قبل از تخصیص بین دو دلیل نسبت سنجی کنیم، به حسب احتمال ابتداءاً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ماه مبارک رمضان است، منتها شما می‌گوئید غیر ماه مبارک رمضان که می‌خواهد غذا بخورد، تخصیص به جائی خورده که مرض و حرجی نباشد، دلیل نافی عطاش را که می‌خواهیم با این آیه شریفه مقایسه کنیم، باید قبل از تخصیص به منفصل در نظر بگیریم، هنوز تخصیص نخورده ببینیم چه نسبتی دارد، و اگر با قطع نظر از دلیل منفصل اینگونه آیه را معنا کردیم که مراد غیر ایام ماه مبارک رمضان است، نسبت بین صحیحه محمد بن مسلم که نفی قضا کرده با آیه‌ای که اثبات قضا کرده، عموم و خصوص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لو سلم که قبول کردیم مراد این نیست که بعد از ماه مبارک رمضان بی قید و شرط امر کند که قضا کند، اما ممکن است مراد مریضی باشد که همین مرض قبلی که در ماه مبارک رمضان داشت، زائل شده باشد، این قید را نیز می‌زنیم و می‌گوئیم اگر ماه مبارک رمضان تمام شد و مرضی که در ماه مبارک رمضان داشت، زائل شده، چه مرض دیگری داشته باشد یا نداشته باشد، وظیفه دارد روزه بگیرد، اگر اینطور بگوئیم، ایشان می‌گوید که اینجا نیز نسبت به غیر مرضی که در ماه مبارک رمضان داشت، دلیل مثبت و دلیل نافی ساکت است منتها دلیل مثبت شامل ذو العطاش و غیر ذو العطاش است و دلیل نافی مخصوص ذو العطاش است، پس، این اخص مطلق از دلیل مثبت خواهد بود، ایشان این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ایشان روشن نیست که مراد چیست،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اخص مطلق چگونه است؟ اشکال این است که قرار شد بگوئیم که ادله مثبت می‌گوید اگر کسی در ماه مبارک رمضان مریض بود و بعد از تمام شدن این ماه این مرض او زائل شد، اطلاق آن شامل می‌شود که هر مرض دیگری داشته باشد، موظف است روزه بگیرد، فرض آن این است که مرضی که در ماه مبارک رمضان داشت زائل شود، اما دلیل نافی در اینجا که زوال عطاش فرض نشده و اعم از این بود که عطاش استمرار پیدا کند یا نکند، پس، از جهتی روایت ذو العطاش اعم از استمرار عطش و قطع عطش است و در هر دو صورت می‌گوید چه حرجی باشد و چه حرج رفع شده باشد، قضا لازم نیست، و بعد از تسلیم، در صورتی که استمرار پیدا کرده باشد، ادله مثبته نمی‌گوید که شما روزه بگیرید، پس، ادله نافیه در جائی حکم به نفی می‌کند که ادله مثبته در آنجا حکم به اثبات نمی‌کند و آن جائی است که مرض استمرار پیدا می‌کند، اگر همین عطاش استمرار پیدا کرد،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لو سلم، این را نمی‌گوید که قضا لازم است، به خاطر اینکه هنوز استمرار دارد، اما ادله نافی نفی می‌کند، پس، ادله نافی از جهتی اوسع از ادله مثبت می‌شود، و ادله مثبت نیز از این جهت که اختصاص به ذو العطاش ندارد، اعم است، پس، اعم من وجه است، ایشان می‌گوید که اعم من وجه نیست، ان قلت و قلتی که بعد ذکر می‌کند، بحث دیگری است، ایشان با اینکه تصریح کرده که ما فرض می‌کنیم که ادله اول صورت استمرار مرض را نمی‌گیرد و نیز فرض این است که ادله نافی شامل مستمر و غیر از آن است، اعمیت آن را فرض کرده و اخصیت من جهة را نیز نسبت به ادله مثبته فرض کرده، چطور ایشان می‌گوید که اعم و اخص مطلق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بعد از ان قلت است، ایضاً می‌گوید، به اول اشکال نکرده که چرا عموم را فرض کردید، بعد در ان قلت می‌گوید اگر اینطور گفتید، در این صورت نیز ایضاً مانند صورت قبلی اخص مطلق می‌شود، آن تقریب دیگری است، می‌گوید اگر این ان قلت را بپذیریم، از جهت دیگری اخص مطلق می‌شود، تقریب اول از جهتی است و تقریب دوم از جهت دیگری است، تقریب دوم، یک حرفی است، بحث در تقریب اول است، این نیز اخص مطلق است ایضاً، یعنی قبلاً اخص مطلق بود و با این فرض دوم نیز اخص مطلق است، این فرض اول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فرض دیگری دارد،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ان قلت که مراد از ادله مثبته زوال خصوص مرض در ماه مبارک رمضان نیست و همانطور که هر مرضی در ماه مبارک رمضان عذر است، در ادله قضا نیز چنین است و هر مرضی عذر است، از خود دلیل بالاولویة العرفیه می‌فهمیم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مبارک رمضان است که هیچ مرضی ندارد، می‌فرماید اگر این را بالاولویه می‌فهمید، ادله نافیه همان مورد را نفی می‌کند که شبهه ثبوت در آن باشد، موردی را که بالاولویه فهمیده شده، نفی نمی‌کند، شبهه ثبوت در ذو العطاشی هست که عذر مرض قطع شده باشد، پس، ذو العطاش مقطوع است، آن به طور کلی در مرض مقطوع حکم به اثبات کرده و این نیز در ذو العطاش مقطوع حکم به نفی کرده، این اعم و اخص مطلق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 قلت و قلت تمام باشد، حرف دوم درست است، ایشان می‌خواهد دو تقریب بکند، در هر دو تقریب می‌گوید ایضاً اخص مطلق است</w:t>
      </w:r>
      <w:r>
        <w:rPr>
          <w:rFonts w:eastAsia="IRNazanin" w:cs="IRNazanin"/>
          <w:color w:val="111111"/>
          <w:sz w:val="28"/>
          <w:szCs w:val="28"/>
          <w:rtl w:val="true"/>
          <w:lang w:bidi="fa-IR"/>
        </w:rPr>
        <w:t>.</w:t>
      </w:r>
      <w:bookmarkStart w:id="58" w:name="pg4508_37741"/>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680463_3644566090"/>
      <w:bookmarkStart w:id="60" w:name="_Toc20"/>
      <w:bookmarkEnd w:id="59"/>
      <w:r>
        <w:rPr>
          <w:rtl w:val="true"/>
        </w:rPr>
        <w:t xml:space="preserve">شنبه </w:t>
      </w:r>
      <w:r>
        <w:rPr/>
        <w:t>24</w:t>
      </w:r>
      <w:r>
        <w:rPr>
          <w:rtl w:val="true"/>
        </w:rPr>
        <w:t xml:space="preserve"> </w:t>
      </w:r>
      <w:r>
        <w:rPr>
          <w:rtl w:val="true"/>
        </w:rPr>
        <w:t>مهر ماه موضوع بحث</w:t>
      </w:r>
      <w:r>
        <w:rPr>
          <w:rtl w:val="true"/>
        </w:rPr>
        <w:t>:</w:t>
      </w:r>
      <w:r>
        <w:rPr>
          <w:rtl w:val="true"/>
        </w:rPr>
        <w:t>کتاب الصوم</w:t>
      </w:r>
      <w:bookmarkEnd w:id="60"/>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جواز افطار برای ذو العطاش و پرداخت فدیه و مقدار آن و وجوب قضاء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طبق آیه شریفه، اگر مریض در فاصله دو ماه مبارک رمضان شفا یافت، وظیفه دارد که در ایام اخر سال روزه خود را قضا کند، و بنابر اینکه عطاش مرض باشد، آیا ذو العطاش نیز مانند سایر مرضی است؟ مرحوم آقای حکیم می‌فرماید که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العطاش با سایر مرضی تفاوت دارد و حتی اگر مریض باشد، قضا ندارد و وظیفه او فدیه است، ایشان برای کسانی که قائل شده‌اند که حکم مریض را دارد، استدلالی بیان می‌کند و بعد آن را رد می‌کند، می‌فرماید که مطلب آنها را اینگونه بیان می‌کنیم که آیه شریفه که می‌فرماید اگر مریض شفا یافت، در عدة من ایام اخر قضا کند، اطلاق دارد و شامل ذو العطاش و غیر ذو العطاش است، صحیحه محمد بن مسلم که می‌گوید ذو العطاش قضا ندارد، اطلاق دارد و چه در حال ذو العطاشی باشد و چه اینکه استمرار پیدا نکند و شفا یابد، اطلاق ادله مرض می‌گوید ذو العطاشی که شفا یافته باشد، قضا کند، و اطلاق صحیحه محمد بن مسلم می‌گوید قضا لازم نیست، در ماده اجتماع این دو دلیل که نسبت آنها عامین من وجه است، تعارض پدید می‌آید و ماده اجتماع هر دو دلیل از حجیت ساقط می‌شود، به عام فوقی که به طور کلی می‌گوید فائت قضا دارد، استناد می‌کنیم و می‌گوئیم اینجا قضا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پاسخ از این استدلال ارائه می‌دهد و می‌فرماید اولاً، اینکه می‌خواستید دلیل را عامین من وجه کنید و می‌گفتید آیه شریفه شامل صورتی می‌شود که عمومیت آن از جهت ذو العطاش و غیر ذو العطاش باشد اما در فرضی است که اصلاً مرضی نداشته باشد، از یک جهت اخص و از جهتی دیگر اعم فرض کردید، اعم بودن آن روشن است، اخص بودن آن از این جهت بود که می‌گفتید در مورد کسی است که اصلاً مرض نداشته باشد، در این مورد در این آیه امر به قضا آمده، معلوم نیست که این اخصیت درست باشد و معنای آیه این باشد که ایام اخری که مریض و مسافر نیست، معلوم نیست مراد این باشد تا بگوئید از یک جهتی اخص است، ممکن است بگوئیم که مراد از ایام اخر غیر ماه مبارک رمضان باشد، کسی که مریض بود، در غیر ماه مبارک رمضان روزه بگیرد و صحیحه محمد بن مسلم می‌گوید که کسی که ذو العطاش بود، قضا ندارد، هر دو غیر ماه مبارک رمضان است، ادله ذو العطاش مخصوص به ذو العطاش است منتها به دلیل اینکه قضاء است، بعد از ماه مبارک رمضان است، این ادله که اثبات قضا می‌کند اعم از ذو العطاش است و در غیر ماه مبارک رمضان است، اعم و اخص مطلق است، پس، عامین من وجه نیست که در ماده اجتماع تعارض پدید آید و به سراغ عام فوق برویم، بلکه اعم و اخص مطلق است، صحیحه محمد بن مسلم اطلاق آیه را تخصیص می‌زند و می‌گوید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لو سلم که آیه شریفه به این اطلاق و توسعه نیست، می‌گوئیم مراد این است که همان مرضی که در ماه مبارک رمضان داشت، درمان شود و به طور کلی که اصلاً مریض نباشد، مراد نیست، مراد این است که آن خصوصیتی که در ماه مبارک رمضان بود زائل شده باشد، شما می‌گوئید مرض به طور کلی زائل شده باشد و بعد آن را عامین من وجه می‌کنید، بنابراین، صحیحه محمد بن مسلم از آیه شریفه اخص مطلق می‌شود، به خاطر اینکه آیه شریفه خصوص این را که مریض نباشد، نمی‌گوید، و بعد ان قلت و قلتی ذکر می‌کند و پاسخی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آقای حکیم در چند مرحله مورد بحث است ؛ یکی این است که</w:t>
      </w:r>
    </w:p>
    <w:p>
      <w:pPr>
        <w:pStyle w:val="BookText"/>
        <w:rPr/>
      </w:pPr>
      <w:r>
        <w:rPr>
          <w:rFonts w:ascii="IRNazanin" w:hAnsi="IRNazanin" w:eastAsia="IRNazanin"/>
          <w:color w:val="111111"/>
          <w:sz w:val="28"/>
          <w:sz w:val="28"/>
          <w:szCs w:val="28"/>
          <w:rtl w:val="true"/>
          <w:lang w:bidi="fa-IR"/>
        </w:rPr>
        <w:t xml:space="preserve">اگر بپذیریم که ظاهر آیه شریفه در ایام اخر مطلق غیر ماه مبارک رمضان مراد نیست، اگر بخواهیم قیدی بزنیم، قید آن این است که همان مرضی که در ماه مبارک رمضان داشت، زائل شده باشد، ایشان استظهار می‌کند، چگونه این استظهار استفاده می‌شود؟ آیه شریفه که بعد از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اینکه می‌گوئیم بعداً قضا کند یا نکند، حکیم مهربان نمی‌خواهد شما را به حرج اندازد، در آیه شریفه فرض شده که قضا حرجی نیست، و این تخصیص از خارج نیست تا مسئله انقلاب نسبت پیش آید، بلکه آیه اطلاق ندارد و مخصوص به آن است که به طور کلی دیگر مشکل مرض نداشته، از آیه استفاده می‌شود که اگر حرجی شد، نسبت به ماه مبارک رمضان و غیر ماه رمضان لازم نیست، پس، ایشان که استظهار می‌کند که اگر در آیه شریفه عدم مرض را به ایام اخر قید بزنیم، خصوص مرض در ماه مبارک رمضان است، این چه استظهاری است که خصوص آن مرض باشد؟ ظاهر این است که مریض و مسافر نباشد، مطلق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بپذیریم که ظاهر آیه این باشد که مرض در ماه مبارک رمضان زائل شده باشد، قضا دارد، ایشان می‌فرماید که اگر اینطور شد، نسبت عموم و خصوص مطلق می‌شود، این مطلبی که اینجا می‌خواهم عرض می‌کنم، مربوط به قبل از ان قلت ایشان است، حتی اگر آن ظاهر را نیز بپذیریم، نسبت عموم و خصوص من وجه است، به خاطر اینکه ایشان فرمود که عموم روایت محمد بن مسلم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شامل استمرار و زوال مرض ذو العطاشی در ماه مبارک رمضان است، این آیه شریفه که شامل صورت استمرار نیست و مخصوص صورت زوال آن مرض است، پس، آیه شریفه از جهتی اخص است که به صورت زوال اختصاص دارد اما صحیحه محمد بن مسلم شامل صورت استمرار آن نیز هست، این عامین من وجه می‌شود، چطور ایشان نسبت را عامین مطلق می‌داند؟</w:t>
      </w:r>
    </w:p>
    <w:p>
      <w:pPr>
        <w:pStyle w:val="BookText"/>
        <w:rPr/>
      </w:pPr>
      <w:r>
        <w:rPr>
          <w:rFonts w:ascii="IRNazanin" w:hAnsi="IRNazanin" w:eastAsia="IRNazanin"/>
          <w:color w:val="111111"/>
          <w:sz w:val="28"/>
          <w:sz w:val="28"/>
          <w:szCs w:val="28"/>
          <w:rtl w:val="true"/>
          <w:lang w:bidi="fa-IR"/>
        </w:rPr>
        <w:t>سوم این است که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ان قلت می‌فرماید اگر گفته شود که اگر قرار شد این باشد که اگر در ماه مبارک رمضان حرجی شد، شارع اجازه افطار داده، به طریق اولی در غیر ماه مبارک رمضان نیز که اهمیت ماه مبارک رمضان را ندارد، اجازه داده، بنابراین، در قضاء ماه مبارک رمضان نیز به طریق اولی هر مرضی که باشد، عذر است، پس، بالاولویه اثبات می‌کنیم که مراد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 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طور کلی مریض و مسافر نباشد، بنابراین، این از این ناحیه اخص می‌شود، می‌گوید اگر کسی این را از این جهت اخص بداند، باید روایت محمد بن مسلم را نیز اخص بداند و بگوید روایت محمد بن مسلم نیز مخصوص به صورت زوال مرض است و موضوع آن در خصوص ذو العطاش است، می‌گوید ذو العطاشی که شفا یافته باشد، قضا ندارد، و ایه شریفه می‌فرماید مریض شفا یافته قضا دارد، این دلیل اخص مطلق می‌شود و تخصیص می‌زند، ایشان می‌فرماید که اگر بر فرض بنابر اولویت تقریب کنیم، این اولویت سبب می‌شود که روایت محمد بن مسلم را نیز تخصیص می‌زند و بعد که تخصیص خورد، اخص مطلق می‌شود، در این فرض دوم بعد از ان قلت نیز اخص مطلق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عرض نیز در این فرمایش ایشان دارم ؛ اولاً، گویا ایشان پذیرفته که اگر افطار در ماه مبارک رمضان جایز بود، بالاولویه در غیر ماه مبارک رمضان نیز هست، این اولویت درست نیست، در مورد مشابه، بقاء بر جنابت غیر عمدی در ماه مبارک رمضان مبطل روزه نیست اما در قضاء ماه مبارک رمضان مبطل قضا است، اینجا قضا سخت‌تر از اداء شده، چنین اولویتی نیست، البته ادله حرج هر دو را شامل می‌شود اما ایشان به این استناد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پذیرش این اولویت، ایشان می‌فرماید اگر به وسیله اولویت گفتیم که آیه شریفه مخصوص به صورت زوال مرض است، صحیحه محمد بن مسلم نیز مخصوص صورت زوال می‌شود و اخص مطلق می‌شود، ایشان که می‌گوید حالا اگر در مرضی که شرط برای وجوب است که مطلق مرض نیست، قائل به تعمیم شدیم، در دلیل قضا نیز باید تخصیص بزنیم، شاید ایشان به این دلیل می‌گوید باید تخصیص بزنیم که اگر از ادله قضا فهمیدیم که در صورت زوال مرض است، اگر صحیحه محمد بن مسلم نیز بخواهد همین مطلب را بگوید، توضیح واضحات خواهد بود، پس، برای اینکه توضیح واضحات نباشد، می‌خواهد مستثنائی ذکر کند و آن این است که درست است که در صورت زوال مرض قضا دارد اما این زوال مرض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نیز وارد نیست، به خاطر اینکه مرحوم آقای حکیم نیز حکم می‌کند که اگر ذو العطاش مصداق مریض باشد، مصداق خفی آن است، به همین جهت است که در صحیحه محمد بن مسلم نیز گفته شده، ملازمه ندارد که اگر اینجا اینطور معنا کردیم، در عموم ابتدائی که قبول کرده، تصرف کنیم، ابتداءاً بگویند دلیل ذو العطاش مستمر و غیر مستمر را شامل است، برای خاطر این اولویت آن را تقیید بزنیم و اخص مطلق بکنیم، این تمام نیست، و علاوه، اگر این تقریب درست باشد، چرا ایشان اصرار دارد که زوال همان مرض در ماه مبارک رمضان مراد است و اعم مراد نیست؟ از اول می‌گفت اعم است و به وسیله همان اعم دلیل را اخص مطلق می‌کنیم، ایشان گویا به این دلیل می‌گوید که اگر اینجا معنای اعم شد، در روایت محمد بن مسلم تصرف می‌کنیم، می‌گوید حالا که این را با ان قلت قید زدیم و گفتیم به شرط اینکه مطلقا زوال مرض شده باشد، برای خاطر این که شد، آن را قید می‌زنیم، اگر این مطلبی که عرض کردم، تقریب آن باشد، لازم نیست چنین قیدی بزنیم و بگوئیم اگر اعم شد، این قید را می‌زنیم، اگر خصوص مرض در ماه مبارک رمضان بود، برای اینکه توضیح واضحات نباشد، می‌گوئیم می‌خواهد مورد استثنا را بگوید، ایشان می‌خواهد بگوید که اگر این را توسعه دهید، آنجا آن را مضیق می‌کنیم، اگر توسعه نیز ندهیم و خصوص ماه مبارک رمضان نیز باشد، اگر تقریب درست باشد، باز هم آن مضیق می‌شود، این قریب نیز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 مضافاً که با مراجعه به نصوص باب استفاده می‌شود که فدیه بدل خصوص فوات وقت نیست، یک مرتبه می‌گوئیم وقت فوت شده و اگر کسی قضا کند، مصلحت وقتی برای او حاصل نشده، فدیه برای این است که وقت فوت شده، تدارک شود، کأنه اصل طبیعت با قضا انجام می‌شود و ما به التفاوت بین مصداق کامل و مصداق ناقص با فدیه تدارک می‌شود، اما از نصوص باب استفاده می‌شود که فدیه برای فوات وقت نیست تا بگوئیم بین قضا و صدقه جمع می‌کنیم، بلکه صدقه جایگزین اصل صوم است، پس، کسی که صدقه داده، دیگر لازم نیست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مضافاً ایشان این است که اگر عموم و خصوص من وجه را پذیرفتیم و گفتیم اطلاق ادله اقتضای قضا می‌کند، استناد به اطلاق ادله اطلاق دلیل فدیه را از بین می‌برد، منتها ممکن است ایشان اینجا اشکال کند که اینجا دو دلیل هست، یکی اطلاق ادله فدیه که اقتضا می‌کند فدیه باشد و دیگری اطلاق ادله قضا که اقتضا می‌کند که فدیه نباشد، بنابر اینکه هر دو با هم جمع نشود، علم اجمالی اقتضا می‌کند که بین هر دو جمع شود، چرا ایشان اینجا اطلاق ادله فدیه را می‌پذیرد و اطلاق ادله قضا را که علی الفرض پذیرفته، کنار گذاشته است؟ ما نمی‌دانیم کدامیک از این دو اطلاق را حفظ کنیم، پس، از باب علم اجمالی جمع بین هر دو می‌کنیم، روشن نیست که مراد ایشان چیست، بله، وجداناً می‌توان گفت که آیه شریفه فروضی را که فرض کرده، جمع بین فدیه و قضا را نمی‌خواهد بگوید، متعارف را در نظر گرفته، در جائی که به حسب متعارف در ماه مبارک رمضان بدون مانع است، روزه می‌گیرد و برای کسی که مانع هست و بعد از ماه مبارک رمضان مانع نیست، قضا می‌کند، و برای کسی مانند الذین یطیقونه که در هر دو زمان مانع وجود دارد، فدیه می‌پردازد، و آیه شریفه غیر متعارف را متعرض نیست و باید به قواعد عامه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آن مطلبی است که بعید نیست بگوئیم</w:t>
      </w:r>
      <w:r>
        <w:rPr>
          <w:rFonts w:eastAsia="IRNazanin" w:cs="IRNazanin"/>
          <w:color w:val="111111"/>
          <w:sz w:val="28"/>
          <w:szCs w:val="28"/>
          <w:rtl w:val="true"/>
          <w:lang w:bidi="fa-IR"/>
        </w:rPr>
        <w:t>.</w:t>
      </w:r>
      <w:bookmarkStart w:id="61" w:name="pg4508_37750"/>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در مضافاً می‌گوید فرضاً که اخص مطلق را کنار گذاشتیم و عامین من وجه را قبول کردیم و در نتیجه، عام فوق مرجع قرار می‌گیرد، ایشان با پذیرفتن عامین من وجه می‌خواهد پاسخ دیگری بیان کند که بین این دو جمع نکنید، فرضاً که بین این دو جمع نکردیم، چرا قضا را کنار بگذاریم و فدیه را بگیریم؟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متعارفاً در عامین من وجه اینگونه است، ذو العطاش که شفا یافت، چه تفاوتی با سایر مریض‌ها دارد؟ ذو العطاش هیچ خصوصیتی ندارد، ایشان می‌گوید با اینکه مشکل ذو العطاش رفع شده، ذو العطاش خصوصیتی دارد، چه خصوصیتی دارد؟ ذوق عرفی نیز اقتضا می‌کند که ذو العطاش بعد از اینکه شفا می‌یابد، با مریض‌های دیگر فرقی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680465_3644566090"/>
      <w:bookmarkStart w:id="63" w:name="_Toc21"/>
      <w:bookmarkEnd w:id="62"/>
      <w:r>
        <w:rPr>
          <w:rtl w:val="true"/>
        </w:rPr>
        <w:t xml:space="preserve">یکشنبه </w:t>
      </w:r>
      <w:r>
        <w:rPr/>
        <w:t>25</w:t>
      </w:r>
      <w:r>
        <w:rPr>
          <w:rtl w:val="true"/>
        </w:rPr>
        <w:t xml:space="preserve"> </w:t>
      </w:r>
      <w:r>
        <w:rPr>
          <w:rtl w:val="true"/>
        </w:rPr>
        <w:t>مهر ماه موضوع بحث</w:t>
      </w:r>
      <w:r>
        <w:rPr>
          <w:rtl w:val="true"/>
        </w:rPr>
        <w:t>:</w:t>
      </w:r>
      <w:r>
        <w:rPr>
          <w:rtl w:val="true"/>
        </w:rPr>
        <w:t>کتاب الصوم</w:t>
      </w:r>
      <w:bookmarkEnd w:id="63"/>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جواز افطار و مقدار آن برای ذو العطاش و پرداخت فدیه و مقدار آن و وجوب قضاء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اولویت مورد ادعای مرحوم آقای حکیم که از روزه ماه مبارک رمضان نسبت به روزه قضاء بود، اشکال داشتم، بحثی دارد که آن را نوشته‌ام و ان شاء الله به جزوه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اینجا بحث نشده، این است که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 کتاب‌هائی که دیدم و تعلیلاتی که درباره شیخ و شیخه و ذو العطاش ذکر کرده‌اند، مسئله حرج را مطرح کرده‌اند و گفته‌اند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حرج و مشقت لا یتحمل انجام می‌دهد، اما عبارت عروه اندماجی دارد، درباره شیخ و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 و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بعد درباره حامل مقرب و شاید درباره شیخ و شیخه نیز باشد، دوباره کلمه مشقت به کار برده، چندان روشن نیست که مراد ایشان چیست، آیا مراد ایشان مشقت حرجی یا مطلق المشقه است؟ بقیه کتب نیز که تعبیر مشقت دارند، بعد که تعلیل می‌آورند، معلوم می‌شود که مشقت حرجی است، اما مرحوم شیخ جعفر در کشف الغطاء و مرحوم نراقی در مستند به گونه‌ای دیگر بحث کرده‌اند که در سایر کتب نیست، مرحوم نراقی در مستند مشقتی را که مجوز است، همان حرج دانسته اما می‌گوید حرج در باب روزه استثنا شده و تکلیف حرجی در باب روزه وجود دارد، در گرمای شدید تابستان و طولانی‌تر بودن روز که با حرج همراه است، روزه باید گرفت اما این مقدار حرج در متعارف امور تکلیف را ساقط می‌کند، حرج در باب روزه ماه مبارک رمضان تخصیص خورده منتها همین تخصیص نیز تخصیص دیگری خورده و در باب شیخ و شیخه و ذو العطاش روزه حرجی ساقط شده، حرج در باب روزه مجوز نیست الا فی هذه الثلاثة، این را ادعا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امور حرجی ذکر کرده که در باب روزه استثناء است، این مطلب در مستند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به گونه‌ای دیگر بیان می‌کند، ظاهر عبارت ایشان این است که صرف المشقه عذر نیست مگر اینکه به حد حرج برسد، اما نسبت به این سه مورد صرف المشقه کافی است و لازم نیست که به حد حرج برسد، در کشف الغطاء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 فی هذه المسائل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شیخه و شیخه و مسئله ذو العطاش و مسئله حامل مقرب و مرضعه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الافطار اذا بلغ حد الاضرار، و جوازه اذا بلغ المشقة و لم یبلغ ذلک المقدار، و لا یرخص فی کل مشقة ما عدا الثلاثة الا اذا بلغ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منتهی المشقه باشد، به خاطر اینکه این را در مقابل ضرر ذکر کرده، معلوم می‌شود که مراد حرج است، ایشان در این سه مسئله مطلق المشقه را کافی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المسائل الثلاثة لا تجری فی ما عدا شهر رمضان و ان کان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ایشان در مشقت مجوز توسعه قائل است، اما مستند می‌گوید مجوز نیست و استثناء در این سه مورد به دلیل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در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غلبه العطش لا 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العطاش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بحیث ینفی القدرة علی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نمی‌تواند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یوجب خوف الهلاک یفطر و یقضی، و لو انتفی الوصفان لا یجوز الفطار و لو تضمن المشقة الشدیدة، لان اخبار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اخبار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بالنسبة الی عمومات العسر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که صوم را واجب کرده، ادله عسر و حرج را تخصیص زده، لذا مشقت هر مقدار شدید باشد، اگر خوف الهلاک یا عجز مطلق نشد، حرج مجوز نیست و تجویز حرج فقط درباره این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می‌توان مطلبی ادعا کرد،</w:t>
      </w:r>
    </w:p>
    <w:p>
      <w:pPr>
        <w:pStyle w:val="BookText"/>
        <w:rPr/>
      </w:pPr>
      <w:r>
        <w:rPr>
          <w:rFonts w:ascii="IRNazanin" w:hAnsi="IRNazanin" w:eastAsia="IRNazanin"/>
          <w:color w:val="111111"/>
          <w:sz w:val="28"/>
          <w:sz w:val="28"/>
          <w:szCs w:val="28"/>
          <w:rtl w:val="true"/>
          <w:lang w:bidi="fa-IR"/>
        </w:rPr>
        <w:t>و آن این است که ممکن است بگوئیم که درباره شیخ و شیخه حرج میزان است منتها آنچه که ظاهر به نظر می‌رسد، این است که اینطور نباشد که به مقداری مبتلا به مشقت شود که در امور معمولی نمی‌تواند تحمل کند، حرج میزان است اما حرج در اینجا چیست؟ اشخاص دیگر در اثر روزه که سختی‌هائی را که متحمل می‌شوند، بعد از ماه مبارک رمضان دیگر مشکلی نخواهند داشت، این تقریباً مشقت عادی قلمداد می‌شود، اما در باب شیخ و شیخه و لو در ماه مبارک رمضان همان سختی‌های دیگران را متحمل می‌شوند اما همین مقدار تحمل سختی نیز برای آنها مصداق برای حرج است، به خاطر اینکه بعد از ماه مبارک رمضان اثری می‌گذارد که عمری را باید در این مشقت سپری کند که نمی‌توان تحمل کند، اما جوان این را تحمل می‌کند، لازم نیست که مشقت اینها بیش از مشقت دیگران باشد، در معمول کتب اینطور متبادر می‌شود که اگر در همان وقت به گونه‌ای به سختی افتد که اینگونه سختی را حاضر نیست بپذیرد، کأنه سختی وقت روزه در نظر گرفته شده، اما من عرض می‌کنم که این در نظر گرفته نشود و آتیه در نظر گرفته شود و در نتیجه، در مراتب مشقت در ماه مبارک رمضان بین پیرمرد و دیگران فرق بگذاریم و بگوئیم که به ملاحظه آینده مشقت شیخ و شیخه مصداق برای حرج هست و در دیگران مصداق برای حرج نیست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ذو العطاش اطلاقات روایات ذو العطاش اقتضا می‌کند که به حد حرج نباشد، و لو ذو العطاش مانند پیرمرد نیست که قابل تدارک نباشد اما به دلیل اینکه نوع ذو العطاش‌ها ناراحتی آنها طول می‌کشد، همین منشأ تجویز شده، سابق می‌خواستم مطلبی ادعا کنم که اصلاً به بعد از ماه مبارک رمضان کاری نداریم که دچار سختی می‌شود یا نمی‌شود، در همان زحمت ماه مبارک رمضان شارع نسبت به شیخ و شیخه ارفاق کرده و درباره مریض فرموده که روزه نگیرد، و لو مریض و شیخ و شیخه بیش از سختی متعارف متحمل نشوند و حتی شیخ و شیخه بعد از ماه مبارک رمضان مشکل خاصی پیدا نکنند اما به دلیل اینکه با قطع نظر از روزه، پیرمرد و مریض زحمت و سختی خاص پیرمردی و مرض را متمل می‌شوند، شارع نخواسته با تکلیف روزه اینها را به زحمت مضاعف دچار کند، این احتمال را سابق می‌گفتم، اما درباره مریض از روایات استفاده می‌شد که اینطور نیست که درباره مریض ارفاقی شده باشد، مرضی مانع است که موجب ازدیاد شود و یا بالاطلاق استفاده می‌شد که مرضی باشد که برای شخص حرج باشد، اما مرضی که حرج نباشد و زیاد نشود، به وسیله ادله دیگر تخصیص می‌زنیم، اگر ادله دیگر نبود، مطلق مرض می‌گفتیم منتها در مورد مرضی که اصلاً زحمت نداشته باشد، ممکن بود انصراف بگوئیم، اما در موارد دیگر باید به حد حرج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دلیل اینکه در آیه شریفه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و حرج را تطبیق کرده، معلوم می‌شود که ذو العطاشی را می‌گوید که برای او حرج باشد و لو ممکن بود بگوئیم اطلاق روایات دیگر این است که حرج باشد یا نباشد، شیخ نیز به اعتبار اینکه بعداً مشکل می‌شود، برای حرج بودن همان مشقت کافی است، اما به دلیل اینکه ذو العطاش چنین نیست و آیه شریفه نیز به لا حرج استناد کرده، می‌توان گفت که در ذو العطاش نیز مشقت باید به حد حرج برسد و اگر غیر حرجی باشد، از آیه شریفه استفاده می‌شود که عذر نیست، و درباره حامل مقرب به دلیل اینکه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نشده، باید بعد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این می‌شود که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صوم حرج مستثنا است یعنی حرج سبب می‌شود که تکلیف برداشته می‌شود، حالا اگر کسی مانند مستند بگوید که خود روزه حرجی است، اگر درباره حرجی بودن روزه در موارد خاصی لا حرج آورده شد، معلوم می‌شود که باید بیش از آن حرجی داشته باشد که لازمه روزه است، اما آیه شریفه این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کرده و ذکر کرده، از این حرج ما فوق استفاده می‌شود، مثلاً کسی که می‌خواهد از چین به مکه رود، این فوق حرج است و عرفاً استطاعت گفته نمی‌شود، اما بعد از اینکه خطاب شود و گفته شود که استطاعت پیدا کردی، باید به مکه بروی، فاصله راه چین تا مکه که سابقاً یک سال راه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برود، معلوم می‌شود که مراد از لا تستطیع که خطاب به آنها هست، ما فوق آن زحمت معمول آنها است، اینجا نیز که روزه حرجی است، اگر ما فوق حرج روزه شد،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مستثنا هستند، ما در شیخ و شیخه می‌گوئیم که لازم نیست که ما فوقی را آن وقت حس کند، برای اینکه ما فوق باشد و با دیگران تفاوت داشته باشد، اثر ثابت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ذو العطاش باید در آشامیدن آب به مقدار ضرورت اقتصار کند؟</w:t>
      </w:r>
    </w:p>
    <w:p>
      <w:pPr>
        <w:pStyle w:val="BookText"/>
        <w:rPr/>
      </w:pPr>
      <w:r>
        <w:rPr>
          <w:rFonts w:ascii="IRNazanin" w:hAnsi="IRNazanin" w:eastAsia="IRNazanin"/>
          <w:color w:val="111111"/>
          <w:sz w:val="28"/>
          <w:sz w:val="28"/>
          <w:szCs w:val="28"/>
          <w:rtl w:val="true"/>
          <w:lang w:bidi="fa-IR"/>
        </w:rPr>
        <w:t>بیشتر فقهاء و به خصوص متأخرین گفته‌اند لازم نیست، البته در میان قدماء اشخاص زیادی قائل شده‌اند منتها آن درباره ذو العطاش نیست و به طور کلی گفته‌اند که معذورین نباید مانند متعارف اشخاص سیراب شوند، اما کسانی که خصوص ذو العطاش را می‌گویند که باید به مقدار ضرورت اقتصار کند، در اقلیت هستند و بیشتر یا متعرض نشده‌اند و یا صریحاً گفته‌اند که لزوم ندارد و یا به عدم لزوم تمایل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کسانی که به اکتفاء به مقدار ضرورت قائل هستند، موثقه عمار ساباطی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کافی نقل کرده که می‌گوید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باید سیراب نشود و باید به مقدار رفع هلاکت بنوشد، فرض مسئله این است که یخاف الهلاک، روایت مفضل بن عمر نیز هست که آن را می‌گویند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 روایت است، مرحوم آقای خوئی بحث کامل خوبی دارد، بحث مرحوم آقای حکیم تا این اندازه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می‌فرمایند در روایت عمار ساباطی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واقع شده، اما در دو جای تهذیب که در یک جا از عمار ساباطی و در جای دیگر به واسطه مرحوم کلینی از عمار ساباطی نقل می‌کند، و همچنین در من لا یحضره الفقیه العطش واقع شده، و بعد ایشان می‌فرماید صحیح عبارت از نسخه عطش است، به خاطر اینکه لسان دلیل این است که شخص مشغول شده و این اشتغال منشأ شده که این حالت برای او حاصل شده، ذو العطاش جنبه ملکه‌ای دارد و هنوز اشتغال پیدا نکرده آن حالت در او هست، این غیر متعارف است که در وسط روزه حساب کند که الان من مرض عطاش دارم و خصوص این را سؤال کند، اگر اینطور باشد، از اول سؤال می‌کند کسی که چنین مرضی دارد روزه بگیرد یا نگیرد، ظاهر روایت این است که وسط روزه است، در وسط روزه از عطش اتفاقی سؤال می‌کنند و از عطاش ثابت اینطور سؤال نمی‌کنند، این اولاً که این ظاهر در این است که مراد عطش اتفاقی است و ذو العطاش نیست، این جهت را مرحوم آقای حکیم نیز دارد، و ثانیاً، عطاش مرضی است که سیراب نمی‌شود و در روایت می‌فرماید به مقداری نخورد که سیراب شود، معلوم می‌شود که قدرت بر سیر شدن هست و درباره ذو العطاش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یشرب حتی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مراد عطش اتفاقی است، حالا نسخه کافی اشتباهی از مرحوم کلینی یا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اضافه می‌کنم که نسخه‌ای از کافی که قطعه‌ای از آن است، در کتابخانه مدرسه فیضیه هست که صوم در آن قطعه هست، این قطعه مقداری به خط ملا فتح الله است و مقداری از آن به خط پسر او است و مقداری از آن به خط شخص ثالثی است، قسمتی که مربوط به صوم است و این روایت در آن هست، به خط ملا فتح الله است، آن اصح نسخی است که در صوم دیده‌ام، و یک نسخه کاملی نیز ملا فتح الله دارد که در کتابخانه مرحوم نجفی هست اما آن به صحت این قطعه نیست، اینجا عطاش و عطش به عنوان نسخه بدل ذکر شده، مرحوم شیخ نیز عطش نقل کرده، اشخاص دیگر غالباً روایت را به عنوان عطش نقل کرده‌اند، حتی بیشتر کسانی که به عطاش استدلال کرده‌اند، همین روایت را به عنوان عطش نقل کرده‌اند، کمی از آنان به عنوان عطاش نقل کرده‌اند، یکی از آنها مرحوم محقق اردبیلی است که عطاش نقل کرده، معتبر برای عطاش استدلال کرده اما عطش نقل کرده، منتهی در باب عطاش آورده اما عطش نقل کرده منتها او از مرحوم شیخ تصریح کرده، کسانی که از مرحوم شیخ و فقیه نقل کرده‌اند، به عنوان عطش نقل کرده‌اند، در من لا یحضر، مرحوم مجلسی اول در روضة المتقین و لوامع تصریح کرده که عطش است، در لوامع ترجمه عطش را ذکر کرده و در روضة المتقین تصریح کرده که عطش است اما کافی عطاش است، به کافی عطاش را نسبت داده، و وافی از هر سه کتب عطش نقل کرده، فقط وسائل است که مخالف این از هر سه کتاب و از هر دو مورد تهذیب عطاش نقل کرده، ظاهراً وسائل دقت کافی نکرده است</w:t>
      </w:r>
      <w:r>
        <w:rPr>
          <w:rFonts w:eastAsia="IRNazanin" w:cs="IRNazanin"/>
          <w:color w:val="111111"/>
          <w:sz w:val="28"/>
          <w:szCs w:val="28"/>
          <w:rtl w:val="true"/>
          <w:lang w:bidi="fa-IR"/>
        </w:rPr>
        <w:t>.</w:t>
      </w:r>
      <w:bookmarkStart w:id="64" w:name="pg4508_37759"/>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680467_3644566090"/>
      <w:bookmarkStart w:id="66" w:name="_Toc22"/>
      <w:bookmarkEnd w:id="65"/>
      <w:r>
        <w:rPr>
          <w:rtl w:val="true"/>
        </w:rPr>
        <w:t xml:space="preserve">دوشنبه </w:t>
      </w:r>
      <w:r>
        <w:rPr/>
        <w:t>26</w:t>
      </w:r>
      <w:r>
        <w:rPr>
          <w:rtl w:val="true"/>
        </w:rPr>
        <w:t xml:space="preserve"> </w:t>
      </w:r>
      <w:r>
        <w:rPr>
          <w:rtl w:val="true"/>
        </w:rPr>
        <w:t>مهر ماه موضوع بحث</w:t>
      </w:r>
      <w:r>
        <w:rPr>
          <w:rtl w:val="true"/>
        </w:rPr>
        <w:t>:</w:t>
      </w:r>
      <w:r>
        <w:rPr>
          <w:rtl w:val="true"/>
        </w:rPr>
        <w:t>کتاب الصوم</w:t>
      </w:r>
      <w:bookmarkEnd w:id="66"/>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مسئله جواز افطار و مقدار آن برای صورت عطش و ذو العطاش و پرداخت فدیه و مقدار آن و وجوب قضاء را پی می‌گیرند، و سپس، مسئله حامل مقرب و مرضعه قلیل اللبن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ساباطی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اختلاف نسخه در آن هست و یک نسخه عطاش و یک نسخه عطش است، اکثر فقهاء روایت را با کلمه عطش نقل کرده‌اند و فقط سه نفر از فقهاء عطاش نقل کرده‌اند ؛ مرحوم محقق اردبیلی در مجمع الفائده و وسائل و ریاض، البته در ریاض اسم روایت عمار را نبرده اما اشاره کرده و الموثق می‌گوید، بقیه فقهاء عطش تعبیر کرده‌اند و وافی از کافی و تهذیب و من لا یحضر نقل کرده و غنائم می‌گوید المشایخ الثلاثة که مراد همین سه کتاب است، اینها عطش نقل کرده‌اند، و وسائل گرچه عطاش نقل کرده اما عطش معنا کرده، به خاطر اینکه دیده متن روایت با داء عطاش تطبیق نمی‌کند، عنوان باب را عطش قرار داده، حالا شاید وجه اینکه عطش معنا کرده، همان باشد که مرحوم مجلسی اول در روضة المتقین دارد، ایشان می‌گوید یا بگوئیم که شاید اینجا حذف مضاف شده باشد، عطاش جمع است و به معنای اشخاص عطشان است، یصیبه العطاش که معنا ندارد، لذا گفته حذف مضاف شده و عطش العطاش بوده، و یا بگوئیم عطاش نیز به معنای عطش آمده منتها این را در لغت نیافتم، به هر حال، مرحوم صاحب وسائل نیز از متن روایت متوجه شده که این درباره مرض عطش نیست و مراد عطش اتفاقی است که در اثر فعالیت عارض می‌شود، البته احتمال قوی نیز هست که ایشان که از کتب ثلاثه نقل می‌کند، دقت بیشتری نکرده، در کافی عطاش دیده و در موارد بسیاری می‌گوید نحوه و مثله در فلان کتاب هست و مختصر تفاوت‌هائی دارد و گاهی مغیر معنا است، ایشان دیده که آنها نیز همین را نقل کرده‌اند و دیگر به این که تعبیر اینها عطش است و کافی عطاش است، توجه نکرده و یک معنا به نظر ایشان رسیده، و الا اگر توجه داشت، مطلبی که تمام نسخه‌های معتبر و گاهی مقابله شده با نسخه مرحوم شیخ که با یک واسطه است و نسخه‌های بسیار معتبر من لا یحضر بدون اختلاف عطش نقل کرده‌اند، عادتاً اینطور نیست که تمام نسخه‌هائی که در اختیار ایشان بوده، عطاش بوده، ایشان دیده که همین مطلب در آن نسخه‌ها نیز هست، دیگر عنایتی به اختلاف نکرده، و الا اقلاً اختلاف نسخه را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اقوا این است که صحیح عطش است و در کافی نسخه ملا فتح الله اختلاف نسخه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مرحوم آقای خوئی مطلب ظریفی دارد، می‌فرماید تفسیر کرده‌اند که عطاش مرضی است که شخص سیرآب نمی‌شود، خود این روایت شاهد بر این است که چنین مرضی فرض نشده، به خاطر اینکه در این روایت گفته که بخورد اما به مقداری نخورد که سیرآب شود، از اینکه از سیرآب شدن نهی کرده، معلوم می‌شود که سیرآب شدن هست، ذو العطاش اصلاً سیرآب نمی‌شود و نسبت به او جای نهی نیست، مرحوم آقای خوئی این را شاهد آورده که نسخ دیگر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بعضی از اطباء پرسیدم و آنها پاسخ دادند که در طب مرضی وجود ندارد که شخص سیرآب نشود، کسی که به مرض عطش مبتلا شده، زود به زود تشنه می‌شود، بنابر این مطلب که ذو العطاش به طور موقت سیرآب می‌شود، استدلال مرحوم آقای خوئی محل اشکال می‌شود و این شاهد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در نظر گرفتن نسخه‌ها و با دقت در متن روایت معلوم می‌شود که مراد ذو العطاش نیست، پس، این روایت درباره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روایت قبلاً در مسئله اینکه عمد در بطلان صوم معتبر است، در مسئله پنجم گذشته، آنجا همین عنوان ذکر شده و مرحوم آقای حکیم و مرحوم آقای خوئی گفتند که روایت درست است و مطابق قاعده نیز فرض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علی الصائم العطش حیث یخاف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مقداری که رفع هلاکت می‌شود، اقتصار کند و بعد امساک کند و بعد قضا کند، این آنجا عنوان شده، مطلبی که خیلی عجیب است، در مستمسک برای شرح عنوان مسئله در عروه، با اینکه متن درباره من غلبه العطش است، نسخه عطاش را آورده، برای غلبه العطش این روایت عمار ساباطی را با عنوان عطاش نقل کرده، و در مسئله ذو العطاش که بحث درباره عطاش است، روایت عمار ساباطی را با نسخه عطش نقل کرده، بر عکس ذکر کرده، این سهو قلم عجیبی در اینجا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مطلبی که مورد بحث است، این است که آیا این مطلب درباره عطش مطابق قاعده است که اقتصار به مقدار ضرورت کند و بعد امساک کند و قضا کند؟ به نظر می‌رسد که این بر خلاف قواعد است،</w:t>
      </w:r>
    </w:p>
    <w:p>
      <w:pPr>
        <w:pStyle w:val="BookText"/>
        <w:rPr/>
      </w:pPr>
      <w:r>
        <w:rPr>
          <w:rFonts w:ascii="IRNazanin" w:hAnsi="IRNazanin" w:eastAsia="IRNazanin"/>
          <w:color w:val="111111"/>
          <w:sz w:val="28"/>
          <w:sz w:val="28"/>
          <w:szCs w:val="28"/>
          <w:rtl w:val="true"/>
          <w:lang w:bidi="fa-IR"/>
        </w:rPr>
        <w:t>برای کسی که در وسط روز مریض می‌شود یا می‌داند که اگر روزه را ادامه دهد، مریض می‌شود، اصلاً روزه بر او واجب نیست و اینطور نیست که به مقدار ضرورت اکتفا کند، بعضی گفته‌اند کراهت دارد که ذو الاعذار پرخوری کنند و به مقدار سیر شدن بخورند، اما کسی فتوا نداده که شخصی که در وسط روز مریض می‌شود، باید به مقدار ضرورت اکتفا کند، پس، اینکه روایت می‌گوید باید به مقداری اکتفا کند که رفع هلاکت شود، طبق قاعده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صورت می‌توانیم این روایت را توجیه کنیم ؛ یکی این است که</w:t>
      </w:r>
    </w:p>
    <w:p>
      <w:pPr>
        <w:pStyle w:val="BookText"/>
        <w:rPr/>
      </w:pPr>
      <w:r>
        <w:rPr>
          <w:rFonts w:ascii="IRNazanin" w:hAnsi="IRNazanin" w:eastAsia="IRNazanin"/>
          <w:color w:val="111111"/>
          <w:sz w:val="28"/>
          <w:sz w:val="28"/>
          <w:szCs w:val="28"/>
          <w:rtl w:val="true"/>
          <w:lang w:bidi="fa-IR"/>
        </w:rPr>
        <w:t>اکتفاء به مقدار ضرورت حمل به استحباب شود یا سیرآبی و سیرخوری حمل به کراهت شود که بسیاری اینطور گفته‌اند، و دیگر خصوصیتی در عطش نیست، این بسیار بعید است که در عطش سخت‌گیری شده و در چیزهای دیگر سخت‌گیری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دیگری که بعید نیست و مرحوم محقق اردبیلی قائل شده، این است که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روزه این صحیح باشد، همانطور که شارع روزه با خوردن و آشامیدن از روی نسیان را که صوم حقیقی نیست، تعبداً قبول کرده، آشامیدن از روی خوف هلاکت را نیز روزه می‌داند و از او قبول می‌کند، در خود روایت اشاره نکرده که بعداً قضا کند، از این معلوم می‌شود که قضا ندارد، اگر قضا داشت باید ذکر می‌شد، از عدم ذکر با اطلاق مقامی ظهور پیدا می‌کند که به تکلیف خود عمل کرده و تکلیف دیگری ندارد، مرحوم اردبیلی این را در ذو العطاش ذکر کرده اما از روایت استفاده کرده که واجب همین است و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اضطرارها را نمی‌گویم، در اینجا روایت به خصوصی وارد شده و سکوت کرده و چیز دیگری ذکر نکرده، این خلاف قاعده نیز نیست، قاعده‌ای نیست، اکتفا کردن خلاف قاعده اولیه است، اما شما می‌خواهید بگوئید که ظاهر این عبارت می‌خواهد از قواعد کلیه استثنا بخورد، استثنا خوردن نسبت به قواعد کلی یکی این است که به همین کفایت کرده، ظاهر ابتدائی آن نیز همین است و باید به همین اخذ کنیم، ممکن است که به این اختصاص نداشته باشد و هر چیزی که موجب هلاکت باشد، فقط همان را انجام دهد و همان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به دلیل اینکه غیر از مرحوم محقق اردبیلی کسی فتوا نداده، فتوا مشکل است، لذا به نظر می‌رسد که</w:t>
      </w:r>
    </w:p>
    <w:p>
      <w:pPr>
        <w:pStyle w:val="BookText"/>
        <w:rPr/>
      </w:pPr>
      <w:r>
        <w:rPr>
          <w:rFonts w:ascii="IRNazanin" w:hAnsi="IRNazanin" w:eastAsia="IRNazanin"/>
          <w:color w:val="111111"/>
          <w:sz w:val="28"/>
          <w:sz w:val="28"/>
          <w:szCs w:val="28"/>
          <w:rtl w:val="true"/>
          <w:lang w:bidi="fa-IR"/>
        </w:rPr>
        <w:t>علی الاحوط به مقدار ضرورت اقتصار کند و قضا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توجهی نشده، بسیاری به استحباب حکم کرده‌اند، اگر در چیز دیگری نیز مسئله هلاکت باشد، اگر آن مشکل با ضرورت رفع شود، در بحث اصول در مسئله حدیث رفع که آیا از آن عموم آثار استفاده می‌شود یا نمی‌شود، یکی از فقرات آن رفع ما اضطروا الیه است، بحث می‌کنند که آیا مانعیت و شرطیت در باب اضطرار برداشته می‌شود یا نمی‌شود، بعضی به عموم آثار تمسک کرده‌اند و گفته‌اند به دلیل اینکه مضطر است، اصلاً مانعیت ندارد و چیزی که شرطیت دارد از شرطیت می‌افتد، بسیاری در اصول بر طبق قواعد عامه اینگونه قائل هستند، مرحوم آقای آخوند نیزبه عموم آثار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جواب سؤال نیز باشد، اطلاق مقامی باید آن را حل کند، اگر سؤال کند که اگر روزه بگیرم، می‌میرم، می‌گویند به این مقدار بخور و بعد امساک کن، پس، ذو العطاش لازم نیست به مقداری که رفع عطش شود، اقتصار کند، این بحث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العطاش را نمی‌گویم، ذو العطاش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اول استثنا شده، اما در مورد من غلبه العطش می‌گویم علی الاحوط، و الا ذو العطاش واجب نیست و ادله دیگر نیز هست و این روایت نیز عطاش نبود و عطش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گفته‌اند جایز نیست ؛</w:t>
      </w:r>
    </w:p>
    <w:p>
      <w:pPr>
        <w:pStyle w:val="BookText"/>
        <w:rPr/>
      </w:pPr>
      <w:r>
        <w:rPr>
          <w:rFonts w:ascii="IRNazanin" w:hAnsi="IRNazanin" w:eastAsia="IRNazanin"/>
          <w:color w:val="111111"/>
          <w:sz w:val="28"/>
          <w:sz w:val="28"/>
          <w:szCs w:val="28"/>
          <w:rtl w:val="true"/>
          <w:lang w:bidi="fa-IR"/>
        </w:rPr>
        <w:t>معتبر به روایت عمار استناد کرده و می‌گوید سیرآب نشود، و جامع المقاصد می‌گوید لا یجوز لروایة عمار و غیرها، و مرحوم ابن فهد در مهذب البارع نیز می‌گوید جایز نیست و به روایت عمار استناد کرده، مجمع الفائده نیز به روایت عمار استناد کرده منتها حکم به صحت کرده، مسالک و مدارک و کفایه و مفاتیح تردید دارند و احتیاط کرده‌اند منتها بعضی قولان تعبیر کرده‌اند و بعضی مانند مسالک و مدارک گفته‌اند احوط این است که به مقدار صرورت اکتفا کند، اینها تردید دارند اما بقیه گفته‌اند ذو العطاش می‌تواند بیش از مقدار ضرورت بیاشامد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مفضل بن عمر نیز مانند روایت عمار است و می‌گوید فتیان به مقدار ضرورت بیاشامند، هیچ اشاره نکرده است، می‌گوید فتیان هنوز توانائی لازم را به دست نیاورده‌اند، آنها مرض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درباره حامل مقرب و مرضعه قلیل اللبن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عروه می‌گوید اینها صدقه و قضا دارد، اصل آن فی الجمله مورد تسلم است و روایات نیز در مسئله هست، مطلبی که مورد بحث است، این است که آیا این مخصوص به زنی است که برای فرزند خود خوف دارد یا اعم از این است و برای خودش خوف دارد، برای هر دو قول قائل بسیاری وجود دارد، شهید اول در دروس و شهید ثانی در مسالک دعوای شهرت کرده‌اند و گفته‌اند که مشهور بین خوف بر فرزند و خوف بر خود تفصیل قائل شده‌اند و گفته‌اند در خوف بر خود مانند همه مریض‌های دیگر است که قضا می‌کند و دیگر کفاره ندارد اما در خوف بر فرزند کفاره و قضا دارد، و مرحوم صاحب مدارک فرموده که تعجب است از جد من که چگونه دعوای شهرت کرده با اینکه مرحوم فخر المحققین و من تبع این تفصیل را قائل شده‌اند و قبل از اینها کسی به تفصیل تصریح نکرده، چگونه چنین شهرتی ادعا کرده است، و در مقابل، عده‌ای دیگر اطلاق را مشهور دانسته‌اند ؛ مرحوم ابن فهد در مهذب البارع و مرحوم صیمری در غایة المرام و مرحوم مجلسی ثانی در مرآة العقول، و بعضی مانند ریاض گفته‌اند اشهر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معلوم می‌شود که از ده نفر در یازده کتاب تفصیل استفاده می‌شود، مرحوم ابن جنید که کلام ایشان را مختلف نقل می‌کند، و مرحوم شیخ مفید در مقنعه است، و مرحوم سید مرتضی در جمل العلم، و مرحوم ابن براج در شرح جمل که بر این مطلب دعوای اجماع نیز دارد، و مرحوم ابن براج در مهذب، و مرحوم شیخ طوسی در الجمل و العقود و اقتصاد، و مرحوم قطب راوندی در فقه القرآن که می‌گوید مذهبنا المعمول علیه اینگونه است که اگر زنی بر فرزند خود خوف داشته باشد، قضا و کفاره دارد، و مرحوم ابن ادریس در سرائر و مرحوم صلاح الدین حلبی در اشارة السبق قائل شده‌اند، چگونه مرحوم صاحب مدارک می‌گوید که قبل از مرحوم فخر المحققین مصرح به این تفصیل وجود ندارد، عبارت این اشخاص دیگر کالصریح است، در مقام بیان گفته‌اند که در خوف بر فرزند قضا و کفاره دارد و درباره مریض به طور کلی گفته‌اند که فقط کفاره دارد، پس، اینطور نیست که در قبلی‌ها نباشد و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در قول به تفصیل نیز شهرتی نیست، حدود سی و پنج کتاب از متقدمین و متأخرین پیدا کردم که به طور مطلق گفته‌اند، بر این اساس، در اینجا قولان مشهوران است منتها به دلیل اینکه بیشتر به قول به اطلاق قائل هستند، ممکن است بگوئیم که قول به اطلاق اشهر است، اقوال شاذه دیگری نیز هست که باید مورد بحث قرار گیرد</w:t>
      </w:r>
      <w:r>
        <w:rPr>
          <w:rFonts w:eastAsia="IRNazanin" w:cs="IRNazanin"/>
          <w:color w:val="111111"/>
          <w:sz w:val="28"/>
          <w:szCs w:val="28"/>
          <w:rtl w:val="true"/>
          <w:lang w:bidi="fa-IR"/>
        </w:rPr>
        <w:t>.</w:t>
      </w:r>
      <w:bookmarkStart w:id="67" w:name="pg4508_37769"/>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680469_3644566090"/>
      <w:bookmarkStart w:id="69" w:name="_Toc23"/>
      <w:bookmarkEnd w:id="68"/>
      <w:r>
        <w:rPr>
          <w:rtl w:val="true"/>
        </w:rPr>
        <w:t xml:space="preserve">شنبه </w:t>
      </w:r>
      <w:r>
        <w:rPr/>
        <w:t>1</w:t>
      </w:r>
      <w:r>
        <w:rPr>
          <w:rtl w:val="true"/>
        </w:rPr>
        <w:t xml:space="preserve"> </w:t>
      </w:r>
      <w:r>
        <w:rPr>
          <w:rtl w:val="true"/>
        </w:rPr>
        <w:t>آبان ماه موضوع بحث</w:t>
      </w:r>
      <w:r>
        <w:rPr>
          <w:rtl w:val="true"/>
        </w:rPr>
        <w:t>:</w:t>
      </w:r>
      <w:r>
        <w:rPr>
          <w:rtl w:val="true"/>
        </w:rPr>
        <w:t>کتاب الصوم</w:t>
      </w:r>
      <w:bookmarkEnd w:id="69"/>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حامل مقرب و مرضعه قلیل اللبن را پی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المقرب التی یضرها الصوم أو یضر حملها فتفطر و 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ascii="IRNazanin" w:hAnsi="IRNazanin" w:eastAsia="IRNazanin"/>
          <w:color w:val="111111"/>
          <w:sz w:val="28"/>
          <w:sz w:val="28"/>
          <w:szCs w:val="28"/>
          <w:rtl w:val="true"/>
          <w:lang w:bidi="fa-IR"/>
        </w:rPr>
        <w:t>دو صورت در مسئله هست، یکی است که خوف بر ولد حامل مقرب است که در این مورد بلا خلاف بین علماء که تصدق لازم است، اما ضرر بر خود حامل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ایشان فرمود که مسلم است و خلافی نیست که در خوف بر ولد همه قائل به کفاره هستند،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اینطور نیست، مرحوم قطب راوندی در فقه القرآن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حنیفه و اتباع او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و المرضع اللتان تخافان علی ولدیهما تفطران و لا تقضیان یوماً مکانه و لا صدقة علیهما و لا کفارة، و به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مرحوم محقق حلی فاضل آبی است که تألیف او کشف الرموز است و چاپ شده، آنجا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المقرب و المرضع القلیلة اللبن اذا خافتا علی ولدیهما تفطران و تقضیان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تلخیص المرام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العطاش یتصدق مع عدم البرء و یقضی معه و لا کفارة 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فخر المحققین می‌فرماید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مسئله خلافی است و فتوای پدرم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الحامل و المرضع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 الصلاح حلبی در کفایه می‌فرماید، عبارت کفایه با حذف برخی کلمات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و المرضع اذا أضر بهما الصوم أفطرتا و کفرتا و قضتا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شیخ طوسی در نهایه عین همین تعبیر را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المقرب و المرضع القلیلة اللبن لا بأس أن تفطرا اذا أضر بهما الصوم و تتصدقا و تقضیا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مورد کفاره و قضا را اثبات کرده‌اند اما در مورد اینکه ضرر بر ولد داشته باشد، اصلاً مسئله را عنوان نکرده‌اند، احتمالاً نظر مرحوم قطب راوندی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شیخ و مرحوم ابو الصلاح حلبی باشد، به خاطر اینکه قاعدتاً می‌بایست این مسئله را ذکر کنند که در صورت ضرر بر ولد کفاره دارد یا ندارد، این را اصلاً عنوان نکرده‌اند و فقط ضرر حامل مقرب و مرضعه قلیلة اللبن را ذکر کرده‌اند که فدیه و قضا دارد، شاید ایشان نیز از همین عبارت استظهار کرده که درباره خوف علی الولد هیچکدام از اینها نیست، اینها نیز مطابق نظر اهل العراق و سنی‌ها گفته‌اند، پس، مسئله درباره خوف علی الولد از نظر فتوا چندان مسلم نیست و از نظر روائی نیز چندان مسلم نیست و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ضرر به مادر ولد</w:t>
      </w:r>
    </w:p>
    <w:p>
      <w:pPr>
        <w:pStyle w:val="BookText"/>
        <w:rPr/>
      </w:pPr>
      <w:r>
        <w:rPr>
          <w:rFonts w:ascii="IRNazanin" w:hAnsi="IRNazanin" w:eastAsia="IRNazanin"/>
          <w:color w:val="111111"/>
          <w:sz w:val="28"/>
          <w:sz w:val="28"/>
          <w:szCs w:val="28"/>
          <w:rtl w:val="true"/>
          <w:lang w:bidi="fa-IR"/>
        </w:rPr>
        <w:t>ماتن می‌گوید کفاره دارد، اما شهید ثانی ادعا کرده که خوف بر ولد باشد، کفاره دارد و خوف بر خود مانند سایر مرضی کفاره ندارد و این را به مشهور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w:t>
      </w:r>
    </w:p>
    <w:p>
      <w:pPr>
        <w:pStyle w:val="BookText"/>
        <w:rPr/>
      </w:pPr>
      <w:r>
        <w:rPr>
          <w:rFonts w:ascii="IRNazanin" w:hAnsi="IRNazanin" w:eastAsia="IRNazanin"/>
          <w:color w:val="111111"/>
          <w:sz w:val="28"/>
          <w:sz w:val="28"/>
          <w:szCs w:val="28"/>
          <w:rtl w:val="true"/>
          <w:lang w:bidi="fa-IR"/>
        </w:rPr>
        <w:t>اینجا به جد خود اشکال می‌کند، البته به جای جد، شارح تعبیر می‌کند، به خاطر اینکه شارح شرایع است، مطالبی را که از مسالک نقل می‌کند، از شهید ثانی شارح تعبیر می‌کند، می‌گوید از کلام شارح تعجب می‌کنم که دعوای شهرت کرده، در حالی که قبل از ایضاح و من تأخر از او چنین تفصیلی بین خوف بر ولد و خوف بر خود نیست، بله، عبارتی در منتهی و تذکره هست که موهم این تفصیل است، به خاطر اینکه اول در تذکره و منتهی نسبت به ضرر به خود نفی کفاره کرده و بعد اثبات کفاره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w:t>
      </w:r>
    </w:p>
    <w:p>
      <w:pPr>
        <w:pStyle w:val="BookText"/>
        <w:rPr/>
      </w:pPr>
      <w:r>
        <w:rPr>
          <w:rFonts w:ascii="IRNazanin" w:hAnsi="IRNazanin" w:eastAsia="IRNazanin"/>
          <w:color w:val="111111"/>
          <w:sz w:val="28"/>
          <w:sz w:val="28"/>
          <w:szCs w:val="28"/>
          <w:rtl w:val="true"/>
          <w:lang w:bidi="fa-IR"/>
        </w:rPr>
        <w:t>اینجا گفته که اشکال مرحوم صاحب مدارک به جد خود وارد نیست، به خاطر اینکه در منتهی به این تصریح کرده که در ضرر به خود کفاره ندارد و شهید اول و مرحوم محقق کرکی نیز تصریح کرده‌اند که در ضرر به خود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صاحب مدارک و مرحوم صاحب حدائق تعجب است،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مرحوم صاحب مدارک به خاطر اینکه اشخاص بسیاری کفاره را به خوف علی الولد کفاره را منحصر کرده‌اند، عبارت‌ها را خواندیم، از قدیم و جدید، از مرحوم ابن جنید و مرحوم شیخ مفید و مرحوم سید مرتضی در جمل و مرحوم ابن براج در شرح جمل که دعوای اجماع نیز دارد و مرحوم شیخ طوسی در الجمل و العقود و در اقتصاد و مرحوم ابن ادریس در سرائر و مرحوم ابن براج در مهذب و مرحوم حلبی در اشارة السبق و مرحوم محقق در شرایع و نافع و معتبر و مرحوم علامه در همه کتاب‌های خود مگر قواعد و مرحوم یحیی بن سعید در جامع و مرحوم ابن زهره در غنیه و مرحوم قمی سبزواری در جامع الخلاف کفاره را در خصوص خوف علی الولد ذکر کرده‌اند، جای تعجب از مرحوم صاحب مدارک است که می‌گوید قبل از مرحوم فخر المحققین کسی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بیشتر از مرحوم صاحب حدائق است، اولاً، قسمتی را که مرحوم صاحب مدارک نقل کرده، مرحوم صاحب حدائق نقل نکرده، اول می‌گوید اگر ضرر بر خود شد لا کفارة، و بعد می‌گوید الصدقة علیها واجبة، ایشان این قسمت دوم را نقل نمی‌کند و فقط لا کفاره را نقل کرده و گفته ایشان قائل به تفصیل است، و ثانیاً، مرحوم علامه قبل از ایضاح است اما شهید اول که شاگرد مرحوم فخر المحققین، بعد از ایشان است، و مرحوم محقق کرکی یکصد و شصت و نه سال بعد از مرحوم فخر المحققین فوت کرده و در بسیاری از موارد در نقل اقوال و بعضی از مطالب از ایضاح مرحوم فخر المحققین تبعیت می‌کند، اینها که ایشان ذکر کرده، متأخر از ایضاح و مرحوم فخر المحققین هستند، اصلاً اصولاً مرحوم صاحب حدائق در بسیاری از موارد به مدارک اشکال دارد و در کلام مدارک دقت نکرده، مرحوم صاحب مدارک محقق است و مرحوم صاحب حدائق خوش ذوق است و فهم مفاد روایات ایشان و جمع بین روایات ایشان قابل تقدیر و مهم است اما عمق کلام ایشان در حد عمق کلام اصولیین متمحض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عبارت چندان دخالت در اصل بحث ندارد اما به دلیل اینکه در مباحث دیگر اشباه و نظائر آن پیش می‌آید،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کلمات مرحوم علامه تناقض وجود دارد؟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علامه در تذکره که عین همان در منتهی نیز هست، در 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المقرب و المرضعة القلیلة اللبن اذا خافتا علی أنفسهما أفطرتا و علیهما القضاء بلا خلاف بین علماء الاسلام و لا کفارة علیهما لما رواه العامة عن النبی صلی الله علیه و آله قال ان الله وضع عن المسافر شطر الصلاة و عن الحامل و المرضع الصوم و علیهما القضاء و لا کفارة علیهما، و من طریق الخاصة ما رواه محمد بن مسلم فی الصحیح قال سمت الباقر علیه السلام یقول الحامل المقرب و المرضع القلیلة اللبن لا حرج علیهما أن تفطرا فی شهر رمضان لانهما لا تطیقان الصوم و علیهما أن تتصدق کل واحد منهما فی کل یوم تفطر بمد من طعام و علیهما قضاء کل یوم أفطرتا فیه تقضیانه بعد، اذا عرفت هذا فالصدقة بما تضمنته الروایة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نگوید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تضمنته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خوف علی الولد را می‌خواهد بگوید که بعضی همین را استظهار کرده‌اند، در چند سطر بعد که خوف علی البلد را عنوان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الخاصة ما تقدم من حدیث محمد بن مسلم عن الباقر علیه السلام فانه علیه السلام سوق لهما الافطار مطلقا و أوجب علیهما القضاء و الصدقة و هو یتناول ما اذا خافتا علی الولد کما یتناول ما خافتا علی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علی نفس را روشن‌تر بیان کرده و خواسته بگوید که در خوف بر ولد را نیز این روایت شامل است و اختصاص به آن ندارد، ایشان در تذکره و منتهی اثبات کفاره کرده اما در صدر دعوای عدم کفاره کرده و همین‌ها را دلیل می‌آورد و بعد از دلیل نیز می‌گوید صدقة واجب است، چگونه بین اینها جمع می‌شود؟ مرحوم صاحب مدارک نیز می‌گوید موهم است که می‌خواهد تفصیل بدهد و کفاره را واجب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احتمال هست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است که مراد کفاره ماه مبارک رمضان و کفاره عقوبتی باشد، عبارت مرحوم قطب راوندی را خواندم، می‌گوید اهل عراق گفته‌اند که اگر خوف بر ولد باشد،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صدقة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موارد کفاره در مقابل صدقة قرار می‌گیرد و مراد این است، اینجا نیز که می‌خواهد استدلال کند و روایت از عامه و روایت از خاصه محمد بن مسلم را دلیل آورده، قبلاً گفته که افطار می‌کند و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اینها را دلیل آورده با اینکه دلیل صدقه اثبات کرده، معلوم می‌شود که مراد از کفاره غیر از صدقه است، احیاناً مقابل این ذکر می‌شود و در عبارت مرحوم قطب راوندی نیز مقابل ذکر شده بود، باید مراجعه کنم ببینم که آیا اصطلاح عامه در کفاره عموماً همان کفاره عقوبت است و صدقه مقابل است، اما این که احیاناً مقابل قرار می‌گیرد، قابل تردید نیست، بنابراین، ایشان می‌گوید کفاره ندارد، به خاطر اینکه مجاز بوده و گناهی نکرده تا کفاره ماه مبارک رمضان داشته باشد، از طریق عامه و خاصه مجاز بودن اثبات می‌شود،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بما تضمنته الروایة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ماه رمضان نیست،پس، در نتیجه، ایشان قائل است که صدقه برای کسی که بر او ضرر دارد، واجب است، و همینطور که در این جهت مرحوم صاحب مدارک می‌گوید قبلی‌ها نگفته‌اند، این نیز نگفته، در کتاب‌های دیگر غیر از قواعد که شبهه کرده، گفته که اگر ضرر بر خود و ضرر بر ولد داشت، کفاره و قضا دارد و فرق نگذاشته، فقط در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مسائل مرحوم ابن طی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به نظر می‌رسد که شهید اول در دروس تردید داشته باشد، می‌گوید روایت مطلق است اما اصحاب به خوف بر ولد اختصاص داده‌اند، کأنه تردید دارد، عبارت روشن نیست که ایشان در دروس چه می‌خواهد بفرماید، این یک احتمال است که مراد از کفاره در مقابل صدقه باشد، البته به صدقه نیز کفاره زیاد اطلاق می‌شود، مقداری که می‌گذرد، خود مرحوم علامه در مورد صدقه کفاره به کار برده، مواردی که صدقه هست و فدیه هست، هر دو جور تعبیر هست، به دلیل اینکه عامه کفاره تعبیر کرده‌اند، همان تعبیر عامه را به کار برده‌اند، عمده فقهاء الاسلام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العامه است، یکی از تعبیراتی که در مبسوط مرحوم شیخ بسیار زیاد است و در تذکره زیاد است و شاید در منتهی نیز همینطور باشد، به دلیل اینکه این کتب را از کتب عامه برداشته‌اند و فروع را مطابق مبانی امامیه آورده‌اند و کیفیت تنظیم را از کتب عامه اخذ کرده‌اند، در بسیاری از موارد بدون اینکه اسمی از عامه ببرند، نظر آنها را می‌گویند و بعد نظر خود را که مخالف نظر آنها است، می‌گویند، کأنه تعبیرات آنها را متن قرار می‌دهند و ما بعد را نظر خود قرار می‌دهند، اشخاص خیال می‌کنند که در کلام فقهاء تناقض هست، مرحوم محقق حلی که مرحوم ابن ادریس نیز اینگونه است، در بسیاری از موارد مطلبی را ذکر می‌کند و بعد می‌گوید و قیل اینطور و بعد این قیل را می‌پذیرد، حرف اول را که بدون اینکه اسم ببرد، نقل می‌کند، نظر مرحوم شیخ طوسی است، به خاطر اینکه در آن دوره‌ها فتوای مشهور فتوای مرحوم شیخ طوسی بوده، آن را متن قرار می‌دهد و بعد نظر خود را که مخالف آن است، ذکر می‌کند، این نیز یک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عامه و فقهاء اسلامی که غیر امامیه هستند، نفی کفاره کرده‌اند اما روایت محمد بن مسلم کفاره یعنی صدقه را اثبات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فالصدقة بما تضمنته الروایة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قائل شویم، پس، این جمع بین این عبائر اینها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بگوید که لا کفارة ایهام دارد که ایشان می‌خواهد تفصیل قائل شود، اما کأنه مختار ایشان نیز این است که مرحوم علامه نیز نمی‌خواهد فرق بگذارد و نمی‌خواهد تفصیل قائل شود اما این عبارت غلط انداز هست، عبارت مدارک از این ناحیه کاملاً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ادله مسئله چیست،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برای صورت ضرر بر خود که کفاره دارد یا ندارد که عرض کردم که بین دو صورت تفصیل زیاد است و مطلق نیز زیاد است، بین طرفین شهرت هست، از بیست و یک کتاب تفصیل استظهار می‌شود و از سی و شش کتاب اطلاق استفاده می‌شود که در هر دو صورت کفاره هست، در دلیل برای ثبوت کفاره گفته‌اند روایت محمد بن مسلم اثبات کفاره کرده و حتی عقیده بعضی این است که این روایت فقط ضرر علی نفسه را می‌خواهد بگوید، ظهور ابتدائی آن نیز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لا تطیقان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به نفس از این عبارت اظهر است و ضرر بر ولد را با توجیهی باید بگوئیم، لذا گفته‌اند یا خصوص این و یا اعم، بالاخره درباره ضرر بر نفس روایت محمد بن مسلم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مقابل این چیز دیگری هست، عین عبارت مستمسک را می‌خوانم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فلیس له وجه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اطلاق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جوابی می‌خواهد بدهد و می‌گوید از طرفی دیگر دلیلی دیگری نیز هست که 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الکفارة فی المریض و کل من خاف علی نفسه لا یکفی فی قیاس المقام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مسئله قیاس نیست، اگر عامی نبود و در مورد خاصی نفی کفاره شده بود، می‌گفتیم چرا در این موردی که بحث می‌کنیم، قیاس می‌کنید و نفی کفاره می‌کنید؟ آن در جای خودش کفاره نداشته باشد و اینجا کفاره داشته باشد، اما بحث این است که آن عامی است و از آن عمومات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خاف علی نفسه لا 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صحیحه محمد بن مسلم می‌گوید حامل مقرب علیها الکفارة چه خاف علی نفسها باشد یا نباشد، نسبت بین این دو دلیل عامین من وجه می‌شود و در من خاف علی نفسه آن عمومات می‌گوید لا کفاره و این اطلاق می‌گوید علیه الکفارة، بنابراین، نسبت به مجمع عنوانین که عبارت از خوف علی نفسه است، برای ثبوت کفاره دلیلی نداریم، باید برائتی شویم، مرحوم آقای خوئی همینطور بحث کرده و درست نیز هست، من تعجب می‌کنم که ایشان به قیاس تعبیر کرده، نباید آنجا را به اینجا قیاس کرد، بحث در قیاس نیست و بحث در اخذ به عموم است</w:t>
      </w:r>
      <w:r>
        <w:rPr>
          <w:rFonts w:eastAsia="IRNazanin" w:cs="IRNazanin"/>
          <w:color w:val="111111"/>
          <w:sz w:val="28"/>
          <w:szCs w:val="28"/>
          <w:rtl w:val="true"/>
          <w:lang w:bidi="fa-IR"/>
        </w:rPr>
        <w:t>.</w:t>
      </w:r>
      <w:bookmarkStart w:id="70" w:name="pg4508_37779"/>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680471_3644566090"/>
      <w:bookmarkStart w:id="72" w:name="_Toc24"/>
      <w:bookmarkEnd w:id="71"/>
      <w:r>
        <w:rPr>
          <w:rtl w:val="true"/>
        </w:rPr>
        <w:t xml:space="preserve">یکشنبه </w:t>
      </w:r>
      <w:r>
        <w:rPr/>
        <w:t>2</w:t>
      </w:r>
      <w:r>
        <w:rPr>
          <w:rtl w:val="true"/>
        </w:rPr>
        <w:t xml:space="preserve"> </w:t>
      </w:r>
      <w:r>
        <w:rPr>
          <w:rtl w:val="true"/>
        </w:rPr>
        <w:t>آبان ماه موضوع بحث</w:t>
      </w:r>
      <w:r>
        <w:rPr>
          <w:rtl w:val="true"/>
        </w:rPr>
        <w:t>:</w:t>
      </w:r>
      <w:r>
        <w:rPr>
          <w:rtl w:val="true"/>
        </w:rPr>
        <w:t>کتاب الصوم</w:t>
      </w:r>
      <w:bookmarkEnd w:id="72"/>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حامل مقرب و مرضعه قلیلة اللبن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روزه مادر ولد خائف بر خود بود، در متن تعبیر می‌کند که این روزه نگرفتن کفاره و قضا دارد، مرحوم آقای حکیم</w:t>
      </w:r>
    </w:p>
    <w:p>
      <w:pPr>
        <w:pStyle w:val="BookText"/>
        <w:rPr/>
      </w:pPr>
      <w:r>
        <w:rPr>
          <w:rFonts w:ascii="IRNazanin" w:hAnsi="IRNazanin" w:eastAsia="IRNazanin"/>
          <w:color w:val="111111"/>
          <w:sz w:val="28"/>
          <w:sz w:val="28"/>
          <w:szCs w:val="28"/>
          <w:rtl w:val="true"/>
          <w:lang w:bidi="fa-IR"/>
        </w:rPr>
        <w:t>برای کفاره به صحیحه محمد بن مسلم استناد کرده که تعبیر می‌کند حامل مقرب کفاره دارد و بعد می‌فرماید این را به دلیل دیگری که می‌گوید مریض و هر کسی که خائف بر خود باشد، کفاره ندارد، نمی‌توان قیاس کرد، و عرض کردم که این قیاس نیست و مصداق برای عام است، این مطلب را ایشان نیز قبول دارد که عام به طور کلی می‌گوید هر کسی خائف بر خود بود، قضا دارد و کفاره ندارد، حاملی که بر خود خائف است، مصداق برای این عام است و شامل آن می‌شود، البته اطلاق صحیحه محمد بن مسلم نیز شامل آن می‌شود و در مجمع عنوانین که ضرر به خود او دارد، هر دو شامل آن شده، عام می‌گوید کفاره ندارد و صحیحه محمد بن مسلم می‌گوید کفاره دارد، بعد از تعارض به اصل برائت مراجعه می‌کنیم، این همین بیان مرحوم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مرحوم آقای حکیم را به گونه‌ای می‌توان تقریب کرد اما عبارت از این قاصر است، و آن این است که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عامین من وجه که یک جا مجمع دو عنوان است، همیشه بین دو عام تساقط نمی‌شود، گاهی یکی از آنها نسبت به مجمع نصوصیت یا ظهور قوی دارد که باید آن عام یا مطلق را بپذیریم و از طرف مقابل رفع ید کنیم، و در مسئله جاری نسبت به اینکه ضرر به خود او داشته باشد، روایت علت آورده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لا تطیقان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 یا فرد ظاهر این است که خود او مشکل دارد، نمی‌شود مجمع عنوانین را از مفاد صحیحه محمد بن مسلم خارج کرد، پس، از آن عام دیگری که می‌گوید خائف علی نفسه کفاره ندارد، خارج می‌کنیم، اینگونه می‌توان مراد ایشان را تقریب کرد اما عبارت ایشان قاصر است، ایشان تعبیر می‌کند که لا یکفی فی قیاس المقام علیه، شاید ایشان بخواهد بگوید لا یکفی اینکه قیاس را در اینجا پیاده کنیم و در نتیجه بگوئیم که کفاره ندارد، اینجا باید به دلیل صحیحه محمد بن مسلم کفاره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کلی این است که بحثی سابقاً گذشت،</w:t>
      </w:r>
    </w:p>
    <w:p>
      <w:pPr>
        <w:pStyle w:val="BookText"/>
        <w:rPr/>
      </w:pPr>
      <w:r>
        <w:rPr>
          <w:rFonts w:ascii="IRNazanin" w:hAnsi="IRNazanin" w:eastAsia="IRNazanin"/>
          <w:color w:val="111111"/>
          <w:sz w:val="28"/>
          <w:sz w:val="28"/>
          <w:szCs w:val="28"/>
          <w:rtl w:val="true"/>
          <w:lang w:bidi="fa-IR"/>
        </w:rPr>
        <w:t xml:space="preserve">بعضی از مطالب اینجا سابقاً گذشته و بعضی از آنها را حالا بحث می‌کنیم، یکی از مواردی که افطار جایز است، حامل مقرب التی یضرها الصوم أو یضر حملها فتفطر و تتصدق و تقضی بعد ذلک، سابقاً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بود که در مورد کسی که مریض نیست به چه دلیل بگوئیم، آیه شریفه درباره مریض اجازه روزه نگرفتن داده، اما چرا حامل مقرب که مریض نیست، می‌تواند روزه نگیرد؟ از ادله می‌فهمیم که شخص مریض یا سالمی که در اثر روزه مریض می‌شود، لازم نیست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تعدی از مریض به سالمی که در اثر روزه مریض می‌شود، دو بیان وجود دارد ؛</w:t>
      </w:r>
    </w:p>
    <w:p>
      <w:pPr>
        <w:pStyle w:val="BookText"/>
        <w:rPr/>
      </w:pPr>
      <w:r>
        <w:rPr>
          <w:rFonts w:ascii="IRNazanin" w:hAnsi="IRNazanin" w:eastAsia="IRNazanin"/>
          <w:color w:val="111111"/>
          <w:sz w:val="28"/>
          <w:sz w:val="28"/>
          <w:szCs w:val="28"/>
          <w:rtl w:val="true"/>
          <w:lang w:bidi="fa-IR"/>
        </w:rPr>
        <w:t>مرحوم آقای حکیم بیانی و مرحوم آقای خوئی بیانی دیگر دارد که اگر این بیانات بخواهد مورد مناقشه واقع نشود، باید با تغییری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حکیم</w:t>
      </w:r>
    </w:p>
    <w:p>
      <w:pPr>
        <w:pStyle w:val="BookText"/>
        <w:rPr/>
      </w:pPr>
      <w:r>
        <w:rPr>
          <w:rFonts w:ascii="IRNazanin" w:hAnsi="IRNazanin" w:eastAsia="IRNazanin"/>
          <w:color w:val="111111"/>
          <w:sz w:val="28"/>
          <w:sz w:val="28"/>
          <w:szCs w:val="28"/>
          <w:rtl w:val="true"/>
          <w:lang w:bidi="fa-IR"/>
        </w:rPr>
        <w:t>آنجا این است که به این دلیل گفته‌اند که بر مریض لازم نیست روزه بگیرد که مریض مرتبه‌ای از مرض را دارد و اگر روزه بگیرد، مرتبه‌ای دیگر به او اضافه می‌شود و شارع به خاطر این افزایش مرتبه فرموده که جایز یا واجب است که روزه نگیرد، عرف از این جواز یا وجوب در اثر افزایش می‌فهمد که این جواز یا وجوب در صورت احداث مرض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خوئی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دلیل اینکه فرموده واجب است که مریض روزه نگیرد، این است که اگر روزه بگیرد، مرض او ادامه پیدا می‌کند، و اگر شارع برای دوام حکم کند که روزه نگیرد، عرف می‌فهمد که برای حدوث نیز همین حکم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دو بیان ناقص است،</w:t>
      </w:r>
    </w:p>
    <w:p>
      <w:pPr>
        <w:pStyle w:val="BookText"/>
        <w:rPr/>
      </w:pPr>
      <w:r>
        <w:rPr>
          <w:rFonts w:ascii="IRNazanin" w:hAnsi="IRNazanin" w:eastAsia="IRNazanin"/>
          <w:color w:val="111111"/>
          <w:sz w:val="28"/>
          <w:sz w:val="28"/>
          <w:szCs w:val="28"/>
          <w:rtl w:val="true"/>
          <w:lang w:bidi="fa-IR"/>
        </w:rPr>
        <w:t>به خاطر اینکه ضرر صوم در آنجا به شدت خود مرض اختصاص ندارد، ظاهر بیان مرحوم آقای حکیم این است که ارفاق شارع در مورد مریضی است که صوم منشأ اشتداد شود، با اینکه مرحوم سید در متن فروض مختلفی مانند اشتداد و دوام و شدت الم ذکر کرده و می‌گوید در تمام این فروض به مریض ارفاق شده، مرحوم آقای حکیم فقط صورت اشتداد را عنوان کرده و کأنه ملاک را اشتداد گرفته و مرحوم آقای خوئی فقط دوام را میزان گرفته، با اینکه اشتداد و دوام میزان نیست و معیار اوسع از اینها است و آن قبلاً گذشته، با آن تقریب هر دو بیان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اینگونه تقریب کنیم که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گفته مریض واجب نیست روزه بگیرد، صورت اشتداد و دوام را که شامل است، این دو صورت که نفی نشده، گویا مرحوم آقای حکیم و مرحوم آقای خوئی به یکی از این دو صورت منحصر کرده‌اند که آن اشکال مطرح می‌شود، ما منحصر نمی‌کنیم، می‌گوئیم اگر آن دو صورت را شامل شود، موضوع مورد بحث حل می‌شود، به خاطر اینکه این منشأ می‌شود که شدت پیدا کند و مرتبه‌ای پدید می‌آید، حالا اگر این مرتبه احداث شد، همانطور که در فرض شدت یا دوام شارع ارفاق کرده، و لو به آنها منحصر نیست اما در مورد بحث که حامل می‌خواهد روزه بگیرد، برای او یکی از آن مشکلات پدید می‌آید، اگر روزه بگیرد، احداث می‌شود، ما به وسیله احداث می‌توانیم بگوئیم که اینجا نیز فرض احداث مرض است، یا گاهی احداث یا افزایش مرض نیست اما فشار مضاعفی بر مریض وارد می‌شود، در اینجا نیز از ادله استفاده کردیم که کافی است، لذا به این جهت می‌توانیم بگوئبم به دلیل اینکه بر حامل مقرب این بار مضاعف هست، افطار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اگر این مطلب را درباره مریض گفتیم، اگر کسی مریض نیست و احداث مرض نیز نمی‌شود اما ضرر دارد، این در متن عروه هست که اگر موجب ضرر شد، روزه صحیح نیست، اما مرحوم آقای حکیم اینجا توضیحی نمی‌دهد و درباره ضرر بحث نمی‌کند، و مرحوم آقای خوئی از بعضی روایات دیگر که عنوان مرض صدق نمی‌کند و عنوان ضرر صدق می‌کند، استفاده کرده که اگر احداث ضرر نیز بشود، همین حکم را دارد و افطار هست، حالا آنجا نیز ان قلت و قلت هست اما دوباره وارد آن مباحث نمی‌شویم، مطلبی که اصلاً عنوان نکرده‌اند این است که افطار را که به وسیله آن ادله کشف کردیم، به چه دلیل کفاره داشته باشد؟ ادله‌ای که درباره مریض ذکر شده، آنها اثبات کفاره نکرده، اینجا که می‌خواهند اثبات کفاره کنند، چگونه اثبات کفاره کرده‌اند؟ مرحوم آقای حکیم می‌گوید آن عمومات شامل می‌شود و اثبات کفاره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ببخشید، این اثبات کفاره که عرض کردم، مربوط به بحث بعد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می‌خواهم نفی کفاره را عرض کنم، مرحوم آقای حکیم و مرحوم آقای خوئی قبول کرده‌اند که ادله اولیه نفی کفاره است، روایت محمد بن مسلم را گفته‌اند که مقدم می‌شود یا تعارض می‌کند، نفی کفاره را از کدام دلیل استفاده کردیم؟ درباره مریض آیه شریفه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در مقام بیان بود، اثبات کفاره نکرد، آنجا می‌فهمیم که مریض کفاره ندارد و فتوا نیز همینطور است، اما حامل مقرب که مریض نیست، با ادله اثبات کردیم که او نیز جواز افطار دارد، اما فقط جواز افطار را نمی‌خواهیم بحث کنیم، می‌خواهیم بگوئیم که از ادله اولیه استفاده می‌شود که کفاره نیز ندارد، بعد با این دلیل تعارض می‌کند، مرحوم آقای خوئی عامین من وجه می‌گیرد و مرحوم آقای حکیم به روایت محمد بن مسلم اخذ می‌کند، در این بحث دلیلی نیاورده‌اند که بگویند از ادله عامه استفاده کردیم که کفاره نیز ندارد، ایشان به عنوان اصل مسلم فرض کرده‌اند که کل من خاف علی نفسه لا کفارة علیه، هیچ دلیلی بر این مطلب نبود، مریضی که مرض او عارضی باشد که زود برطرف شود، لا کفارة علیه، برای این دلیل هست، غیر از این دلیلی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آقای حکیم عموم را قبول کرده،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انتفاء الکفارة فی المریض و کل من خاف علی نفسه لا یکفی فی قیاس المقام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در غیر مریض برای نفی کفاره دلیل نداریم، درباره مریض به وسیله آیه قرآن دلیل بر نفی کفاره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روایت محمد بن مسلم که دلالت می‌کند که کفاره هست، هیچ معارضی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حامل مقرب باشد، به وسیله همین روایت و اطلاق روایت حکم می‌کنیم که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حامل مقرب ممکن است دیگران به اصل برائت تمسک کنند و به نظر مختار بسیار بعید است که به زن بگویند باید قضا کند و کفاره بپرازد اما مرد آزاد است و فقط قضا کند و کفاره ندارد، ممکن است بگوئیم که عرف می‌فهمد که مرد نیز کفاره دارد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ممکن است بگوئیم که صحیحه محمد بن مسلم که اثبات کفاره کرده، در غالب موارد زن مریض نمی‌شود اما در اثر روزه به سختی بسیار بیش از اندازه‌ای دچار می‌شود که تحمل آن برای او دشوار است، ممکن است بگوئیم به دلیل اینکه غالب موارد سختی بیش از اندازه هست، اگر در مواردی مرض حاصل شده باشد، حکمتاً است که در بسیاری از موارد هست، لذا به طور کلی گفته‌اند که باید فدیه نیز بپردازد، ممکن است این را در مرد نیز در جائی که ایجاد مرض نمی‌شود و در غالب موارد مرد نیز دچار سختی بیش از اندازه و خارج از تحمل شود، بگوئیم، حالا به این کاری ندارم، خلاصه، می‌خواهم بگویم که موردی که آقایان نفی کفاره کرده‌اند، هیچ دلیلی برای نفی کفاره در مسئله جاری نیست، روایت صحیحه اثبات نفی کفاره می‌کند، به ظهور آن اخذ می‌کنیم، اگر توانستم، نسبت به مرد نیز می‌گوئیم که اگر مرد نیز در این جهت مشابه زن باشد، همین حکم را دارد، و اگر نتوانستیم، اصل برائت جاری می‌کنیم، پس، فعلاً با ماتن در این جهت که می‌گوید قضا و کفاره دارد، نسبت به کفاره موافقت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تعبیر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تتصدق من مالها بالمد أو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گفته‌اند که ظاهر اینکه به زن خطاب و امر کرده، این است که مسئول خود او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آقای خوئی فرموده‌اند، مسامحه در تعبیر است، لازم نیست از مال خودش بپردازد، مسئول او است که باید آن را از مال حلالی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 أو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هست ؛ یکی این است که مراد علی الخلاف است، و دوم این است که مراد تخییر است، به خاطر اینکه بعضی در جمع بین ادله به نحو تخییر گفته‌اند و بعضی گفته‌اند روایت مدین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قضا شده‌اند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محمد بن مسلم نیز اثبات قضا کرده و در خلاف دعوای اجماع کرده، اما در مقابل مشهور مرحوم آقای حکیم می‌فرماید از مرحوم علی بن بابویه و مرحوم سلار نقل شده که گفته‌اند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منکرین قضا فقط اینها نیستند و عده‌ای قائل به عدم قضا شده‌اند ؛ در مقنع و رساله مرحوم علی بن بابویه که نقل می‌کنند و فقه رضوی و جمل العلم مرحوم سید مرتضی و شرح جمل که در شرح جمل دعوای اجماع کرده و مراسم مرحوم سلار گفته‌اند که قضا ندارد، مرحوم راوندی در فقه القرآن نیز در مورد کسی که خوف بر ولد دارد، گفته که قومی قائل به این شده‌اند که قضا و کفاره ندارد، شاید کلام مرحوم ابی الصلاح حلبی و مرحوم شیخ در نهایه نسبت به ضرر به ولد این باشد که قضا و کفاره ندارد، به خاطر اینکه چیزی استفاده نمی‌شود، ممکن است که مرحوم شیخ و مرحوم ابی الصلاح از جمله آن قومی باشند که قائل هستند، قائلین دیگری نیز هست و به مرحوم سلار و مرحوم علی بن بابویه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مقابل مشهور که با وجود روایت برای اثبات قضا نفی قضا کرده‌اند، وجوه مختلفی گفته شده،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وجهی را ذکر می‌کند و بعد می‌گوید این وجه درستی نیست، بهتر بود که این وجه ذکر نمی‌شد، ایشان می‌فرماید که از صحیحه محمد بن مسلم نفی قضا را استفاده کرده‌اند، در حالی که صحیحه محمد بن مسلم اثبات قضا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احتمال وجه بودن نیز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حدائق نقل می‌کند، می‌گوید که فقه الرضا در نزد مانند مرحوم علی بن بابویه ثابت بوده که کتاب حضرت رضا علیه السلام است و به آن اعتماد کرده‌اند و بر اساس آن که در آن به لا قضاء تصریح شده،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درست نیست، به طور قطع مرحوم صدوق که در مقنع گفته، فقه الرضا را کتاب امام رضا علیه السلام نمی‌دانسته، مرحوم صدوق در سرتاسر کتب خود اصلاً به کتاب فقه الرضا استناد نکرده و اسمی از آن نبرده، در سرتاسر عیون اخبار الرضا که روایات منقول از حضرت رضا علیه السلام را نقل کرده، فقه الرضا را در آنجا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در ریاض و مستند و کتاب‌های متأخر هست، گفته‌اند محمد بن جعفر عن أبی عبد الله علیه السلام روایتی هست که آنجا اقتصار کرده و صدقه را گفته و قضا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درباره ماه مبارک رمضان نیست و درباره کسی است که شهرین را نذر کرده و بعد نسبت به این نذر مشکل پیدا کرده، حضرت فرموده‌اند که صدقه بده و اسمس از قضا نبرده‌اند، این روایت از نظر دلالت مورد بحث قرار گرفته، مرحوم نراقی در مستند و دیگران اشکال سندی نکرده‌اند و اشکال دلالی کرده‌اند، اما ریاض اشکال دلالی نکرده و اشکال سندی کرده، ایشان که اشکال دلالی نکرده، می‌گوید اطلاق دارد، شاید مراد از اطلاق این باشد که شامل این می‌شود که یکی از دو ماه مورد نذر او ماه مبارک رمضان باشد، اطلاق اقتضا می‌کند که اگر ماه مبارک رمضان نیز داخل باشد، صدقه کفایت کند</w:t>
      </w:r>
      <w:r>
        <w:rPr>
          <w:rFonts w:eastAsia="IRNazanin" w:cs="IRNazanin"/>
          <w:color w:val="111111"/>
          <w:sz w:val="28"/>
          <w:szCs w:val="28"/>
          <w:rtl w:val="true"/>
          <w:lang w:bidi="fa-IR"/>
        </w:rPr>
        <w:t>.</w:t>
      </w:r>
      <w:bookmarkStart w:id="73" w:name="pg4508_37793"/>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680473_3644566090"/>
      <w:bookmarkStart w:id="75" w:name="_Toc25"/>
      <w:bookmarkEnd w:id="74"/>
      <w:r>
        <w:rPr>
          <w:rtl w:val="true"/>
        </w:rPr>
        <w:t xml:space="preserve">دوشنبه </w:t>
      </w:r>
      <w:r>
        <w:rPr/>
        <w:t>3</w:t>
      </w:r>
      <w:r>
        <w:rPr>
          <w:rtl w:val="true"/>
        </w:rPr>
        <w:t xml:space="preserve"> </w:t>
      </w:r>
      <w:r>
        <w:rPr>
          <w:rtl w:val="true"/>
        </w:rPr>
        <w:t>آبان ماه موضوع بحث</w:t>
      </w:r>
      <w:r>
        <w:rPr>
          <w:rtl w:val="true"/>
        </w:rPr>
        <w:t>:</w:t>
      </w:r>
      <w:r>
        <w:rPr>
          <w:rtl w:val="true"/>
        </w:rPr>
        <w:t>کتاب الصوم</w:t>
      </w:r>
      <w:bookmarkEnd w:id="75"/>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حامل مقرب و مرضعه قلیلة اللبن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قضاء روزه حامل مقرب بود،</w:t>
      </w:r>
    </w:p>
    <w:p>
      <w:pPr>
        <w:pStyle w:val="BookText"/>
        <w:rPr/>
      </w:pPr>
      <w:r>
        <w:rPr>
          <w:rFonts w:ascii="IRNazanin" w:hAnsi="IRNazanin" w:eastAsia="IRNazanin"/>
          <w:color w:val="111111"/>
          <w:sz w:val="28"/>
          <w:sz w:val="28"/>
          <w:szCs w:val="28"/>
          <w:rtl w:val="true"/>
          <w:lang w:bidi="fa-IR"/>
        </w:rPr>
        <w:t>مشهور قائل به قضا هستند و عده‌ای منکر قضا هستند، دلیل مشهور روشن است و آن صحیحه محمد بن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نافین قضا که مرحوم سید مرتضی و مرحوم ابن براج و مرحوم علی بن بابویه و مرحوم صدوق و مؤلف فقه رضوی و مرحوم سلار هستند، بعضی از وجوه ذکر شده و بعضی از وجوه را نیز من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مرحوم صاحب حدائق می‌فرماید که دلیل نافین فقه رضوی است</w:t>
      </w:r>
    </w:p>
    <w:p>
      <w:pPr>
        <w:pStyle w:val="BookText"/>
        <w:rPr/>
      </w:pPr>
      <w:r>
        <w:rPr>
          <w:rFonts w:ascii="IRNazanin" w:hAnsi="IRNazanin" w:eastAsia="IRNazanin"/>
          <w:color w:val="111111"/>
          <w:sz w:val="28"/>
          <w:sz w:val="28"/>
          <w:szCs w:val="28"/>
          <w:rtl w:val="true"/>
          <w:lang w:bidi="fa-IR"/>
        </w:rPr>
        <w:t>و مرحوم علی بن بابویه و قدماء به فقه رضوی اعتماد می‌کردند و ثابت است که این کتاب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به طور قطع و یقین مرحوم علی بن بابویه و مرحوم صدوق این کتاب را از حضرت رضا علیه السلام نمی‌دانستند، مرحوم صدوق در عیون که اخبار حضرت رضا علیه السلام را نقل می‌کند و در هیچکدام از کتاب‌های خود حتی یک مورد اسمی از این کتاب نیاورده و به استناد این کتاب فتوا نداده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را مرحوم صاحب ریاض و مرحوم نراقی در مستند قائل شده‌اند و آن روایت محمد بن جعفر عن موسی بن جعفر علیه السلام است،</w:t>
      </w:r>
    </w:p>
    <w:p>
      <w:pPr>
        <w:pStyle w:val="BookText"/>
        <w:rPr/>
      </w:pPr>
      <w:r>
        <w:rPr>
          <w:rFonts w:ascii="IRNazanin" w:hAnsi="IRNazanin" w:eastAsia="IRNazanin"/>
          <w:color w:val="111111"/>
          <w:sz w:val="28"/>
          <w:sz w:val="28"/>
          <w:szCs w:val="28"/>
          <w:rtl w:val="true"/>
          <w:lang w:bidi="fa-IR"/>
        </w:rPr>
        <w:t xml:space="preserve">مفاد روایت این است که زنی نذر کرده دو ماه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حملها و أدرکها الحمل فلم یقوی علی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اینجا فقط صدقه را فرموده‌اند، در این روایت که در مقام بیان است، از اقتصار به صدقه معلوم می‌شود که تمام ما هو الواجب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نظر دلالت و سند مورد بحث است، مرحوم صاحب ریاض اشکال سندی کرده و از نظر دلالت اشکال نکرده و می‌فرماید اطلاق روایت مورد بحث را شامل است، و مرحوم صاحب مستند اشکال سندی نکرده و از نظر دلالت اشکال کرده، و مرحوم آقای حکیم نیز تعبیری دارد که محتمل است که ایشان نیز اشکال سندی نمی‌کند،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درباره این تعبیر بحث می‌کنیم ام ایشان هیچ مناقشه‌ای درباره سند نکرده و ظاهر آن این است که ایشان اشکال سندی نمی‌کند و در دلالت و جمع بین الدلیلین اشکال کرده، تعبیر می‌کند که این درباره مورد بحث نیست و علاوه، چنین قوتی ندارد که ظهور روایت محمد بن مسلم را تغییر دهد و قضاء حمل به استحباب شود، به ظاهر روایت محمد بن مسلم اخذ می‌کنیم و از ظهور سکوتی این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ریاض و مرحوم آقای خوئی می‌فرمایند از نظر سند درست نیست و مرحوم مجلسی اول در شرح فارسی و عربی من لا یحضر خبر تعبیر می‌کند، محمد بن جعفر توثیق نشده است، اما مرحوم نراقی در مستند صحیحه تعبیر می‌کند و در کلام مرحوم آقای حکیم دو احتمال وجود دارد ؛ یکی این است که به تبع مرحوم نراقی تعبیر کرده و ایشان نیز می‌خواهد صحیحه بداند، و لذا اشکالی درباره سند ذکر نکرده، و احتمال دیگر این است که بین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وجود دارد، معنای تعبیر صحیحة أبی سیار این است که تمام اسناد روایت صحیح است و ابی سیار نیز صحیح است، و معنای الصحیح عن أبی سیار این است که تا ابی سیار سند صحیح است و درباره ابی سیار ساکت است، این در درایه شهید ثانی هست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تا آن شخص صحیح است اما درباره خود آن شخص چیزی استفاده نمی‌شود و از جای دیگر باید معلوم شود، و گاهی الصحیح تعبیر می‌شود، روایت صحیح کاملی است، مثلاً الصحیح عن زرارة گفته می‌شود، روایت صحیحی است که زراره نقل کرده یا روایتی است که تا زراره صحیح است و صحت زراره نیز معلوم است، هر دو جور می‌توان معنا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به کار می‌رود ؛ یکی در موردی است که روایت تمام قسمت‌های سند صحیح کامل است، و دوم در موردی است که تا آن شخص صحیح است و صحت خود آن شخص ثابت نیست، مرحوم صاحب حدائق در بعضی از موارد از این مصطلح علم درایه غفلت کرده و به مرحوم صاحب مدارک اشکال می‌کند که گاهی از مسمع بن عبد الملک ابو سیار صحیح و گاهی حسنه تعبیر می‌کنید، ایشان توجه نکرده که این اختلاف تعبیر به این خاطر است که در جائی روایت را حسنة ابو سیار می‌گوید، ابو سیار را حسنه می‌داند، اما در مواردی که صحیح تعبیر کرده، الصحیح عن مسمع بن عبد الملک گفته است، به هر حال، عبارت مستمسک قابل وجهین است اما به خاطر اینکه ایشان اشکال سندی نکرده و سراغ جهات دیگر رفته، به نظر می‌رسد که ایشان نمی‌خواهد سند را اشکال کند و می‌خواهد صحیح بداند، احتمال دارد که از مستند مرحوم نراقی تبعیت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اینکه کسی محمد بن جعفر را توثیق نکرده و اصلاً معلوم نیست که چه کسی است، چرا مرحوم نراقی صحیحة محمد بن جعفر گفته است؟ احتمال هست، البته این احتمال در مورد کلام مرحوم آقای حکیم بعید است، و آن این است که راوی از محمد بن جعفر، ابن مسکان است که مرحوم کشی در مورد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از او نیز سند صحیح است، از قبیل کسانی است که صح عن ابن مسکان این روایت، و اصحاب نیز تصحیح کرده‌اند، ایشان مطابق تصحیح اصحاب که مرحوم کشی دعوای اجماع کرده، اینگونه تعبیر کرده باشد، اما مرحوم آقای حکیم تعبیر نکرده، اگر بر اساس ابن مسکان تصحیح شده بود، مناسب این بود که اشاره‌ای می‌کرد، حالا نمی‌دانم که روش مرحوم نراقی چه بوده و مقید بوده یا نبوده، اما امثال این متأخرین اینگونه تعبیر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مسکان الذی أجمعت العصابة علی تصحیح ما یصح عنه عن محمد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بخواهند اشاره به صحت کنند با این خصوصیت افهام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صاحب قرانی و روضة المتقین گفته‌اند که و لو خود راوی تصحیح نشده اما به دلیل اینکه ابن مسکان که از اصحاب اجماع است، از او روایت می‌کند، لذا باید با روایت معامله صحت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اشکال از ناحیه سند است که مرحوم آقای خوئی از ناحیه سند اشکال می‌کند، منتها این مسئله مبنائی است که اصحاب اجماع را به این وسعت بپذیریم یا نپذیریم، نظر مختار نیز در این جهت موافق با مرحوم آقای خوئی است که اینطور نیست که از اصحاب اجماع ابن مسکان را بپذیریم و روات بعدی را نگاه نکنیم، مرحوم آقای خوئی هیچکدام از اصحاب اجماع را قبول ندارد اما به نظر مختار اگر صفوان و ابن ابی عمیر و بزنطی نقل کنند، روات بعدی را نگاه نمی‌کنیم اما بقیه اصحاب اجماع اینطور نیستند، لذا از نظر اینکه روایت صحت سند ندارد، با مرحوم خوئی موافق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دلالت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توضیحی داده نشده که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علی نفسها صوم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ایشان به اطلاق استناد کرده، به نظر می‌رسد که نظر ایشان این است چه بسا به دلیل اینکه ماه شعبان المعظم و رمضان المبارک ار ممتازترین ماه‌ها برای روزه است، اشخاص نذر می‌کنند که این دو ماه را روزه بگیرند، می‌گوید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علی نفسها صوم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نذر روزه در این دو ماه را نیز شامل است، و در این روایت اسمی از قضا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وارد نیست، درست است که سکوت از قضا دلالت می‌کند که بیش از صدقه واجب نیست، اما این نسبت به اصل سؤال است که استفاده می‌شود چیزی غیر از صدقه نیست، حالا کسی که جعلت علی نفسها صوم شهرین، در روایات هست که اگر گفتند کسی نذر کرده بود روزه بگیرد، می‌گوئید کفاره او کفاره ماه مبارک رمضان است یا کفاره حلف و یمین است علی الخلاف، اگر سؤال کنند اینطور پاسخ می‌دهید، حالا اگر کسی که نذر کرده روزه بگیرد و مخالفت کرده، اگر منظور او خود ماه مبارک رمضان بود، اطلاق شامل این می‌شود، کسی که خلاف نذر انجام داده، ممکن است که از جهت دیگر نیز خلاف انجام داده باشد و ممکن است که از ناحیه نذر خلاف کرده باشد، هر دو صورت را می‌گیرد، حالا در اینجا اگر کسی گفت اگر کسی خلاف نذر کرد، فلان مقدار کفاره او است، معنای آن این است که اگر مخالفت نذر او در ماه مبارک رمضان نیز بود که از ناحیه ماه مبارک رمضان نیز مخالفت بود، اینجا باید بگوئیم که به دلیل اینکه آنجا گفته بود کفاره یمین هست، آیا بگوئیم اینجا به دلیل اینکه سکوت کرده، اصلاً کفاره ماه مبارک رمضان نیست؟ ما می‌گوئیم از ناحیه خلاف نذر انجام دادن صدقه دارد، حالا اگر با چیز دیگری نیز منطبق شد و خلاف ماه مبارک رمضان را نیز انجام داد، این حکم خود را در جای خود دارد، سکوت فقط این مقدار دلالت دارد که از ناحیه جعلت علی نفسها فقط صدقه هست، اما اگر روزه ماه مبارک رمضان را که وجوب ذاتی دارد، انجام نداد، ملازمه ندارد که جواب برای این نیز باشد، پس، نمی‌توانیم بگوئیم که اطلاق اقتضا می‌کند که شامل ماه رمضان نیز باشد و سکوت از قضا دلالت بر عدم قضا دارد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به نظر می‌رسد و به احتمال قوی نظر آنها به همین باشد، این است که اینها خواسته‌اند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این مورد بدانند، سابقاً نیز همین را عرض کردم، گفته‌اند آیه شریفه اول نسبت به کسی که هیچ عذری ندارد، می‌فرماید که باید روزه ماه مبارک رمضان را بگیرد، و بعد در مورد کسی که در ماه مبارک رمضان مشکل دارد و در غیر ماه مبارک رمضان مشکل ندارد، می‌فرماید بعد از ماه مبارک رمضان روزه بگیرد، و بعد در مورد کسی که معذور است اما مریض نیست و چندان نیز سالم نیست که در ماه مبارک رمضان هیچ مشکلی نداشته باشد،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فدیه چیز دیگری واجب نیست، این در مقام بیان است، من عرض می‌کردم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در سیاق معذورین واقع شده، معذوری که به سختی زیادی دچار می‌شود، تمام وظیفه او فدیه است، و فرض این است که حامل مقرب مریض نیست و حد اکثر این است که بعضی از افراد آن مریض می‌شود، افطار اجماعاً جایز است، اما کفاره و قضا بحث دیگری است که به جواز افطار ربطی ندارد، در مورد کسی که مریض نباشد و سالم کامل نیز نباشد، گفته معذور است، کفاره بدهد، حامل مقرب نیز از این قبیل است، و مرحوم سید مرتضی که به آیات قرآن استناد می‌کند و اینجا قائل شده که غیر از کفاره چیز دیگری ندارد، گفته که آیه قرآن این مورد را شامل نمی‌شود و از طرفی مسلماً معذور است و می‌تواند افطار کند،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فرموده باید کفاره باید بدهد، و شرح جمل و مرحوم سلار نیز با همین موافقت کرده‌اند و مرحوم علی بن بابویه و مرحوم صدوق و فقه رضوی به همین استناد کرده‌اند، منتها در مقابل آن صحیحه محمد بن مسلم نیز واقع شده، آیه شریفه با این بیان ظهور پیدا می‌کند که فقط صدقه هست اما صحیحه محمد بن مسلم می‌گوید صدقه و قضا هست، این یک بحث کلی است، مرحوم سید مرتضی با بودن آیات قرآن و ظواهر به یک روایت اعتماد نمی‌کند و مرحوم ابن براج نیز تابع ایشان است، آنها روشن است، اما این یک بحث کلی است که اگر امر دائر شد که از اطلاق لفظی صرف نظر کنیم یا از ظهور وجوب صرف نظر کنیم و به استحباب یا کلی مطلوبیت حمل کنیم، این مورد خلاف است، مشهور نوعاً تقیید و اطلاق قائل هستند، لذا اینجا نیز به صحیحه محمد بن مسلم اخذ کرده‌اند،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بود، به وسیله این روایت از آن رفع ید کرده‌اند، و بعضی در ظهور هیئتی این روایت تصرف کرده‌اند و به اطلاق آیه شریفه اخذ کرده‌اند، به نظر می‌رسد که نظر مشهور و نظر مخالفین به این جهات باشد و برای وجوه دیگری که ذکر شده، نباشد</w:t>
      </w:r>
      <w:r>
        <w:rPr>
          <w:rFonts w:eastAsia="IRNazanin" w:cs="IRNazanin"/>
          <w:color w:val="111111"/>
          <w:sz w:val="28"/>
          <w:szCs w:val="28"/>
          <w:rtl w:val="true"/>
          <w:lang w:bidi="fa-IR"/>
        </w:rPr>
        <w:t>.</w:t>
      </w:r>
      <w:bookmarkStart w:id="76" w:name="pg4508_37802"/>
    </w:p>
    <w:p>
      <w:pPr>
        <w:pStyle w:val="BookText"/>
        <w:rPr/>
      </w:pPr>
      <w:bookmarkEnd w:id="76"/>
      <w:r>
        <w:rPr>
          <w:rFonts w:ascii="IRNazanin" w:hAnsi="IRNazanin" w:eastAsia="IRNazanin"/>
          <w:color w:val="111111"/>
          <w:sz w:val="28"/>
          <w:sz w:val="28"/>
          <w:szCs w:val="28"/>
          <w:rtl w:val="true"/>
          <w:lang w:bidi="fa-IR"/>
        </w:rPr>
        <w:t>پس، تا اینجا به نظر مختار نیز اقوا این است که به روایت محمد بن مسلم اخذ کنیم و اثبات قضا و کفاره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w:t>
      </w:r>
    </w:p>
    <w:p>
      <w:pPr>
        <w:pStyle w:val="BookText"/>
        <w:rPr/>
      </w:pPr>
      <w:r>
        <w:rPr>
          <w:rFonts w:ascii="IRNazanin" w:hAnsi="IRNazanin" w:eastAsia="IRNazanin"/>
          <w:color w:val="111111"/>
          <w:sz w:val="28"/>
          <w:sz w:val="28"/>
          <w:szCs w:val="28"/>
          <w:rtl w:val="true"/>
          <w:lang w:bidi="fa-IR"/>
        </w:rPr>
        <w:t>آیا این قضا و کفاره در خصوص حامل مقربی است که بر خود او ضرر داشته باشد یا مخصوص به ضرر به ولد است یا اعم از هر دو است، مرحوم آقای خوئی مخصوص به ضرر به ولد می‌داند، ظاهر کلام مرحوم شیخ طوسی و مرحوم ابی الصلاح حلبی این است که مخصوص به ضرر به حامل مقرب است، و دیگران اعم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680475_3644566090"/>
      <w:bookmarkStart w:id="78" w:name="_Toc26"/>
      <w:bookmarkEnd w:id="77"/>
      <w:r>
        <w:rPr>
          <w:rtl w:val="true"/>
        </w:rPr>
        <w:t xml:space="preserve">سه‌شنبه </w:t>
      </w:r>
      <w:r>
        <w:rPr/>
        <w:t>4</w:t>
      </w:r>
      <w:r>
        <w:rPr>
          <w:rtl w:val="true"/>
        </w:rPr>
        <w:t xml:space="preserve"> </w:t>
      </w:r>
      <w:r>
        <w:rPr>
          <w:rtl w:val="true"/>
        </w:rPr>
        <w:t xml:space="preserve">آبان ماه </w:t>
      </w:r>
      <w:r>
        <w:rPr/>
        <w:t>89/08/04</w:t>
      </w:r>
      <w:bookmarkEnd w:id="78"/>
    </w:p>
    <w:p>
      <w:pPr>
        <w:pStyle w:val="BookText"/>
        <w:rPr/>
      </w:pPr>
      <w:r>
        <w:rPr>
          <w:rFonts w:ascii="IRNazanin" w:hAnsi="IRNazanin" w:eastAsia="IRNazanin"/>
          <w:color w:val="111111"/>
          <w:sz w:val="28"/>
          <w:sz w:val="28"/>
          <w:szCs w:val="28"/>
          <w:rtl w:val="true"/>
          <w:lang w:bidi="fa-IR"/>
        </w:rPr>
        <w:t>بحث در موارد عدم وجوب روزه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بحث حامل مقرب و مرضعه قلیلة اللبن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قضائی که در روایات برای حامل مقرب اثبات شده، مخصوص ضرر بر ولد یا بر خود او یا اعم از هر دو صورت است،</w:t>
      </w:r>
    </w:p>
    <w:p>
      <w:pPr>
        <w:pStyle w:val="BookText"/>
        <w:rPr/>
      </w:pPr>
      <w:r>
        <w:rPr>
          <w:rFonts w:ascii="IRNazanin" w:hAnsi="IRNazanin" w:eastAsia="IRNazanin"/>
          <w:color w:val="111111"/>
          <w:sz w:val="28"/>
          <w:sz w:val="28"/>
          <w:szCs w:val="28"/>
          <w:rtl w:val="true"/>
          <w:lang w:bidi="fa-IR"/>
        </w:rPr>
        <w:t>در عروه می‌فرماید در هر دو صورت قضا و کفاره دارد، مرحوم آقای خوئی می‌فرماید قضا مخصوص به صورت ضرر بر ولد است، و ظاهر کلام مرحوم شیخ در نهایه و مرحوم ابو الصلاح حلبی اختصاص قضا به صورت ضرر بر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 تعمیم اطلاق صحیحه محمد بن مسلم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می‌گوید برای حامل مقرب و مرضعه قلیلة اللبن افطار جایز است و کفاره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کلام مرحوم آقای خوئی این است که</w:t>
      </w:r>
    </w:p>
    <w:p>
      <w:pPr>
        <w:pStyle w:val="BookText"/>
        <w:rPr/>
      </w:pPr>
      <w:r>
        <w:rPr>
          <w:rFonts w:ascii="IRNazanin" w:hAnsi="IRNazanin" w:eastAsia="IRNazanin"/>
          <w:color w:val="111111"/>
          <w:sz w:val="28"/>
          <w:sz w:val="28"/>
          <w:szCs w:val="28"/>
          <w:rtl w:val="true"/>
          <w:lang w:bidi="fa-IR"/>
        </w:rPr>
        <w:t>هر جا خوف بر خود باشد، قضا و کفاره هست و در این جهت خصوصیتی در حامل مقرب و مرضعه قلیلة اللبن نیست، از اینجا معلوم می‌شود که مراد خوب بر خود حامل مقرب و مرضعه قلیلة اللبن نیست و مراد خوف علی الولد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این است که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اشکال باشد، هر جا خوف بر ولد باشد، همین حکم را دارد و در این جهت خصوصیتی در حامل مقرب و مرضعه قلیلة اللبن نیست، چه فرقی بین دو صورت هست که ایشان این را نقض می‌کند و می‌فرماید بنابراین، اگر خوف بر خود باشد، قید لغو می‌شود؟ علت اینکه در روایت اینگونه ذکر شده، این است که درست است که ملاک ضرر است اما در موقعی که مقرب یا قلیلة اللبن باشد، معمولاً ضرر هست و این معمول در مورد دیگری نیست و به این خاطر این ذکر شده، مانند اینکه گفته شود انار ترش نخورید، به خاطر اینکه مریض می‌شوید، مرض که اختصاص به انار ترش ندارد، چرا قید مریض را آوردند؟ پاسخ همین است که به حسب معمول مریض شدن در انار ترش هست و در غیر انار ترش نیست، اینجا نیز در حامل مقرب غلبه خوف هست و قبل از آن چنین غلبه‌ای نیست، یا برای مرضعه که شیر او کم است، بسیار سخت است و حتی به غش و بی حالی منجر می‌شود، پس، این قرینه نمی‌شود که مراد خصوص صورت علی الولد است، مرحوم آقای خوئی این را در حامل مقرب و مرضعه قلیلة اللبن شاهد آورده، در حالی که شاهد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ظاهر کلام مرحوم شیخ طوسی و مرحوم ابو الصلاح حلبی این است که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المقرب و المرضع القلیلة اللبن لا جناح علیهما أن تفطرا لانهما لا تطیقان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 قضا و صدقه دارد، این علت در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ضرر به خود مادر است و در مورد ولد نیست، ممکن است کسی بگوید که اگر نظر مرحوم شیخ همین معنای ظاهر ابتدائی باشد، به این جهت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با مشهور است که قائل به اطلاق شده‌اند و می‌گویند بین دو صورت فرقی نیست،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به حسب غلبه بر خود حامل مقرب و مرضعه قلیلة اللبن سختی لا یتحمل است، اگر ضرر مستقیم به آنها باشد، از آن ناحیه سختی بر آنها است، و اگر ضرر مستقیم به آنها نباشد و بچه ناآرامی کند یا ضعیف یا مریض متولد شود، به این لحاظ مادر نیز ناآرام و ناراحت می‌شود، اینها جدای از مادر نیست و مادر نیز از نظر جسمی یا روحی متأثر می‌شود و مشکل بچه مشکل او نیز هست، لذا حق با مشهور است، و قبلاً نیز عرض کردم که اینکه مریض قضا دارد و کفاره ندارد، موضوع آیه شریفه کسی است که خودش مریض باشد، اما اگر مریض می‌شود یا به سختی لا یتحمل دچار می‌شود، افطار جایز است، مرحوم آقای خوئی برای جواز افطار ادله‌ای ذکر کرده، اصلاً به آن ادله نیز نیازی نبود، اجماعی است که افطار جایز است، بحث در کفاره و قضا است، آیه شریفه که درباره مریض حکم به قضا کرده که ظاهر کالصریح است که کفاره ندارد، دلیلی نداریم که موردی نیز که مریض نیست اما مریض می‌شود یا به سختی لا یتحمل دچار می‌شود، همین حکم را داشته باشد، خلاصه، مورد این روایت حامل مقرب و مرضعه قلیلة اللبن است، فرضاً اینها منشأ ضرر شده باشد، افطار جایز است، اما اینکه مریض کفاره دارد و کفاره ندارد، اگر چنین شخصی مریض شود، قضا و کفاره دارد، ابتداءاً اگر مریض باشد، کفاره ندارد، اما اگر حادث می‌شود، جواز افطار هست و قضا و کفاره دارد، فقهاء بین مرض موجود و مرض حادث تفکیک کرده‌اند و اشکال عقلی ندارد و از آیه شریفه نیز این مقدار نمی‌توانیم استفاده کنیم، از مجموع ادله و اجماع جواز استفاده می‌شود، اما دلیلی نداریم که هر دو مورد از همه جهات حکم واحدی داشته باشند، پس، نظر مختار همان نظر مشهور است که مطلقا چه حامل مقرب به وسیله روزه مریض شود یا به سختی لا یتحمل دچار شود، قائل شده‌اند که قضا و کفاره دارد، این بحث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حرج باشد، روزه را نیز برمی‌دارد، لا حرج بر همه اینها حکومت دارد، حرج شخصی را که دیگران نیز می‌گویند و به نظر مختار حرج نوعی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حرجی که اینگونه باشد که به طور نادر اتفاق می‌افتد، قضا ثابت است، اما در فدیه به دلیل خاصی نیاز است که این ادله شامل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مرضعه قلیلة اللبن که افطار برای او جایز است و قضا و کفاره دارد،</w:t>
      </w:r>
    </w:p>
    <w:p>
      <w:pPr>
        <w:pStyle w:val="BookText"/>
        <w:rPr/>
      </w:pPr>
      <w:r>
        <w:rPr>
          <w:rFonts w:ascii="IRNazanin" w:hAnsi="IRNazanin" w:eastAsia="IRNazanin"/>
          <w:color w:val="111111"/>
          <w:sz w:val="28"/>
          <w:sz w:val="28"/>
          <w:szCs w:val="28"/>
          <w:rtl w:val="true"/>
          <w:lang w:bidi="fa-IR"/>
        </w:rPr>
        <w:t xml:space="preserve">قید قلیله برای همین است که خوف و آن مشکل به حسب معمول در کم بودن لبن است، وقتی کودک با کمی شیر مادر با ولع بسیار ناشی از گرسنگی به دریافت شیر می‌پردازد، مادر سختی شدیدی را از عمق جانش متحمل می‌شود و چه بسا منجر به غش و بی حالی منجر می‌شود، در حصول ضرر بین قلیله و غیر قلیه فرق هست، اگر ضرر حاصل شد، اشکالی نیست، بحث در حصول ضرر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لا تطیقان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نوع بین قلیله و غیر قلیله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مباحثی اینجا هست، اگر مرضعه دیگری پیدا شد، جواز افطار مورد اختلاف است، یکی از مناشی‌ء بحث روایتی است که در اینجا وارد شده، سند روایت این است که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سرائر مرحوم ابن ادریس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مسائل الرجال روایة أبی عبد الله أحمد بن محمد بن عبید الله بن الحسن بن عیاش الجوهری و روایة عبد الله بن جعفر الحمیری رضی الله عنه عن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جعفر حمیری کتاب مسائل الرجال و مکاتبات به حضرت هادی علیه السلام دارد، و ابن عیاش جوهری نیز رجالی دارد که روات از معصومین را اماماً اماماً آورده و اصحاب حضرت باقر علیه السلام و حضرت صادق علیه السلام و حضرت هادی علیه السلام را ذکر کرده، رجال ابن عقده اینگونه است که شخصی از اصحاب حضرت صادق را عنوان کرده و یکی دو حدیث از احادیث او را در شرح حال او آورده، ابن عیاش جوهری نیز کتابی دارد که روات هر امامی را ذکر کرده و دیگر در آنجا تفصیل نیست که مانند ابن عقده بوده یا نبوده، حالا این تعبیری که ایشان دارد، می‌گوید روایة جوهری و روایة حمیری، مراد چیست؟ مرحوم ابن ادریس که در مستطرفات سرائر روایاتی را انتخاب کرده، یک احتمال این است که از دو کتاب جوهری و حمیری اخذ کرده است، مبعد این احتمال این است که درست است که رجالی نوشته و نسبت به هر امام معصومی رجال آن امام را ذکر کرده و محتمل نیز هست که روایاتی را که راوی مثلاً از امام هادی علیه السلام نقل کرده، آورده باشد، اما اسم کتاب او مسائل الرجال و مکاتباتهم نیست، کتابی که مرحوم نجاشی به این نام ذکر می‌کند، کتاب حمیری است، این تقریب می‌کند که از کتاب حمیری اخذ شده، منتها حمیری از آن روات مانند علی بن مهزیار روایاتی را نقل کرده، اشکالی نیست، اما ابن عیاش از کتاب حمیری نقل کرده و حمیری از آن روات نقل کرده، منتها اینجا این اشکال به ذهن می‌رسد که اگر در وثاقت ابن عیاش اشکال نکنیم، ابن عیاش حمیری را درک نکرده، ابن عیاش در سنه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فوت کرده، و آخرین تاریخی که از حیات عبد الله بن جعفر حمیری هست،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از مشایخی که درک کرده، پیداست که اواخر عمر او است،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پسر او محمد بن عبد الله بن جعفر کتابت و توقیعی دارد که نسبت به پدر خود رحمه الله دارد، ابن عیاش در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این از کسی که حدود یکصد سال قبل فوت کرده، نمی‌تواند مستقیماً روایت کند و واسطه می‌خورد، از این ناحیه ممکن است اشکالی به ذهن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مراجعه به موارد مختلف، روایتی که ابن عیاش نقل می‌کند، به وسیله احمد بن محمد بن یحیی العطار است، و این احمد بن محمد بن یحیی العطار کتاب حمیری را نقل می‌کند، و ابن عیاش نیز از همان کتاب به وسیله احمد بن محمد بن یحیی العطار نقل کرده، منتها احمد بن محمد بن یحیی العطار از مشایخ اجازه و روایت است، مرحوم آقای خوئی نوعاً این را قبول ندارد و به نظر مختار مورد قبول است، از این ناحیه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مهزیار قال کتبت الیه یعنی علی بن محمد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اینکه مسائل الرجال و مکاتباتهم الی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امرأة ترضع ولدها و غیر ولدها فی شهر رمضان فیشتد علیه الصوم و هی ترضع حتی یغشی علیها و لا تقدر علی الصیام، أ ترضع و تفطر و تقضی صیامها اذا أمکنها أو تدع الرضاع و تصوم، فان کانت ممن لا یمکنها اتخاذ من ترضع ولدها فکیف تصنع؟ فکتب ان کانت مما یمکنها اتخاذ ضئر، استرضعت لولدها و أتمت صیامها، و ان کان ذلک لا یمکنها أفطرت و أرضعت ولدها و قضت صیامها متی أمکنها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1432</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این روایت برای مختار که اگر ضرر به خود او باشد، قضا دارد و کفاره ندارد، دلالت می‌کند، اما مرحوم آقای حکیم این روایت را از جمله ادله این مسئله آورده، اما به نظر می‌رسد و شاید مراد مرحوم آقای حکیم نیز همین باشد، مرحوم آقای حکیم دلیل مسئله را یکی روایت محمد بن مسلم قرار داده که بالاطلاق هر دو را شامل می‌شود و دیگری این روایت قرار داده، مرحوم آقای خوئی این روایت را در عدم وجوب کفاره ظاهر دانسته، شاید نظر مرحوم آقای حکیم این است که این روایت ساکت است، مقداری از مورد را شامل است و آن که هر دو صورت را شامل است، همان روایت محمد بن مسلم است، هر دو روایت را که می‌آورند، لازم نیست که هر کدام همه قسمت‌ها را شامل باشد، همین که معارص نباشد، آوردن آن اشکال ندارد، مرحوم آقای حکیم این را معارض ندانسته، اینکه مرحوم آقای خوئی می‌فرماید این دلالت می‌کند که قضا دارد و کفاره ندارد، مرحوم آقای حکیم از این روایت اینگونه استفاده نکرده، این روایت متعرض قضا شده و از ناحیه دیگر ساکت است، علت آن نیز این است که سکوت در جائی دلیل می‌شود که فقط این هست و چیز دیگری نیست که سائل در سؤال خود درج نکرده باشد و در جواب بفرمایند که تکلیف او این است که قضا کند، اگر در سؤال درج نکرده بود، معلوم می‌شد که به چیز دیگری مکلف نیست، اما مفروض سؤال این است که آیا قضا دارد یا ندارد، حضرت درباره قضا فرموده‌اند که اگر می‌تواند خودش روزه بگیرد و اگر نمی‌تواند، قضا دارد، سائل قضا را در سؤال درج کرده، امام نفرموده‌اند تا گفته شود که چرا در جواب کفاره را نفرموده‌اند</w:t>
      </w:r>
      <w:r>
        <w:rPr>
          <w:rFonts w:eastAsia="IRNazanin" w:cs="IRNazanin"/>
          <w:color w:val="111111"/>
          <w:sz w:val="28"/>
          <w:szCs w:val="28"/>
          <w:rtl w:val="true"/>
          <w:lang w:bidi="fa-IR"/>
        </w:rPr>
        <w:t>.</w:t>
      </w:r>
      <w:bookmarkStart w:id="79" w:name="pg4508_37812"/>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این در جواز افطار است و در قضا کلام او را امضا فرموده‌اند، از آن استفاده می‌شود که قضا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کرده که آیا چنین شخصی قضا بگیرد یا نگیرد و حضرت فرموده‌اند که در یک صورت روزه بگیرد و قضا نیز ندارد و در صورت دیگری روزه نگیرد و قضا دارد، از این عبارت استفاده نمی‌شود که انحصاراً کفاره ندارد، بنابراین، صحیحه محمد بن مسلم به ظاهر اطلاقی خود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680477_3644566090"/>
      <w:bookmarkStart w:id="81" w:name="_Toc27"/>
      <w:bookmarkEnd w:id="80"/>
      <w:r>
        <w:rPr>
          <w:rtl w:val="true"/>
        </w:rPr>
        <w:t xml:space="preserve">چهارشنبه </w:t>
      </w:r>
      <w:r>
        <w:rPr/>
        <w:t>5</w:t>
      </w:r>
      <w:r>
        <w:rPr>
          <w:rtl w:val="true"/>
        </w:rPr>
        <w:t xml:space="preserve"> </w:t>
      </w:r>
      <w:r>
        <w:rPr>
          <w:rtl w:val="true"/>
        </w:rPr>
        <w:t>آبان ماه موضوع بحث</w:t>
      </w:r>
      <w:r>
        <w:rPr>
          <w:rtl w:val="true"/>
        </w:rPr>
        <w:t>:</w:t>
      </w:r>
      <w:r>
        <w:rPr>
          <w:rtl w:val="true"/>
        </w:rPr>
        <w:t>کتاب الصوم</w:t>
      </w:r>
      <w:bookmarkEnd w:id="81"/>
    </w:p>
    <w:p>
      <w:pPr>
        <w:pStyle w:val="BookText"/>
        <w:rPr/>
      </w:pPr>
      <w:r>
        <w:rPr>
          <w:rFonts w:ascii="IRNazanin" w:hAnsi="IRNazanin" w:eastAsia="IRNazanin"/>
          <w:color w:val="111111"/>
          <w:sz w:val="28"/>
          <w:sz w:val="28"/>
          <w:szCs w:val="28"/>
          <w:rtl w:val="true"/>
          <w:lang w:bidi="fa-IR"/>
        </w:rPr>
        <w:t>بحث در روایت علی بن مهزیار بود که از نظر سند بحث دارد و از نظر دلالت هم مقداری بحث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از نظر سند چنین اشکال کرده‌اند که کتاب عبدالله بن جعفر حمیری که روایت علی بن مهزیار از آن نقل شده است در دست صاحب وسائل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سرائر مدعی است که یک کتابی را یقین یافته است که کتاب عبدالله بن جعفر حمیری است ولی یقین او برای ما حجت نمی‌شود چون خودش که حمیری را که اواخر عمرش در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درک نکرده است چرا که ابن ادریس در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سیصد سال بعد از او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راه‌هایی یقین یافته که کتاب حمیری است و ما دلیلی برای حجیت یقین او نداریم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اشکال با مسلک خود ایشان در مقدمات رجالشان سازگار نیست؛ چرا که خود ایشان در مورد این اشکال که توثیقات رجالی که آنها را درک نکرده‌اند چگونه ما این توثیقات را معتبر بدانیم چرا که ما که یقین به اینکه حس کرده باشند و مستند به حس باشد نداریم بنابراین نمی‌توانیم این توثیقات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چنین جواب می‌دهد که در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حدسی بودن نباشد و احتمال داده شود که از روی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را بپذیریم و بناء عقلاء بر این مطلب است که وقتی که کسی شهادت بدهد لازم نیست بگوید که من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شهادت متبع است مگر اینکه ثابت بشود که عن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مورد کسی که تعبیر به ثقةٌ می‌کند احتمال می‌دهیم که مبادی حسیه داشته باشد؛ به اینکه ثقةٌ عن ثقة عن ثقة خبر داده‌اند و در نتیجه مثلاً در نزد نجاشی وثاقت کسی که دویست سال قبل از او است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این بیان را مورد اشکال می‌دانیم ولی اگر این بیان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فرقی هست بین اینکه شهادت به وثاقت بدهند یا اینکه شهادت بدهند که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کاشفیت مسأله وثاقت مشکل‌تر است از شهادت به اینکه فلان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کتاب‌هایی که فهرست‌نویس‌ها می‌بینند وقتی می‌بینند که اسم کسی پشتش است و اسانید هم با اصل آن تطبیق می‌کند و قرینه‌ای هم که این را ابطال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در انتساب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ثقة عن ثقة عن ثقة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 اولی روایت معتبر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صرف اینکه آن زمان را درک نکرده است نمی‌توانیم بگوییم که یقینش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 مناطی که در باب شهادت به وثاقت است در اینجا هم جاری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می‌شود این‌گونه اشکال کرد که در سرائر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مسائل عبدالله بن جعفر الحمیری و روایة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عیاش را که خودش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می‌خورد و نجاشی در مورد ابن عیاش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الحدیث و اکثر و اضطرب فی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عمرش در نقل روایات از حال اعتدال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ثابت شود که وثاقت داشته است و قبل از اضطرابش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می‌شود گفت که ثقة عن ثقة عن ثقة در موردش ممکن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است ولی ما نمی‌دانیم که ثقه است یا نه در مورد او نجاشی و اینها توثیق خاصی نکرده‌اند و این را هم نمی‌دانیم که این نقل قبل از اضطراب بوده باشد فقط می‌گوید سمع الحدیث و اکثر و اما اینکه مشایخ از او کثرت روایت داشته باشند و اعتماد به او کرده باشند در آنجا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روایت از نظر سند قدری دارای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متن روایت است این است که اگر کسی بتواند دایه بگیرد تا بچه‌اش را شیر بدهد وظیفه دارد که دایه بگیرد و خودش روزه‌اش را بگیرد و حق ندارد که خودش روزه را نگیرد و بچه را به دایه ندهد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تا زمان شهید اول ما کسی را پیدا نکردیم که این را بگوید که فرقی نمی‌کند که بچه خودش را شیر بدهد یا بچه دیگری را و از زمان شهید اول این تصریح هست که چه بچه خودش باشد یا رضاعی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ظاهرش همان ولد بودن است در عبارات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اطلاق کلمات کسانی که تعبیر به مرضع قلیلة اللبن کرده‌اند و همین‌طور اطلاق روایت محمد بن مسلم که چنین تعبیری دارد شامل هر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روایت را می‌خوانیم تا ببینیم که چه مقدار از آن استفاده می‌شود و آیا این تقیید را باید قبول کنیم که اگر دایه‌ای نباشد می‌تواند افطار کند یا خیر؟ چرا که در عبارات قبلی‌ها اصلاً این تقیید وجود ندارد و از زمان شهید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در یک روایت که همین روایت ابن عیاش است این قید آمده است که بررسی سند آن گذشت و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متنش را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برخی خواسته‌اند از روایت صحیحه محمد بن مسلم این قید را استفاده کنند که روایت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و المرضع القلیلة اللبن لاحرج علیهما ان تفطرا فی شهر رمضان لانهما لاتطیقان الصوم و علیهما ان 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و مرحوم آقای خوئی هر دو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لاتطیقان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معلوم است که یعنی مندوحه دیگری در کار نیست؛ یا دایه‌ای نیست و یا پولش را ندارند؟ چرا که اگر دایه‌ای باشد و پول هم داشته باشد که به دایه بدهد پس می‌تواند روزه را بگیرد و باید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شمس نشسته است آیا می‌تواند بگوید که من روزه نمی‌توانم بگیرم؟ خوب روشن است که باید از زیر خورشید به کناری برود تا بتواند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مندوحه‌ای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یک مقداری اضافه دارد و آن اینکه می‌گوید که استدلال به یک امر ارتکازی شده است و چنین استدلالی در جایی است که مندوحه نداشته باشد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مثالی که آقای خوئی می‌زند مورد مناقشه است؛ فرض کنید که به کسی که در مکه است چون هوا گرم است گفته می‌شود که اگر نمی‌تواند لازم نیست که در مکه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با حفظ در مکه بودن اگر نتواند روزه بگیرد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دیگر استفاده نمی‌شود که اگر می‌تواند به طائف برود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بکند و روزه‌اش در مکه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فرض کرده است که مادری است که دارد بچه را شیر می‌دهد و می‌فرماید کسی که شیر می‌دهد و نمی‌تواند روزه بگیرد لازم نیست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می‌شود که با شیر دادن نمی‌تواند روزه بگیرد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نمی‌تواند هم شیر بدهد و 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معنای اینکه کسی که شیر می‌دهد نمی‌تواند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است؛ یعنی مادامی که شیر می‌دهد نمی‌تواند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ذاتش نمی‌تواند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حکم روی ذات رفته باشد چنین ظهوری وجود ندارد و ظاهرش این است که حکم روی ذات مادامی که شیر می‌دهد رفته است؛ یعنی الذات مادام کونها مرضعة لاتطیق نه اینکه الذات لاتطیق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استدلالی به روایت برای اختصاص حکم به عدم وجود مندوحه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فرضاً هم که روایت چنین ظهوری را نداشته باشد که حکم روی ذات با وصف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در اطلاق ندارد که حکم روی ذات رفته باشد و وصف دخالت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آقای حکیم ارتکاز را هم اضافه کرده است؛ کانه می‌خواهد بگوید که ارتکاز دلالت می‌کند بر جایی که مندوحه نداشته 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ظاهر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لاتطیقان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همه موارد برای شخص قلیلة اللبن این عدم توان هست و این معنا در صورتی است که مسأله امکان استیجار و دایه گرفتن مورد نظر نباشد؛ چرا که برخی مادرها می‌توانند دایه بگیرند و برای ثروتمندان چنین امکانی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جایی چنین تعبیری صحیح است که اکثریت قریب به اتفاق رمان‌ها حامض باشند و الا اگر دو قسم باشند و بخشی معتنابه از آنها شیرین باشند چنین تعبیری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تعبیر به لاتاکل الزمان الحامض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لاتطیقان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باید مقصود ذات با وصف مرضع بودن بکنیم و بگوییم که خصوص مواردی را که متمکن از دایه نباشد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روایت برای تقیید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هم در خیلی‌اشان ـ که من موارد را نوشته‌ام ـ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ظاهر در ولد خودش است دارند و اینکه شیر به دیگری بدهد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مسأله هم از زمان شهید اول در دروس عنوان شده است و اما قبل از او این مسأله را ما هر چه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نکردیم که عنوان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یک وجه دیگری هم ذکر کرده است که مرحوم آقای خوئی آن را ردّ می‌کند و این رد درست هم هست و آن اینکه ایشان تعبیر می‌کند که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موضوع روایت در موردی است که اگر روزه بگیرد به حرج می‌افتد و این در صورتی می‌شود که مندوحه نداشته باشد و نتواند به دیگری بدهد؛ چون اگر بتواند به دیگری بدهد مشکلی برایش پیش نمی‌آید و حرجی بر او نمی‌شود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جای تعجب است از آقای حکیم؛ چون اگر می‌فرمود که حرج صوم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 شما صحیح می‌شد که اختصاص به صورت عدم مندوحه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فرموده است که افطارش جهنم و مؤاخذه‌ای ندارد و کفاره‌ای ندارد می‌گوید لاحرج علیهما ان تفطرا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روزه حرجی از او برداشته شده است و این سهو عجیبی است که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مختصر اشاره‌ای کرده است که لاحرج در اینجا مانند لاحرج در جاهای دیگر نیست و توضیح بیشتری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یعنی علی بن محمد علیهما السلام اسأله عن امرأة ترضع ولدها و غیر ولدها فی شهر رمضان فیشتدّ علیها الصوم و هی ترضع حتی یغشی علیها و لاتقدر علی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صدر و ذیل را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1436</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ملاحظه کند چنین به نظر می‌رسد که زنی است که هم بچه خودش را شیر می‌دهد و هم بچه دیگری را شیر می‌دهد و قلیل اللبن هم نیست بلکه به قدری شیرش زیاد است که بچه دیگری را هم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جوری است که اگر روزه بگیرد به حال غش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 که آیا می‌تواند روزه را رها بکند و شیر بدهد؟ و ظاهر روایت این است که حالت غش و عدم قدرت حتی در صورت شیر دادن به خصوص ولد خودش یا به ولد دیگری هم برای او دست می‌دهد؛ چرا که این سؤال را نکرده است که آیا باید در این صورت فقط بچه خودش را شیر بدهد و نباید بچه دیگری را شیر بدهد یا می‌تواند هر دو را شیر بدهد؟ از اینجا معلوم می‌شود که حتی اگر فقط بچه خودش را هم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 می‌شود؛ و کسی که اگر دو بچه را شیر بدهد غش می‌کند طبعا اگر یک بچه را هم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برایش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از این می‌شود که اگر افطار برایش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افطار کند و بچه خودش و اگر بتواند دیگری را هم شیر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أترضع و تفطر و تقضی صیامها اذا أمکنها أو تدع الرضاع و 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ثالثی را تصور نکرده است که رضاع بکند بچه‌اش را و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هم معلوم می‌شود که بر رضاع خصوص ولد خودش هم توان نداشته است و مشکله داشته است</w:t>
      </w:r>
      <w:r>
        <w:rPr>
          <w:rFonts w:eastAsia="IRNazanin" w:cs="IRNazanin"/>
          <w:color w:val="111111"/>
          <w:sz w:val="28"/>
          <w:szCs w:val="28"/>
          <w:rtl w:val="true"/>
          <w:lang w:bidi="fa-IR"/>
        </w:rPr>
        <w:t>.</w:t>
      </w:r>
      <w:bookmarkStart w:id="82" w:name="pg4508_37825"/>
    </w:p>
    <w:p>
      <w:pPr>
        <w:pStyle w:val="BookText"/>
        <w:rPr/>
      </w:pPr>
      <w:bookmarkEnd w:id="82"/>
      <w:r>
        <w:rPr>
          <w:rFonts w:ascii="IRNazanin" w:hAnsi="IRNazanin" w:eastAsia="IRNazanin"/>
          <w:color w:val="111111"/>
          <w:sz w:val="28"/>
          <w:sz w:val="28"/>
          <w:szCs w:val="28"/>
          <w:rtl w:val="true"/>
          <w:lang w:bidi="fa-IR"/>
        </w:rPr>
        <w:t>و از سؤال استفاده می‌شود که چون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امکان دایه گرفتن را دارد و دوم این است که ممکن نیست که دایه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که بتواند دایه بگیرد مسأله فی الجمله روشن است که می‌تواند دایه بگیرد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وجوبش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این است که نمی‌تواند که دایه بگیرد و لذا امر دائر بین این می‌شود که بچه را شیر ندهد و روزه بگیرد یا اینکه روزه را ترک کند و بچه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حضرت هم در اینجا در مورد بچه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مما لایمکنها اتخاذ من ترضع ولدها فکیف تصنع؟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ممن یمکنها اتخاذ ظئر استرضعت لولدها و اتمّ صیامها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است این کار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لایمکنها افطرت و ارضعت ولدها وقضت صیامها متی أمکنها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680479_3644566090"/>
      <w:bookmarkStart w:id="84" w:name="_Toc28"/>
      <w:bookmarkEnd w:id="83"/>
      <w:r>
        <w:rPr>
          <w:rtl w:val="true"/>
        </w:rPr>
        <w:t xml:space="preserve">شنبه </w:t>
      </w:r>
      <w:r>
        <w:rPr/>
        <w:t>8</w:t>
      </w:r>
      <w:r>
        <w:rPr>
          <w:rtl w:val="true"/>
        </w:rPr>
        <w:t xml:space="preserve"> </w:t>
      </w:r>
      <w:r>
        <w:rPr>
          <w:rtl w:val="true"/>
        </w:rPr>
        <w:t>آبان ماه موضوع بحث</w:t>
      </w:r>
      <w:r>
        <w:rPr>
          <w:rtl w:val="true"/>
        </w:rPr>
        <w:t>:</w:t>
      </w:r>
      <w:r>
        <w:rPr>
          <w:rtl w:val="true"/>
        </w:rPr>
        <w:t>کتاب الصوم</w:t>
      </w:r>
      <w:bookmarkEnd w:id="84"/>
    </w:p>
    <w:p>
      <w:pPr>
        <w:pStyle w:val="BookText"/>
        <w:rPr/>
      </w:pPr>
      <w:r>
        <w:rPr>
          <w:rFonts w:ascii="IRNazanin" w:hAnsi="IRNazanin" w:eastAsia="IRNazanin"/>
          <w:color w:val="111111"/>
          <w:sz w:val="28"/>
          <w:sz w:val="28"/>
          <w:szCs w:val="28"/>
          <w:rtl w:val="true"/>
          <w:lang w:bidi="fa-IR"/>
        </w:rPr>
        <w:t>در این جلسه بحث از روایت علی بن مهزیار و صحیحه محمد بن مسلم در رابطه با شرطیت ناتوانی از دایه گرفتن برای جواز افطار درباره مرضعه قلیل اللبن پی گرفته و به پایان می‌رسد و بحث از طرق احراز هلال آغاز می‌گردد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سند روایت علی بن مهزیار اشکالی که آقای خوئی می‌کنند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صاحب وسائل نقل می‌کند یک وقت این است که کتابی به دست او می‌آید و در این صورت اجازات و امثال اینهایی که برای او هست تصحیح می‌کند آن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کتب اربعه و کتب صدوق و امثال اینها که به دست صاحب وسائل آمده است و ما آنها را معتبر می‌دانیم ولی اگر یک کتابی به دست او نیامده است و مثلاً ابن ادریس از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نمی‌توانیم اعتبارش را اثبات بنمائیم؛ چون فوقش این است که ابن ادریس یقین پیدا کرده است که این کتاب مثلاً مال حمیری است ولی یقین او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آقای خوئی رد بر آقای حکیم است چون آقای حکیم می‌فرماید که بله ما الان سند را نمی‌دانیم ولی ابن ادریس که نقل کرده است یقین پیدا کرده است 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فرمایش آقای حکیم مورد بحث است و هم ایرادی که آقای خوئی به آقای حکیم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اشکالی که آقای خوئی می‌کنند و می‌گویند قائل به تفصیل هستند بین اینکه کتابی در دست ما باشد و بین اینکه ما بدانیم که بعضی‌ها از کتابی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درست نیست؛ چون همین الان خود من به کتاب علی بن مهزیار طریق دارم چون من از مشایخ خودم اجازه گرفته‌ام و آنها هم از مشایخشان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به شیخ طوسی و شیخ طوسی هم طریق صحیحی دارد به کتاب حمیری؛ از شیخ مفید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از دو استاد معتبر خودش یعنی پدرش و 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حمیری نقل می‌کنند و ما هم طریق معتبر داریم تا می‌رسد به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اگر چه به دست ما نیامده است ولی به دست ما آمدن و به دست ما نیامدن فرقی ایجاد نمی‌کند بله یک مرتبه این است که ممکن است که آنها اشتباه کرده باشند و یک چیزی را که کتاب حمیری نیست ـ ولو اجازه کلی گرفته‌اند ـ ولی تطبیق آن کتاب و اینکه آیا همان مورد اجازه است یا نه؟ خوب این مطلب قطعی نیست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این جور باشد شما حتی همین کافی را که در دستتان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دست کلینی به شما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مسلم است این است که کلینی کتابی دارد به نام کافی و کتابی هم به دست شما آمده است به نام کافی و وقتی که شما می‌بینید که ادله‌ای بر خلاف نیست و مطالبی که از کافی در جاهای دیگر نقل کرده‌اند همین‌جور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کتاب کافی را به آنی که در دستتان است بار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هم اگر یک کتابی از نوادر به دست برسد و مطالبی که از آن نقل می‌کرده‌اند مطابقت نماید و قرائن مخالفی در بین نباشد با آن معامله آن کتاب را می‌کنند و در دنیا هم همین گونه معامله کتاب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فهرستی که می‌نویسند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قرائن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عصری نمی‌کند؛ گاهی از اشخاصی نقل کرده است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آن رفع ید می‌کنند و الا اگر دیدند که مشکلی ندارد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عصرش تطبیق می‌کند و مطالبی که در جاهای دیگر نقل کرده‌اند هم با آن تطبیق می‌کند کتاب هم به اسم او هست و کسی هم که استنساخ کرده است به همان عنوان استنساخ کرده است حکم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که آقای خوئی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اگر کسی یک قدری سروکار داشته باشد با این اجازاتی که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اجازات می‌رسد به ابن ادریس و کمتر اجازه‌ای هست که اسم ابن ادریس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هم نوه شیخ است و کتب و نسخه‌های شیخ هم دستش بوده است و طریقش هم به شیخ خیلی روشن است و کتاب‌ها را به واسطه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ناحیه نمی‌توان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جور دیگری می‌شود به آقای حکیم اشکال کرد و آن اینکه تعبیر خود ابن ادریس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عیاش که شاید ظهور این کلام این باشد که این کتاب روایات مختلفی دارد و اینی که من نقل می‌کنم آن است که به روایت ابن عیاش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تحریرهای مختلف و روایت‌های مختلفی در مورد کتاب باشد و ایشان به طریق ابن عیاش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طریق محل مناقشه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مناقشه که ابن عیاش حدود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عبدالله جعفر حمیری حدود صد سال قبل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نمی‌تواند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می‌توانیم جواب بدهیم که آن‌طوری که با تتبع معلوم می‌شود واسطه بین آنها احمد بن محمد بن یحیی العطار است و اوست که راوی کتاب عبدالله بن جعفر حمیری است به طوری که نجاشی و اینها هم گفته‌اند که راوی کتاب حمیری احمد بن محمد بن یحیی العطار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محمد بن یحیی العطار هم از مشایخ اجازات است و می‌شود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ارسال مشکلی پیش نمی‌آید چون اگر واسطه معلوم شد و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در خود ابن عیاش است که نجاشی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صدیقالی ولوالدی واضطرب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که شیخ در رجال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نجاشی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کثیرا و رایت شیوخنا یضعفونه فتجنّبت عن الروایة عنه الا بواسطة بینی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می‌گوید شیوخ ما او را تضعیف می‌کردند و لذا بی‌واسطه از او نقل نمی‌کنم و با واسطه نقل می‌کنم که عهده‌اش بر گردن وسائط باشد و مسئولیت را از خودم رفع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روایت این‌طور است که از ابن عیاش است که نجاشی در مورد او این‌گونه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مضمون این روایت هم گفتیم که قبل از زمان شهید اول در یک کتاب هم مطلقا اشاره‌ای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نظر سند نمی‌توانیم این را اثبات بکنیم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عمده دلیل آقای حکیم و آقای خوئی هم عبارت موجود در روایت محمد بن مسلم بود که ما گفتیم که معلوم نیست که مفاد آن چنین معنایی را اثبات بکند که صورتی که امکان دایه گرفتن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باشد؛ چرا که همان‌طوری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موضوع عبارت از شیرده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که شیرده نمی‌تواند هم روزه بگیرد و هم بچه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عبارتی نمی‌تواند ظهور در این داشته باشد که موضوع عبارت از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بگویند که ذاتی که می‌تواند دایه بگیرد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اگر ظهور نداشته باشد در اینکه مادامی که مرضعه است مراد است یعنی مادام کونه متصفا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اینکه موضوعش ذات باشد و صورت امکان دایه گرفتن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این نمی‌تواند شاهد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و تا زمان شهید اول هم که مطرح نبوده است و لذا می‌توانیم قائل به تعمیم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اگر مادر باشد ـ که در اکثر موارد هم مسأله مادر بودن مطرح است ـ چرا که مسأله مهر مادر خودش مهم است که شارع مد نظرش باشدکه حالا که می‌خواهد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کند و شیرش را بدهد تا اینکه عواطف مادری که خیلی اساسی است برای حیات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تضعیف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تقدیر به نظر می‌رسد که چنین شرطی که نتواند دایه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تکه‌ای هم آقای حکیم اشاره کرده است به جواب صاحب جواهر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که می‌خواهد بفرماید که لازم نیست که دایه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 به اینکه این آقایان می‌گویند چه مادر باشد و چه تبرعی باشد در هر دو صورت اشکالی ندارد که روزه نگیرد و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گفته‌اند که تبرعی هم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تبرع لزومی بر پذیرفتن شیر دادن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نداشتن مندوحه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تبرعی است و می‌تواند که انجام ندهد ولی مع ذلک شارع می‌گوید تو قبول کن و شیرت را بده و روزه را هم ترک کن و مشکلی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چنین شرطی در کار نیست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می‌فرماید این استدلال تمام نیست؛ چرا که مقصود از تبرعی این است که پول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مقصود صورتی باشد که بر او لازم است که او را شیر بدهد به جهت اینکه کسی نیست تا او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تبرعی نمی‌شود کشف کرد که با اینکه مندوحه هست می‌تواند روزه را افطار نموده و شیر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نظر می‌رسد که بهتر بود که یک مطلبی در کلام جواهر اضافه می‌شد و اینها هم از آن جواب می‌دادند و آن اینکه اگر استدلال برای صاحب جواهر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 تبرعی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هم قاعده‌اش بود که به تبرعی در این بحث ضمیمه می‌شد؛ چرا که خوب اگر اجاره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می‌شود؛ چون از شرایط صحت اجاره این است که واجبی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مندوحه دارد برای روزه گرفتن و آن ترک اجیر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 بین تبرع و اجاره خوب نیست و هر دو هم در استدلال و هم در جواب خوب بود که ذکر می‌شدند؛ چرا که در اجاره هم در صورتی که کسی نباشد و بچه در معرض 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قبولش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تبرع که اشکال و جواب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هستیم و روایت محمد بن مسلم و همان طوری که روز قبل هم گفتم خود علت باید در اکثریت قریب به اتفاق معلَّل منطبق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چنین انطباقی داشته باشد باید معنایش این باشد که در آن حالی که شیر می‌دهد نمی‌تواند هم شیر بدهد و هم روزه بگیرد و نمی‌شود گفت که اکثریت قریب به اتفاق این‌طور هستند که نمی‌توانند دایه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مطلب هم مؤید این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نیست و دلیلی بر شرطیت عدم مندوحه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طرق ثبوت هلال رمضان و شوال للصوم و الافطار</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طرقی که با آنها ماه رمضان ثابت بشود تا روزه بگیرند و ماه شوال ثابت بشود تا افطار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رؤیة المکلف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للعلم و فی حکمه کلما یفید العلم ولو بمعاونة القرائن فمن حصل له العلم باحد الطرق المذکورة وجب علیه العمل به و ان لم یوافقه احد و ان شهدو رد الحاکم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ثلاثین یوما من هلال شعبان او ثلاثین یوما من هلال رمضان فانه یجب الصوم معه فی الاول و الافطار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به ذهن من می‌آمد ولی با عبارت ایشان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1440</w:t>
      </w:r>
    </w:p>
    <w:p>
      <w:pPr>
        <w:pStyle w:val="BookText"/>
        <w:rPr/>
      </w:pPr>
      <w:r>
        <w:rPr>
          <w:rFonts w:ascii="IRNazanin" w:hAnsi="IRNazanin" w:eastAsia="IRNazanin"/>
          <w:color w:val="111111"/>
          <w:sz w:val="28"/>
          <w:sz w:val="28"/>
          <w:szCs w:val="28"/>
          <w:rtl w:val="true"/>
          <w:lang w:bidi="fa-IR"/>
        </w:rPr>
        <w:t>آقای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طریقی که مطرح شده است همه اینها فروض صورت علم است منتها مبادی علم مختلف است که یک مرتبه انسان خودش می‌بیند و یک مرتبه افراد کثیری بلاواسطه مدعی رؤیت می‌شوند که فرض دوم و تواتر است و یک مرتبه یک مطلبی شیاع پیدا می‌کند به طوری که همه آن را به طور مسلم تلقی می‌کنند؛ که اگر چه تک تک آنها آن را ندیده‌اند؛ بعضی دیده‌اند و برخی هم با قرائن و اینها قطع پیدا کرده‌اند که اکثریت معتنی‌به و کثیر به طور قاطع قائلند که ماه حلول کرده است که این هم فرض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که عدد کمتر از حد تواتر باشد ولی قرائن دیگر ضمیمه شود و علم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شیاع در خیلی از مواقع مبدء‌ش تواتر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هستند و بعضی قرائن دیگر هم به هم منضم می‌شوند و خیلی موقع مطلب برای افراد یقینی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هم همان است که سی روز از هلال ماه قبلی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می‌گوید اینها مناشیء علم هستند و در تمام اینها این است که اگر کسی علم پیدا کرد باید به آن حکم را بار کند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گفته نشود که این حرف توضیح واضحات است که اگر علم پیدا کرد باید حکم را بار بکند چون جوابش این است که امکان دارد که علم جزء موضوع باشد و گفته شده باشد که اگر ماه رمضان با علم مخصوصی ثابت شد آن وقت روزه بر شما واجب است پس چون امکان دارد که علم جزء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چنین بحث‌ها که از این طریق و این طریق‌ها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واضحات نیست می‌خواهند بگویند که علم طریقی محض است و نتیجه‌اش این می‌شود که از هر طریقی علم حاصل شد باید به آن حکم را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می‌خواهند بگویند که بر فرض هم که علم جزء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العلم جزء موضوع است نه علم خاصی و لذا حتی اگر حاکم هم ردّ بکند ما باید بپذیریم چون حکم روی واقع رفته است و طریقیت علم ذاتی است و اگر جزء موضوع هم باشد مطلق العلم جزئیت دارد و لذا حاکم هم رد نماید من که علم دارم باید ترتیب اثر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سید دارد</w:t>
      </w:r>
      <w:r>
        <w:rPr>
          <w:rFonts w:eastAsia="IRNazanin" w:cs="IRNazanin"/>
          <w:color w:val="111111"/>
          <w:sz w:val="28"/>
          <w:szCs w:val="28"/>
          <w:rtl w:val="true"/>
          <w:lang w:bidi="fa-IR"/>
        </w:rPr>
        <w:t>.</w:t>
      </w:r>
      <w:bookmarkStart w:id="85" w:name="pg4508_37839"/>
    </w:p>
    <w:p>
      <w:pPr>
        <w:pStyle w:val="BookText"/>
        <w:rPr/>
      </w:pPr>
      <w:bookmarkEnd w:id="85"/>
      <w:r>
        <w:rPr>
          <w:rFonts w:ascii="IRNazanin" w:hAnsi="IRNazanin" w:eastAsia="IRNazanin"/>
          <w:color w:val="111111"/>
          <w:sz w:val="28"/>
          <w:sz w:val="28"/>
          <w:szCs w:val="28"/>
          <w:rtl w:val="true"/>
          <w:lang w:bidi="fa-IR"/>
        </w:rPr>
        <w:t>ولی یک نحوه دیگری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سید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مقصود از علم در الشیاع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شخصی نباشد بلکه علم نوعی و علم حاصل برای متعارف اشخاص موضوع باشد؛ یعنی لازم نیست که من علم پیدا بکنم چرا که گاهی ممکن است من به سختی به علم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العلم لک نیست بلکه العلم للمتعارف من الناس است و این معنا ممکن است و شاید برخی از ادله و روایات هم بر همین معنا منطبق بشود نه بر آنچه که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وسواسی در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ببیند که متعارف مردم علم پیدا می‌کنند باید به آن عمل کند و بعید نیست که وظیفه‌اش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متعارف ممکن است که به یقین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تواتر هم ممکن است بعضی علم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گذشتن سی روز هم این‌طور نیست که برای همه افراد علم پیدا شود که با گذشت سی روز ماه تمام می‌شود؛ همه که علم برایشان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ندانند که ماه سی روز است و حساب ماه را ندانند پس مقصود این است که با گذشتن سی روز برای متعارف اشخاص علم پیدا می‌شود و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سید علم شخص را میزان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نوع و متعارف از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را باید در مراجعه به ادله ملاحظه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680481_3644566090"/>
      <w:bookmarkStart w:id="87" w:name="_Toc29"/>
      <w:bookmarkEnd w:id="86"/>
      <w:r>
        <w:rPr>
          <w:rtl w:val="true"/>
        </w:rPr>
        <w:t xml:space="preserve">یکشنبه </w:t>
      </w:r>
      <w:r>
        <w:rPr/>
        <w:t>9</w:t>
      </w:r>
      <w:r>
        <w:rPr>
          <w:rtl w:val="true"/>
        </w:rPr>
        <w:t xml:space="preserve"> </w:t>
      </w:r>
      <w:r>
        <w:rPr>
          <w:rtl w:val="true"/>
        </w:rPr>
        <w:t>آبان ماه موضوع بحث</w:t>
      </w:r>
      <w:r>
        <w:rPr>
          <w:rtl w:val="true"/>
        </w:rPr>
        <w:t>:</w:t>
      </w:r>
      <w:r>
        <w:rPr>
          <w:rtl w:val="true"/>
        </w:rPr>
        <w:t>کتاب الصوم</w:t>
      </w:r>
      <w:bookmarkEnd w:id="87"/>
    </w:p>
    <w:p>
      <w:pPr>
        <w:pStyle w:val="BookText"/>
        <w:rPr/>
      </w:pPr>
      <w:r>
        <w:rPr>
          <w:rFonts w:ascii="IRNazanin" w:hAnsi="IRNazanin" w:eastAsia="IRNazanin"/>
          <w:color w:val="111111"/>
          <w:sz w:val="28"/>
          <w:sz w:val="28"/>
          <w:szCs w:val="28"/>
          <w:rtl w:val="true"/>
          <w:lang w:bidi="fa-IR"/>
        </w:rPr>
        <w:t>در این جلسه مسأله عدم اعتبار رؤیت با چشم مسلح مورد بررسی قرار می‌گیرد و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کفایت حصول اطمینان درباره شیاع و تواتر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که یکی از چیزهایی که اول ماه بودن با آن ثابت می‌شود رؤیت و دیدن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امروزه هست که سابقاً نبوده است ولی الان مورد ابتلاء است و آن این است که اگر ماه را با چشم عادی و یا چشم با عینک ـ که آن هم با عینک عادی می‌شود ـ کسی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ثابت می‌شود و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با چشم معمولی دیده نمی‌شود و باید با چشم مسلّح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رؤیتی کفایت می‌کند یا نه؟</w:t>
      </w:r>
    </w:p>
    <w:p>
      <w:pPr>
        <w:pStyle w:val="BookText"/>
        <w:rPr/>
      </w:pPr>
      <w:r>
        <w:rPr>
          <w:rFonts w:ascii="IRNazanin" w:hAnsi="IRNazanin" w:eastAsia="IRNazanin"/>
          <w:color w:val="111111"/>
          <w:sz w:val="28"/>
          <w:sz w:val="28"/>
          <w:szCs w:val="28"/>
          <w:rtl w:val="true"/>
          <w:lang w:bidi="fa-IR"/>
        </w:rPr>
        <w:t>یکی از آقایان معروف می‌گفت که من از یکی از کسانی که در مکه در این کار بود پرسیدم که در آنجا چگونه عمل می‌شود او جواب داد که وقتی که با چشم مسلح ماه را پیدا کردند و جای ماه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نگاه می‌کنند پس اگر آن را دیدند حکم به ثبوت هلال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این صورت هم که چشم مسلح مقدمه بشود برای دیدن چشم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حرفی نیست و بلااشکال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جایی است که اگر با چشم عادی نگاه کنند به هیچ وجه دیده نمی‌شود و فقط با چشم مسلح است که ماه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کفایت می‌کند یا نه؟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کسی این مسأله را از من پرسید من گفتم که فرقی نمی‌کند و دیدن کفایت می‌کند و خصوصیتی برای چشم عادی نیست؛ توضیح دادم که نگاه کردن به نامحرم ـ مثلاً مویش ـ حرام است چه با شهوت و چه بی‌شهوت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کسی با چشم مسلح بخواهد به موی زن نامحرم نگاه کند و شهوتی هم نباشد آیا می‌شود گفت جایز است و میزان برای نظر همان دیدن بی‌سلاح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این‌طور نیست و آدم می‌فهمد که نظر در هر دو صورت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مثلاً استیلاء بر مال مردم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انسان به وسیله أدواتی استیلاء پیدا نماید که بدون آن أدوات استیلاء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فرقی در حرمت می‌کند؟</w:t>
      </w:r>
    </w:p>
    <w:p>
      <w:pPr>
        <w:pStyle w:val="BookText"/>
        <w:rPr/>
      </w:pPr>
      <w:r>
        <w:rPr>
          <w:rFonts w:ascii="IRNazanin" w:hAnsi="IRNazanin" w:eastAsia="IRNazanin"/>
          <w:color w:val="111111"/>
          <w:sz w:val="28"/>
          <w:sz w:val="28"/>
          <w:szCs w:val="28"/>
          <w:rtl w:val="true"/>
          <w:lang w:bidi="fa-IR"/>
        </w:rPr>
        <w:t>ولی بعد به نظرم آمد که در اینجا یک خلطی شده است و ما از یک جهتی غفلتی کرده‌ایم و باید گفت که در اینجا چشم مسلح حکم غیر مسلح را ندارد؛ چرا که یک مرتبه حکم روی شخص رفته است؛ که من یک تکلیفی را دارم که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اینجاها اگر من دیدم حکم برای من ثابت است و برای دیگری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نگاه به نامحرم که من چشمم تیز است و مثلاً از یک فرسخی نامحرم را می‌بینم ولی دیگری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اینجا بر من که می‌بینم خلاف شرع است و بر دیگری که نمی‌بیند خلاف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1442</w:t>
      </w:r>
    </w:p>
    <w:p>
      <w:pPr>
        <w:pStyle w:val="BookText"/>
        <w:rPr/>
      </w:pPr>
      <w:r>
        <w:rPr>
          <w:rFonts w:ascii="IRNazanin" w:hAnsi="IRNazanin" w:eastAsia="IRNazanin"/>
          <w:color w:val="111111"/>
          <w:sz w:val="28"/>
          <w:sz w:val="28"/>
          <w:szCs w:val="28"/>
          <w:rtl w:val="true"/>
          <w:lang w:bidi="fa-IR"/>
        </w:rPr>
        <w:t>مثلاً در روایت هست که اگر کسی مصلوب را نگاه کند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کسی با چشم مسلح نگاه می‌کند که کسی را به دار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می‌فهمد که غسل دارد ولی چه در مورد کسی که در یک فرسخی دیده است و چه در اینجا که این شخص با چشم مسلح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حکمی ثابت نمی‌شود اگر چه در کنار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حکم شخصی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یک حکمی حکم عمومی است مثل اینکه حدّ ترخص وقتی است که دیوارهای شهر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این‌طور نیست که حکم برای منی که چشمم قوی‌تر است و زودتر دیوار را ببینم حد ترخص برایم زودتر تحقق پیدا کند و برای دیگری دیرتر متحقق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 واحدی دارند و مقصود دیواری است که دیده می‌شود و مراد آنی است که متعارفاً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این‌طور نیست که هر چه اختراع بیشتر بشود حد ترخص عقب‌تر برود که برسد به جایی که از ده فرسخی دیوار را با وسیله‌ای ببینند و همان جا حد ترخص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حکم شخصی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که شد حکم می‌آید مثل نگاه از ده فرسخی به نامحرم و یا مثل کسی که در اثر ریاضت دیوار مانع او نباشد که نگاه کردن او به نامحرم از پشت دیوار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حکم عمومی بود که اگر دیوار دیده شود حد ترخص است نه اینکه اگر تو ببینی حد ترخصت چنین است؛ که در اینجا مقصود از دیده بشود یعنی معمول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نمی‌توانیم بگوییم که هر چه اختراع بیشتر بشود زمان و مکان وسیع‌تر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هلال هم این‌طور است که راه را برای عموم قرار داده است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الاهلة قل هی مواقیت للناس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راه‌هایی هستند که برای عموم مردم قرار داده شده‌اند که وقت‌ها و حج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دهاتی هم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دستگاه مطرح باشد باید دستگاه‌هایی باشد که در اختیار عموم از شهری و دهاتی بوده باشد خصوصاً در زمان‌های گذشته که اصلاً این دستگاه‌ها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که برای افراد نادر نمی‌تواند باشد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حکمی برای عموم مردم است باید به نحوی و راهی باشد که همه آنها بتوانند و نمی‌شود که فقط توسط برخی که ابزار خاصی دارند ثابت بشود که این وسیله حتی در همه شهرها نباشد تا چه رسد به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نمی‌شود که حکم روی عموم و برای همه باشد ولی فقط در موارد و اشخاص خاصی قابل اثبات باشد و 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لک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با هم فرق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لک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اثر اضطرار اکل لحمی برایش جایز بشود و این جایز الاکل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حسب عادی و معمول خورده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اینجا که من اضطرار پیدا کردم و اکل برایم جایز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می‌فرماید که اگر چه جواز اکل برایت آمده است ولی نمی‌توانی در آن نماز بخوانی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روایتی هست که از این روایت دو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آقای خویی می‌گوید اگر در نیم کره در جاهای دیگر هم ماه دیده شد برای اول ماه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 که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ابواب فضل الصوم و فرضه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عن ابی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 بن موسی الرضا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یوم من شعبان فلم رأه صائما فأتوه بمائدة فقال اُدنُ و کان ذلک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آخرهای روز بود حضرت به من تعارف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صمت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عبدالله علیه السلام فی الیوم الذی یشکّ فیه انه قال یوم وفّق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تدرون انما ذلک اذا کان لایعلم انه أهو من شعبان أو من شهر رمضان فصامه الرجل فکان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گاهی ابری است نمی‌دانند که رمضان است یا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آن را روزه می‌گیرد مثلاً به قصد شعبان و بعد معلوم می‌شود که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وفّق له می‌شود و برای او از ماه رمضان حساب می‌شود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یوما وفّق الله له فاما ولیس علة ولاشبهة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هوا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خاکی و تاریکی‌ای نیست که جلوی هلال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جای شبهه نیست تو چرا این حکم را در اینچنین وقتی منطبق کرده‌ای؟ یوم الشک و حکمش که گفته شد مال آن احوال خاصه است که مانعی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الان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النوافل لیس لی ان افطر بعد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می‌بینید که حضرت می‌فرماید که تو چرا معامله یوم الشک کردی؟ در حالی که اگر قرار باشد که دیده شدن در جاهای دیگر از نیم کره هم کافی برای ثابت شدن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یوم الشک باید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بن خلاد هم منجم نبوده است و دستگاهی هم نبوده است که بتواند تشخیص بدهد که الان در جای دیگر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می‌فرماید نباید معامله یوم الشک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نسبت به مسأله دیده شدن در جایی از نیم کره دلیل مخالف است و هم در مورد دیده شدن با وسیله؛ که اگر دیدن با وسیله هم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احتمال دیده شدن با وسیله که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می‌فرماید که در هوای صاف نباید حکم یوم الشک را بار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میزان برای اول ماه عبارت از دیده شدن با چشم عادی است و چشم مسلح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ما حکم بکنیم که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حالا و در سنین متوالی برخی روزه‌ها با توجه به امکان رؤیت هلال با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اجمالی باطل بوده‌اند و بچه‌ها باید بسیاری از روزه‌های پدرها را قضاء کنند چرا که علم اجمالی هست که به جهت دیده نشدن با چشم حکم شعبان را جاری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حرف آقای خویی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انکشاف بطلان روزه هم از انکشاف خلاف در موضوعات است که آقایان حکم می‌کنند که اگر کسی روزه را نگیرد و بعد بفهمد که ماه رمضان بوده است باید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شبهات حکمیه باشد که از باب اختلاف در اجتهاد حکم به اجزاء در آنها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 شکی نداریم که معیار دیدن با چشم عادی و غیر مسلح است و گذشتگان هم بر همین بوده‌اند و خیلی از آقایان هم همین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مورد شیاع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ظاهر عبارت عروه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ابتدایی این عبارت استفاده می‌شود که اطمینان کافی نیست یعنی اگر کسی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ظن دارد ولی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اثبات هلال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بعضی دیگر از قوم هم همین تعبیر مفید علم بودن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کلمات بعضی دیگر مثل شهید ثانی و محقق اردبیلی ـ و شاید اشخاص دیگری هم باشد که فرصت نبود که نگاه کنم ـ گفته‌اند که اختصاص به علم ندارد و شیاع اگر طوری باشد که ظن قوی هم برای شخص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اینها از ظن قوی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شهید 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تعبیرات هم در آن هست همین استفاده می‌شود که مقصودش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هم هست که کلام صاحب عروه را حمل بکنیم و بگوییم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 xml:space="preserve">که مراد از علم یعنی علم مسامحی عرفی که شامل اطمینان هم بشود مثل اینکه عرف در موارد اطمینان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علم هم اعم از علم حقیقی و اطمینانی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تواتر هم شهید ثانی دارد که مقداری باشد که یأمن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که علم حاصل از آن هم اعم از این است که ظن غالب و اطمینان باشد یا علم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می‌توانیم اطمینان را به جهت معامله علم توسط عرف با اطمینان حجت بدانیم ولو اینکه علم حقیقی نیست و روایات و آیاتی هم که نهی از ظن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مراد از آنها ظن معمولی است و اما ظنی که خود عرف احکام علم را بر آن بار می‌کند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برای شیاع به یک روایت هم استناد کرده است که به نظر من آن روایت برای کفایت اطمینان در اینجا خوب است و آن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نفر بگوید من دیده‌ام کفایت نمی‌کند و باید قوم او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تصدیق قوم این نیست که همه مردم یا اکثری تصدیق کنند بلکه یعنی یک جماعت معتنابهی او را تصدیق کنند و مقصود از تصدیق کنند هم نه اینکه بگویند او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 او را تأیید کنند که یعنی بله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کأنه آنها هم شهادت می‌دهند که ما هم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هم ظاهر در این است که اگر جمعی او را تصدیق بکنند به حدی که اطمینان پیدا بشود از این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اما اینکه نیاز به علم حقیقی باشد نیازی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مطلبی که جای بحث دارد در مورد بینه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فرموده است که بعضی قائل به عدم حجیت بینه در اینجا شده‌اند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هیچ جای دیگر کسی چنین قولی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سرتاسر کتاب‌ها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محقق اشتباه کرده است و شاید به جهت اعتماد بر حافظه و اشتباه آن با قولی از سلار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خودش در کتاب‌های بعدی مثل مختصر النافع و معتبر اصلاً این قول را ذکر نکرده است</w:t>
      </w:r>
      <w:r>
        <w:rPr>
          <w:rFonts w:eastAsia="IRNazanin" w:cs="IRNazanin"/>
          <w:color w:val="111111"/>
          <w:sz w:val="28"/>
          <w:szCs w:val="28"/>
          <w:rtl w:val="true"/>
          <w:lang w:bidi="fa-IR"/>
        </w:rPr>
        <w:t>.</w:t>
      </w:r>
      <w:bookmarkStart w:id="88" w:name="pg4508_37854"/>
    </w:p>
    <w:p>
      <w:pPr>
        <w:pStyle w:val="BookText"/>
        <w:rPr/>
      </w:pPr>
      <w:bookmarkEnd w:id="88"/>
      <w:r>
        <w:rPr>
          <w:rFonts w:ascii="IRNazanin" w:hAnsi="IRNazanin" w:eastAsia="IRNazanin"/>
          <w:color w:val="111111"/>
          <w:sz w:val="28"/>
          <w:sz w:val="28"/>
          <w:szCs w:val="28"/>
          <w:rtl w:val="true"/>
          <w:lang w:bidi="fa-IR"/>
        </w:rPr>
        <w:t>آقای خویی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چنین قولی هست و ما نمی‌توانیم حرف او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ایشان در کتاب‌های بعدی‌اش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لزومی دارد که ما بر آن اصرار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فی الجمله در اعتبار بینه در اینجا حرفی نیست و مخالفی وجود ندارد و بحث عمده در مورد محدوده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680483_3644566090"/>
      <w:bookmarkStart w:id="90" w:name="_Toc30"/>
      <w:bookmarkEnd w:id="89"/>
      <w:r>
        <w:rPr>
          <w:rtl w:val="true"/>
        </w:rPr>
        <w:t xml:space="preserve">دوشنبه </w:t>
      </w:r>
      <w:r>
        <w:rPr/>
        <w:t>10</w:t>
      </w:r>
      <w:r>
        <w:rPr>
          <w:rtl w:val="true"/>
        </w:rPr>
        <w:t xml:space="preserve"> </w:t>
      </w:r>
      <w:r>
        <w:rPr>
          <w:rtl w:val="true"/>
        </w:rPr>
        <w:t>آبان ماه موضوع بحث</w:t>
      </w:r>
      <w:r>
        <w:rPr>
          <w:rtl w:val="true"/>
        </w:rPr>
        <w:t>:</w:t>
      </w:r>
      <w:r>
        <w:rPr>
          <w:rtl w:val="true"/>
        </w:rPr>
        <w:t>کتاب الصوم</w:t>
      </w:r>
      <w:bookmarkEnd w:id="90"/>
    </w:p>
    <w:p>
      <w:pPr>
        <w:pStyle w:val="BookText"/>
        <w:rPr/>
      </w:pPr>
      <w:r>
        <w:rPr>
          <w:rFonts w:ascii="IRNazanin" w:hAnsi="IRNazanin" w:eastAsia="IRNazanin"/>
          <w:color w:val="111111"/>
          <w:sz w:val="28"/>
          <w:sz w:val="28"/>
          <w:szCs w:val="28"/>
          <w:rtl w:val="true"/>
          <w:lang w:bidi="fa-IR"/>
        </w:rPr>
        <w:t>بحث درباره طرق اثبات رؤیت هلال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اقوال درباره اعتبار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دلیل قول سلار در کفایت شهادت عدل واحد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مقتضای قواعد نسبت به حجیت شهادت عدلین و همین طور شهادت عدل واحد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اعتبار یا عدم اعتبار شهادت عدلین در اثبات هلال</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طرق اثبات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است که شهادت بدهند که خودمان هلال را دیدیم و اینکه شهادت عدلین کافی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امامیه است و از قدیم و جدید هم این شهرت هست و فقط چند مخالف وجود دارد و الا اکثریت قوی این است که دو عادل شهادت بدهند مطلقات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اقوالی وجود دارد که یکی قول سلار است که می‌گوید برای اثبات هلال رمضان عدل واحد هم کافی است ولی برای اثبات هلال شوال نیاز به عدلین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که اگر هوا ابری باشد شهادت عدلین معتبر است حالا چه بگویند که در همین شهر دیدیم یا اینکه بگویند که ما در بیرون از این شهر هلال را دیدیم و اما در غیر ابری بودن هوا شهادت عدلین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بعدی این است که بعضی گفته‌اند که اگر در هوا علتی باشد که اعم از ابر و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گرد و خاک زیادی که مانع از دیدن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شهادت عدلین معتبر است و الا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اگر شهادتشان مربوط به دیدن در خارج از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معتبر است و اما اگر از داخل بلد شهادت بدهند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تفصیلی نداده‌اند که علتی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در بعضی از کتب مجموع الامرین را گفته‌اند که اولا علتی در کار باشد و ثانیا شهادت بدهند که در خارج از آن منطقه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اینها باشد شهادتشان معتبر است و الا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بعدی این است که اگر احد الامرین باشد یعنی در هوا علتی باشد یا اینکه شهادت از خارج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معتبر می‌شود و الا اعتبار نخواهد داشت یعنی اگر در هوا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 از خارج باشد یا از داخل کافی است و همین‌طور اگر شهادت از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هوا علت باشد یا نباشد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چهار قول با قول سلار می‌شود پنج قول و با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سلار</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آبی در کشف الرموز می‌گوید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مستندی برای این قول نمی‌دانم ولی کسی که رساله سلار را شرح کرده است گفته است که مستند سلار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روایتی هم نقل نشده است که کدام روایت است که از باب تقیه است و مستند قول سلار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 نشد ببینم آیا در الذریعه شارحی برای رساله سلار ذکر شده است یا نه و خود کاشف الرموز هم اسمی از آن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منتها علامه خواسته است که از بین روایاتی که در دست ما است یک مدرکی برای قول سلار ذکر کند یک روایتی که مال محمد بن قیس عن ابی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می‌گوید شاید دلیل سلار عبارت از این روایت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روایتی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قول سلار دلالت می‌کند چون مدلولش این است که شهادت عدل واحد برای ثبوت عید و شوال کافی است نه برای اول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روایت نمی‌تواند مستند کلام سلار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علامه می‌خواهد این‌طور بگوید که در ذهن سلار بوده است که یک تفصیلی در روایات در بین رمضان و شوال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خطاء حافظه جلو و عقب کرده و به جای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هلال رمضان گفته است که با عدل واحد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علامه به این بیان در صدد توجیه قول سلار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بعداً یک وجه دیگری هم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روایت را ببینیم که از نظر سند و دلالت چگونه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که این روایت را به عنوان مستند قول سلار نقل می‌کند دو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سندی و یک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اشکال سندی می‌گوید که چون محمد بن قیس که در روایت واقع شده است مشترک بین ثقه و غیر ثقه است و معلوم نیست که مقصود از آن محمد بن قیس ثقه باشد و لذا روایت از نظر سند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محمد بن قیس چند نفر هستند که یکی از آنها محمد بن قیس ابو احمد است که نجاشی تصریح کرده است که او ضعیف است و چون احتمال می‌دهیم که محمد بن قیس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 احمد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حجیت روایت که نیاز به اثبات دارد ثابت نشده و مانند صورت قطع به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عدم اعتبار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در دو جای تهذیب و در دو جای استبصار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متن آن در آنها متفاوت است اگر چه روایت واحدی است و به همین جهت شهید اول یکی از متن‌ها را گرفته است و یکی دیگر از آقایان متن دیگری را اخذ نموده است و با این متن‌های مختلف معنای روایت هم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متن‌هایی که هم در تهذیب و هم در استبصار هست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سعید عن یوسف بن عقیل عن محمد بن قیس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اذا رأیتم الهلال فافطروا أو شهد علیه عدل من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روایت چنین استدلال می‌شود که حضرت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شهد علیه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یک نفر عادل هم شهادت عدل صدق می‌کند پس این روایت مدرک برای کلام سلار می‌شود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هم ملاحظه کردید که موضوع روایت هلال ماه شوال است چون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قبل از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آبی هم که قدری متقدم بر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الرموز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کشف الرموز را در زمان محقق شروع کرده است و در میانه آن محقق از دنیا رفته است و لذا گاهی در مورد محقق تعبیر به دام ظله می‌کند و گاهی تعبیر به قدس سره دارد و علامه مختلف و اینها را در سنه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متأخر از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آبی هم می‌گوید که این شخص مجهول است و ما نمی‌دانیم که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قهراً روایت قابل استناد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که می‌گوید محتمل است که محمد بن قیس ابواحمد باشد که نجاشی تصریح به ضعف او نموده است و لذا روایت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ولی این اشکال وارد نیست و صاحب مدارک از آن جواب داده است و اگر کسی مقداری مراجعه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برایش روشن می‌شد؛ چون ما چهار تا محمد بن قیس داریم که سه تای آنها محمد بن قیس اسدی‌اند و یکی‌اشان هم محمد بن قیس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ابونصر الاسدی است که کتاب القضایا دارد و نژادش هم عرب است و جزو بنی نصر است که یکی از قبایل اصیل عرب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هم محمد بن قیس اسدی ابوعبدالله است که نجاشی از او تعریف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خصیصا ممدوحا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یعنی شیعه است و جزو عامه نیست؛ اختصاص به ائمه دارد و ممدوح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نصری است ولی جزو موالی بنی نصر است نه اینکه عربی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ابواحمد اسدی است که نجاشی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روی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هم محمد بن قیس بجلی است که ابوعبدالله بجلی است و این هم کتاب القضایا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این بجلی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کتابش هم یوسف بن عقیل است و عاصم بن حُمید هم کتاب او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اینکه یوسف بن عقیل در سند این روایت هست شاهد بر این است که این محمد بن قیس همان بجلی صاحب کتاب قضایا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مقصود از آن ابونصر اسدی باشد که او هم کتاب قضایا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ابواحمد که صاحب کتاب نبوده است و نه آن چهارمی که خصیص و ممدوح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سند در این روایت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قیس ابوعبدالله بجلی است که در این روایت واقع شده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بر آن شده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مانند عدل که مصدر است بر واحد و متعدد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صحاح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دو نفر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مصدر است از باب مبالغه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استفاده نمی‌شود که یک عادل هم شهادت بدهد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روایت مدرک برای قول سلار 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اشکال درست نیست؛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همه‌اشان اطلاق می‌شود و از طرفی اشتراک لفظی بین معانی متعدد که ندارد؛ چون یک معنا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اشتراک معنوی است؛ با همان معنا هم حمل بر یک نفر می‌شود هم بر دو نفر و هم بر بیشتر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هر کدام از اینها یک معنای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اشتراک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جامع با یک فرد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شهادت عدل واحد استفاده می‌شود و اطلاق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شهادت عدل واحد کفایت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اشتراک لفظی بود خوب ممکن بود گفته شود که مراد از این عدل همان عدلین است که در بعضی روایات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اشتراک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که با تمسک به اطلاق حکم به کفایت شهادت عدل واحد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اشکالی که بر روایت مرحوم علامه کرده است و برخی هم آن را 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درستی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جواب حقیقی از روایت این است که این روایت با روایات دیگر که اقوی از آن هستند معارض است و آن روایات مقدم بر این هستند و شاهد بر این می‌شوند که در اینجا امام علیه السلام فقط در صدد بیان وصف عادل بودن شاهد بوده است و تعدد آن را هم در روایات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بین ادله مقتضی تعدد است و اما اگر ما بودیم و 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به کفایت شهادت عدل واحد می‌کردیم و اینکه نیازی به تعدد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1448</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بر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تهذیب و استبصار با متن دیگری هم نقل شده است که با این متن متفاوت است و لذا مدلول روایت از این جهت مورد اشکال قرار می‌گیرد و دیگر قابل استناد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 هم آن متن دیگر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سندش هم با متن قبلی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و همان علی بن ابی سهل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تعیین نکرده‌اند؛ نه آقای خوئی و نه دیگران بحث نکرده‌اند که این حسن بن علی کیست؟ ولی من خیال می‌کنم که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مهزیار است که از پدرش روایت می‌کند و علی بن مهزیار هم از حسین بن سعید نقل می‌کند و چنین سندی در کامل الزیارات هست که ابن قولویه نقل می‌کند از پسر حسن و حسن از پدرش علی بن مهزیار و علی بن مهزیار هم از حسین بن سعید نقل می‌کند و به جهت اینکه مشخصه‌ای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مقصود همین باشد چون فقط همین مورد شاهد برای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حسن بن علی را از باب اینکه در کامل الزیارات آمده است معتبر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روایت مورد اشکال سندی واقع می‌شود چون پسر علی بن مهزیار که حسن بن علی است توثیقی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سند بعد از علی بن مهزیار بعضی جاها عن الحسین بن سعید دارد و بعضی جاها عن الحسین دارد و در بعضی نُسخ هم عن الحسن دارد که غلط است و همین حسین صحیح است که مراد از آن حسین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روایت هم همان متن قبلی است با تفاوت و زیادی یک کلمه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ابی جعفر علیه السلام قال 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الهلال فأفطروا او شهد علیه بینةُ عدل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یک کلمه بینه را اضافه بر متن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تهذیب که نقل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شهد علیه عدول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اطلاقی در کار نیست که بتوان برای اعتبار شهادت عدل واحد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هم که نقل می‌کند می‌گوید آنی که من در اصول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پیداست که هر دو روایت از کتاب حسین بن سعید برداشته شده است ولی آن چیزی که شیخ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چیزی که علی بن حاتم نقل می‌کند بینة عدل یا عدول من المسلمین 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معالم هم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کلمه بینه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تا گیومه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که مقصود این است که این نسخه‌ای از منتقی است؛ چون منتقی در خیلی از مواقع از نسخه خطی شیخ هم نقل می‌کند و می‌گوید نسخه خطی شیخ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نیست که اینجا هم از آن باب است یا اینکه این یک زیادتی است که مرحوم آقای غفاری خودش به عنوان تصحیح کلام آن را اضافه کرده است؛ چرا که گاهی ایشان به این صورت هم عمل می‌کند و چون هر دو جورش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محل تردید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منتقی هم با کلمه بینه است منتها در بین دو گیومه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این‌طور شد پس اگرچه این روایت از نظر سند درست است ولی از جهت دلالت قابل اثبات و استدلال نیست چون ثابت نیست که حتماً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تا ما به اطلاق آن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هست که دلالت می‌کند که اگر رجلان عدلان شد با شهادتشان ماه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 از ذکر آنها به بررسی مقتضای قواعد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1449</w:t>
      </w:r>
    </w:p>
    <w:p>
      <w:pPr>
        <w:pStyle w:val="BookText"/>
        <w:rPr/>
      </w:pPr>
      <w:r>
        <w:rPr>
          <w:rFonts w:ascii="IRNazanin" w:hAnsi="IRNazanin" w:eastAsia="IRNazanin"/>
          <w:color w:val="111111"/>
          <w:sz w:val="28"/>
          <w:sz w:val="28"/>
          <w:szCs w:val="28"/>
          <w:rtl w:val="true"/>
          <w:lang w:bidi="fa-IR"/>
        </w:rPr>
        <w:t>بررسی مقتضای قواعد و اصل اولی در باب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گفته‌اند که مقتضای اصل اولی در باب شهادات این است که دو نفر باید شاهد بشوند و این دو نفر بودن در استحکام خیلی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هم می‌گوید دو نفر باشند که اگر یکی از آنها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یادش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 نفر بودن در متعارف امور وقتی که دو نفر یک چیزی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اطمینان پیدا می‌شود و گفته می‌شود که اشتباهی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شهادت عدلین را قبول دارند و اما اینکه آیا شهادت عدل واحد هم کافی است یا نه؟ قول به کفایت آن بر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جاهای دیگر هم کسی عدل واحد را معتبر بداند در اینجا فقط عدلین معتبر است و کسی هم غیر از سلار عدل واحد را در اینجا مطرح نکرده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کفایت یا عدم کفایت شهادت عدل واحد به حسب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گفته‌اند که شهادت عدل واحد کفایت نمی‌کند گفته‌اند که در روایت مسعدة بن صدقه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 حتی تستبین او تقوم به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قطعی باشد و یا باید بینه باشد یعنی دو تا شاهد عادل باشد؛ به عنوان قاعده کلی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چیزها اصالة الاباحه جاری است مگر اینکه قطع و یا شهادت عدلین بر خلاف آن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چیز دیگری از جمله شهادة عدل واحد نمی‌تواند در مقابل اصالة الاباحة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بر این استدلال چنین اشکال می‌کند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مقصود از بینه در این روایت عبارت از معنای مصطلح بینه در نزد ما باشد که عبارت از دو شاهد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استدلال صحیح است تا از آن استفاده عدم اعتبار شهادت عدل واحد به عنوان قاعده کلی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بینه از معنای اولی لغوی خودش عوض شده باشد و حقیقت شرعیه شده باشد در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و در معنای لغوی بینه به معنای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همین معنای دلیل و برهان است؛ حالا آن دلیل قطع‌آور باشد یا ظن‌آور باشد بالاخره اگر دلیل باشد بینه بر آن صدق می‌کند و اینکه گفته شود که در زمان معصوم بینه از معنای لغوی‌اش خارج شده است و معنای آن عوض شده و اصطلاح در خصوص رجلین عدلین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روایت هم می‌گوییم که به همان معنای لغوی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اینکه بینه در این روایت به معنای لغوی هست این است که ما می‌بینیم که در خیلی جاها غیر از شهادت عدلین هم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اقرار که حجت است و یمین که در بعضی جاها حجت است و استصحاب هم همه جا حجت است ـ البته آقای خوئی در اینجا اسمی از استصحاب نبرده است ولی به نظرم در جای دیگری از آن اسم برده است ـ در حالی که اگر مراد از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اصطلاحی باشد باید در همه اینها قائل به تخصیص بشویم؛ چون این روایت می‌گوید فقط باید بینه باشد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می‌دانیم که شرعا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بینه را به معنای لغوی و عام خودش بگیریم که بفرماید که یا باید یقین داشته باشد و یا باید یک حجتی داشته باشد و دلیلی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استصحاب باشد یا اقرار باشد یا یمین باشد و یا عدل واحد باشد</w:t>
      </w:r>
      <w:r>
        <w:rPr>
          <w:rFonts w:eastAsia="IRNazanin" w:cs="IRNazanin"/>
          <w:color w:val="111111"/>
          <w:sz w:val="28"/>
          <w:szCs w:val="28"/>
          <w:rtl w:val="true"/>
          <w:lang w:bidi="fa-IR"/>
        </w:rPr>
        <w:t>.</w:t>
      </w:r>
      <w:bookmarkStart w:id="91" w:name="pg4508_37874"/>
    </w:p>
    <w:p>
      <w:pPr>
        <w:pStyle w:val="BookText"/>
        <w:rPr/>
      </w:pPr>
      <w:bookmarkEnd w:id="91"/>
      <w:r>
        <w:rPr>
          <w:rFonts w:ascii="IRNazanin" w:hAnsi="IRNazanin" w:eastAsia="IRNazanin"/>
          <w:color w:val="111111"/>
          <w:sz w:val="28"/>
          <w:sz w:val="28"/>
          <w:szCs w:val="28"/>
          <w:rtl w:val="true"/>
          <w:lang w:bidi="fa-IR"/>
        </w:rPr>
        <w:t>و با این حساب اگر ما گفتیم که طبق بنای عقلاء عدل واحد را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حجیتش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ادعا می‌کنند که اصل اولی حجیت شهادت عدل واحد است مگر در مواردی که خلافش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باب هلال و شهادت بر رؤیت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680485_3644566090"/>
      <w:bookmarkStart w:id="93" w:name="_Toc31"/>
      <w:bookmarkEnd w:id="92"/>
      <w:r>
        <w:rPr>
          <w:rtl w:val="true"/>
        </w:rPr>
        <w:t xml:space="preserve">سه‌شنبه </w:t>
      </w:r>
      <w:r>
        <w:rPr/>
        <w:t>11</w:t>
      </w:r>
      <w:r>
        <w:rPr>
          <w:rtl w:val="true"/>
        </w:rPr>
        <w:t xml:space="preserve"> </w:t>
      </w:r>
      <w:r>
        <w:rPr>
          <w:rtl w:val="true"/>
        </w:rPr>
        <w:t>آبان ماه موضوع بحث</w:t>
      </w:r>
      <w:r>
        <w:rPr>
          <w:rtl w:val="true"/>
        </w:rPr>
        <w:t>:</w:t>
      </w:r>
      <w:r>
        <w:rPr>
          <w:rtl w:val="true"/>
        </w:rPr>
        <w:t>کتاب الصوم</w:t>
      </w:r>
      <w:bookmarkEnd w:id="93"/>
    </w:p>
    <w:p>
      <w:pPr>
        <w:pStyle w:val="BookText"/>
        <w:rPr/>
      </w:pPr>
      <w:r>
        <w:rPr>
          <w:rFonts w:ascii="IRNazanin" w:hAnsi="IRNazanin" w:eastAsia="IRNazanin"/>
          <w:color w:val="111111"/>
          <w:sz w:val="28"/>
          <w:sz w:val="28"/>
          <w:szCs w:val="28"/>
          <w:rtl w:val="true"/>
          <w:lang w:bidi="fa-IR"/>
        </w:rPr>
        <w:t>در این جلسه حضرت استاد ـ دام ظله ـ بعد از تذکر دو نکته از درس گذشته و بیان وجه دیگری برای قول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ذکر روایات قول مشهور و اعتبار شهادت عدلین برای اثبات هلال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حسن بن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آقای خویی داشتند علی بن حاتِم در کتب اربعه از حسن بن علی بن مهزیار روایتی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آقایان بحث گفتند که در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از حسن بن علی بن مهزیار روایت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همان را که ما گفتیم که مراد از حسن بن علی در روایت قبلی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و اعتبار سند موکول می‌شود به اینکه آیا وقوع شخص در اسناد کامل الزیارات را از موجبات توثیق بدانیم یا نه؟ تا اینکه حسن بن علی بن مهزیار را به جهت وقوع در اسناد آن موثق بدانیم و الا سند روایت معتبر نمی‌شود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شارح رساله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الذریعه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شیخ محمد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خیلی عتیقی از این رساله دیده است که اولش ناقص بوده است و اجازه قطب راوندی که در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رساله بوده است و آن رساله مشتمل بر مراسم سلار و همین‌طور شرح شارح مراسم هم در آن نسخه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آن باید یک شخص قریب به زمان سلار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یکی از قدماء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برای قول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ذهنم این است که منشأ قول سلار این روایت محمد بن قیس نیست و ربطی به قول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قول سلار صحیحه داود بن الحصین است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ابواب فضل الصوم و فرضه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عن محمد بن خالد و علی بن حدید عن علی بن النعمان عن 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طریق است و طریق دیگرش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الحسین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سعد بن عبدالله از محمد بن الحسین بن ابی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والهیثم بن ابی مسروق النهدی عن علی بن النعمان عن داود بن الحصین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هر دو طریق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شهادة النساء فی الفطر الا شهادة رجلین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افطار باید دو مرد عادل باشد ولی راجع به اول ماه رمضان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لابأس فی الصوم شهادة النساء ولو امرءة واحدة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هم اگر شهادت داد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شهادت بدهد به طریق اولی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هم که مراجعه کردم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واحدٍ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که منشأ قول سلار این روایت صحیحه است که مطابق قول سلار نسبت به صوم شهادت شخص واحد را کافی دانسته است نه روایت محمد بن قیس که نسبت به افطار شهادت واحد را کافی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روایات کثیری معارض است که آنها را خواهیم خواند و در جمع بین این روایات شیخ طوسی بیانی دارد که اگر کسی آن را بپسندد که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توجه به شهرت و قطعی بودن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جمع را این‌طور 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فی الصوم شهادة النساء ولو امرءة واحدة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روزه گرفتن اشکالی ندارد یعنی می‌خواهد در روزه گرفتن آن روز ـ اگر چه یوم الشک است ـ تأکید بکند و این را نمی‌خواهد بگوید که با گفته او ماه رمضان ثابت می‌شود و چنین تعبیری 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بگوید که حتی اگر احتمال ماه رمضان بودن هم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شهادت یک زن چنین احتمالی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روزه بگیرد اشکالی ندارد؛ یعنی لابأس بالصوم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این را در مورد یوم الشک اختیار کردیم که لازم نیست که به عنوان ماه شعبان روزه بگیرد بلکه اگر به رجاء ماه رمضان بودن هم روزه بگیرد که خلاف احتیاط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 تعبیرش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بالصوم بنیة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روایت منافاتی با روایات زیادی که می‌گوید ماه رمضان ثابت نمی‌شود مگر با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روایاتی که شهادت عدلین را در اینجا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گفتیم که ما اگر مانند آقای خویی شهادت عدل واحد را هم معتبر بدانیم ولی در اینجا کفایت نمی‌کند به جهت روایاتی که شهادت عدلین را در اینجا معتبر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ابواب فضل الصوم و فرضه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عبیدالله بن علی الحلبی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و متنش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عمیر عن حماد بن عثمان عن عبیدالله بن علی الحلبی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أهلة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رأیت الهلال فصم و اذا رأیته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کان الشهر ستعة و عشرین یوما أقضی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یوم الشک را روزه نگرفته است و در شب سی ام هلال ماه شوال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می‌کند که آیا باید یک روز را طبق گفته اصحاب العدد ـ که می‌گویند ماه رمضان همیشه سی روز است ـ قضاء نماید یا اینکه طبق گفته اصحاب الرؤیة ـ که ماه رمضان را مثل سایر ماه‌ها مختلف می‌دانند ـ نیازی به قضاء نیست؟ حضرت می‌فرمایند که نه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ثابت شده باشد که ماه درباره یوم الشک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قضاء دارد ولی اینکه به صرف حرف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1452</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العدد و سی روز بودن دائمی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تشهد بذلک بینة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شهدوا أنهم رأوا الهلال قبل ذلک فاقض ذلک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تصحیح یک اشتباه در ضبط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همین روایت را به سند دیگری که آن هم به عبیدالله حلبی می‌رسد یعنی ابن ابی عمیر عن حماد بن عثمان عن عبیدالله بن علی الحلبی عن ابی 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از همین جامع الاحادیث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به طریق دیگری به ابن ابی عمیر می‌رسد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ابیه و محمد بن یحیی عن احمد بن محمد جمیعا عن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طریق روایتی که خواندیم اینچنین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زرارة عن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با دو سند این روایت از ابن ابی عمیر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یک اشتباهی در خیلی از جاها شده است و آن اینکه تعبیر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عن الاهلة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نگاه کردم ببینم که آیا در کافی ـ که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مقابله شده است و خیلی دقیق هم رویش کار شده است ـ چطور است؟ دیدم که متأسفانه در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بخشی از عین همین روایتی که خواندیم در آنجا آمده است و در اینجا دارد که عبیدالله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الاهلة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ابی عبدالله علیه السلام انه سأَل عن الاهلة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اینکه یک روایت بیشتر نیست و به قرینه طریق و نقل دیگر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روایت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ضبط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الربیع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جعفر بن محمد علیهما السلام عن الاهلة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اهلة الشهور فاذا رأیت الهلال فصم و اذا رأیت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کان الشهر تسعة و عشرین یوما أقضی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تشهد لک عدول انهم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شهدوا فاقض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هم که در متن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سائل خود عمر بن الربیع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به طریق دیگری هم نقل شده است 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عن محمد بن الفضیل عن ابی الصباح الکنانی عن ابی عبدالله علیه السلام و 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به اینجا سه نفر این مطلب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الربیع و ابوالصباح کنانی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ششم روایت زید شحّام و مفضل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انه سئل عن الاهلة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 اهلة الشهور فاذا رأیت الهلال فصم و اذا رأیته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ان کان الشهر تسعة و عشرین یوما أقضی ذلک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تشهد لک بینة عدول فان شهدوا انهم رأوا الهلال قبل ذلک فاقض ذلک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 روایت عبدالله بن سنان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الاهلة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اهلة الشهور فاذا رایت الهلال فصم و اذا رأیته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الشهر تسعة و عشرین یوما أقضی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تشهد بینة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شهدوا انهم رأوا الهلال قبل ذلک فاقض ذلک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توجه به اینکه مسأله اصحاب العدد مهم و مبتلی‌به بوده است در این روایات یا تک تک و یا همه با هم این مسأله را سؤال نموده 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ـ ظاهراً ـ در کتاب الآثار الباقیة می‌گوید این روایات عدد توسط ابوالخطاب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مسأله در زمان امام صادق علیه السلام خیلی مطرح بوده است و عده‌ای مهم جزو اصحاب عدد هستند مثل صدوق که خیلی قاطع هم بر آن تأکید می‌کند و خود مفید هم ابتداء از اصحاب 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سیزدهم باب که صحیحه منصور بن حازم عن ابی عبدالله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لرؤیة الهلال و أفطر لرؤیته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 عندک شاهدان مرضیان بأنهما رأیاه فاقضه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مقنعه هم این مطلب را نقل کرده است و در رساله عددیه شیخ مفید هم هست؛ منتها در رساله عددیه شیخ مفید و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لرؤیة الهلال و أفطر لرؤیته فان شهد عندک شاهدان مؤمنان بانهما رأیاه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که کلمه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کلمه مرضیان است؛ چرا که در کتابت بسیار شبیه به هم 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همان دو شاهد مرضی 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عبدالله بن مسکان و زید شحام به طریق دیگری از ابی عبدالله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عبدالله بن مُسکان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جمیله عن زید الشحام عن ابی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پانزدهم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ابی نجران عن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 الا للرؤیة او یشهد شاهدا عدلٍ</w:t>
      </w:r>
      <w:r>
        <w:rPr>
          <w:rFonts w:eastAsia="IRNazanin" w:cs="IRNazanin"/>
          <w:color w:val="111111"/>
          <w:sz w:val="28"/>
          <w:szCs w:val="28"/>
          <w:rtl w:val="true"/>
          <w:lang w:bidi="fa-IR"/>
        </w:rPr>
        <w:t>»</w:t>
      </w:r>
      <w:bookmarkStart w:id="94" w:name="pg4508_37887"/>
    </w:p>
    <w:p>
      <w:pPr>
        <w:pStyle w:val="BookText"/>
        <w:rPr/>
      </w:pPr>
      <w:bookmarkEnd w:id="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680487_3644566090"/>
      <w:bookmarkStart w:id="96" w:name="_Toc32"/>
      <w:bookmarkEnd w:id="95"/>
      <w:r>
        <w:rPr>
          <w:rtl w:val="true"/>
        </w:rPr>
        <w:t xml:space="preserve">چهارشنبه </w:t>
      </w:r>
      <w:r>
        <w:rPr/>
        <w:t>12</w:t>
      </w:r>
      <w:r>
        <w:rPr>
          <w:rtl w:val="true"/>
        </w:rPr>
        <w:t xml:space="preserve"> </w:t>
      </w:r>
      <w:r>
        <w:rPr>
          <w:rtl w:val="true"/>
        </w:rPr>
        <w:t>آبان ماه موضوع بحث</w:t>
      </w:r>
      <w:r>
        <w:rPr>
          <w:rtl w:val="true"/>
        </w:rPr>
        <w:t>:</w:t>
      </w:r>
      <w:r>
        <w:rPr>
          <w:rtl w:val="true"/>
        </w:rPr>
        <w:t>کتاب الصوم</w:t>
      </w:r>
      <w:bookmarkEnd w:id="96"/>
    </w:p>
    <w:p>
      <w:pPr>
        <w:pStyle w:val="BookText"/>
        <w:rPr/>
      </w:pPr>
      <w:r>
        <w:rPr>
          <w:rFonts w:ascii="IRNazanin" w:hAnsi="IRNazanin" w:eastAsia="IRNazanin"/>
          <w:color w:val="111111"/>
          <w:sz w:val="28"/>
          <w:sz w:val="28"/>
          <w:szCs w:val="28"/>
          <w:rtl w:val="true"/>
          <w:lang w:bidi="fa-IR"/>
        </w:rPr>
        <w:t>در این جلسه حضرت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ادامه ذکر روایات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توضیحاتی در مورد دلالت برخی از آنها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ذکر روایات مخالف با مشهور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ذکر روایات اعتبار شاهدین عدلین در رؤیت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سوم از ابواب فضل الصوم و فرضه روایت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الدعائم 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لاتفطروا الا لتمام ثلاثین یوما من رؤیة الهلال او بشهادة شاهدین عدلین أنهما رأیاه</w:t>
      </w:r>
      <w:r>
        <w:rPr>
          <w:rFonts w:eastAsia="IRNazanin" w:cs="IRNazanin"/>
          <w:color w:val="111111"/>
          <w:sz w:val="28"/>
          <w:szCs w:val="28"/>
          <w:rtl w:val="true"/>
          <w:lang w:bidi="fa-IR"/>
        </w:rPr>
        <w:t>»</w:t>
      </w:r>
    </w:p>
    <w:p>
      <w:pPr>
        <w:pStyle w:val="Heading2"/>
        <w:numPr>
          <w:ilvl w:val="1"/>
          <w:numId w:val="1"/>
        </w:numPr>
        <w:rPr/>
      </w:pPr>
      <w:bookmarkStart w:id="97" w:name="__RefHeading___Toc680489_3644566090"/>
      <w:bookmarkStart w:id="98" w:name="_Toc33"/>
      <w:bookmarkEnd w:id="97"/>
      <w:r>
        <w:rPr>
          <w:rtl w:val="true"/>
        </w:rPr>
        <w:t xml:space="preserve">شنبه </w:t>
      </w:r>
      <w:r>
        <w:rPr/>
        <w:t>15</w:t>
      </w:r>
      <w:r>
        <w:rPr>
          <w:rtl w:val="true"/>
        </w:rPr>
        <w:t xml:space="preserve"> </w:t>
      </w:r>
      <w:r>
        <w:rPr>
          <w:rtl w:val="true"/>
        </w:rPr>
        <w:t>آبان ماه موضوع بحث</w:t>
      </w:r>
      <w:r>
        <w:rPr>
          <w:rtl w:val="true"/>
        </w:rPr>
        <w:t>:</w:t>
      </w:r>
      <w:r>
        <w:rPr>
          <w:rtl w:val="true"/>
        </w:rPr>
        <w:t>کتاب الصوم</w:t>
      </w:r>
      <w:bookmarkEnd w:id="98"/>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تتمه‌ای راجع به روایات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روایات مخالف با قول مشهور و تفاصیل موجود در بین مخالفین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ذکر روایات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روایاتی که در دلالت بر اعتبار شهادت عدلین برای رؤیت هلال وارد شده است که در باب‌های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 نهم از ابواب فضل الصوم و فرضه در جامع الاحادیث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روایت دیگر هم؛ یکی به جهت غلط و اشتباهی که در جامع الاحادیث در مورد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تذکر بدهم و دومی روایتی است که چون در جامع الاحادیث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ذکر می‌کنم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که غلط در آن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هفتم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نوادر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الواحد و یمین الخصم فی الدین و اما الهلال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بشاهدی عدل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اشتباهش این است که در آدرسی که از نوادر ـ که قطعا کتاب حسین بن سعید است ـ داده است؛ یعنی در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فقط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این کلمه از کجا به اینجا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چنین تعبیری در کتاب حسین بن سعید سابقه ندارد و کتاب نوادر هم که مثل کتب اربعه؛ که مقابله شده باشد نیست و لذا احتمالاً یک سقطی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قال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یکی از معصومین باشد که در سند سقطی شده 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که در اینجا نیامده است ولی جزو روایات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می‌رسد به صابر مولی ابی عبدالله علیه السلام؛ البته در نسخه چاپی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مراجعه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چنین اسمی در بین رجال پیدا نکردم و ظاهراً صحیحش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بعضی از نسخ هم هست و این صابر محتمل هست که یکی از دو نفر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جزو روات حضرت صادق سلام الله علیه است و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مولی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از روات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این روایت یکی از آنها باشد و در 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مولی بنی هاشم گفته‌اند؛ خوب مولی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بنی هاشم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به مولی بنی هاشم منافاتی با نقل او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ابی عبدالله بودنش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صابر مولی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یصوم تسعة و عشرین یوما و یفطر للرؤیة و یصوم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أیقضی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یجییء شاهدان عدلان فیشهدا أنهما رأیاه قبل ذلک بلیلة فیقضی یوماً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جزو روایاتی است که سؤال شده است که ماه رمضان همیشه سی روز است یا بیست و نه روز هم می‌شود؟ حضرت جواب می‌دهند که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شهادت عدلین ثابت شود که سی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1459</w:t>
      </w:r>
    </w:p>
    <w:p>
      <w:pPr>
        <w:pStyle w:val="BookText"/>
        <w:rPr/>
      </w:pPr>
      <w:r>
        <w:rPr>
          <w:rFonts w:ascii="IRNazanin" w:hAnsi="IRNazanin" w:eastAsia="IRNazanin"/>
          <w:color w:val="111111"/>
          <w:sz w:val="28"/>
          <w:sz w:val="28"/>
          <w:szCs w:val="28"/>
          <w:rtl w:val="true"/>
          <w:lang w:bidi="fa-IR"/>
        </w:rPr>
        <w:t>این روایت را من ندیدم که ایشان در اینجا آورده باشند و اما در سایر جاها ممکن است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وسائل علی القاعده باید در اینجا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نشد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ذکر روایات مخالف با قول مشهور</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روایات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هست که بعضی‌اشان به طور کلی شهادت عدلین را کافی نمی‌داند؛ که ظاهرشان این است که فقط باید علم حاصل بشود و با رأی و ظنون ثابت نمی‌شود و باید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یکی از این‌گونه روایات در جلسه قبلی گذشت که روایت فضل بن عبدالملک عن ابی عبدالله علیه السلام بود که حضرت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للرویة و الفطر للرؤیة و لیس الرؤیة ان یراه واحد ولا اثنان ولا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را در هدایه هم نقل کرده است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اضافه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بالرأی و ولا التظنی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روایت استفاده می‌شود که ظنون و قیاس و مثل اینها درست نیست و باید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احتمالی برای کلام محقق در نسبت دادن قول به عدم حجیت شهادت عدلین در رؤیت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نظر مرحوم محقق در شرایع؛ و اینکه قائلی به عدم اعتبار بینه در مورد رؤیت هلال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هدایه صدوق باشد؛ چون امثال هدایه که این روایات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این باب دو سه روایت نقل کرده است و اولین روایتش همین روایت است که الان خواندیم و ظاهرش این است که چون در اول باب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مختارش چنین است و روایات بعدی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در مسأله است که کس دیگری مجاز است که آنها را اختیار کند؛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فبأیهما اخذت من باب التسلیم و 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تعارض روایات هر فقیهی مجاز است که یکی از اخذ و بر اساسش فتوا بدهد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احتمال می‌دهیم که مقصود محقق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صدوق در هدایه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همان‌طوری که گفتیم در کتاب‌های نافع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نسبت برگشته است و دیگر آن را ذکر نکرده است و شاید نظرش در این برگشت به این باشد که ممکن است که یک وجه جمعی بین این روایت و روایت بعدی وجود داشته باشد و تعارضی در بینشان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وجه جمعی باشد پس قهراً دیگر روایت اول تمام فتوای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توجه به نقل روایت بعدی که اقتضاء می‌کند حجیت بینه در رؤیت هلال را و با توجه به امکان جمع در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او به حجیت بینه به طور فی الجمله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روایت که می‌گوید شهادت پنجاه نفر هم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به شهرهایی باشد که خصوصا در قدیم در مناطق زیادی استهلال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باشد که اگر در شهری مثلاً ده نفر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پنجاه نفر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احیاناً در شهر کوچکی و دهی باشد که پنجاه نفر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هم استفاده می‌شود که شهادت پنجاه نفر هم فایده ندارد صحیحه محمد بن مسلم عن ابی جعفر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الهلال فصوموا و اذا رأیتموه فأفطروا و لیس هو بالرأی ولا بالتظنی ولکن بالرؤیة و الرؤیة لیس ان یقوم عشرة فینظروا فیقول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کند که این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وینظر تسعة فلایرونه؛ اذا رآه واحد رآه عشرة و ألف و اذا کانت علة فاتمّ شعبان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ذیلش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حماد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ان یقول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الا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روایت هم فرموده است که ده تا و پنجاه تا هم کفایت نمی‌کند؛ یعنی در جایی که جماعت زیادی استهلال می‌کنند باید زیاد باشند و قطع بیاورد تا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روایت نفی اعتبار حتی خمسون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تعارضی در شهادات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 در جایی که جمعیت زیادی استهلال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باید همه آنها ببینند و وقتی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آنها اشتباه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ایوب ابراهیم بن عثمان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خزّاز دارد ولی به نظرم صحیحش خرّاز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یجزی فی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عددی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 رمضان فریضة من فرائض الله فلاتؤدوا بالتظنی، و لیس رؤیة الهلال ان یقوم عدة فیقول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 یقول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رآه مائة و اذا رآه مائة رآه ألف ولایجزی فی رؤیة الهلال اذا لم یکن فی السماء علة اقل من شهادة خمسین و اذا کانت فی السماء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شهادة رجلین یدخلان و یخرجان من مصر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شهادت رجلین را فی الجمله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در سماء علتی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قائلین به اقوال مخالف مشهور و تطبیق بر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سه قول را در کلمات برخورد کردیم و عبارتی هم در مستند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عبارت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چهار قول در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شرط اعتبار شهادت عدلین در رؤیت هلال را عبارت از وجود علتی در آسمان دانسته‌اند؛ که مانع از دیده شدن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ندارد که عدلین از خارج باشند یا از داخل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تفصیل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ابوالصلاح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غنیه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ابن حمزه و اصباح الشیعه کیدُری؛ که اینها معیار را وجود علت دانسته‌اند و قید دیگری؛ که از داخل یا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که به دو شرط شهادت عدلین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علتی باشد ودوم اینکه شاهدها از خارج آنجا باشند؛ یعنی اگر علتی باشد ولی شاهدها از داخل بگویند که ما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نیست و همین‌طور اگر از خارج بیایند و شهادت بدهند ولی علتی در داخل نبود و هوا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استبصار و نهایه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ابن براج و فیض هم در مفاتیح میل به این تفصیل پیدا کرده است و مقنع صدوق هم مطابق این نسخه‌ای که در دست ما هست و نسخی که فاضل اصفهانی می‌گوید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همه‌اشان همین‌طور است که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شرط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باشد و علت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بسیار زیادی که از مقنع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باشد و یا اینکه شهادت از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اعتبار احدالامرین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مختلف هم نسبت داده‌اند که از مقنع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مختلفی که الآن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کاشف اللثام می‌گوید که قاعدتاً باید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چون فتوای شیخ صدوق مطابق روایتی است که طبق سرتاسر آن ایشان فتوا داده است؛ اگر چه اسمی از آن روایت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عین آن روایت را فتوا داده است و در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نسخه مقنع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احدالامرین معیار باشد؛ یعنی در صورتی که علتی باشد و یا اینکه شهادت از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در رؤیت هلال معتبر است و الا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این قول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شیخ و اینکه در ریاض این را به همه کتاب‌های شیخ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1461</w:t>
      </w:r>
    </w:p>
    <w:p>
      <w:pPr>
        <w:pStyle w:val="BookText"/>
        <w:rPr/>
      </w:pPr>
      <w:r>
        <w:rPr>
          <w:rFonts w:ascii="IRNazanin" w:hAnsi="IRNazanin" w:eastAsia="IRNazanin"/>
          <w:color w:val="111111"/>
          <w:sz w:val="28"/>
          <w:sz w:val="28"/>
          <w:szCs w:val="28"/>
          <w:rtl w:val="true"/>
          <w:lang w:bidi="fa-IR"/>
        </w:rPr>
        <w:t>مرحوم حکیم هم فقط این دو قول اخیر را نقل نموده است که اشتراط مجموع الامرین و اشتراط احد الامرین است و اما قول اول را که علت باشد معتبر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قائلین آن زیادتر از دو قول دیگر است و بلکه ظاهراً در غنیه دعوای اجماع هم بر آن کرده است؛ چون اجماع را بعد از یک چیز دیگری گفته است که این را هم ظاهرا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 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که داده می‌شود ولی قائلی برای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شرط اعتبار شهادت عدلین در رؤیت هلال عبارت از خارج بودن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عبارتی در مستند نراقی است که اگر آن را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بعضی هم قائل شده‌اند که شرط اعتبار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بودن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پیدا نکردیم و حدس می‌زنم که نراقی هم که این را در مستند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افتاده است و مقصود اعتبار احدالامرین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قول بر خلاف مشهور در اینجا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مربوط به تفاصیل مذکور در اقوال</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روایت وارد شده است که می‌توانند مستند برای این تفاصیل باشند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ابی ایوب ابراهیم بن عثمان الخراز است که ذکرش گذشت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هم در باب شش هستند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حبیب خُزاعی یا 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نسخه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لاتجوز الشهادة فی رؤیة الهلال دون خمسین رجلا عدد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قسامه که در مورد خون اگر دلیل خارجی پیدا نشد پنجاه نفر قسم بخورند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تجوز شهادة رجلین اذا کانا من خارج المصر و کان بالمصر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 انهما رأیاه و أخبرا عن قوم صاموا للرؤیة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روایت استفاده می‌شود که سه قید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خارج مصر باشد و اگر از داخل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مصر علت باشد و اما اگر هوا صاف باشد شهادت خارج هم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باید علاوه بر شهادت بر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هم بدهند که قومی به استناد رؤیت و به مناط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روزه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سه قید فقط عبارت مقنع صدوق منطبق است البته بنابر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کلمات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سوم؛ که شهادت به صوم قومی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اینکه کلام مقنع صدوق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این هم یک قول خلاف مشهور می‌شود و در نتیجه چهار قول بر خلاف مشهور خواهد بود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هدایة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فی رؤیة الهلال الا شهادة خمسین رجلا عدد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کانوا فی المصر او شهادة عدلین اذا کانا من خارج المصر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داخل مصر بخواهند شهادت بدهند باید پنجاه نفر شهادت بدهند و اما از خارج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کافی است</w:t>
      </w:r>
      <w:r>
        <w:rPr>
          <w:rFonts w:eastAsia="IRNazanin" w:cs="IRNazanin"/>
          <w:color w:val="111111"/>
          <w:sz w:val="28"/>
          <w:szCs w:val="28"/>
          <w:rtl w:val="true"/>
          <w:lang w:bidi="fa-IR"/>
        </w:rPr>
        <w:t>.</w:t>
      </w:r>
      <w:bookmarkStart w:id="99" w:name="pg4508_37903"/>
    </w:p>
    <w:p>
      <w:pPr>
        <w:pStyle w:val="BookText"/>
        <w:rPr/>
      </w:pPr>
      <w:bookmarkEnd w:id="99"/>
      <w:r>
        <w:rPr>
          <w:rFonts w:ascii="IRNazanin" w:hAnsi="IRNazanin" w:eastAsia="IRNazanin"/>
          <w:color w:val="111111"/>
          <w:sz w:val="28"/>
          <w:sz w:val="28"/>
          <w:szCs w:val="28"/>
          <w:rtl w:val="true"/>
          <w:lang w:bidi="fa-IR"/>
        </w:rPr>
        <w:t>اینها روایات مخالف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 و اما جمع بین روایات را ان شاء الله در جلسه بعدی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0" w:name="__RefHeading___Toc680491_3644566090"/>
      <w:bookmarkStart w:id="101" w:name="_Toc34"/>
      <w:bookmarkEnd w:id="100"/>
      <w:r>
        <w:rPr>
          <w:rtl w:val="true"/>
        </w:rPr>
        <w:t xml:space="preserve">دوشنبه </w:t>
      </w:r>
      <w:r>
        <w:rPr/>
        <w:t>17</w:t>
      </w:r>
      <w:r>
        <w:rPr>
          <w:rtl w:val="true"/>
        </w:rPr>
        <w:t xml:space="preserve"> </w:t>
      </w:r>
      <w:r>
        <w:rPr>
          <w:rtl w:val="true"/>
        </w:rPr>
        <w:t>آبان ماه موضوع بحث</w:t>
      </w:r>
      <w:r>
        <w:rPr>
          <w:rtl w:val="true"/>
        </w:rPr>
        <w:t>:</w:t>
      </w:r>
      <w:r>
        <w:rPr>
          <w:rtl w:val="true"/>
        </w:rPr>
        <w:t>کتاب الصوم</w:t>
      </w:r>
      <w:bookmarkEnd w:id="101"/>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اجمالی روایات قول مشهور و قول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بحث از نحوه جمع بین روایات دو طرف می‌نمایند و در ضمن جواب از روایت معتبره فضل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حجیت بینه به نحو عموم را بررسی نموده و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از روایت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عبدالله بن بکیر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اجمالی روایات دو طرف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روایاتی که دلالت می‌کنند که شهادت دو نفر به طور مطلق و بدون شرط و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رؤیت هلال کفایت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جامع الاحادیث هست؛ البته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چهارتایشان را ما به حساب نیاوردیم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مفضل و زید شحّام عن ابی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تهذیب این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مفضل را به عنوان راوی نیاوردیم؛ چرا که در استبصار چنین نقل می‌کند که مفضل عن 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اسانید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کلام تهذیب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ولی احتمال قوی این است که اشتباه باشد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حماد بن عثمان هم هست که ما به حساب نیاوردیم؛ چون به نظر ما سقطی شده است و روایت حماد بن عثمان عن الحلبی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یوسف بن عقیل را هم ما به حساب نیاوردیم؛ چون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در آن سقط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مرسله دعائم را هم نیاوردیم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معلوم نیست که جداگانه از روایات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نوزده روایت از شانزده راوی است؛ که از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عبدالله بن سنان هر کدامشان دو روایت دارند و این نوزده روایت دلالت می‌کنند بر اینکه شاهدین در اینجا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مقابل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ـ این‌طوری که آقای خویی هم می‌گوید ـ گفته است که فقط دو روایت در مقابل این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آقای حکیم هم فقط این دو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می‌گوید چهار روایت معارض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یتوهم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روایت است؛ که توهم معارضه درباره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اکثر روایاتی که دلالت بر اعتبار شاهدین عدلین دارند را نقل کردیم و بقیه‌اش در 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 نه از ابواب فضل الصوم و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روایتی را هم که گفتیم در جامع الاحادیث نیاورده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مولی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را در باب نهم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روایاتی که توهم معارضه آنها با این روایات شده است دوازده روایت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ابی العباس فضل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ایوب خرّاز و دو روایت هم مال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1463</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آنها را به عنوان معارض 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که به عنوان معارض طرح شوند و آنها عبارتند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پنجم از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هست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حبیب خزاعی یا جماعی ـ علی اختلاف النسخ ـ که هم تهذیب و هم استبصار درشان اختلاف نسخه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و استبصار فقط خزاعی است و جواهر جماعی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نسخه دیگری هم هست که آن را صاحب وسائل نقل نموده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من قلمه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من قلم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ایشان چطور می‌توانند این ادعاء را بکنند که صاحب وسائل نسخه‌ای را با عبارت خثعمی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نسبت سهو را به خود صاحب وسائل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می‌تواند بگوید که ظاهراً در آن نسخه سهو شده است؛ یعنی سهو مال ناسخ آن نسخه می‌شود نه اینکه مربوط به صاحب وسائل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ظاهراً این سهوی در قلم آقای خویی است؛ که می‌خواسته است این را بگوید که سهوی در قلم ناسخ آن نسخه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را به صاحب وسائل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هم هست؛ چون تمام نسخه‌های معتبری که ما دیدیم هیچ کدامشان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در کتب دیگر هم که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کسی خواسته است که این روایت را تصحیح نموده و معتبر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را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خثعمی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نحوه جمع بین روایات متعارض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معارض با 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تهذیب و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عن الحسن بن علی عن القاسم بن عروة عن ابی العباس الفضل بن عبد الملک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مقصود از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است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عروه هم به نظر ما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عبدالملک هم همین‌طور است و لذا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آن را موثقه حساب کنیم؛ چون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روایات را در چه زمانی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قبلاً فطحی بوده است و مورد اختلاف است که آیا در قبل از وفاتش برگشته است یا نه و در مورد احتمالین نتیجه تابع أخسّ احتمالین می‌شود و لذا روایت را تعبیر به موثقه می‌کنیم و تعبیر جامع‌ترش این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که یا به جهت صحیحه بودن و یا به جهت موثقه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للرؤیة و الفطر للرؤیة و لیس الرؤیة ان یراه واحد ولا اثنان ولاخمسون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کأنّ اینها نیست و باید یقین پیدا بشود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روایت را ـ سابقاً هم گفتیم که ـ هدایه ذکر کرده 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والفطر للرویة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بالرأی ولا بالتظنّی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قیاس به چیز دیگر و اینکه ظن داشته باشد کفایت نمی‌کند و باید یقین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عدلین به حسب این روایت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1464</w:t>
      </w:r>
    </w:p>
    <w:p>
      <w:pPr>
        <w:pStyle w:val="BookText"/>
        <w:rPr/>
      </w:pPr>
      <w:r>
        <w:rPr>
          <w:rFonts w:ascii="IRNazanin" w:hAnsi="IRNazanin" w:eastAsia="IRNazanin"/>
          <w:color w:val="111111"/>
          <w:sz w:val="28"/>
          <w:sz w:val="28"/>
          <w:szCs w:val="28"/>
          <w:rtl w:val="true"/>
          <w:lang w:bidi="fa-IR"/>
        </w:rPr>
        <w:t>آقای خویی در اینجا چندین جواب داده‌اند که یکی از آنها متوقف است بر یک بحثی که ایشان قبلاً ذکر کردند و ما هم بخشی از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 دیگری از آن را در آنجا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متعرض می‌شویم و آن این بود که آیا دلیل عامی بر حجیت بینه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وجود دلیل عام بر حجیت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بین علماء این است که به روایات مسعدة بن صدقة ـ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 حتی تستبین او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اصالة الاباحه جاری شود مگر اینکه قطعی شود و یا بینه بر آن قائم شود ـ برای اعتبار بینه به صورت عام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خویی این را ردّ می‌کند؛ که بیان آن گذشت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ایشان گفتند که مقصود از بینه در این روایت معنای لغوی آن؛ یعنی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دلیل چیست و آیا شهادت عدلین هم بینه و دلیل است یا نه؟ از این روایت استفاده نمی‌شود که صغریات بینه کدام‌ها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ایشان این روایت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فعلاً نمی‌خواهیم این روایت را بحث بکنیم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 و الایمان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می‌گویند از خود این روایت نمی‌شود حجیت و اعتبار بینه را به نحو عموم استفاده کرد؛ چون جاهایش در روایت تعیین نشده است که در کجاها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ضمیمه اینکه ثابت شده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شاهدین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برای بحث ما هم می‌شود به عموم آن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این روایت را به ضمیمه سیره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بینه به نحو عموم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چند اشکال بر ایشان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قضاء است؛ یعنی ایشان می‌فرمایند که راجع به فصل خصومت در بین اشخاص من با ایمان و بینات قضاء می‌کنم و علم واقعی که به امور 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اعمال نمی‌کنم و با همین قواعد ظاهریه که بینة و یمین است من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غیر فصل خصومت مثل اثبات هلال ـ که دعوایی در کار نیست ـ آیا با شهادت عدلین هم ثابت می‌شود یا نه؟ این روایت راجع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 آقای خویی هم که بر اساس بناء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شهادت عدل واحد را به طور عموم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قضاء را استثناء می‌کند و در خصوص باب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را معتبر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شما سیره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می‌کند؟ خوب اگر سیره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روایت و ضمیمه کردن این سیره است؟ خوب بگویید که سیره بر این است که در تمامی موارد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عدلین عمل می‌کرده است و این را در مورد بحث هم بگویید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هم سیره عامی ثابت نیست که همه موارد حتی مورد ما را هم بگیرد و الا از اول گفته می‌شد که در مسأله اجماع وجود دارد و نیازی به بحث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مخالفت این همه از علماء چنین ادعایی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می‌شود گفت که در اکثر موارد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می‌کرده است ولی آیا از این عمل در اکثر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یک لفظ عامی به دست آورد که به عموم آن در مصادیق مشکوک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خود شما هم این است که سیره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نحو عموم را؛ به نحوی که حتی شامل رؤیت هلال در صوم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ادعاء بکنید و الا باید این بحث‌ها را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عموم لفظی و سیره این است که 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قانون و عموم حکم می‌شود ولی در صورت دوم عمل که لفظی ندارد تا قانون کلی به دست آید و در موارد مشکوک به آن تمسک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ظن کافی باشد می‌گفتیم که چون در غالب و اکثر موارد تمسک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ملحق به غلبه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ظن که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چون در اکثر موارد عمل می‌کرده است و در بعضی از موارد هم عمل نمی‌کرده است و در برخی از موارد هم شک داریم و از طرفی ظن هم حجت نیست و لفظ عامی هم که قابل استناد باشد در کار نیست و لذا دلیل عامی برای حجیت بینة الا ما خرج بالدلیل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مورد بحث در صورت تساقط ادله بعد 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به عموم آن دلیل عام برای اعتبار بینه در مورد ما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اختصاص به باب قضاء و فصل خصومت دارد و اینکه شما به استناد سیره می‌خواهید قضاء در روایت را اعم از باب قضاء و غیر آن بگیرید که شامل مثل حکم به رؤیت هلال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p>
    <w:p>
      <w:pPr>
        <w:pStyle w:val="BookText"/>
        <w:rPr/>
      </w:pPr>
      <w:r>
        <w:rPr>
          <w:rFonts w:ascii="IRNazanin" w:hAnsi="IRNazanin" w:eastAsia="IRNazanin"/>
          <w:color w:val="111111"/>
          <w:sz w:val="28"/>
          <w:sz w:val="28"/>
          <w:szCs w:val="28"/>
          <w:rtl w:val="true"/>
          <w:lang w:bidi="fa-IR"/>
        </w:rPr>
        <w:t>چنین سیره عامی ثابت نیست و سیره در اکثر موارد هم فقط ظن‌آور است که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سیره‌ای ثابت باشد خودش دلیل مستقلی می‌شود و شایسته نیست که به عنوان ضمیمه برای روایت مذکور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جواب‌های آقای خویی از روایت فضل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سه جواب از روایت فضل بن عبدالملک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 را ما قبول نداریم و همان‌طوری که قبلاً بیان کردیم سند روایت معتبر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در این روایت قید نکرده است که این یک و دو نفر و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می‌خواهد بگوید که صرف عدد و اینکه حتی پنجاه نفر هم باشند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ندارد با اینکه اگر عادل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ایشان هم به حسب ظاهر اشکال دارد؛ چون می‌گوییم این را هم قید نکرده است که عادل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مطلق گفته است که دو تا و پنجاه تا هم به درد نمی‌خورد؛ پس چه عادل باشند یا عادل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به اطلاق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صدر کلام ایشان استفاده می‌شود که مقصود ایشان این است که یعنی روایت می‌خواهد بفرماید که دو تا و پنجاه نفر بودن تمام موضوع نیست؛ یعنی اکتفاء به عدد نمی‌شود و عدد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ندارد با اینکه اگر عدد به چیز دیگری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بکند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کسی می‌گوید من راجع به فلان مسأله از ده طلبه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اگر از پنجاه طلبه هم بپرسی فایده‌ای ندارد؛ چون مجتهد باید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در اینجا این است که اگر چه ممکن است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یا غیر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می‌خواهیم بگوییم که طلبه بودن کفایت نمی‌کند تا اینکه عدد را شما بالاتر ببری و تأثیری داشته باشد؛ یعنی شرایط دیگری هم دارد و طلبه بودن تمام الموضوع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درباره رؤیت هم اینکه یک نفر بگوید که رؤیت کردم یا دو نفر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پنجاه نفر بگویند مطلب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منافاتی ندارد با اینکه اگر شرط دیگری مثل عدالت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نفر هم کفایت بکند که مفاد روایات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قید کرده بود که دو عادل و پنجاه عادل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معارض با روایات مذکور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آقای خویی هم همین است که اگر عدالت قید شده بود معارضه داشت و اما چون 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خود این حیثیت رؤیت عدد دو و حتی عدد پنجاه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آن روایات ندارد؛ که می‌گویند دو عدد اگر با عدالت توأم بود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 فرض قبول تمامیت سند و دلالت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تعارض می‌کند با روایات گذشته و در صورت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می‌کنند و رجوع می‌کنیم به قاعده و اصل اولی که بینه حجت 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حجیت بینه در اینجا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بحث از مقتضای قاعده بیان کردیم که چنین دلیل عامی نداریم تا اینکه قابل مراجعه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می‌توانیم این‌طور جواب بدهیم که بر فرض قبول تمامیت 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طرف دیگر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است که مقطوع الصدور است و مطمئناً یکی از آنها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چنین خصوصیتی را ندارد و از مرجحات عبارت از این است که قطعی الصدور مقدم بر غیر قطعی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روایات مقدم می‌شوند</w:t>
      </w:r>
      <w:r>
        <w:rPr>
          <w:rFonts w:eastAsia="IRNazanin" w:cs="IRNazanin"/>
          <w:color w:val="111111"/>
          <w:sz w:val="28"/>
          <w:szCs w:val="28"/>
          <w:rtl w:val="true"/>
          <w:lang w:bidi="fa-IR"/>
        </w:rPr>
        <w:t>.</w:t>
      </w:r>
      <w:bookmarkStart w:id="102" w:name="pg4508_37920"/>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اعلایی هم اگر بود با مقطوع الصدور قابل تعارض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لحن روایت این است که علم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در نقل هدایه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بالرأی ولا بالتظنی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اطلاق و تقیید نمی‌آید؛ که بخواهیم این روایت را با روایات مذکور قید بزنیم؛ چون تعارض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موثقه عبدالله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و أفطر للرؤیة و لیس رؤیة الهلال ان یجییء الرجل والرجلان فیقولان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الرؤیة ان یقول القائل رایت فیقول القوم صدقت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جزو روایات معارض است و آقای خویی نمی‌دانم از آن جواب داده است یا نه؟ و شاید ظاهر این روایت این باشد که قوم باید تصدیق بکنند و لذا بعضی به این روایت برای اعتبار شیاع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این است که تنها حجت شیاع است و عدلین کفایت نمی‌کند؛ چون اولش هم هست که اگر رجل یا رجلان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آنها را تصدیق نکنند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روایت این است که بله ظاهر این روایت چنین است ولی به وسیله روایات دیگری که می‌خوانیم استفاده می‌شود که مقصود 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هوای آزاد و جایی است که زمینه برای دیدن قوم هم وجود دارد؛ یعنی در چنین جاهایی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روشن شدن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را باید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680493_3644566090"/>
      <w:bookmarkStart w:id="104" w:name="_Toc35"/>
      <w:bookmarkEnd w:id="103"/>
      <w:r>
        <w:rPr>
          <w:rtl w:val="true"/>
        </w:rPr>
        <w:t xml:space="preserve">سه‌شنبه </w:t>
      </w:r>
      <w:r>
        <w:rPr/>
        <w:t>18</w:t>
      </w:r>
      <w:r>
        <w:rPr>
          <w:rtl w:val="true"/>
        </w:rPr>
        <w:t xml:space="preserve"> </w:t>
      </w:r>
      <w:r>
        <w:rPr>
          <w:rtl w:val="true"/>
        </w:rPr>
        <w:t>آبان ماه موضوع بحث</w:t>
      </w:r>
      <w:r>
        <w:rPr>
          <w:rtl w:val="true"/>
        </w:rPr>
        <w:t>:</w:t>
      </w:r>
      <w:r>
        <w:rPr>
          <w:rtl w:val="true"/>
        </w:rPr>
        <w:t>کتاب الصوم</w:t>
      </w:r>
      <w:bookmarkEnd w:id="104"/>
    </w:p>
    <w:p>
      <w:pPr>
        <w:pStyle w:val="BookText"/>
        <w:rPr/>
      </w:pPr>
      <w:r>
        <w:rPr>
          <w:rFonts w:ascii="IRNazanin" w:hAnsi="IRNazanin" w:eastAsia="IRNazanin"/>
          <w:color w:val="111111"/>
          <w:sz w:val="28"/>
          <w:sz w:val="28"/>
          <w:szCs w:val="28"/>
          <w:rtl w:val="true"/>
          <w:lang w:bidi="fa-IR"/>
        </w:rPr>
        <w:t>در این جلسه حضرت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 روایات مخالف با اعتبار شهادت عدلین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بررسی چهار روایتی که آقای خویی از آنها در اینجا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سه روایت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روایات مخالف با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چهار روایتی را که آقای خویی ذکر کرده است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بحث از سایر روایات خواهیم پرداخت؛ روایاتی که ایشان به این عنوان بحث نموده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حبیب خُزاعی یا جَماعی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الشهادة فی رؤیة الهلال دون خمسین رجلا عدد القسامة و انما تجوز شهادة رجلین اذا کانا من خارج المصر و کان بالمصر علّة فأخبر انهما رأیاه و أخبرا عن قوم صاموا للرؤیة و أفطروا للرؤیة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این است که در شهادت برای رؤیت هلال کمتر از پنجاه تا نمی‌شود و شهادت دو نفر در صورتی کافی است که اولا از بیرون شهر شهادت به دیدن بدهند و ثانیا در شهر هم علتی باشد و ثالثا از این هم خبر بدهند که جماعت دیگری غیر از ماه به مناط رؤیت روزه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با این شرایط شهادت عدلین کافی است و الا باید پنجاه نفر به عدد قسامه شهادت بدهند تا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معلوم می‌شود که شهادت عدلین علی وجه الاطلاق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آقای خویی</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سه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ناحیه حبیب ضعیف است؛ چون ثابت نیست که نسخه خَثعمی باشد؛ اگر چه صاحب وسائل چنین نسخه‌ای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سهو قلم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که 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من قلمه الشریف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چون معنایش این است که ایشان چنین نسخه‌ای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مسأله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من قلم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می‌شود که ناسخی که آن نسخه را نوشته است سهو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آیا کس دیگری هم تعبیر خثعمی را در اینجا آورده است یا نه؟ دیدم که در مجمع الفائده محقق اردبیلی هم نسخه‌های مختلف چاپ شده است که یکی از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1468</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هست که ناسخ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مطمئن به اشتباه او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آقای خویی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مردّد بین ضعیف و غیر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عبارت از ضعیف خواهد بود؛ یعنی حکم به ضعف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سند این روایت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مضمون این روایت تضادی با روایات دیگر ندارد؛ چون مفاد این روایت این است که در تشخیص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ظن و قیاس و امثال اینها اعتماد کرد و لازم است که انسان علم و یا علمی داشته باشد و به آن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سنی‌ها که اگر فی الجمله ظنی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کافی می‌دانند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شرایط حجیت خبر واحد و عدلین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اطمینان بر خلاف آنها پیدا نکرده باشد؛ چون اطمینان حکم علم را دارد و همان‌طور که اگر علم داشته باشیم که این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اشتباه کرده است ـ؛ چون عادل که معصوم نیست ـ در صورت علم به اشتباه عادل نمی‌شود به خبر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مطمئن شویم که شخص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وجود مرخص برای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موردی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تقیه کرده است و خواسته است که مطابق رأی سنی‌ها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این‌گونه موارد نمی‌شود اخذ به آن نمود؛ چه یقین بر خلاف داشته باشد و یا اطمینان ـ که حکم علم را دارد ـ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که مستفاد از آن این است که در هوای صاف شهادت عدلین کفایت نمی‌کند؛ به خصوص در قدیم که مقید به استهلال بودند تا بفهمند که در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باید بگیرند یا نه؟ چرا که اجماعی است که برای روزه باید استهلال شود و با هلال است که باید ماه ثابت بشود ـ و اما اصحاب العدد بحث دیگری است ـ پس اهل شهر استهلال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 یک شهری جماعت کثیری استهلال بکنند و فقط دو نفر هلال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این است که این رؤیت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هوا ابری است و از خارج بیایند و شهادت بدهند که در آنجا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محذور نیست و لذا شهادتشان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هوای صاف که اگر دو نفر ببینند باید اشخاص دیگر هم دیده باشند؛ چرا که از خصوصیات شهر و امثال آن این است که اشخاص در یک جا می‌ایستند و در صورت دیدن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همدیگر نشان می‌دهند و این‌طور نیست که تک تک در جاهای مختلف بایستند و از هم بی‌خبر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احیاناً تک هم باشند ولی به هر حال اینکه در چنین وضعیتی فقط دو نفر ببینند و دیگران ماه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اطمینان به خطا هست و شرط حجیت بینه وجود ندارد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این مطلب این است که در ذیل روایت می‌فرماید که اگر دو شاهد از بیرون خبر بیاورند و هوا ابری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شهادتی کفایت می‌کند؛ چون در بیرون ابر نبوده است و در شهر 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اطمینان بر خطأ آنها وجود ندارد و شهادتشان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قبول کردیم که این روایت مطابق با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مطلبی را به نحو تعبدی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روایت با روایات حجیت مطلقه بینه معارض می‌شود و تساقط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می‌شود به دلیل عام حجیت بینة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بالبینات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سیره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که آقای حکیم هم آن را گفته است و در جواهر و عده‌ای دیگر هم این جواب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مناقشه است؛ برای اینکه شما می‌گویید شرط حجیت بینه این است که اطمینان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روایت قیودی را در بر دارد که قیودی تعبدی هستند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صاف باید عدد قسامه باشد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1469</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تعبیر به عدد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پیداست که دقیق است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عدد کثیر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باید این عدد پنجاه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قسامه که حتی اگر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 و دقیقاً باید پنجاه نفر باشند تا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این روایت این است که باید پنجاه نفر باشند تا در هوای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 این است که اگر در هوای صاف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شهادت بدهند آیا اطمینان بر خلافشان هست و با پنجاه نفر از این جهت فرق می‌کنند؟ مطمئناً مطلب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حکم تعبدی است و نمی‌توان آن را مطابق با قاعده عامه عدم حجیت بینه در صورت اطمینان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صدر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ذیل روایت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رجلین در صورتی پذیرفته می‌شود که این شهادت را هم بدهند که قومی به مناط دیدن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سؤال این است که آیا این قیدی که در ذیل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بدون چنین خبری از روزه گرفتن قومی بر اساس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بر خلاف شهادت رجلین به رؤیت هلال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باید این قید هم باشد تا چنین اطمینان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هم مثل صدر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تعبّد محض است و مطابقتی با قاعده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بر جواب سوم این است که آن روایات مطلق‌اند و این روایت مقید است و در بین مطلق و مقید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عده‌ای از آقایان دارند و خود آقای خویی هم بعداً از آن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موکول به بعد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دیگری که بر این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همان‌طوری که قبلاً گفتیم چنین عام فوقی در اینجا ثابت نیست تا اینکه به آن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ما چنین عامی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چرا ایشان راهشان را دور می‌کنند؛ چون خود ایشان معتقدند که اگر یک روایتی صدورش از معصوم قطعی باشد و معارضه کند با روایتی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معتبر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یکی از مرجحات قطعی الصدور بودن است و باید در چنین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را بر غیر قطعی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بود که روی این مبنا که پذیرفته شده هم هست و اشکال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جوابی که ـ فعلاً ـ از این روایت 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سندش ضعیف است و اما اینکه اگر اشکال سندی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معامله اطلاق و تقیید نمود یا نه؟ بحثش را خواهیم کرد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رجلین در روایت در مقابل زن نبودن است و اما قید عدالتش جای حرف نیست که مقصود از آن دو مرد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روایات دیگر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بیشترش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ابوالعباس فضل بن عبدالملک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للرؤیة و الفطر للرؤیة و لیس الرؤیة ان یراه واحد و لا اثنان ولاخمسون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استفاده می‌شود که عدد هر چقدر بالا برود فایده ندارد و مطلب باید قطعی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که دو تا بیشتر نیست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1470</w:t>
      </w:r>
    </w:p>
    <w:p>
      <w:pPr>
        <w:pStyle w:val="BookText"/>
        <w:rPr/>
      </w:pPr>
      <w:r>
        <w:rPr>
          <w:rFonts w:ascii="IRNazanin" w:hAnsi="IRNazanin" w:eastAsia="IRNazanin"/>
          <w:color w:val="111111"/>
          <w:sz w:val="28"/>
          <w:sz w:val="28"/>
          <w:szCs w:val="28"/>
          <w:rtl w:val="true"/>
          <w:lang w:bidi="fa-IR"/>
        </w:rPr>
        <w:t>بررسی اشکالات آقای خویی بر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در سند روایت قاسم بن عروه ضعیف است؛ عبارتش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توثیقه فی الرسالة الساسانیة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الرسالة لم تثبت بطریق صحیح ان مؤلفه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چه توثیق او در رساله ساسانیه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ثابت نیست که این رساله مؤلفش شیخ مفید باشد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نام رساله صحیحش صاغانیه است و مسائل صاغانیه بدون تردید مال شیخ مفید است؛ هم نجاشی و هم شیخ طوسی که شاگرد شیخ مفید هستند این را دارند و از طرف دیگر قلم آمده در این رساله را اگر کسی ببیند و با طرز نوشتجات او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همه چیزهایی که برای اثبات نسخه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حتی این کافی که شما مطالعه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بالتواتر که ثابت نیست که همان نسخه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نسخه‌ای از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 و فهرست نویس‌ها هم همین‌گونه حکم به ثبوت نسخه می‌کنند که وقتی کتابی به نام شخصی است و طرز استدلالات آن و مطالب آن مثل جاهای دیگر و کتاب‌های دیگر اوست و قرینه‌ای بر خلاف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صاحب تالیف بودن او می‌کنند و در مورد این رساله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قاسم بن عروه هم به جهت روایت ابن ابی عمیر از او و هم به جهت اینکه استاد و شیخ حسین بن سعید است که از مشایخ مهم حدیث است و کتاب حسین بن سعید هم مانند کافی مورد مراجعه بوده است و مع ذلک در مورد حسین بن سعید نگفته‌اند که یروی عن الضعفاء و یعتمد المراسیل و همین‌طور حسن بن علی بن فضال هم که از اصحاب اجماع است از او روایت دارد که مشهور روایت او از شخص را برای اعتبار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سند به نظر ما در روایت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دلالت هم مشکل دارد و اعتبار بینه را نفی نمی‌کند؛ چون روایت در صدد نفی کفایت کمیت و تعدّد است و می‌فرماید یک چیز دیگری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ممکن است بگوییم که معیار عبارت است از اینکه عدلین باید باشند تا شهادت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عدلین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مفید علم باشد و یا شیاع قریب به اتفاق جمعیت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معصوم شهادت داد که علم‌آور است می‌تواند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اینها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ایشان را ما دیروز با اشکالی که در مورد قید عدل و اطلاق نسبت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و قبول کردیم و لذا بیشتر توضیح نمی‌دهیم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جمع بین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روایت گذشته با یکدیگر را در رابطه با اعتبار شهادت خمسین یا عدم اعتبار شهادت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خواهیم کرد؛ فعلاً در مورد تعارض روایات درباره اعتبار عدلین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الهلال فصوموا و اذا رأیتموه فأفطروا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بالرأی ولا بالتظنی ولکن بالرویة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والرؤیة لیس ان یقوم عشرة فینظروا فیقول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و ینظر تسعة فلایرونه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راه واحد راه عشرة والف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پیداست که هوای صاف فرض شده است و ردّ بر عامه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سنی‌هاست که هیچ قید و شرطی قائل نیستند و همین که دو نفر و بلکه یک نفر ـ اختلاف هم دارند ـ وقتی که قائم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احتمال صدق باشد و در شهری که هوا صاف و آزاد است و فقط یک نفر دیده باشد چگونه احتمال صدق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هلال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خاص و معجزه‌دار که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ببیند باید باقی مردم هم دیده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جاهای بالای شهر هم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 هم می‌توانند در آنجاها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مسأله در بین سنی‌ها این است که اگر یک نفر در همان زمین صاف هم ببیند و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اعتبار عدلین را ردّ نمی‌کند؛ چون مفادش این است که اطمینان بر خلاف نباید باشد و اگر در هوای صاف فقط دو نفر بخواهند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اطمینان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نیست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آقای خویی و اشکالش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جواب فوق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نظیر روایت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دارند که شاهد اینکه مقصود فقط بیان کمیت است و در صدد نفی عدد با کیفیت مثل خبر عدلین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روایت قید عدالت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بیان ایشان این است که اگر عدلین در چنین هوایی شهادت بدهند باید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مفاد این روایت این است که اگر عدالت هم داشتند و شهادت می‌دادند باز هم نمی‌پذیرفتیم؛ چون استدلالش این است که اگر آنها ببینند دیگران هم می‌بینند و این بیان در مورد عادل هم مانند فاسق می‌آید که اگر عادل ببیند دیگران هم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می‌گوید که حتی اگر عدول هم باشند باز کفایت نمی‌کند</w:t>
      </w:r>
      <w:r>
        <w:rPr>
          <w:rFonts w:eastAsia="IRNazanin" w:cs="IRNazanin"/>
          <w:color w:val="111111"/>
          <w:sz w:val="28"/>
          <w:szCs w:val="28"/>
          <w:rtl w:val="true"/>
          <w:lang w:bidi="fa-IR"/>
        </w:rPr>
        <w:t>.</w:t>
      </w:r>
      <w:bookmarkStart w:id="105" w:name="pg4508_37938"/>
    </w:p>
    <w:p>
      <w:pPr>
        <w:pStyle w:val="BookText"/>
        <w:rPr/>
      </w:pPr>
      <w:bookmarkEnd w:id="105"/>
      <w:r>
        <w:rPr>
          <w:rFonts w:ascii="IRNazanin" w:hAnsi="IRNazanin" w:eastAsia="IRNazanin"/>
          <w:color w:val="111111"/>
          <w:sz w:val="28"/>
          <w:sz w:val="28"/>
          <w:szCs w:val="28"/>
          <w:rtl w:val="true"/>
          <w:lang w:bidi="fa-IR"/>
        </w:rPr>
        <w:t>و این سهوی در بیان ایشان است که جواب این روایت را مانند روایت قبلی از باب واحد دانسته‌اند در حالی که فرق می‌کند در روایت قبلی فقط در صدد نفی اعتبار خصوص کمیت است ولی در این روایت حتی اگر کیفیت و عدالت هم به همراه کمیت باشد در صورت مذکور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نفی اعتبار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6" w:name="__RefHeading___Toc680495_3644566090"/>
      <w:bookmarkStart w:id="107" w:name="_Toc36"/>
      <w:bookmarkEnd w:id="106"/>
      <w:r>
        <w:rPr>
          <w:rtl w:val="true"/>
        </w:rPr>
        <w:t xml:space="preserve">چهارشنبه </w:t>
      </w:r>
      <w:r>
        <w:rPr/>
        <w:t>19</w:t>
      </w:r>
      <w:r>
        <w:rPr>
          <w:rtl w:val="true"/>
        </w:rPr>
        <w:t xml:space="preserve"> </w:t>
      </w:r>
      <w:r>
        <w:rPr>
          <w:rtl w:val="true"/>
        </w:rPr>
        <w:t>آبان ماه موضوع بحث</w:t>
      </w:r>
      <w:r>
        <w:rPr>
          <w:rtl w:val="true"/>
        </w:rPr>
        <w:t>:</w:t>
      </w:r>
      <w:r>
        <w:rPr>
          <w:rtl w:val="true"/>
        </w:rPr>
        <w:t>کتاب الصوم</w:t>
      </w:r>
      <w:bookmarkEnd w:id="107"/>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بیانی تکمیلی و اصلاحی نسبت به دروس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 روایات مخالف با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ایوب خراز را مطرح و به بررسی جواب آقای خویی از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و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باید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اقوالی که درباره حجیت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بعضی از کتب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مربوط به خصوص صوم ماه رمضان است و اما در مورد فطر و یا ماه‌های دیگر این اختلاف وجود ندارد و در آنها بینه به نحو مطلق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قیدهای عامی مثل عدم اطمینان به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این‌گونه از قیدها در مورد همه خبر واحدها و بینه‌ها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این را فحص کاملی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آیا این ادعاء درست است یا نه؟ ولی برخی از آقایان این را گفته‌اند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که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ابوبصیر هر کدام دو روایت در اینجا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ابوبصیر اشتباه بود و او فقط یک روایت در این باره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او محمد بن قیس است که دو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عنوان دلیل برای قول مشهور و حجیت بینه بدون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اینکه گفته شد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روایات معارض با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ایوب الخراز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یجزیء فی رؤیة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 رمضان فریضة من فرائض الله فلاتؤدی بالتظنی و لیس رؤیة الهلال ان یقوم عدّة فیقول واحد قد رأیته و یقول الآخرون 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فرائض ظن کفایت نمی‌کند و رؤیت هلال که طبق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مواقیت للناس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شده است تا اینکه وقت‌های اعمالی نظیر حج و روزه با آن تشخیص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رؤیت هلال به این نمی‌شود که یک نفر بگوید من هلال را دیدم و بقیه بگویند که ما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رؤیتی که برای دیگران حجت باشد ـ نه برای خودش ـ با چنین دیدنی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رؤیت هم مقصود این نیست که خود شخص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ثابت بشود که دیده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رآه واحد رآه مائة و اذا رآه مائة رآه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عددها پیداست که از باب مثال است و خصوصیتی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ولایجزیء فی رؤیة الهلال اذا لم یکن فی السماء علّة اقلّ من شهادة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هوا صاف است شهادت کمتر از پنجاه نفر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فی السماء علّة قبلت شهادة رجلین یدخلان و یخرجان من مصر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هوا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بود و دیدن مشکل بود در چنین صورتی شهادت دو نفر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1473</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یدخلان و یخرجان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مختلفی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اگر در شهر و محل مشکلی بود که ماه دیده نمی‌شد اگر یک مسافری به آن شهر بیاید و بعد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مقبول است؛ یعنی این شخص در خارج که هوا صاف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دیده است و به رؤیت آن در داخل شهر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شهادتی که از خارج است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یدخلان و یخرجان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داخلان و 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چه رؤیت آنها از داخل باشد و چه از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هوا ابری است شهادتشان کفایت می‌کند؛ چون گاهی احیاناً یک فرجه مختصری پیدا می‌شود که با اینکه هوا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آنی ابر کنار می‌رود و دوباره ملتهب می‌شود و بعضی در آن 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می‌بینند و چنین رؤیتی اتفاق هم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این است که یعنی دو نفری که در خارج دیده‌اند می‌توانند برای داخلی‌ها شهادت بدهند و دو نفری که در داخل دیده‌اند می‌توانند بروند و برای بیرونی‌ها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اقرب احتمالات همان احتمال اول باشد که وقتی در شهر هوا ابری است و کسی از بیرون شهر که ابری نبوده است و یا محتمل است که ابری نبوده است و دلیلی بر بطلان شهادت بینه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و شهادت به رؤیت داد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این روایت استدلال شده است که بینه در هوای آزاد حجت نیست و در هوایی که ابری است اگر از بیرون شهادت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خویی از این 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این روایت هم حجیت بینه بدون شرط و علی وجه الاطلاق را نفی نمی‌کند؛ چون این روایت در مقان بیان عدم اعتبار ظنون است و اینکه باید علم و یا چیزی که به منزله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ادله عامه و یا خاصه‌ای ثابت شده باشد که بینه حکم علم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این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اسم از پنجاه نفر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است و مثال است برای اینکه انسان باید علم پیدا کند و الا خصوصیتی ندارد؛ چرا که در موردی که می‌خواهند لزوم یقین پیدا کردن را بیان کنند یک راهش این است که یکی از مثال‌هایی را که موجب یقین است ذکر می‌کنند و اینجا هم از همان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وجهش این است که معنا ندارد که پنجاه نفر خصوصیت داشته باشد؛ چون نمی‌شود گفت که پنجاه نفر یقین می‌آورد ولی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یقین نمی‌آورد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اینکه این روایت در صدد نفی اعتبار بینه نیست این است که قید عدالت را در این پنجاه نفر درج نکرد؛ که بگوید که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عادل ببینند یا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در آنها دو عادل است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عدد را آورده است بدون قید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نظری به ابطال حجیت بینه ندارد و همان مطلبی را که در صدر فرموده بود که ظنون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 همان را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ترقی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ما می‌توانیم حجیت بینه را از خود این روایت استفاده بکنیم؛ برای خاطر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هوا 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اشخاص از خارج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سؤال می‌کنیم که اینکه شهادت از خارج مورد قبول است از چه بابتی است؟ اگر خارج ابری باشد و شهادت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چه فرقی بین خارج و داخل است؟ پس باید در داخل هم شهادت بینه در هوای ابری مورد قبول باشد و اگر بگویید که در خارج هوا صاف بوده است و شهادت بینه از خارج قبول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مناطی که اگر در خارج در هوای صاف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داخل هم شهادت آنها حجت بشود و تفکیک بین داخل و خارج در هوای صاف قابل تصدیق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جواب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داخل و خارج در هوای صاف قابل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چرا قابل تصدیق نیست؟ از روایت اولی که خود شما نقل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چنین فرقی قابل تصدیق است؛ چون وقتی که شهادت از داخل باشد و هوا هم صاف باشد و شهری جمعیت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ده نفر ماه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چنین مطلبی که فقط دو نفر در چنین جایی در هوای صاف ماه را ببینند به حسب عادت نمی‌شود و اطمینان بر خلاف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شما هم در روایت اول این را گفتید که در هوای صاف که هزاران نفر استهلال می‌کنند ـ خصوصا که در قدیم خیلی مقید به استهلال بودند ـ اگر دو نفر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بر خلاف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داخل شهر هست و اما اگر شاهدان از بیرون شهر آمده باشند که در دسترس اهل شهر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اطمینانی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خیلی روشن است؛ که در داخل به جهت اطمینان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از حجیت می‌افتد و اما اگر از خارج باشند چنین اطمینانی نبوده و قابل قبول می‌شود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بلکه این تفاوت در صورت ابری بودن هوا هم قابل تصویر است؛ برای اینکه در داخل شهر که هزاران نفر در حال استهلال هستند اگر انجلاء موقتی و آنی هم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عادت باید بیش از دو نفر ببینند ولی اگر در خارج از شهر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تضعیفی برای بینه نمی‌آید؛ چرا که در خارج که چنین جمعیتی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که قید عدالت در شهادت پنجاه نفر نشده است و مقصود از آن مثال است برای لزوم تحصیل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قیدی نشده است ولی آیا قید عدم عدالت شده است؟ تا شما استفاده بکنید که مقصود از آن پنجاه نفر غیر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رآه واحد رآه مائة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بفرماید که اگر یک نفر ببیند یک عده فاسق هم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می‌خواهد بفرماید که هر چقدر هم که زیاد باشند وقتی که فاسق باشند ما این را معتبر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عبارت شامل عادل و غیر عادل هست و قید عدم عدالت در آن وجود ندارد و بلکه خصوصیتی در بین نیست؛ حضرت می‌فرماید اگر یک نفر ببیند بقیه هم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این را اختصاص به غیر عادل داده‌اند وجهی برایش نیست و خلاف ظاهر خود این روایت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آن را مثال دانسته و می‌گوید چون معنا ندارد که بگوییم با پنجاه نفر علم حاصل می‌شود ولی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علم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ایشان از کجا این ذکر پنجاه نفر را به عنوان مقدمه علم دانسته است و از باب مثال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وجهی برای از باب مقدمه علم دانستن هست تا از آن استفاده شود که چون پنجاه نفر خصوصیتی ندارد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همان را می‌رساند پس باید از باب مثال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خود روایت عدد پنجاه نفر را مانند عدد قسامه قرار داده است و تصریح می‌کند که اگر کمتر از پنجاه نفر باشد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ظاهرش این است که یک حکم تعبدی است که برای غیر صورت علم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علم قاضی است و بحث‌های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غیر صورت علم اگر پنجاه نفر به عدد قسامه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پذیرفته می‌شود و کمتر از آن به درد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نیست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من شهادة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هست و روایت قبلی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شاهد برای این روایت می‌شود؛ که مراد از کمتر از پنجاه نفر نبودن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1475</w:t>
      </w:r>
    </w:p>
    <w:p>
      <w:pPr>
        <w:pStyle w:val="BookText"/>
        <w:rPr/>
      </w:pPr>
      <w:r>
        <w:rPr>
          <w:rFonts w:ascii="IRNazanin" w:hAnsi="IRNazanin" w:eastAsia="IRNazanin"/>
          <w:color w:val="111111"/>
          <w:sz w:val="28"/>
          <w:sz w:val="28"/>
          <w:szCs w:val="28"/>
          <w:rtl w:val="true"/>
          <w:lang w:bidi="fa-IR"/>
        </w:rPr>
        <w:t>این روایت آمده است هم آن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گفت که خمسین در اینجا مثال است ولی در آنجا 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متعارف از عددی که علم را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که این را کنایه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که نیست و لذا وجهی برای مثال گرفتن نیست و در هر دوی این روایات خمسین به معنای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ندارد که این عدد را از باب مقدمه علم و مثال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متعارف در حصول علم با این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 و ظاهر روایت که تصریح به فایده نداشتن کمتر از پنجاه نفر دارد همان حکم تعبدی در صورت عدم علم است که بیان 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روایتی که نفی می‌کند اعتبار شهادت پنجاه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معنایش این است که پنجاه بما هو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حجیتش نداریم و گاهی ممکن است که حتی اگر پنجاه نفر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بزرگی مثل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بر خلافش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چنین وضعیتی نبود که اطمینان بر خلافش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تعبدا شهادت پنجاه نفر را قبول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باب قسامه؛ حتی اگر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صحیح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درست از روایت همان جوابی است که ایشان در روایت حبیب دادند و آن این بود که به حسب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اطمینان به خلاف است و چون در هوای آزاد اطمینان بر خلاف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ما در باب صوم این است که آیا دلیل خاصی وجود دارد یا خیر؟ و بر اساس آن روایات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بینه برای غیر مورد اطمینان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مثل جایی که اشخاص دیگر به خیال اینکه فردا باید ماه را استهلال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استهلال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دو نفر ماه را دیده‌اند و یا اینکه شهر کوچکی است و فقط دو نفر برای استهلال رفته‌اند و بقیه استهلال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این روایت که حجیت بینه را در مورد اطمینان به خلاف نفی می‌کند مخالفتی با حجیت بینه در موارد مذکور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شهادت پنجاه نفر تعبدا</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روایت هم استفاده می‌شود که شهادت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هوا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مورد قبول است و کمتر از آن هم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محقق حلی می‌گوید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در غیر قسامه یک چنین عددی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نیست و شیخ طوسی را که این را گفته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غیر از شیخ هم افرادی هستند که این پنجاه نفر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نراقی در مستند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چند تن از اساطین چنین مطلبی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برای معهود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ورود آن در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فتوای عده‌ای معتنابه از قدماء بر طبق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ایجاب می‌کند که ما هم آن را اخذ بکنیم و وجهی ندارد که از آن دست برداریم</w:t>
      </w:r>
      <w:r>
        <w:rPr>
          <w:rFonts w:eastAsia="IRNazanin" w:cs="IRNazanin"/>
          <w:color w:val="111111"/>
          <w:sz w:val="28"/>
          <w:szCs w:val="28"/>
          <w:rtl w:val="true"/>
          <w:lang w:bidi="fa-IR"/>
        </w:rPr>
        <w:t>.</w:t>
      </w:r>
      <w:bookmarkStart w:id="108" w:name="pg4508_37952"/>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9" w:name="__RefHeading___Toc680497_3644566090"/>
      <w:bookmarkStart w:id="110" w:name="_Toc37"/>
      <w:bookmarkEnd w:id="109"/>
      <w:r>
        <w:rPr>
          <w:rtl w:val="true"/>
        </w:rPr>
        <w:t xml:space="preserve">شنبه </w:t>
      </w:r>
      <w:r>
        <w:rPr/>
        <w:t>22</w:t>
      </w:r>
      <w:r>
        <w:rPr>
          <w:rtl w:val="true"/>
        </w:rPr>
        <w:t xml:space="preserve"> </w:t>
      </w:r>
      <w:r>
        <w:rPr>
          <w:rtl w:val="true"/>
        </w:rPr>
        <w:t>آبان ماه موضوع بحث</w:t>
      </w:r>
      <w:r>
        <w:rPr>
          <w:rtl w:val="true"/>
        </w:rPr>
        <w:t>:</w:t>
      </w:r>
      <w:r>
        <w:rPr>
          <w:rtl w:val="true"/>
        </w:rPr>
        <w:t>کتاب الصوم</w:t>
      </w:r>
      <w:bookmarkEnd w:id="110"/>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نظر در مورد روایات دلالت کننده بر قول به اعتبار مطلق بینه در هلال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بین روایات را عبارت از اعتبار شهادت عدلین با دو قید عدم تمکن از علم و اطمینان به ثبوت هلال و عدم اطمینان بر خلاف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بر کفایت شهادت عدلین برای اثبات هلال می‌کند و انسان اطمینان به صدور یکی از آنها پیدا می‌کند و لذا در صورت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ترجیح آنها بر روایات معارض غیر قطعی الصدور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می‌خواهم یک تجدید نظری در این باره ذکر بکنم و آن اینکه تمام این هیجده روایت به استثناء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آنها مناقشه هست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مناقشه در روایات اعتبار شهادت عدلین در اثبات هلال رمضان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روایات دلالتشان راجع به خصوص این است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گرفته‌اند و بعد معلوم شده است که عدلین شهادت داده‌اند که یک روز قبل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روایات در جایی بوده است که در خود شهر مانع بوده است و لذا ماه را ندیده‌اند و بعد از اینکه روزه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 آمده و شهادت داده است که یک روز قبل هم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شهادت شاهدین علی وجه الاطلاق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صورت مذکور بر اساس شهادت شاهدین حکم به قضاء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به طور مطلق؛ در هوای آزاد هم اگر دو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ثابت نمی‌شود</w:t>
      </w:r>
      <w:r>
        <w:rPr>
          <w:rFonts w:eastAsia="IRNazanin" w:cs="IRNazanin"/>
          <w:color w:val="111111"/>
          <w:sz w:val="28"/>
          <w:szCs w:val="28"/>
          <w:rtl w:val="true"/>
          <w:lang w:bidi="fa-IR"/>
        </w:rPr>
        <w:t>.</w:t>
      </w:r>
      <w:bookmarkStart w:id="111" w:name="pg4508_37954"/>
    </w:p>
    <w:p>
      <w:pPr>
        <w:pStyle w:val="BookText"/>
        <w:rPr/>
      </w:pPr>
      <w:bookmarkEnd w:id="111"/>
      <w:r>
        <w:rPr>
          <w:rFonts w:ascii="IRNazanin" w:hAnsi="IRNazanin" w:eastAsia="IRNazanin"/>
          <w:color w:val="111111"/>
          <w:sz w:val="28"/>
          <w:sz w:val="28"/>
          <w:szCs w:val="28"/>
          <w:rtl w:val="true"/>
          <w:lang w:bidi="fa-IR"/>
        </w:rPr>
        <w:t>و عده‌ای از روایات مضمونشان این است که 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برای اثبات ماه رمضان الا رؤیت و یا شهادت عدلین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 اطلاق ندارند؛ مثل اینکه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اطلاقی‌اش این است که نماز بی‌طهارت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آیا طهور تنها برای نماز کافی است و شرایط دیگری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نمی‌شود و لذا اگر روایت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با هم منافاتی ندارند؛ چون هر کدامشان در مقام عقد سلبی و اثبات شرطیت طهارت و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غیر از خودش شرط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من غیر از رؤیت و شهادت عدلین را قبول ندارم؛ یعنی اگر یک نفر بیاید و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ندارم و اما اینکه عدلین در همه پذیرفته شده است یا نه؟ چنین مطلبی از این کلام حضرت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شش روایت هم چنین مضمونی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به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دلالتشان مورد مناقشه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صحیحه محمد بن قیس هم که یکی از روایات مذکور است و ذیل عبارتش شاهد بر این است که صدر روایت در مورد صافی هوا است؛ چرا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الهلال فأفطروا أو شهد علیه عدل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غُمّ علیکم فعُدّوا ثلاثین لیلة ثم أفطروا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 w:name="__RefHeading___Toc680499_3644566090"/>
      <w:bookmarkStart w:id="113" w:name="_Toc38"/>
      <w:bookmarkEnd w:id="112"/>
      <w:r>
        <w:rPr>
          <w:rtl w:val="true"/>
        </w:rPr>
        <w:t xml:space="preserve">شنبه </w:t>
      </w:r>
      <w:r>
        <w:rPr/>
        <w:t>29</w:t>
      </w:r>
      <w:r>
        <w:rPr>
          <w:rtl w:val="true"/>
        </w:rPr>
        <w:t xml:space="preserve"> </w:t>
      </w:r>
      <w:r>
        <w:rPr>
          <w:rtl w:val="true"/>
        </w:rPr>
        <w:t>آبان ماه موضوع بحث</w:t>
      </w:r>
      <w:r>
        <w:rPr>
          <w:rtl w:val="true"/>
        </w:rPr>
        <w:t>:</w:t>
      </w:r>
      <w:r>
        <w:rPr>
          <w:rtl w:val="true"/>
        </w:rPr>
        <w:t>کتاب الصوم</w:t>
      </w:r>
      <w:bookmarkEnd w:id="113"/>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ذکر کامل اقوال درباره اعتبار یا عدم اعتبار بینه در اثبات هلال ماه مبارک رمضان می‌پردازند، سپس با مرور اجمالی بر اقوال و ادله آنها، قول مختار را تثبیت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کامل اقوال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شهادت 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که شاید مشهور باشد، و قائلین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مقنعه، سید مرتضی در جمل العلم، شیخ طوسی در الجمل و العقود، ابن ادریس در سرائر و صلاح الدین حلبی در اشارة السبق، که اینها از بین متقدمین بر محقق است و اما نسبت به محقق و بعد از او قائلین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شهادت عدلین با سه قید که یکی این است که هوا ابری باشد و دوم اینکه از خارج دیده باشند و سوم اینکه شهادت بدهند که اشخاص دیگری هم ماه را دیده‌اند و برایشان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را روایت حبیب دلالت می‌کرد و مقنع هم مطابق این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شهادت عدلین از خارج مصر است که این را محتمل است که در هدایه مورد فتوای او باشد که توضیح بیشترش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شهادت عدلین از خارج مصر، به شرط عدم تمکن شخص از علم؛ که این را صاحب حدائق قائل است و این مطلب را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شهادت عدلین در صورت وجود علت در آسمان؛ که این را در کافی، غنیه ابن زهره، وسیله ابن حمزه و اصباح قطب الدین کیدری اختیار کرده‌اند، البته در وسیله یک غلطی هست ولی با دقت، همینی که ما گفتیم را اختیار کرده است که به صرف وجود علت، شهادت دو مرد عادل را معتبر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شهادت عدلین با دو قید؛ وجود علت و از خارج بلد بودن؛ این در نهایه هست ـ منتها عبارت نهایه قدری شلوغ است و با تأمل این روشن می‌شود ـ و عبارت مهذب هم عین عبارت نهایه است، در تهذیب، استبصار و مفاتیح فیض هم همین قول است، منتها در مفاتیح به جای علت، تعبیر به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شهادت عدلین به شرط وجود احد الامرین؛ یعنی بودن علت در آسمان و از خارج بودن شهادت است؛ و این قول در خلاف و در جامع الخلاف قمی سبزواری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شهادت عدل به طور مطلق است؛ که قول سلار در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بینه به طور مطلق است، که قائلش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اعتبار شهادت عدلین و بینه در صورت عدم تمکن از تحصیل علم است و فرقی هم بین داخل و خارج و 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قولی است که به نظر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متذکر می‌شوم که همان‌طوری که قبلاً اشاره شد، مورد بحث در مورد خصوص هلال ماه مبارک رمضان است و اما در مورد هلال ماه شوال و سایر ماه‌ها به طوری که گفته‌اند، اختلافی در اعتبار بینه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اجمالی بر برخی از اقوال و ادله آنها</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قائل به قول به نفی مطلق اعتبار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اقوالی که مورد تردید است که آیا چنین قولی هست یا نه؟ عدم اعتبار شهادت عدلین به طور مطلق، در این باب است؛ که قبلاً هم گفتیم که محقق این را به قائل نسبت داده است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 محتمل است که نظر ایشان به صدوق در هدایه باشد؛ چون ایشان دو روایت در هدایه نقل نموده است و با توجه به انتخاب این دو روایت باید مختارش باشد؛ چون نمی‌شود گفت که روایاتی را که مورد اختیار و فتوایش است، کنار گذاشته است و روایاتی را که قبول ندارد نقل کرده است، پس پیداست که یکی از این دو روایت باید مورد فتوایش باشد و چون اولین روایتی که آورده است مطابق با این قول است پس باید مختارش باشد و آن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للرؤیة و الفطر للرؤیة و لیس بالرأی ولا بالتظنی و لیس الرؤیه ان یراه واحد ولا اثنان ولاخمسون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اهل القبلة الا الرؤیة و لیس علی المسلمین الا الرؤیة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بابش هم این‌طوری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الصوم للرؤیة و الفطر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روایت، روایت دیگری را هم ذکر کرده است که در مورد بحث ما نیست و بعد از آن سومین روایتی که نقل نموده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فی رؤیة الهلال الا شهادة خمسین رجلا عدد القسامة، اذا کانوا فی المصر او شهادة عدلین اذا کانوا خارج المصر، ولاتقبل شهادة النساء فی الطلاق ولا فی رؤیة الهلال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اینجا با نقل روایت اولی این را گفته است که باید قطع باشد و با ظن و قیاس و اینها و حتی با شهادت پنجاه نفر هم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نقل روایت سوم به طور فی الجمله این را قبول کرده است که اگر از خارج مصر، عدلین شهادت بدهند،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ایشان یا هر دوی این روایت‌ها را قابل احتجاج می‌داند، منتها خودش آن اولی را اختیار کرده است؛ چون یک بحث کلی هست که اگر خبرین متعارضین شد آیا باید به مرجحات مراجعه کرد؟ یا اینکه شخص مخیر است که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که می‌خواهد اخذ نماید؟ مرحوم آخوند مختارش این است که شخص مخیر است و مراجعه به مرجحات، استحبابی است، و این را نسبت به کلینی هم داده است که چنین تخییری را قائل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هم ممکن است که طبق بیانی که شد، مختارش همین مطلب باشد و نظر محقق هم به همین باشد که طبق این مبنا، روایت اول، مورد اختیار صدوق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محقق در کتاب‌های بعدی مثل مختصر نافع، به نظرش آمده است که معلوم نیست که صدوق این دو روایت را معارض دانسته باشد و اولی را اختیار کرده باشد؛ چون محتمل است که ـ همان طوری که ما هم معارض ندانستیم ـ فتوای صدوق به کفایت شهادت عدلین به طور فی الجمله و در صورت از خارج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اول را به این معنا گرفته باشد که در صدد نفی اعتبار معیار بودن عدد است، که معیار بودن دو نفر عادل از خارج، منافاتی با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نظر مشهور به یک معنا و یا نظر اکثر، این است که حجیت بینه در مورد هلال ماه مبارک رمضان با سایر جاها فرقی ندارد و غیر از قیود عامه‌ای که در جاهای دیگر هم در مورد حجیت بینه هست، قید دیگری در اینجا وجود ندارد، و بیشتر علماء هم این را قائل هستند، که به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مقابل اینها اشخاص دیگری هم هستند که قول‌های متعددی دارند که ذکرشان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بین متأخرین همگی گفته‌اند که خصوصیتی درباره ماه مبارک رمضان وجود ندارد و مخالف در بین آنها یکی فیض در مفاتیح است و یکی هم صاحب حدائق است و یکی هم نظر ماست که ذکرشان گذشت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قول به اعتبار شهادت عدل واحد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قول سلار بود که شهادت عدل واحد را در اینجا کافی دانسته است و در مورد دلیل آن گفتیم که عمده چیزی که می‌شود مستند سلار بوده باشد صحیحه داود بن الحصین است که در آن می‌فرماید برای فطر باید شهادت رجلین عدلین باشد و اما برای صوم یک زن هم اگر شهادت بدهد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از شارح مراسم نقل کرده‌اند که شاید مدرک این قول روایتی باشد که محمول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هم ما گفتیم که این روایت چنین دلالتی ندارد؛ اگر چه با توجه به تعبیر سلار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ولی در مورد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مطابق روایت می‌شود، چنین احتمالی هست که مورد استدلال سلار همین روایت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صلاحیت استناد ندارد؛ چون این روایت می‌خواهد بگوید که بین اول و آخر فرق هست؛ به اینکه در اول، انسان می‌تواند که با صرف احتمال اول رمضان بودن، به قصد قربت روزه بگیرد، اگر چه نمی‌داند که ماه رمضان شده است یا نه؟ 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حتی اگر یک زنی که عادل هم نباشد، شهادت به رؤیت هلال بدهد، در اینجا کفایت می‌کند، با اینکه زن اصلاً برای اثبات هلال کافی نیست و جزو مستثنیاتی که شهادت زن در آنها مقبول نیست، یکی درباره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مقصود در اینجا این نیست که شهادت یک زن مثبت هلال است؛ چرا که قول زن عادل و متعدد هم که باشد در مورد هلال مثبت نبوده و استثناء شده است، بلکه مقصود کفایت همین مقدار احتمال برای قصد قربت و نیت روزه است، بر خلاف عید فطر که صرف احتمال برای افطار کفایت نمی‌کند و باید هلال شوال ثابت شود تا افطار بشود و این با رجلین عدلین است و لذا در این روایت ما بین اول ماه رمضان و آخر آن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قول هم نمی‌توانیم موافقت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قول مختار در طی نقل کلمات آقایان در مورد روایات و بررسی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جواهر از روایات نفی عدد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که نفی اعتبار از عدد خاص؛ از یک نفر و دو نفر و پنجاه نفر کرده‌اند؛ مرحوم صاحب جواهر از این روایات چنین جواب می‌دهد که این روایات کاری به مورد بحث ما ندارند و در مقابل سنی‌ها و برای ردّ آنها صادر شده‌اند که آنها هیچ قید و شرطی برای عمل کردن به شهادت قائل نیستند و حتی اگر یک نفر هم شهادت بدهد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کاری به حجیت یا عدم حجیت بینه ندارند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روایات درست است که در ردّ آنهاست، ولی با بیانی رد می‌کنند که حجیت بینه را هم ردّ می‌کنند؛ چون ملاک حجّت را به دست می‌دهند و آن ملاک به نحوی است که با حجیت مطلق بینه نمی‌سازد و آن ملاک این است که اگر در شهر باشد، اگر یک نفر ببیند، بقیه هم باید ببینند و عادل و غیر عادل ندارد، و می‌گوید باید از بیرون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ملاک با نظر مشهور نمی‌سازد و حجیت بینه علی وجه الاطلاق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 سایر آقایان؛ از آقای حکیم و آقای خویی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گفته‌اند که یکی از شرایط عامه حجیت بینه این است که قطع و اطمینان بر خلاف، نداشته باشیم و این روایات در صدد بیان این مطلب هستند که در هوای صاف چنین شرطی منتفی است و لذا بینه در این صورت حجیت نخواهد داشت و این اختصاص به رمضان و اول ماه و بلکه به رؤیت هلال ندارد؛ در هر کجا که بر خلاف بینه، اطمینان بر خلافش باشد بینه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این جواب هم درست نیست؛ مثلاً اگر ما در خانه نشسته‌ایم، دو نفر می‌آیند شهادت به رؤیت هلال می‌دهند و ما نمی‌دانیم که آیا این بینه در خارج، مخالفی دارد یا ندارد؟</w:t>
      </w:r>
    </w:p>
    <w:p>
      <w:pPr>
        <w:pStyle w:val="BookText"/>
        <w:rPr/>
      </w:pP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آقای حکیم و آقای خویی و امثال اینها، گفته می‌شود که چون اطمینان بر خلاف این بینه نداریم؛ چرا که بینه‌ای است که شهادت داده است و بطلان آن معلوم نیست، پس باید به آن اخذ کنیم؛ چون از ظنون خاصه است و احتیاج به تحقیق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ظنون عامه و ظن انسدادی، حجیتش در صورتی است که دست انسان از علم کوتاه باشد؛ یعنی پس از تحقیق و نیافتن علم، اخذ به ظن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ظنون خاصه و اخذ به آنها، لازم نیست که تحقیق بشود، و همین مقدار که خلافش ثابت نشود، باید به آنها اخذ کرد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آقایان به حسب قواعد در این مثال، پس از شهادت عدلین به رؤیت هلال، حکم به کفایت می‌کنند و این بینه را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دو روایت استفاده می‌شود که بینه در این صورت حجت نیست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ابوایوب خراز که در آنجا می‌فرماید اگر یکی و دو نفر ببینند، باید دیگران هم دیده باشند و نمی‌شود که ماه در واقع باشد و هوا هم صاف باشد، همه هم نگاه کرده باشند، ولی فقط این دو نفر ماه را دیده باشند، خصوصاً که قبلاً هم گفتیم که مسأله ماه مانند نوک سوزن نیست که وقتی ظهور پیدا کند، بعضی آن را ببینند و بعضی آن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طول و عرضی دارد که اگر چشم شخصی ضعیف نباشد، به چشم افراد متعارف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می‌گوید که در هوای صاف همه باید ببینند و دیدن برخی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ادله عامه بر حجیت بینه و شهادت عدلین را قبول کردیم؛ اگرچه ما هیجده روایت را در این باره خواندیم و دلالت آنها را مورد مناقشه قرار دادیم، ولی حالا بر طبق روایت مسعدة بن صدقه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 الا ان تستبین او تقوم به البینه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حجیت بینه را به طور مطلق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دو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بینه‌ای که حجت است در این صورت حجیت ندارد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ما که در خانه هستیم و دو نفر شهادت به رؤیت داده‌اند، و شک داریم و نمی‌دانیم که آیا بقیه هم ماه را دیده‌اند یا نه؟ بله اگر اطمینان پیدا کنیم که اینها که دیده‌اند، دیگران هم باید دیده باشند، در حجیت این اطمینان بحثی نیست و اما اگر اطمینان نداشته باشیم، در این صورت شبهه مصداقی مخصص می‌شود؛ چون عمومات اقتضاء می‌کرد که بینه در غیر صورت اطمینان به خلاف، حجت باشد، و ما که در خانه نشسته‌ایم، اطمینان به خلاف نداریم، ولی اگر دیگرانی که در بیرون هستند ماه را ندیده باشند طبق این روایات مخصّص، این بینه حجیت ندارد و چون ما نمی‌دانیم که آیا دیگران ماه را ندیده‌اند تا حجیت بینه در اینجا تخصیص خورده باشد، یا اینکه آنها هم ماه را دیده‌اند، تا حجیت این بینه درست باشد و تخصیص نخورده باشد، پس شبهه مصداقیه برای مخصص حجیت بینه می‌شود و تمسک به عام در شبهه مصداقیه و حکم به حجیت این بینه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حکم به حجیت این بینه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بلکه حتی بنابر قول آقایان؛ که قائل به حجیت بینه در غیر صورت اطمینان بر خلاف هستند، باز هم در این صورت بینه از حجیت می‌افتد؛ حتی اگر دلالت روایات بر تخصیص مذکور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حجیت بینه در این صورت بنابر قول آقایان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 کلی در مورد ترتیب اثر بر شک و اخذ به ظنون خاصه وجود دارد و آن اینکه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قدری تامل نماید و بعداً بر اساس شک به طرف اربع بناء را بگذارد و همین‌طور در اخذ به اصول و بینه، در صورتی که شبهه موضوعیه است و به تعبیر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 در جیب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بینه و مانند آن از امارات اخذ بکنند، وقتی که جهلی باشد که با مختصر توجهی رفع می‌شود، باید آن توجه را نموده و به علم برسند و ادله حجیت بینه و امارات، انصراف دارند از این‌گونه از موارد شک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نیاز به تحقیقی باشد که باید به این طرف و آن طرف برود و بررسی نماید، خوب می‌توان گفت که در اعتبار ظنون خاصه، چنین تحقیقی معتبر نیست و اما اگر من به صرف باز کردن کتاب و مراجعه به بیرون می‌فهمم که مسأله چطوری است و شک یا جهل من از بین می‌رود، ادله حجیت بینه و ظنون خاصه از این صورت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علم بر خلاف بینه در این صورت بار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ممکن است که آقایان دیگر هم در این فرض، حکم به عدم حجیت بینه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همین مثال برای شخص راهی برای تحقیق نباشد یا مریض باشد و توانش را نداشته باشد، در این صورت طبق نظر آقایان بینه حجت می‌شود، ولی به نظر مختار و طبق روایات ایوب بن خراز در این صورت بینه حجیت نخواهد داشت؛ چون شبهه مصداقیه مخصص است و اخذ به عام در شبهه مصداقیه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عبدالله بن بکیر است که در این موثقه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و دو نفر شهادت دادند، این پذیرفته نمی‌شود و باید قوم هم او را تصدیق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لزوم تصدیق قوم، استفاده می‌شود که ما باید اطمینان به مفاد قول بینه پیدا بکنیم، نه اینکه عدم الاطمینان بر خلاف کافی باشد؛ چون با شهادت دو نفر، انسان اطمینان بر خلافش ندارد، ولی حضرت می‌فرماید این کفایت نمی‌کند و باید قوم 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یعنی اطمینان به وفاق شرط است نه اینکه فقط اطمینان بر خلاف مانع باشد، تا اینکه بینه‌های متعارف را ما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حجیت شهادت عدلین به نحو متعارف، اگر چه اطمینان بر خلافشان نباشد را نفی می‌کند و تحصیل علم و اطمینان را در صورت تمکن معتبر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خلاف حجیت مطلقه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دلالت کننده بر حجیت شهادت عدلین در هلال ماه رمضان، را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بودند، گفتیم که در دلالتشان مناقشه است، غیر از یک روایت که روایت عبدالله بن سنان بود و آن هم سندش محل کلام بود؛ چون مرسلا، توسط مفید نقل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ابی نجران 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اگر هم سندش را بپذیریم، با روایات دیگری که از آنها استفاده می‌شود که بینه علی وجه الاطلاق در اینجا حجیت ندارد، معارض می‌شود و آن ادله عدم حجیت، مقدم بر این روایت می‌شوند، خصوصاً که مدلول این روایات مستدلّ است ولی آن روایت مدلولش مستدل نیست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مختار با بیانی که شد، مقتضای جمع بین روایات خواهد بود، و آن این بود که در مورد رؤیت هلال ماه مبارک رمضان، فقط در صورت عدم تمکن از علم و اطمینان، شهادت عدلین حجیت دارد و الا باید اخذ به علم و اطمینان بشود</w:t>
      </w:r>
      <w:r>
        <w:rPr>
          <w:rFonts w:eastAsia="IRNazanin" w:cs="IRNazanin"/>
          <w:color w:val="111111"/>
          <w:sz w:val="28"/>
          <w:szCs w:val="28"/>
          <w:rtl w:val="true"/>
          <w:lang w:bidi="fa-IR"/>
        </w:rPr>
        <w:t>.</w:t>
      </w:r>
      <w:bookmarkStart w:id="114" w:name="pg4508_37973"/>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5" w:name="__RefHeading___Toc680501_3644566090"/>
      <w:bookmarkStart w:id="116" w:name="_Toc39"/>
      <w:bookmarkEnd w:id="115"/>
      <w:r>
        <w:rPr>
          <w:rtl w:val="true"/>
        </w:rPr>
        <w:t xml:space="preserve">یکشنبه </w:t>
      </w:r>
      <w:r>
        <w:rPr/>
        <w:t>30</w:t>
      </w:r>
      <w:r>
        <w:rPr>
          <w:rtl w:val="true"/>
        </w:rPr>
        <w:t xml:space="preserve"> </w:t>
      </w:r>
      <w:r>
        <w:rPr>
          <w:rtl w:val="true"/>
        </w:rPr>
        <w:t>آبان ماه موضوع بحث</w:t>
      </w:r>
      <w:r>
        <w:rPr>
          <w:rtl w:val="true"/>
        </w:rPr>
        <w:t>:</w:t>
      </w:r>
      <w:r>
        <w:rPr>
          <w:rtl w:val="true"/>
        </w:rPr>
        <w:t>کتاب الصوم</w:t>
      </w:r>
      <w:bookmarkEnd w:id="116"/>
    </w:p>
    <w:p>
      <w:pPr>
        <w:pStyle w:val="BookText"/>
        <w:rPr/>
      </w:pPr>
      <w:r>
        <w:rPr>
          <w:rFonts w:ascii="IRNazanin" w:hAnsi="IRNazanin" w:eastAsia="IRNazanin"/>
          <w:color w:val="111111"/>
          <w:sz w:val="28"/>
          <w:sz w:val="28"/>
          <w:szCs w:val="28"/>
          <w:rtl w:val="true"/>
          <w:lang w:bidi="fa-IR"/>
        </w:rPr>
        <w:t>در این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شیاع را به عنوان طریق دیگری برای اثبات هلال ماه مبارک رمضان مورد بررسی قرار می‌دهند و در طی آن به ذکر تعابیر فقهاء در مسأله و سپس به بررسی برخی از روایات مسأله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برای اثبات رؤیت هلال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مرحوم سید آن را قبل از بینه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مناسب دیدیم که بعد از بینه از آن بحث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را که مرحوم سید در اینجا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غیر عروه ندیدم که به طور جداگانه تواتر و شیاع را به عنوان دو راه و دو معیار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سایر کتب فقط یک معیار و آن را هم به عنوان شیاع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تواتر را هم قاطی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تواتر و شیاع را یک معیار حساب کرده‌اند و ذکر آنها به این صورت جدای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سید دارد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شبهه‌ای در تعبیر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صدد شمارش چیزهایی که مثبِت هلال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می‌باشیم و اگر چنانچه این‌طور تعبیر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شیاعی است که علم‌آور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می‌شود که ما معلول را قید برای علت قرار بدهیم؛ چون می‌خواهیم بگوییم که علم به ثبوت هلال با چه چیزهایی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تعبیر علمی را که معلول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آن اخذ کرده‌ایم؛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برای شیاع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علم به هلال می‌خواهد معلول برای شیاع و این طریق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تقیید علت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محال است؛ که تقدم شیء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سؤال می‌شود که آب در چه دمایی به جوش می‌آید؟ جواب می‌دهیم که اگر حرارت به صد درجه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می‌شود که آب به جوش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این‌گونه تعبیر کردن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این‌طور قید بزنیم و بگوییم که این صد درجه حرارت به قید اینکه آب را جوش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علت می‌شود که آب به جوش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لازمه‌اش دور و تقدم شی بر نفس است که محال است؛ چرا که علت با تمام قیودش مقدّم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معلول را قید برای علت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شیء بر نفس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ما از این شبهه چنین جواب بدهیم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شخص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شیاعی است که برای متعارف اشخاص از آن علم حاصل می‌شود و در صورت تحقق این چنین شیاعی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شرعا باید هلال را ثابت شده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معمول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ثبوت حکم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شخص من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 نمی‌آید؛ چون نمی‌خواهد بگوید که علم تو علت برای ثبوت هلال و علم تو به هلال می‌شود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سید هم همین باشد؛ که شیاع هست؛ و افراد زیادی دیده‌اند مثلاً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 اشخاص در این صورت یقین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چنین شیاعی اثبات هلال می‌کند؛ چه تو هم یقین پیدا کنی تایقین نداشته باشی؛ چرا که با این بیان دیگر تقدم شی بر نفس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علم شخصی هم مانند علم نوعی است و آن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هم این‌طور است که آن علمی را که برای متعارف اشخاص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انسان هم اگر روی قرائنی علم حاصل شد همین حکم را دارد و از عبارت سید خلاف این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ابهامی است که در کلام سید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افاده علم یا کفایت ظن اطمینانی در 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اینجا به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و آقای خویی هم در اینجا بحثی از این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مطلب در کلمات قوم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تعبیرات فقهاء در این باره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تعبیراتی که در کتب قوم است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چیز دیگری در کلامشان نیست مثل تلخیص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صیمری که تعبیرشان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ارشاد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با شیاع ثابت بشود که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اسمی از رؤیت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ممکن است که رمضان بودن شیاع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دیده شدن شیاع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کشف الغطاء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شیاعی که علم‌آور باشد ـ البته تعبیرش علم نیست ـ و یا شیاع اینکه سی روز از ماه قبلی گذشته است؛ که در اینجا اسمی از رمضان نمی‌برد و می‌گوید شیاع اینکه سی روز از ماه شعبان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حرفی از شیوع رؤیت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کلمات اینها فقط شیاع است؛ یا شیاع مطلق و یا شیاع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عده‌ای دیگر تعبیرشان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 قطب الدین 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و تعبیرش در معتبر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شیعه و سنی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علامه؛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فاضل مقداد؛ که او تعبیرش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مهذب البارع و محرّر که هر دو مال ابن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اینها تعبیر به شیاع الرؤیة است و مسأله علم و مانند آن را مطرح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دیگری علم یا شبیه به علم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سرائر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الخبر برؤیت و شاع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السبق حلبی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بالرؤیة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متواترا گفته‌اند که ما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یحیی بن سعید یک تعبیری دارد که جای دیگری ندیده‌ام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برؤیته من لایکذِبون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ثقات اگر پشت سر هم بگویند و متواتر بشود از قول اینها که افرادی هستند که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اینچنین تواتری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احتمال بعید و در حد موهوم می‌تواند مقصود این باشد که تواتر بکنند به رؤیت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بعد از جمع شدن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ظاهر عبارت این است که به طور متواتر خبر بدهند کسانی که تک تک آنها دروغ نمی‌گویند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منتهی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 یک نحوه تواتری است که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شجاع قطان در معالم الدین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بالشیاع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نمی‌شود که مقصود ایشان فقط حصول علم است؛ چون شهید اول در لمعه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بالشیاع و شهادة العدلین و گذشتن سی روز ماه شعبان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ملاحظه می‌کنید که شهادت عدلین را هم ایشان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وسیع‌تر از علم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چون محمد بن شجاع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بالشیاع و بمضی الثلاثین و یثبت بالشاهدین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معلوم می‌شود که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است و این هم روشن است که مضی سی روز هم علم‌آور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او شیاعی که مفید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اشخاص دیگری هم مثل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همه‌اشان اعتبار علم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هم که این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شرح مرحوم آقای حکیم و مرحوم آقای خویی هم ـ البته بقیه شرح‌ها را ندیده‌ام ـ این مطلب متن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هم هستند که ظن متآخم للعلم و به تعبیر دیگر ظن اطمینانی را هم در اینجا در حکم علم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که همان شرح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و حاشیه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کتاب مال شهید ثانی است و مجمع الفائده 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دروس آقا رضی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میرزای قمی که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کشف الغطاء؛ که بیان ایشان این است که شیاع یک مرتبه شیاع قولی است و یک مرتبه شیاع عملی است؛ که می‌بیند که همه مردم روزه گرفته‌اند و مثلاً نمازهای مستحبی مربوط به صوم رمضان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شیاع قولی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مفید علم باشد و چه مفید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اما در شیاع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سلار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الاهلّة اذا تظاهرت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دارد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مقصودش تظافر ادله و شیوع پیدا کردن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مراسم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تظاهرت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برداشته‌اند و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که این تعبیر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جزو کسانی می‌شود که فقط شیاع رؤیت را گفته‌اند و چیز دیگری نگفته‌اند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بگویم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احتمال دارد که تعبیر ایشان هم مثل دیگران که تعبیر به استفاضه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با تعابیر قوم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تذکره علامه و مفاتیح فیض استفاده می‌شود که ظن غالب کافی است و درباره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لازمه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چربیدن و غلبه بر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ظن خاصی است و لذا اگر ما بودیم و قرینه بر خلاف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که 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غلبه‌ای است که طرف دیگر کالعدم حساب بشود؛ که همان ظن اطمینانی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بیانی که خود علامه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استظهاری که گفتیم تردید حاصل می‌شود؛ چون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ظن غالب هم کفایت می‌کند؛ برای اینکه همان ظنی که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1489</w:t>
      </w:r>
    </w:p>
    <w:p>
      <w:pPr>
        <w:pStyle w:val="BookText"/>
        <w:rPr/>
      </w:pPr>
      <w:r>
        <w:rPr>
          <w:rFonts w:ascii="IRNazanin" w:hAnsi="IRNazanin" w:eastAsia="IRNazanin"/>
          <w:color w:val="111111"/>
          <w:sz w:val="28"/>
          <w:sz w:val="28"/>
          <w:szCs w:val="28"/>
          <w:rtl w:val="true"/>
          <w:lang w:bidi="fa-IR"/>
        </w:rPr>
        <w:t>شهادت شاهدین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ظن غالب 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مفاتیح فیض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غالب کافی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علم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مدارک از شهید ثانی نقل کرده است که در بعضی از جاهای مسالک گفته است که آن شیاعی معتبر است که یک ظنی که فوق ظن حاصل از شهادت عدلین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یعنی اگر شهادت عدلین ـ فرضا 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شیاع باید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ظن بیاورد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قوم در اینجا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در عروه است که به طور ظاهرا مسلم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هم که زده نشده است و ممکن است خیال بشود که این یک حرف مورد تسلم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سید در اینجا فتوای خودش را گفته است و نخواسته است که به ذکر جزئیات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علم را کافی بدانیم که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اطمینانی هم که در نظر عرف حکم علم را دارد و بناء عقلاء بر این است که هر جایی که علم معتبر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هم ملحق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که از طریق شارع ثابت بشود که اطمینان را در آنجا الغاء نموده و معتبر ندانسته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مسأله و دلالت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حدائق در استناد به روایات نفی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حدائق به این روایات نافیه عدد که در مقام سلب اعتبار از شهادت یک نفر و دو نفر و پنجاه نفر هستند و می‌گویند چنین شهادت‌هایی کفایت نمی‌کند و در بعضی می‌فرمایند که اگر یکی دید و دیگران هم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رؤیتی است که به درد دیگران هم می‌خورد ـ البته رؤیت شخص به درد خودش می‌خورد ولی بحث در این است که کدام رؤیت به درد دیگران می‌خورد ـ ایشان به این روایات استناد نموده است که دلالت می‌کنند بر اینکه شیاع از طرق اثبات هلال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استناد درست نیست؛ چون این روایات در مقام بیان عقد سلبی هستند و این را می‌گویند که اگر چند تا ببینند و چند تا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شرط قرار می‌دهند که اگر این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ببیند و اگر دیگری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می‌خواهد روش سنی‌ها را که به صرف شهادت یک نفر اکتفاء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اگر رؤیت صحیح بود با چه معیاری اعتبار دارد و از چه راه‌هایی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گفته شود که چنانچه وقتی که شخص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بگوید و او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حرف منافاتی ندارد؛ چرا که این روایت کاری به این جهت ندارد و لذا اگر سه نفر دیدند ممکن است اعتبار داشته باشد و ممکن است که اعتبار نداشته باشد و همین‌طور تا به صد نفر هم که برسند ممکن است اعتبار داشته باشد و ممکن است اعتبار نداشته باشد؛ از این روایت فهمیده نمی‌شود که اگر به حد شیاع و مثلاً صد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اینکه چند نفر و چقدر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شیاع این است که اشخاص کثیری اظهار کرده‌اند که ما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آیا از این روایات که می‌گویند رؤیت اگر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اگر اظهارکنندگان به حد شیاع برسند حرف آنها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انسان مطمئن بشود حرف دیگری است ولی حرف در این است که آیا صرف رسیدن به حد شیاع را این روایت معتبر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1490</w:t>
      </w:r>
    </w:p>
    <w:p>
      <w:pPr>
        <w:pStyle w:val="BookText"/>
        <w:rPr/>
      </w:pPr>
      <w:r>
        <w:rPr>
          <w:rFonts w:ascii="IRNazanin" w:hAnsi="IRNazanin" w:eastAsia="IRNazanin"/>
          <w:color w:val="111111"/>
          <w:sz w:val="28"/>
          <w:sz w:val="28"/>
          <w:szCs w:val="28"/>
          <w:rtl w:val="true"/>
          <w:lang w:bidi="fa-IR"/>
        </w:rPr>
        <w:t>نیست و لذا دیگران هم به این روایت در اینجا استناد نکرده‌اند؛ چون فقط متعرض عقد سلبی است و کاری به عقد اثباتی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اشتباهی در 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دو روایت به هم مخلوط شده است؛ یکی روایت عبدالرحمن است و یکی روایت ابی بصیر؛ که در نقل روایت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روایت ابی بصیر را به جای قسمت آخر روایت عبدالرحمن نقل کرده است و اما خود روایت ابی بصیر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ایشان می‌خواسته است که هر دو روایت را نقل کند؛ چون مربوط به بحث هستند ولی اشتباه شده است و یک سقطی هم در کلام ایشان نسبت به همان قسمت اخیر روایت ابی بصیر شده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موثقه عبدالله بن بکیر بن اعین ـ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فضل الصوم و فرضه از جامع الاحادیث ـ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افطر للرؤیة و لیس رؤیة الهلال ان یجییء الرجل و الرجلان فیقولان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الرویة ان یقول القائل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القوم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هم شخص را تصدیق کنند و اما مقصود از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نیست و پیداست که یعنی یک جماعت معتنابهی بر روی حرف او صحه بگذارند نه اینکه تمام اهل شهر چنین کاری بکنند و معنای تصدیق کردن لازمه‌اش این نیست که بگویند که ما هم دیدیم و لذا مقصود در این روایت تواتر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کلام آقای حکیم که احتمال داده است که این روایت درباره 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اقتضاء می‌کند که تواتر مراد نیست؛ چون اینکه آنهای دیگر می‌گویند بله 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 این باشد که من هم از زید و عمرو شنیدم؛ یعنی شخص از گفته چند تایی مطمئن شده است و لذا بر کلام او صحه می‌گذارد و می‌گوید 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کردن این نیست که حتما اشخاص دیده باشند و قطع به هلال داشته باشند یعنی به نحوی باشد که هر کس نگاه بکند قطع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تواتر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همان اطمینان حاصل از شنیده‌های از اشخاص هم که تصدیق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لذا بر معنای شیاع هم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روایت حرفی از تظنی نیست و ثانیاً گفتیم که بر اطمینان و ظن متآخم للعلم حکم علم را بار می‌کنند و خارج از تظنی است و لذا 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اطمینان را نفی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ابی ایوب خرّاز است که مسأله عدد و اینکه یکی و دو نفر ببینند و بقیه نبینند را سلب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از این روایت در بررسی کلام حدائق گفته شد که دلیل برای شیاع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روایت ابن بکیر استفاده نمی‌شود که ظن مطلق؛ حتی اگر اطمینان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چون متعارفاً وقتی بعضی شهادت بدهند و قومی تصدیق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شهادتی اطمینان حاصل می‌شود و نمی‌توان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را از آن معتبر دانست؛ چرا که از همان شهادت یک نفر هم خیلی وقت‌ها ظن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صاف را همه که فرض نکرده است و به طور مطلق حکم به عدم کفایت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روایت اسحاق بن عمار ـ که به نظر ما صحیحه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هلال رمضان یغمّ علینا فی تسع و عشرین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گرفته‌اند و هوا ابری است و تردید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لاتصمه الا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 اهل بلد آخر انهم رأوه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آن را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بعداً اهل بلد دیگری شهادت دادند که ماه را دیده‌اند آن را قضاء نما</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باید ببینیم آیا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شیوع استفاده می‌شود و معنای آن این است که یعنی در آن منطقه برایشان ثابت شده است که ماه دیده شده است و این عبارة اخرای از ثبوت شیاع باشد؛ و اینکه شیاعی در منطقه دیگری هست که به درد شما می‌خورد و کفایت می‌کند؟</w:t>
      </w:r>
      <w:bookmarkStart w:id="117" w:name="pg4508_37990"/>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8" w:name="__RefHeading___Toc680503_3644566090"/>
      <w:bookmarkStart w:id="119" w:name="_Toc40"/>
      <w:bookmarkEnd w:id="118"/>
      <w:r>
        <w:rPr>
          <w:rtl w:val="true"/>
        </w:rPr>
        <w:t xml:space="preserve">دوشنبه </w:t>
      </w:r>
      <w:r>
        <w:rPr/>
        <w:t>1</w:t>
      </w:r>
      <w:r>
        <w:rPr>
          <w:rtl w:val="true"/>
        </w:rPr>
        <w:t xml:space="preserve"> </w:t>
      </w:r>
      <w:r>
        <w:rPr>
          <w:rtl w:val="true"/>
        </w:rPr>
        <w:t>آذر ماه موضوع بحث</w:t>
      </w:r>
      <w:r>
        <w:rPr>
          <w:rtl w:val="true"/>
        </w:rPr>
        <w:t>:</w:t>
      </w:r>
      <w:r>
        <w:rPr>
          <w:rtl w:val="true"/>
        </w:rPr>
        <w:t>کتاب الصوم</w:t>
      </w:r>
      <w:bookmarkEnd w:id="119"/>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جواب دیگری از شبهه 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بررسی روایات مورد استدلال برای اعتبار شیاع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دیگری از شبهه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 المفید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صحیح‌تری که از این شبهه به نظر می‌رسد و با ظاهر کلمات آقایان هم که نوعاً علم شخصی را در اینجا گفته‌اند هماهنگ است، جوابی است که از اشکال مرحوم آقای آخوند بر قول صاحب فصول به وجوب خصوص مقدمه موصله داده شده است و توضیح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بحث‌هایی که مهم است این است که آیا مطلق مقدمه واجب وجوب دارد یا مقدمه موصله واجب است یا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بها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دارد؟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معتقد است که مقدمه موصله واجب است و مرحوم آخوند معتقد است که مطلق مقدم وجوب دارد و از اشکالاتی که ایشان بر وجوب مقدمه موصله می‌کنند این است که شما می‌گویید که اراده ذی المقدمه علت حصول اراده بر مقدمه هم می‌شود و از طرف دیگر مقدمه را قید می‌زنید به موصله بودن؛ یعنی اراده ذی المقدمه علت ایجاد اراده نسبت به مقدمه موصله می‌شود، در حالی که این قید موصل بودن به این معناست که اگر بخواهد که تحقق پیدا نماید باید ذی المقدمه تحقق پیدا کرده باشد و الا مقدمه موصله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ذی المقدمه، مقدمه می‌شود برای تحقق مقدمه خودش و تقدم خود شی بر خودش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بر صاحب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توسط قائلین به وجوب مقدمه موصله ـ که ما هم عقیده‌امان همین است ـ چنین جواب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ایصال در مقدمه موصله، قید بودن ایصال نیست، بلکه این ایصال به عنوان معرف ذکر شده است که ملازم با ذی المقدمه است و از اراده ذی المقدمه، اراده به وجوب چنین مقدمه‌ای مترشّح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امر مولی به جوشاندن آب، که صد درجه حرارت دادنی که بجوشاند، مقدمه موصله آن است، آنی که مقدمه است صد درجه حرارت دادن است که این ملازم با جوشاندن است، نه اینکه جوشاندن هم در مقدمه موصله اخذ شده باشد؛ پس طبق این قول ده درجه و پنجاه درجه حرارت واجب نیست چون موصله نیست ولی مرحوم آخوند می‌گوید به مقدار ده درجه هم مقدمه واجب است و حتی اگر منفصل از بقیه باشد، باز هم وجوب مقدمی به آن تعلق گرفته است؛ پس جوشیدن توقف بر صد درجه دارد نه اینکه صد درجه توقف بر جوشیدن داشته باشد و صد درجه ملازم با جوشیدن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همیشه ملازم با معلول است ولی معلول، قید علت تامه نیست تا شما بگویید که چرا معلول قید علت شده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بحث هم می‌خواهند بگویند که برای ثبوت هلال چند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خود انسان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آن قدر اشخاص پشت سر هم بگویند تا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مقداری که باید بگویند باید دید که علم با چه مقداری حاصل می‌شود؟ اگر با صد نفر حاصل می‌شود، آن شیاع مفید للعلم و معتبر می‌شود و اگر تعداد بیشتری نیاز باشد، به مقدار بیشتر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مفید للعلم بودن معرِّف برای آن عددی است که آن عدد متوقف بر علم نیست، بلکه حصول آن عدد علت برای تحقق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ملازم العلة است نه اینکه قید آن باشد و مسأله توقف شی علی نفسه و دور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علم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ظاهر سید و امثال او که می‌گویند اگر از چیزهای دیگری هم علم برای شخص حاصل شد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مرحوم حکیم می‌گوید که این موارد را به عنوان محصِّل علم ذکر کرده‌اند در حالی که موارد علم اختصاص به اینها ندارد و هر جایی که علم حاصل شد همین حکم را دارد، نظرشان این است که علم شخصی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جوابی که ما دیروز از شبهه قیدیت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بودیم بر اساس کفایت علم نوعی بود و اما جوابی که امروز دادیم بنابر اعتبار علم شخصی هم درست است؛ که مقصود از علم‌آور بودن برای شخص ملازم بودن آن مقدار مثلاً صد نفر یا مثلاً ده نفر به ضمیمه قرائن دیگری که علم‌آور بشوند، ملازم بودنشان با علم‌آوری برای شخص است پس علم مقدمه برای علم نمی‌شود تا محال شود بلکه ملازم با مقدمه که مثلاً گفتن یا عمل صد نفر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ادله‌ای که ذکر شده است استفاده می‌شود که هم علم شخصی کافی است و هم علم نوع کفایت می‌کند ـ اگر چه ظاهر کلمات این بزرگان اعتبار خصوص علم شخصی است ـ مثلاً از این روایت که می‌فرماید که اگر قومی شخص را تصدیق کردند کافی است و آقای خویی می‌گویند که از چنین تصدیقی علم پیدا می‌شود، ولی در همین صورت ممکن است برای برخی علم پیدا نشود و در نتیجه طبق روایت علم نوعی هم کفایت خواهد کرد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اعتبار علم شخصی و نوعی هر دو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جایی نسبت به جایی که خود شخص ببیند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شک نداری عمل کن؛ که این علم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روایاتی هم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جمعیتی بگویند، شما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علم برای نوع حاصل شد، ولو من وسواسی‌ام و دیر علم پیدا می‌کنم حضرت می‌فرمایند تو مطابق اینها عمل کن پس معلوم می‌شود که هر دو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آقایان خواسته‌اند که از این روایات فقط علم شخصی را استفاده کنند ولی دلالت اینها اعم است و هم اعتبار علم شخصی از آنها استفاده می‌شود و هم اعتبار علم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روایات 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موثقه عبدالله بن بکیر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الرؤیة ان یقول القائل رأیت فیقول القوم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به این استدلال کرده‌اند برای اینکه علم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القوم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است که انسان اطمینان پیدا کند یا به علم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این حرف که خیلی‌ها اطمینان را کافی دانسته‌اند به این روایت می‌شود تمسک کرد؛ چون ملازم با، حتی علم نوعی برای مردم هم نیست تا چه رسد به اعتبار علم شخصی و ظاهرش اعم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قوم همین است که در بین آنها مشهور باشد نه اینکه یکی دو نفر دیگر هم دیده باشند یا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 روایت اسحاق بن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از این است که پس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شعبان در هوای ابری که هلال را نبینیم چه کنیم؟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لاتصمه الا ان تراه، فان شهد اهل بلد آخر أنهم رأوه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وجوب آن را روزه نگیر مگر اینکه هلال را ببینی؛ یعنی ممکن است گاهی ابرها کنار برود و دیده شود، پس اگر تو دیدی روزه بگیر و اما اگر روزه نگرفتی و اهل بلد دیگری بعداً شهادت بدهند که آن را دیده‌اند، آن را قضاء کن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عبدالرحمن بن ابی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سعید عن القاسم عن ابان عن عبدالرحمن بن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سند را معتبر می‌دانیم چون قاسم عبارت از قاسم بن محمد جوهری است که بحثش را قبلاً کرده‌ایم که وثاقتش ثابت است به جهت اینکه ابن ابی عمیر از او روایات متعددی دارد و از طرفی هم شیخ حسین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ابان هم ابان بن عثمان است، پس اشکالی در روایت نیست و فرضاً که قاسم بن محمد را واقفی بدانیم روایت موثقه می‌شود؛ چون او واقفی ثقه است و می‌شود گفت که حسین بن سعید در موقع استقامتش از او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 علینا فی تسع و عشرین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 الا ان تراه، فان شهد اهل بلد آخر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این روایت را که نقل کرده است با روایت بعدی که مال ابوبصیر است مخلوط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حماد 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شعیب بن یعقوب عقرقوفی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انه سئل عن الیوم الذی یقضی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لاتقضه الا ان یبثّ شاهدان عدلان من جمیع اهل الصلاة متی کان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از اینکه یوم الشک بوده است یا مانند آن و این شخص آن را نگرفته است، در چه شرایطی باید قضا کند؟ حضرت فرموده است که قضاء ندارد مگر اینکه دو شاهد عادل از تمام مسلمین شهادت بدهند؛ یعنی فرقی نمی‌کند که از شیعه یا سنی باشد مثلاً سنی قاصر باشد و عدالتش ثابت شود و شهادت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یذکر؛ یعنی ذکر کنند که سر ماه چه روزی بوده است، نه اینکه شهادت بدهند که جماعتی از مسلمین این‌گونه می‌گویند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صدر روایت بود ولی روایت یک ذیلی دارد که عمده برای مسأله هم همین ذیل است و جمع آن با صدر هم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لاتصم فی ذلک الیوم الذی یقضی الا ان یقضی اهل الامصار فان فعلوا فصمه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اینکه در صدر روایت منحصر کرد قضا گرفتن را به شهادت عدلین، حکم می‌کند به اینکه قضاء گرفتن منحصر است به جایی که اهل امصار همه قضاء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 یک مقداری از این ذیل را متمم برای روایت عبدالرحمن بن ابی عبدالله قرار داده است و صدر این را اصلاً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 روایت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روایت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الیوم الذی یقضی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لاتقضه الا ان یبث شاهدان عدلان عن جمیع اهل الصلاة متی کان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 جور می‌شود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سؤال کرده است که چه روزی را ما باید قضاء کنیم؟ حضرت می‌فرماید فقط در صورتی باید قضا کنید که دو شاهد عادل شهادت بدهند؛ و اما ملاک‌های دیگری که سنی‌ها دارند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سؤال از حکم روزی است که جامعه و قوم آن را قضاء می‌کنند، نه اینکه سؤال از این باشد که چه روزی را وظیفه داریم که قضاء کنیم؛ پس سؤال می‌کند از روزی که خارجاً قضاء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قضاء می‌کنند و جمهور یعنی اکثریت قریب به اتفاق که اهل سنت بوده‌اند آن را قضاء می‌کنند، ما چه کنیم؟ آیا ما هم با اینها هم قضاء بشویم؟ حضرت می‌فرماید اگر دو نفر عدل شهادت بدهند بله؛ بر خلاف نظر ابوحنیفه که شهادت یک نفر را هم کافی می‌داند، و شیعه و غیر شیعه هم فرقی نمی‌کند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ذیل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لاتصم فی ذلک الیوم الذی یقضی الا ان یقضی اهل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ذلک الیوم آن روزی است که در صدر مشخص کرد که چه روزی را وظیفه دارد که قضاء کند؟ یا اینکه مراد، معنای دوم است که سؤال از وظیفه نسبت به روزی است که مردم به عنوان قضاء می‌گیرند؟ هر دو معنا محتمل است؛ اگر مقصود از صدر را معنای اول بگیریم، ذیل همه تتمه آن می‌شود و می‌فرماید آن روزی را که گفتیم اگر شاهدان عدلان شهادت دادند، قضاء کنید، یک قید دیگری هم دارد و آن اینکه اهل امصار هم آن را قضاء نمایند و الا قضاء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صدر را معنای دوم بگیریم، مقصود این می‌شود که شمای ابوبصیر که در شهر کوفه هستید و رأی ابوحنیفه در آنجا حاکم است، عمل آن شهر برای شما کفایت نمی‌کنید باید ببینید که آیا اهل شهرهای دیگر هم همراه آنها هستند، اگر هم صدا بودند که معلوم بشود که همه سنی‌ها با این موافقند، در این صورت شما هم همراهی کن و شهادت عدلین تنها هم در این صورت کفایت نمی‌کند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ذیل، احتمال بیشتر و اظهر و بلکه اقوی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 ذلک الیوم الذی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روزی را که مردم قضاء می‌کنند این قضاء مردم به تنهایی کفایت نمی‌کند، بله اگر عمومی باشد و شهرهای دیگر هم همین‌طور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می‌خواهند در مقابل رأی ابوحنیفه که مرجع تقلید کوفیان بوده است و شهادت واحد را کافی می‌دانسته است، بفرمایند که شما که در کوفه‌اید قضاء آنها کفایت نمی‌کند، باید ببینی اگر اهل شهرهای دیگر هم قضاء می‌کنند شما هم قضاء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مراد این باشد که حتی اگر دو نفر عادل شهادت بدهند و اهل شهرت هم بگیرند باز هم باید اهل شهرهای دیگر هم آن را بگیرند، این معنا بعید به نظر می‌رسد که این روایت بخواهد شهادت شاهدین عدلین را هم تقیید بزند و بگوید که شهادت عدلین هم کفایت نمی‌کند، بلکه این ذیل راجع به سؤال دیگری است که وقتی که اشخاص شهر ما روزه گرفته‌اند آیا ما ترتیب اثر بدهیم یا نه؟ حضرت می‌فرمایند خیر مگر اینکه در شهرهای دیگر هم گرفته باشند؛ چون جاهای دیگر که دیگر مقلّد ابوحنیفه نیستند و بالاخره باید از باب شاهدین عدلین روزه 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با صدر روایت هم که می‌فرمود که دو شاهد عادل از هر جمعیتی شهادت دادند کفایت می‌کند،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این روایت محکم‌تر از مفاد روایت عبدالرحمن ابن ابی عبدالله است؛ چون می‌فرماید مگر اینکه اهل امصار عملاً قضاء نمایند، در حالی که در روایت عبدالرحمن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مفاد این روایت اهل شهرهاست نه اینکه نظر یک شهر میزان باشد، مگر اینکه 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انحلالی بگیریم و مقصود این باشد که اهل یکی از شهرها یا فلان شهر یا فلان شهر یا فلان شهر، که در این صورت مفاد این هم عین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الامصار را انحلالی بگیریم مفادش در ذیل مثل روایت عبدالرحمن بن ابی عبدالله می‌شود و الا مفاد این شهادت اهل شهرها و عدم کفایت یک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روایت به عنوان مستند برای اعتبار شیاع مطرح شده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استدلال به این روایت اشکال دارد و آن اینکه با لحاظ صدر این روایت، ممکن است که این روایت مربوط به شهرت نباشد؛ یعنی عمل شهرهای دیگر مبتنی بر چیزهای دیگری از قبیل حکم حاکم یا شهادت عدلین بوده باشد؛ چون در ذیل روایت حرفی از این نیست که عمل اهل امصار از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بخواهیم این را دلیل برای شیاع بگیریم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روایت عبدالرحمن بن ابی عبدالله که شهادت اهل بلد را گفته است دلیل برای شیاع می‌شود ولی در اینجا که عمل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یقضی اهل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نیست که عمل از چه بابت است و ممکن است به استناد بینه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آن را دلیل برای شیاع قرار داد و اینکه آقای حکیم این را دلیل برای شیاع قرار داده است درست نیست</w:t>
      </w:r>
      <w:r>
        <w:rPr>
          <w:rFonts w:eastAsia="IRNazanin" w:cs="IRNazanin"/>
          <w:color w:val="111111"/>
          <w:sz w:val="28"/>
          <w:szCs w:val="28"/>
          <w:rtl w:val="true"/>
          <w:lang w:bidi="fa-IR"/>
        </w:rPr>
        <w:t>.</w:t>
      </w:r>
      <w:bookmarkStart w:id="120" w:name="pg4508_38006"/>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اینکه این را دلیل بر اعتبار شیاع مفید علم گرفته‌اند درست نیست؛ چون این از باب شهادت اهل بلد نیست که علم‌آور باشد بلکه محتمل است که قضاء اهل امصار از باب حکم حاکم یا شهادت بینه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1" w:name="__RefHeading___Toc680505_3644566090"/>
      <w:bookmarkStart w:id="122" w:name="_Toc41"/>
      <w:bookmarkEnd w:id="121"/>
      <w:r>
        <w:rPr>
          <w:rtl w:val="true"/>
        </w:rPr>
        <w:t xml:space="preserve">سه‌شنبه </w:t>
      </w:r>
      <w:r>
        <w:rPr/>
        <w:t>2</w:t>
      </w:r>
      <w:r>
        <w:rPr>
          <w:rtl w:val="true"/>
        </w:rPr>
        <w:t xml:space="preserve"> </w:t>
      </w:r>
      <w:r>
        <w:rPr>
          <w:rtl w:val="true"/>
        </w:rPr>
        <w:t>آذر ماه موضوع بحث</w:t>
      </w:r>
      <w:r>
        <w:rPr>
          <w:rtl w:val="true"/>
        </w:rPr>
        <w:t>:</w:t>
      </w:r>
      <w:r>
        <w:rPr>
          <w:rtl w:val="true"/>
        </w:rPr>
        <w:t>کتاب الصوم</w:t>
      </w:r>
      <w:bookmarkEnd w:id="122"/>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 روایات شیاع روایات اسحاق بن عمار،‌ ابی بصیر و هشام بن الحکم را مورد مناقشه دلالی قرار می‌دهند،‌ سپس تعدادی از روایات باب پنجم را مورد بررسی و حمل بر تقیه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روایات شیاع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تا اندازه‌ای هم شبیه روایت عبدالرحمن بن ابی عبدالله است به نظر می‌رسد مفادش این است که حضرت در مورد کسی که بیست و نه روز روزه گرفته است و هوا هم ابری است و شک در وجود هلال در پشت ابر دارد،‌ می‌فرمایند که چنین شخصی نباید به عنوان واجب آن روز را روزه بگیرد و اما بعد از اینکه ترک کرد،‌ اگر عدلین از بلد دیگری شهادت بدهند که ماه را دیده‌اند،‌ در این صورت باید آن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ربطی به مسأله شیاع ندارد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الیوم الذی یقضی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لاتقضه الا ان یَبثّ شاهدان عدلان من جمیع اهل الصلاة متی کان رأس الشهر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 ذلک الیوم الذی یقضی الا ان یقضی اهل الامصار،‌ فان فعلوا فصمه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هم این است که در ابتداء و صدر روایت معیار برای قضاء را عبارت از شهادت دو عادل بر رؤیت هلال قرار داده است و اینکه اگر یک عادل باشد و یا دو نفر غیر عادل باشند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سؤال دیگری شده است و آن اینکه حالا که در شهر ما روزه را قضا می‌کنند و برای آنها ثابت شده است آیا می‌توان به آن اکتفاء‌ نمود و آن را باید قضاء‌ کرد یا خیر؟ حضرت می‌فرمایند اهل این شهر کفایت نمی‌کند،‌ مگر اینکه شهرهای دیگر هم با آنها توافق داشته باشند، در این صورت می‌توان به آن اکتفاء نموده و باید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جواب این است که اگر مجموعه شهرها چنین کاری انجام بدهند،‌ این عمل آنها اماره بر ثبوت عدلین بر رؤیت هلال می‌شود؛ چون اگر فقط اهل یک شهر روزه را قضاء نمایند،‌خصوصاً‌ اگر اهل کوفه باشند که مقلد ابوحنیفه بوده است و او شهادت عدل واحد را کافی می‌دانسته است،‌ در این صورت اماره بر تحقق شهادت عدلین نمی‌شود و اما وقتی که اهل شهرهای متعددی چنین بکنند از آنجا که فقهای مختلفی که در آنها مرجعیت داشته‌اند آراء‌شان مختلف بوده است و قهراً‌ در صورت توافق همه آنها،‌ این توافق علامت و اماره بر تحقق دو شاهد عادل در بین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برای اعتبار شیاع دلالتی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خودش ماه را ببیند،‌ علم پیدا می‌کند و در عمل به رؤیت خود،‌ عدالت او معتبر نیست،‌ بله برای دیگری که می‌خواهد به شهادت او عمل نماید،‌ اگر اطمینان پیدا نماید حجت می‌شود و الا اگر عدالت و تعدد شاهدین نباشد،‌ حجیت تعبدی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انه قال فیمن صام تسعا و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له بینة عادلة علی اهل مصر انهم صاموا ثلاثین علی رؤیة قضی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حدیث سوم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مفادش ابتداءاً‌ این است که اگر کسی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گرفته باشد و بعداً‌ برای او بینه عادله‌ای قائم شود بر اینکه اهل یک شهری به جهت رؤیتی که بوده است،‌ سی روز را روزه گرفته‌اند در این صورت باید آن را قضاء نماید و ظاهرا این روایت شاهد برای شیاع عملی است؛ چرا که بینه قائم شده است بر اینکه شیاع عملی در بین اهل شهر بوده است و اهل شهر سی روز روزه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کشف الغطاء هست،‌ شیاع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شیاع عملی و دوم شیاع قولی،‌ و در اینجا شیاع عملی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معنا،‌ این روایت با روایت ابی بصیر مقداری تنافی پیدا می‌کند؛ چرا که طبق این روایت روزه اهل یک شهر هم کفایت می‌کند،‌ بر خلاف آن روایت که روزه اهل امصار را کافی می‌دانست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ممکن است که جمعا بین دو روایت، این‌طور بگوییم که مقصود در این روایت این است که اهل شهر روزه گرفته‌اند و مسأله رؤیت هم ثابت شده است؛ یعنی با بینه عادله هم مسأله رؤیت ثابت شود به اینکه شهادت بدهند که اکثریت یا تمام شهر استهلال کرده‌اند و ماه را دیده‌اند و هم قضاء‌ نمودنشان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تمسک به این روایت هم برای اعتبار شیاع تمام نیست؛ چون مفاد این روایت این است که اهل شهر سی روز گرفته‌اند،‌ ولی این را هم دارد که از روی رؤیت چنین کاری کرده‌اند،‌ پس محتمل است که می‌خواهد بفرماید که به اندازه بینه عادله در بین اینها و بلکه بیشتر بوده است و با این احتمال دیگر نمی‌توان که اعتباری را برای شیاع عملی از این روایت قائل شد،‌ البته ممکن است که ثبوت هلال برای ایشان از راه بینه باشد و یا ممکن است که به جهات دیگری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بخواهیم بگوییم که شیاع قطعی یا ظنی یکی از مناشیء مثبته هلال است،‌ از این روایت چنین استفاده‌ای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هم مانند روایت قبلی دلالتشان در حدّ اعتبار قول و عمل شهر به جهت اطمینان به تحقق بینه در بین آنها است و اما اگر بخواهیم بگوییم که نفس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 نظر از وجود عدلین،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نمی‌توان از این دو روایت استفاده کرد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 روایت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روایت مرحوم آقای خویی استدلال کرده است برای دلالت بر اعتبار شیاع مفید قطع،‌ به نظر می‌رسد که مفادش شامل اطمینان‌آور هم هست و اختصاصی به مفید علم بودن ندارد؛ چون ممکن است بگوییم که وقتی که جمعیتی و قومی یک مطلبی را بگویند، به طور متعارف،‌ در چنین صورتی، اطمینان‌آور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بگوییم که علم و اطمینان کافی است،‌ بر خلاف ظاهر آقای خویی که اسمی از اطمینان نبرده است و می‌خواهد بگوید که علم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مسأله از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الرجل یری الهلال فی شهر رمضان وحده،‌ لایبصره غیره، أله أن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یشک فیه فلیصم،‌ والا فلیصم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بعدی هم که روایت قرب الاسناد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یصوم مع الناس اذا صاموا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به این است که امام علیه السلام می‌فرمایند که در این مطلب با عمل مردم باش،‌ پس شیاع عملی مردم را معتبر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دلالت این روایت مورد مناقشه است؛ چون روشن نیست که اینکه امام می‌فرمایند که اگر هلال را ندیدی با مردم روزه بگیر،‌ از باب اعتبار شیاع عملی مردم باشد و بلکه ظاهرا از این باب نیست؛ چون این دستور امام موافق با استصحاب است؛ یعنی چون معمولاً تردید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می‌شود،‌ حضرت می‌فرمایند اگر ماه را دیدی که به همان عمل کن و اما اگر تردید داشتی تو هم وظیفه‌ات این است که فردای روز یوم الشک را روزه بگیری؛ یعنی بر اساس استصحاب یوم الشک جزو شعبان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روزه‌اش به عنوان رمضان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دو روز اختلاف باشد، خیلی نادر است و لذا ظاهر قضیه این است که اختلاف در یک روز و همان یوم الشک بعد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ندیدی فردا که مردم روزه می‌گیرند تو هم با آنها روزه بگیر</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روایت این مطلب در نمی‌آید که معیار شیاع بین مردم است،‌ به طوری که اگر امروز آنها روزه می‌گرفتند تو هم باید می‌گرفتی؛ چون ظاهر این است که حکم به همراهی با مردم در بعد از یوم الشک به جهت اقتضاء‌ استصحاب شعبان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که اختلاف دو روز باشد فرض نادری است و لذا اینکه دو روز را قضاء‌ کنیم،‌ در روایات اصلاً‌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عبدالحمید عضدی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اکون فی الجبل فی القریة فیها خمس مائة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کذلک فصم بصیامهم و أفطر بفطرهم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چند روایت دیگر هم که شبیه به این مضمون را دارند،‌ به نظر می‌رسد که از باب تقیه صادر شده‌اند؛ چون این پانصد نفر ممکن است منشأ عملشان حکم حاکم و یا شهادت یک عادل طبق فتوای ابوحنیفه باشد،‌ مع ذلک امام علیه السلام تفصیلی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پانصد هم چه در سؤال و چه در جواب، عدد تکثیر است نه اینکه اگر مثلاً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چنین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ذکر چنین عددی،‌ به این جهت است که اگر در جایی جمعیت به این مقدار یعنی حدود پانصد نفر باشند، معمولاً‌ حکومت و دستگاه آنها در بین آنها حضور دارند، بر خلاف عدد کم،‌ که معمولاً دستگاه‌های حکومت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روی مصلحت تقیه چنین حکمی نموده‌اند که برای شخص خطری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تقیه مختلف است؛ گاهی اشخاصی به دنبال منحرف دانستن شخص هستند و لذا ممکن است که از راهی متوجه مخالفت شخص شده و برایش ایجاد خطر نمایند و لذا حضرت می‌فرماید که روی هم رفته باید با اینها موافقت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جمعیت، عدد معتنابهی است،‌ جای کوچکی نمی‌شود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ابی الجارود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حین یصوم الناس و افطر حین یفطر الناس فان الله عزوجل جعل الاهلة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مانند روایت قبلی می‌گوید هر کاری ناس انجام دهند؛ چه عادل باشند یا نباشند، تو هم با آنها عمل کن،‌ در کوفه هم اگر شد،‌ که به فتوای ابوحنیفه عمل می‌کنند تو هم عمل کن با اینکه به شهادت واحد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این روایت هم از باب تقیه است</w:t>
      </w:r>
      <w:r>
        <w:rPr>
          <w:rFonts w:eastAsia="IRNazanin" w:cs="IRNazanin"/>
          <w:color w:val="111111"/>
          <w:sz w:val="28"/>
          <w:szCs w:val="28"/>
          <w:rtl w:val="true"/>
          <w:lang w:bidi="fa-IR"/>
        </w:rPr>
        <w:t>.</w:t>
      </w:r>
      <w:bookmarkStart w:id="123" w:name="pg4508_38015"/>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عزوجل جعل الاهلة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تعلیل در روایت است،‌ خودش هم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تقیه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رؤیت است و اینها هم ادعای رؤیت می‌کنند؛ چون نجوم و امثال اینها در آن وقت معمول نبوده است، پس شما حرف اینها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تعلیل هم از باب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حمل بر تقیه در اینجا به جهت تعارضی است که این روایات با روایاتی دارند که دلالت بر عدم اعتبار قول اهل بلد بدون موافقت امصار دیگر می‌کنند، پس این روایت‌ها با روایاتی که می‌گویند که اگر اهل یک شهر بگویند کافی نیست تعارض دارند و لذا حمل بر تقیه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4" w:name="__RefHeading___Toc680507_3644566090"/>
      <w:bookmarkStart w:id="125" w:name="_Toc42"/>
      <w:bookmarkEnd w:id="124"/>
      <w:r>
        <w:rPr>
          <w:rtl w:val="true"/>
        </w:rPr>
        <w:t xml:space="preserve">چهارشنبه </w:t>
      </w:r>
      <w:r>
        <w:rPr/>
        <w:t>3</w:t>
      </w:r>
      <w:r>
        <w:rPr>
          <w:rtl w:val="true"/>
        </w:rPr>
        <w:t xml:space="preserve"> </w:t>
      </w:r>
      <w:r>
        <w:rPr>
          <w:rtl w:val="true"/>
        </w:rPr>
        <w:t>آذر ماه موضوع بحث</w:t>
      </w:r>
      <w:r>
        <w:rPr>
          <w:rtl w:val="true"/>
        </w:rPr>
        <w:t>:</w:t>
      </w:r>
      <w:r>
        <w:rPr>
          <w:rtl w:val="true"/>
        </w:rPr>
        <w:t>کتاب الصوم</w:t>
      </w:r>
      <w:bookmarkEnd w:id="125"/>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روایات را درباره طریقیت شیاع مورد بررسی قرار داده و چنین نتیجه گرفتند که شیاع در صورت افاده یقین یا اطمینان اعتبار دارد، سپس،‌ معیار بودن شهادت خمسین را مورد بحث قرار داده و ذکر آن را از باب عدد تکثیر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روایات شیاع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مورد روایت 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حین یصوم الناس و افطر حین یفطر الناس؛ فان الله عزوجل جعل الاهلة مواقیت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می‌دهم که مراد از این روایت این باشد که شما ببینید که مبنای مردم در صوم و افطار چیست و شما هم مطابق همان مبنایی که آنها قرار داده‌اند عمل کنید که مقصود همان مبنایی است که خداوند برای مواقیت قرار داده است که عبارت از هلال‌هاست که وقت مردم با آنها تعیین می‌شوند و در روزه و نماز و معاملاتشان بر اساس آنها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این روایت ردّ بر اصحاب العدد می‌شود که اصحاب العدد کاری به بطلان ندارند و می‌گویند که ملاک عدد است و باید سی روز روزه گرفت و هلال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از این تعبیر لزوم تبعیت از ناس در تشخیص هلال هم استفاده بشود،‌ ولی این اولا با روایاتی که گذشت و دلالت می‌کردند بر اینکه حتی اگر منطقه‌ای هم قضاء‌ بکنند، آنها معیار نیستند مگر اینکه مناطق دیگر هم با آنها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 روایات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اینکه این جهت توضیح داده نشده است ممکن است به جهت تقیه باشد و سابقاً گفتیم که گاهی مراد امام بیان حکم واقعی است منتها بر خلاف معنای ظاهری عبارت است ولی به خاطر تقیه، امام علیه السلام توضیح نمی‌دهد مثل اینکه راجع به ماه سؤال می‌کنند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الامام ان صام صمنا و ان افطر افطرنا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 در اینجا خیال می‌کند که مقصود از امام، حکم حاکم است با اینکه مراد حضرت امام عادل است، اما به جهت تقیه توضیح نمی‌دهد که حضرت در این عبارت یک مطلب واقعی را می‌گوید که به شنونده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مقابل اصحاب عدد حضرت می‌فرمایند معیار عبارت از رؤیت هلال است نه عدد و سی روز شدن و اما این را که در این رؤیت چه خصوصیاتی معتبر است؟ از باب تقیه توضیح نداده است؛ که آیا مردم در تطبیقاتشان اشتباه کرده‌اند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تقیه گاهی ممکن است که حکم واقعی گفته شود، اما توضیح داده نشود و طرفی که آن را پیاده می‌کند،‌ بر خلاف واقع پیاده کند و این برای خاطر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گاهی هم ـ‌ که این خیلی بعید است ـ‌ این است که حضرت به جهت تقیه حکم خلاف واقع را بگوید که آن خیلی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اشتباه آنها به این است که به عدل واحد اکتفاء‌ می‌کنند و به کسی که ما عادل نمی‌دانیم اعتماد می‌کنند و در اینجا که حضرت توضیح اشتباه بودن اینها را نمی‌دهد، با این عبارت کارهای آنها ممضی می‌شود، اما حضرت به جهت تقیه،‌ غلط بودن کارهای آنها را ذکر نکرده است و الا توضیح می‌داد؛ که اینکه عددی نیستند و هلالی هستند، کار درستی است و عددی بودن بعضی از امامیه غلط است و اما تطبیقاتشان از قبیل اعتبار عدل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دیگر ابی الجارود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اباجعفر علیه السلام انا شککنا سنة فی عام من تلک الاعوام فی الاضحی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روز عید قربان است یا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ابن جعفر علیه السلام و کان بعض اصحابنا یضحّی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بعضی از اصحاب آن روز را عید قربان گرفته بودند و اعمال عید قربان و قربانی را انجام می‌دادند، تکلیف چیست؟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مردم چه می‌کنند شما هم همان را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یوم یفطر الناس و الاضحی یوم یضحّی الناس و الصوم یوم یصوم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درباره سنی‌ها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همراهی با اهل سنت است و این روایات محمول بر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عیبی ندارد و فقط ابوالجارود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سأله ـ یعنی اباعبدالله علیه السلام ـ‌ سماعة عن الیوم فی شهر رمضان یختلف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کردم از روزی که در معیار برای اول ماه بودنش اختلاف وجود دارد؛ که چه چیزی را معیار برای اول ماه قرار بدهیم؟ عدد را قرار بدهیم؟ یا رؤیت را قرار بدهیم؟‌ و چه چیزی را معیار بدانیم؟ اینها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اهل المصر علی صیامه للرؤیة فاقضه اذا کان اهل المصر خمس مائة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دیدید اهل شهری که پانصد نفر می‌شوند به جهت رؤیت آن را روزه گرفته‌اند پس آن را قضاء‌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بیان با توجه به روایت قبل که فرمود که یک شهر معیار نیست،‌ برای جمع با آن، حمل بر تقیه می‌شود؛ و می‌خواهد بفرماید که اگر مقدار معتنابهی باشند که زمینه تقیه باشد، شما هم با آنها عمل کنید و مخالفت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فوراً کشف بشود؛ گاهی موقع‌ها به جهت اختلافی که با هم داشته‌اند مثلاً‌ می‌بینند که افراد دیگر روزه گرفته‌اند می‌پرسند تو چرا قضاء‌ نمی‌کنی؟ و یکی دو مرتبه که باشد، اینها مناشیء سوء‌ظن و خطر برای اشخاص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نمی‌توانند همیشه خود را از همه حفظ کنند و لذا در خیلی جاها کشف می‌شود و به همین جهت در اینجا گفته‌اند که این روایات جنبه تقیه‌ای دارند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بیان، زمینه باشد، گاهی می‌گوید که حکم واقعی مسأله این است، اما شما مطابق با مردم عمل کنید ولی در سایر مواقع هم به طور فی الجمله حکم واقعی را بیان می‌کنند و کمتر می‌شود که حکم خلاف واقع را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روایت حبیب خزاعی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لاتجوز الشهادة فی رؤیة الهلال دون خمسین رجلا عدد القسامة و انما تجوز شهادة رجلین اذا کانا من خارج المصر و کان بالمصر علة فأخبرا أنهما رأیاه و أخبرا عن قوم صاموا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بعدی‌اش هم روایت هدایه صدوق است که مضمونش همین روایت است و مختصری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متناسب با شیاع است،‌ منتها مدلول آن شیاعی که قطع‌آور و یا حتی اطمینان‌آور باشد نیست؛ چون اینکه بگویند که یک قومی هم از روی رؤیت روزه گرفته‌اند، لازم نیست که تمام قوم دیده باشند، پس از چنین تعبیری و اینکه می‌گویند که ما دیده‌ایم و غیر ما هم چند تای دیگر دیده‌اند، این ملازم با ظن هست ولی ملازم با اطمینان نیست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فرق می‌کند با روایت عبدالله بن بکیر که در آن می‌فرمود که تو خبر بدهی و قوم هم بگویند که تو درست می‌گویی که معنایش این بود که جمهور بگویند و طایفه بگویند؛ یعنی یک اکثریت معتنابهی بگویند و لذا در آنجا اطمینان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روایت ابن بکیر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مفادش این است که غیر از ما چند تای دیگر هم دیده‌اند و لذا این روایت فقط ظن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روایت دال بر اعتبار شیاع باشد، از آن استفاده می‌شود که حتی شیاع به مقداری که مفید یک مرتبه‌ای از مراتب ظن باشد که به حد اطمینان هم نرسد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هدایه مرسل است و حبیب خزاعی هم توثیق نشده است و لذا این روایت قابل استناد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روایت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 رجل صام یوما و لایدری أمن شهر رمضان هو او من غیره فجاء قوم فشهدوا انه کان من شهر رمضان، فقال بعض الناس عندنا لایعتد به فقال لی بلی،‌ فقلت انهم قالوا صمت و انت لاتدری أمن رمضان هذا او من غیره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فاعتد به فانما هو شیء وفقک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که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جزو روایاتی است که می‌تواند برای حجیت بینه هم که سابقاً‌ گفتیم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مورد استدلال قرار بگیرد و به آنها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سائل می‌پرسد که شخصی روزی را که نمی‌دانسته است که از ماه رمضان است یا نه روزه گرفته است و گروهی آمده‌اند شهادت داده‌اند که آن روز از ماه رمضان بوده است ولی بعضی از مردم گفته‌اند که این روزه به درد ماه رمضان نمی‌خورد چون نمی‌دانسته‌ای که از رمضان است یا نه؟ حضرت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موفق به ماه رمضان شده‌ای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این روایت برای اعتبار شیاع استدلال نماید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استدلال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بله این روایت برای اعتبار اصل اطمینان به رمضان بودن کفایت می‌کند و حضرت می‌خواهد بفرماید که ـ‌ همان طوری که در ذیل روایت هست ـ‌ وقتی که به نیت رمضان نگرفته باشی و بعداً بفهمی که رمضان است، روزه‌ات درست است و روزی است که به آن موفق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جهت؛ که از چه راهی این اطمینان شما پیدا شده است؟ آیا از شهادت عدلین بوده است یا از شیاع مفید علم یا شیاع مفید اطمینان بوده است،‌ روایت در صدد اعتبار بخشیدن به این طریق‌ها نیست؛ چون سؤال از این جهت نیست بلکه از این جهت است که سنی‌ها می‌گویند که چون تو نمی‌دانستی ماه رمضان است، روزه‌ات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از این جواب می‌دهد که آنی که اشکال دارد این است که به قصد رمضان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روایت هم استفاده نمی‌شود که شیاع بین قوم برای اثبات رؤیت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می‌گوید قومی شهادت داده‌اند و برای او واجد صلاحیت بودن آن قوم ثابت شده است و لذا ماه رمضان بودن برای او ثابت شده است، ولی اینکه آیا به جهت حضور دو نفر عادل در بین آن جمع برای او ثابت شده است یا به جهت شیاع در بین آن قوم، از این جهت نه سائل در صدد سؤال است و نه حضرت در صدد بیان؛ او می‌گوید برای من ثابت شده است، و سنی‌ها گفته‌اند که چون در وقت روزه گرفتن شاک بوده‌ای، این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برای ابطال حرف سنی‌ها می‌فرماید، تو ولو علم به رمضان بودن نداشته‌ای ولی همین مقدار که به نیت رمضان بودن بجا نیاورده‌ای روزه‌ات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چطور شهادتی متبع است؟ نه سائل این را می‌پرسد و نه لزومی دارد که حضرت این را در اینجا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اعتبار شهادت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معیارهایی که گفته‌اند و بعضی هم به آن فتوا داده‌اند این است که اگر پنجاه نفر ببینند و شهادت بدهند، نفس پنجاه نفر بودن کافی است و قید عدالت هم در آنها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شهادت پنجاه نفر را در هوای ابری معیار دانسته است و بعضی دیگر آن را در هوای آزاد معیار دانسته‌اند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اعتبار شهادت پنجاه نفر به صحیحه ابی ایوب خرّاز ممکن است استناد بشود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لایجزی فی رؤیة الهلال اذا لم یکن فی السماء علة أقلّ من شهادة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هوا ابری باشد شهادت دو نفر کافی است و اما وقتی که هوا صاف باشد،‌ در هوای آزاد،‌ شهادت پنجاه نفر کمتر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معلوم می‌شود که یکی از معیارهای اثبات هلال در هوای ابری شهادت پنجاه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معارض می‌شود با روایت دیگری که دلالت می‌کرد بر اینکه عدد معیار نیست و حتی اگر پنجاه هم باشد،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جمع بین آنها این است که این‌طور بگوییم که روایت ابی ایوب در صدد بیان عقد سلبی است و می‌خواهد بگوید که کمتر از پنجاه تا هم قبول نیست و عدد پنجاه هم بما هو هو مطرح نیست که اگر پنجاه تا شد قبول شود،‌ بلکه عدد پنجاه هم مثل عددهای رُند که خیلی جاها هست حمل بر تکثیر می‌شود؛ یعنی مقصود این است که باید یک عدد معتنابهی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از شما بپرسند که من ساکن قم شده‌ام و قصد توطن کرده‌ام، چه مدتی باید بمانم تا اینجایی حساب بشوم؟ شما جواب می‌دهید که اقلا یکی دو ماه باید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یکی دو ماهی که گفته می‌شود مبنی بر دقت نیست بلکه تعبیر عرفی است با این مقصود که مقدار معتنابهی باید در این شهر باشید،‌ و الا معنای دو ماه بمانید این نیست که اگر من پنجاه و نه روز ماندم این حکم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 کنایه از این است که بر مقداری باشند که اطمینان به آن پیدا کنید که معمولا با کمتر از پنجاه نفر در هوای صاف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تناسب شهرها فرق می‌کند بله در شهرهای کوچک معمولا با پنجاه نفر هم اطمینان پیدا می‌شود، ولی در شهرهای بزرگ باید بیشتر از اینها باشد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دو ماه بماند کافی است تا متوطن در شهر حساب شود،‌ ما به حسب متعارف موارد را در نظر می‌گیریم و می‌گوییم که اقلا باید این مقدار باشد و الا در بعضی موارد است که شاید یک سال هم بماند،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هم مثلاً در شهری مثل طهران وقتی که همه استهلال بکنند و هوا هم صاف باشد، حتی با شهادت پنجاه نفر به رؤیت هم اطمینان بر خلاف از بین نمی‌رود؛ چرا که مثلاً پانصد نفر دیگر هم در کنار این پنجاه نفر بوده‌اند ولی آنها ندیده‌اند و با توجه به اینکه معمولا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خطاء می‌کنند، این پنجاه نفر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پانصد نفر می‌شود و احتمال خطا در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جمع بین ادله این می‌شود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عدد تکثیر است و کفایه از حصول اطمینان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 من حیث المجموع بحث‌هایی که تا به اینجا درباره طرق اثبات هلال ماه مبارک رمضان کردیم چنین به دست آوردیم که اگر امکان رؤیت هلال یقینی برای شخص نباشد،‌ شهادت عدلین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یقین و اطمینان به طلوع هلال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معیارها هم گذشتن سی روز است که این مسلم است که ماه از سی روز بیشتر نمی‌شود و لذا با گذشتن سی روز از شعبان، ثابت می‌شود که ماه رمضان شده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معیار دیگر هم هست که آنها را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چیزی که مورد بحث است ثبوت هلال با حکم حاکم است و این بحث هم مبتنی بر بحث کلی ولایت فقیه نیست و لذا چه بسا کسی قائل به ولایت فقیه باشد ولی در اینجا حکم حاکم را به جهت بعضی از نصوص، برای ثبوت رمضان معتبر ندارد و چه بسا ممکن است که کسی در اینجا ثبوت هلال به حکم حاکم را بپذیرد با اینکه قائل به ولایت فقیه نباشد</w:t>
      </w:r>
      <w:r>
        <w:rPr>
          <w:rFonts w:eastAsia="IRNazanin" w:cs="IRNazanin"/>
          <w:color w:val="111111"/>
          <w:sz w:val="28"/>
          <w:szCs w:val="28"/>
          <w:rtl w:val="true"/>
          <w:lang w:bidi="fa-IR"/>
        </w:rPr>
        <w:t>.</w:t>
      </w:r>
      <w:bookmarkStart w:id="126" w:name="pg4508_38031"/>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7" w:name="__RefHeading___Toc680509_3644566090"/>
      <w:bookmarkStart w:id="128" w:name="_Toc43"/>
      <w:bookmarkEnd w:id="127"/>
      <w:r>
        <w:rPr>
          <w:rtl w:val="true"/>
        </w:rPr>
        <w:t xml:space="preserve">شنبه </w:t>
      </w:r>
      <w:r>
        <w:rPr/>
        <w:t>6</w:t>
      </w:r>
      <w:r>
        <w:rPr>
          <w:rtl w:val="true"/>
        </w:rPr>
        <w:t xml:space="preserve"> </w:t>
      </w:r>
      <w:r>
        <w:rPr>
          <w:rtl w:val="true"/>
        </w:rPr>
        <w:t>آذر ماه موضوع بحث</w:t>
      </w:r>
      <w:r>
        <w:rPr>
          <w:rtl w:val="true"/>
        </w:rPr>
        <w:t>:</w:t>
      </w:r>
      <w:r>
        <w:rPr>
          <w:rtl w:val="true"/>
        </w:rPr>
        <w:t>کتاب الصوم</w:t>
      </w:r>
      <w:bookmarkEnd w:id="128"/>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 شاهدین عدلین در کیفیت شهادت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اختلاف عدلین در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یشترط توافقها فی الاوصاف فلو اختلفا فیها لاعتبار بها، نعم لو أطلقا او وصف احدهما و اطلق الاخر کفی ولایعتبر اتحادهما فی زمان الرؤیة مع توافقهما علی الرؤیة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این بود که یکی از طرق مثبته هلال شهادت شاهدین است، و اگر دو شاهد عادل شهادت بدهند، باید به آن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ترتیب اثر و لزوم اخذ و حجیت بینه در صورتی است که شهادت آنها در کیفیت با هم مختلف نباشد و اما اگر با هم مختلف باشند چنین شهادتی اعتبار ندارد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هیچ کدام از آنها کیفیت را ذکر نکنند و فقط می‌گویند که من امشب ماه را دیدم، یا اینکه یکی از آنها می‌گوید من ماه را به فلان شکل دیدم ولی نفر دوم شکل خاصی را نمی‌گوید و فقط می‌گوید من ماه را دیدم و همین‌طور اگر هر کدام از آنها یک جهتی و وصفی را می‌گویند که غیر از بخشی است که طرف دیگر می‌گوید؛ به طوری که با هم تنافی ندارند،‌ در این‌گونه از صورت‌ها مشکلی نیست و اما اگر دو وصف متنافی را بگویند؛ مثلا یکی بگوید که من ماه را در قسمت شمال دیدم و نفر دیگر بگوید که من ماه را در قسمت جنوب دیدم و یا یکی بگوید که ماه را به فلان شکل دیدم و دیگری بگوید که ماه به شکل دیگری بود، این‌گونه از شهادات حجیتی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اعتبار شهادتین متضادین در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حکیم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اختلاف،‌ صرف اختلاف مفهومی نیست، بلکه مقصود اختلاف خارجی است؛ به اینکه نتوانند در خارج اتحاد خارجی داشته باشند؛ چون این مورد تسالم هست که اگر اختلاف در مفهوم داشته باشند؛ مثلا یکی بگوید من ماه را دیدم و خصوصیتی برای آن بگوید و نفر دوم هم بگوید من ماه را دیدم و خصوصیت دیگری را بگوید، در این صورت اگر چنانچه آن دو خصوصیت با هم تضاد نداشته باشند و هر دو با هم در خارج قابل تحقق باشند، چنین اختلافی که صرفا از جهت مفهوم است، شهادت را از اعتبار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اختلاف مفهومی به نحوی باشد که امکان اتحاد خارجی در بین آنها نباشد در این صورت شهادت از اعتبار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در صورت اختلاف و تضاد، قدر مشترک ثابت نشود؟ با توجه به اینکه شاهدینی که مختلف می‌گویند، اگر چه در بیان کیفیت با هم اختلاف دارند، ولی هر دو می‌گویند که ما ماه را دیده‌ایم، اثر هم که مترتب بر کیفیت خاصه نیست، بلکه بر قدر مشترک که همان دیده شدن ماه در شب است، مترتب است، پس چه مانعی دارد که ما به آن قدر مشترک اخذ بکنیم؟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بینه در این صورت اشکالش این است که در این صورت که با هم تضاد دارند در واقع دو تا بینه می‌شوند که یکی به دلالت مطابقی است و دیگری به دلالت التزامی؛ چون هر کدام از شاهدها شهادتشان از نظر دلالت مطابقی شهادت به دیدن هلال است ولی از نظر دلالت التزامی به جهت آن وصف متضاد، شهادت به نفی هلالی است که طرف دیگر شهادت به رؤیت آن می‌دهد، پس به دلالت مطابقی هر دو قائل به ثبوت هلال هستند و به دلالت التزامی مشترکا نفی هلال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یک از طرف اثبات و طرف نفی، بینه‌ای قائم شده است و در چنین صورتی اخذ به طرف اثبات، ترجیح بلامرجح می‌شود، بنابراین نسبت به قدر مشترک هم ما نمی‌توانیم به چنین بینه‌ای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بینه باید از یک امر خارجی حکایت بکند که ممکن الوجود باشد و در صورت تضاد بین شهادتین چون امکان وجود خارجی ندارد، پس بینه نمی‌تواند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وحدت مطلوب و تعدد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مسأله تضاد و عدم اعتبار بینه در آن، در صورتی است که شهادت شاهد به نحو وحدت مطلوب باشد و یک مطلب واحدی را بخواهد بگوید و اما اگر به نحو تعدد مطلوب باشد، در این صورت می‌شود به قدر مشترک اخذ نمود؛ یعنی اگر شهادت هر کدام از آنها در واقع برگشت به دو شهادت بکند مثلا زید دو تا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اصل هلال شهادت می‌دهد و یکی هم به کیفیت خاص و عمرو هم دو تا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اصل هلال و یکی هم به کیفیت خاص دیگر، در این صورت شهادت زید و عمرو که نسبت به اصل هلال تعارضی ندارند، قابل اخذ می‌شوند و اما آن دو شهادتی که درباره کیفیت بود به جهت تعارض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زید و عمرو در اینجا دو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حرف‌هایشان که مشترک است و در بحث ما مورد اثر است و نزاعی در آن ندارند، باید به آن اخذ بکنیم و حرف دیگرشان که مورد نزاع آنهاست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برای وحدت یا تعدد مطلوب</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برای این مطلب این است که اگر به او بگویند که خصوصیتی که گفته‌ای اشتباه است و یا از طریقی روشن بشود که اشتباه بوده است، اگر در این صورت از شهادت خود به طور کلی دست بردارد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بر اصل را هم نمی‌گویم، در اینجا معلوم می‌شود که وحدت شهادت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این صورت که خصوصیت نفی شده است و ثابت شده است که درست نبوده است، باز هم بر شهادت خود بر اصل هلال ثابت باشد و بگوید که خصوصیت را اشتباه کرده‌ام، پس معلوم می‌شود که، شهادت متعدد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تفصیل را می‌گوید و این را اشکال بر صاحب عروه می‌داند که چنین تفصیلی را در متن و نه در جاهای دیگر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کلام آقای حکیم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که در صورت وحدت مطلوب، دو تا بینه متعارض وجود دارد؛ چون مدلول مطابقی مشترک در اثبات هستند و مدلول التزامی مشترک در نفی هستند و اگر بخواهیم به مدلول مطابقی اخذ بکنیم ترجیح بلامرجح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حرف این است که بله در طرف اثبات، مدلول مطابقی آنها با هم مشترک هستند و هر کدام ماه را اثبات می‌کند و اما در طرف نفی،‌ مدلول التزامی آنها نفی کلی ماه نیست تا اینکه دو شهادت هم بر نفی ماه درست بشود؛ چرا که مدلول التزامی هر کدام از آنها نفی حصه‌ای از ماه است و آن خصوص ماهی است که طرف مقابل آن را ادعا کرده است، و نتیجه‌ای شهادت آنها با هم، اگر ضمیمه بشود به اینکه احتمال ثالثی برای وجود ماه نباشد و یا منفی باشد، نتیجه‌اش این می‌شود که یک بار وجود ماه نفی می‌شود، پس اینطور نیست که هر کدام از آنها با دلالت التزامی ماه را نفی کنند تا دو تا شهادت هم بر نفی ماه بشود، بلکه هر کدام از آنها فقط حصه‌ای خاص از ماه را نفی می‌کنند و لذا حصه‌ای دیگر را با مدلول مطابقی خود ثابت می‌دانند، پس نمی‌شود گفت که یک بینه در طرف اثبات است و یک بینه در طرف سلب و وجهی ندارد که بینه در طرف اثبات را بر بینه طرف سلب ترجیح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نفی که در مدلول التزامی است با هم متعارض نبودند، به ضمیمه عدم احتمال ثالث، تازه می‌شدند یک شهادت بر نفی هلال؛‌ چرا که کلی با نفی حصه منتفی نمی‌شود و لذا نفی ماه با خصوصیتی که شاهد اول دیده است به ضمیمه نفی ماه با خصوصیتی که شاهد دوم دیده است، اگر ضمیمه به عدم احتمال ثالث برای وجود ماه بشود، مجموعاً یک شهادت بر نفی هلال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اثبات کلی و جامع با اثبات حصه می‌شود ولی نفی کلی و جامع با نفی حصه نمی‌شود؛ چون کلی می‌تواند در حصه‌های دیگر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استدلال آقای حکیم برای اینکه نمی‌توان به قدر مشترک در بینه متضاد اخذ نمود،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مسأله تحقق دو بینه درست بود، این حرف که اخذ به یک طرف، ترجیح بلامرجح است حرف درستی است؛‌ چون هر دو حجیت دارند و مانند دو قطع هستند که ملاک در آنها کاشفیت است و فرقی نمی‌کند که مطابقی باشد یا التزامی؛‌ هر دو کشفی هستند صد در صد مطابق با واقع و باید به آنها اخذ نمود و وجهی برای ترجیح نیست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که در اینجا به کلام آقای حکیم است این است که چرا شما این مسأله تعارض بینتین و لزوم ترجیح بلامرجح را در جایی که شهادت آنها برگشت به دو شهادت بکند نمی‌گویید؟ با اینکه در اینجا هم که دو شهادت است،‌ هر کدام از این شاهدها در شهادت التزامی خود، ماهی را که طرف دیگر در شهادت مطابقی خود اثبات نموده است، نفی می‌کند، پس در اینجا هم بینتین متعارضتین می‌شوند و وحدت یا تعدد شهادت در این جهت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 تقریب که ایشان خواسته‌اند از راه لزوم ترجیح بلامرجح وارد بشوند؛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 برای وجه عدم اعتبار شهادتین متضادین در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بحث در خبرین متعارضین مطرح است و آن اینکه اگر زرارة خبر داد که نماز در فلان صورت قصر است و محمد بن مسلم روایت کرد که نماز در آن صورت تمام است، خوب این دو خبر نسبت به قصر یا اتمام به مدلول مطابقی تعارض دارند و اما نسبت به احتمال سوم که تخییر است،‌ به مدلول التزامی هردوی آنها آن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شده است که آیا نسبت به مدلول التزامی این دو خبر متعارض،‌ می‌توانیم اخذ نموده و تخییر را منتفی بدانیم؟ یا اینکه دو خبر متعارض نسبت به مدلول التزامی هم تساقط می‌کنند؟ تا در نتیجه، وقتی که به سراغ اصول عملیه برویم اگر تخییر را به دلالت التزامی منتفی بدانیم، قهرا صورت علم اجمالی پیدا می‌شود که اگر من علم اجمالی دارم که یا قصر است و یا تمام، تکلیف در این صورت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تخییر را منتفی ندانیم، می‌شود از موارد دوران امر بین تعیین و تخییر، و کسانی که در آن قائل به تخییر هستند، حکم به تخییر را در اینجا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تبعیت دلالت التزامی در خصوص دلالت، نه در حجیت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خواسته‌اند بگویند که در خبرین متعارضین اگر چه اصل دلالت التزامی تابع دلالت مطابقی است، ولی حجیت دلالت التزامی تابع حجیت دلالت مطابقی نیست و لذا پس در خبرین متعارضین در صورتی که مدلول مطابقی آنها متعارض باشد ولی مدلول التزامی آنها متعارض نباشد، به صرف عدم حجیت آنها در مدلول مطابقی، مدلول التزامی از حجیت نمی‌افتد؛ چرا که علت سقوط از حجیت این است که در مدلول مطابقی علم اجمالی به بطلان یک طرف هست و همان طوری که اگر علم تفصیلی به بطلان دو طرف بود نمی‌شد که به هیچ طرف اخذ نمود، علم اجمالی هم در این جهت حکم علم تفصیلی را دارد و لذا دو خبر متعارض نسبت به مدلول مطابقی از اعتبار می‌افتند و اما نسبت به مدلول التزامی و دلالت بر اینکه تخییری در کار نیست، وجهی ندارد که از اعتبار بیافتند؛ چرا که علم به خلاف که نداریم، پس چرا به آن اخذ نکنیم؟ پس مدلول مطابقی ساقط می‌شود، اما مدلول التزامی را اخذ کرده و حکم به عدم تخییر و لزوم احتیاط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مرحوم آقای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 مدلول التزامی هم در دلالت و هم در حجیت تابع مدلول مطابقی است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اینجا بُعد ثالث را نفی می‌کنیم، ولی نه از باب اخذ به مدلولین التزامیین؛ که قائل به عدم تبعیت دلالت التزامی از دلالت مطابقی در حجیت آن را می‌گوید، بلکه از راه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وجه تبعیت دلالت التزامی از دلالت مطابقی در حجیت به طور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می‌خواهم فی الجمله بگویم که ولو در بعضی از موارد، این تبعیت در حجیت درست است و قطعا و بالوجدان هیچ عرفی در صورت سقوط دلالت مطابقی از حجیت، احکام دلالت التزامی متفرع بر دلالت مطابقی را بار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ذکر مثال‌هایی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از شما در مورد یک آقایی که در حال رفتن است، سؤال بکنند که این شخص کیست؟ و شما در جواب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التزامی این حرف جواز تقلید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بعداً معلوم شود که اشتباه کرده‌اید و یک کسی شبیه به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 که در اینجا اگر چه دلالت مطابقی غلط بوده است ولی دلالت التزامی جائز التقلید بودن را چه اشکالی دارد که بر آن شخص بار بکنند؟ قطعا بالوجدان هیچ عرفی در اینجا چنین حکم مستفاد از دلالت التزامی را بار نمی‌کند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اگر کسی می‌رفت و عمامه هم نداشت، ما بگوییم که او عبدالرزاق است و دلالت التزامی این حرف ما این باشد که چون عبدالرزاق سید است پس می‌توان به او سهم سادات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بعدا معلوم شود که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می‌توان دلالت التزامی را در مورد آن شخص ـ‌ با اینکه عبدالرزاق نبوده است ـ‌ جاری نمود و به او سهم سادات داد؟</w:t>
      </w:r>
      <w:r>
        <w:rPr>
          <w:rFonts w:eastAsia="IRNazanin" w:cs="IRNazanin"/>
          <w:color w:val="111111"/>
          <w:sz w:val="28"/>
          <w:szCs w:val="28"/>
          <w:rtl w:val="true"/>
          <w:lang w:bidi="fa-IR"/>
        </w:rPr>
        <w:t>!</w:t>
      </w:r>
      <w:bookmarkStart w:id="129" w:name="pg4508_38045"/>
    </w:p>
    <w:p>
      <w:pPr>
        <w:pStyle w:val="BookText"/>
        <w:rPr/>
      </w:pPr>
      <w:bookmarkEnd w:id="129"/>
      <w:r>
        <w:rPr>
          <w:rFonts w:ascii="IRNazanin" w:hAnsi="IRNazanin" w:eastAsia="IRNazanin"/>
          <w:color w:val="111111"/>
          <w:sz w:val="28"/>
          <w:sz w:val="28"/>
          <w:szCs w:val="28"/>
          <w:rtl w:val="true"/>
          <w:lang w:bidi="fa-IR"/>
        </w:rPr>
        <w:t>بله این تفصیلی که مرحوم آقای حکیم دادند خوب است که اگر مقصود شاهد، شهادت به نحو وحدت مطلوب باشد، مانند مثال‌هایی که زده شد، طبق نظر عرف در این صورت نمی‌شود دلالت التزامی را بدون اخذ به دلالت مطابقی، قابل اخذ دانست و اما اگر به نحو تعدد مطلوب شد و انحلال به دو شهادت پیدا کرد، در این صورت، عرف معمول هم اگر انحلال باشد، در صورت عدم امکان اخذ به یک شهادت، شهادت دیگر را قابل اخذ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0" w:name="__RefHeading___Toc680511_3644566090"/>
      <w:bookmarkStart w:id="131" w:name="_Toc44"/>
      <w:bookmarkEnd w:id="130"/>
      <w:r>
        <w:rPr>
          <w:rtl w:val="true"/>
        </w:rPr>
        <w:t xml:space="preserve">یکشنبه </w:t>
      </w:r>
      <w:r>
        <w:rPr/>
        <w:t>7</w:t>
      </w:r>
      <w:r>
        <w:rPr>
          <w:rtl w:val="true"/>
        </w:rPr>
        <w:t xml:space="preserve"> </w:t>
      </w:r>
      <w:r>
        <w:rPr>
          <w:rtl w:val="true"/>
        </w:rPr>
        <w:t>آذر ماه موضوع بحث</w:t>
      </w:r>
      <w:r>
        <w:rPr>
          <w:rtl w:val="true"/>
        </w:rPr>
        <w:t>:</w:t>
      </w:r>
      <w:r>
        <w:rPr>
          <w:rtl w:val="true"/>
        </w:rPr>
        <w:t>کتاب الصوم</w:t>
      </w:r>
      <w:bookmarkEnd w:id="131"/>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حکم صورت اختلاف متضاد، در اوصاف مذکور در بیّنه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مناقشه‌ای دیگر در کلام مرحوم آقای حکیم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رضوان الله علیه در بیان این تفصیلی که بین وحدت مطلوب و تعدد مطلوب قائل هستند ـ‌ و می‌گویند در تعدد مطلوب که دو شهادت هست که در کیفیت با هم متفاوتند؛‌ یکی در مورد اصل هلال و دیگری در مورد کیفیت آن است و با توجه به اینکه تعدد دارند و ارتباط به هم ندارند، شهادت به کیفیت در اثر تعارض تساقط می‌کنند و اما شهادت به اصل هلال ـ که موضوع اثر هم اصل هلال است نه کیفیت آن ـ‌ در این صورت ثابت می‌شود ـ‌ در اینجا ایشان یک تعبیری دارند که آن تعبیر به نظر می‌رسد که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تعبیر این است که در صورت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کان تامه اصل هلال ثابت است و مورد شهادت است و به نحو کان ناقصه، به کیفیت هلال شهادت داده شده است و این دو تا هر کدام جدای از یکدیگرند و لذا اگر یکی از آنها یعنی مفاد کان ناقصه به جهت تعارض، ساقط بشود، دیگری یعنی مفاد کان تامه که اصل هلال است، در جای خودش؛ که موضوع اثر است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این حرف این است که مسأله مفاد کان تامه و کان ناقصه، اختصاصی به صورت تعدد مطلوب ندارد؛ چرا که در همان صورت وحدت مطلوب هم، هم شهادت به نحو مفاد کان تامه؛ یعنی در مورد اصل ثبوت هلال، هست و هم شهادت به نحو مفاد کان ناقصه؛ یعنی در مورد کیفیت هلال وجود دارد و تنها فرقی که بین صورت وحدت مطلوب و صورت تعدد مطلوب هست، همان است که،‌ شهادتین در صورت وحدت مطلوب،‌ ارتباطی هستند؛ یعنی اگر معلوم بشود که کیفیت باطل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خود نسبت به اصل ثبوت و کان تامه را دیگر ندارم،‌ ولی در صورت تعدد مطلوب ارتباطی نیستند و اگر شهادت به کیفیت باطل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خودم نسبت به اصل هلال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 ایشان مسامحه در تعبیر است و حرف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خویی در مسأله</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در اینجا یک تقسیم دیگری دارند و تقسیمی را که آقای حکیم گفتند،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به همراه هلال ذکر شده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خصوصیات مفرّد و مشخِّص هستند؛ که با خصوصیات آمده در شهادت اول،‌ یک فرد از هلال می‌شود و با خصوصیات مذکور در شهادت دوم، فرد دیگری از هلال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خصوصیات از حالات مقارن با فرد است که با یک فرد، هر کدام از آن خصوصیات دو طرف، می‌توانند همراه بشوند و لذا این خصوصیات مفرِّد هلال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قسم اول را به در جنوب بودن و در شمال بودن می‌زند و اینکه اگر در جنوب باشد یک فرد می‌شود و اگر در شمال باشد یک فرد دیگر و مثال برای قسم دوم را به این می‌زند که یکی شهادت می‌دهد که زید عیال خود را طلاق داد در حالی که لباس سفیدی پوشیده بود و شاهد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زن خود را طلاق داد در حالی که لباس زردی به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که اختلافشان در شهادت برگشت می‌کند به اینکه هر کدام از آنها شهادت به هلال خاصی می‌دهند؛ یکی شهادت به فرد و حصه خاصی و دیگری هم به فرد و حصه خاص دیگری شهادت می‌دهد، در این موقع قهراً‌ بینه‌ای برای اثبات جامع و کلی هلال تحقق پیدا نمی‌کند؛ چرا که کلی در اینجا فقط با خصوصیت فرد موجود است، در حالی که راجع به فرد هم با هم تکاذب دارند، پس بنابراین شهادتی بر جامع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قسم دوم که کیفیتی که در مورد آن با هم اختلاف دارند، خارج از خود اینهاست و یک امر مقارنی است؛ که فرد واحدی گاهی یک صفتی را می‌گیرد و گاهی هم همین فرد صفت دیگری را به خود می‌گیرد مثلاً‌ یکی می‌گوید در نزدیک هلال، قطعه ابری بود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نبود،‌ در این قسم که هر دو راجع به یک شخص از هلال شهادت می‌دهند، شهادت آنها نسبت به اصل هلال که مورد توافق آنهاست، قابل اخذ است و اثر هم که مال اصل هلال است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حالت مذکور یعنی بودن ابر در کنار هلال، اگر آثاری داشته باشد، بار نمی‌شود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ادعا می‌کنند که اگر هلال در شمال باشد یک فرد است و اگر در جنوب باشد فرد دیگری است و لذا مورد شهادت اینها یک فرد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بیانی برای این مطلب ندارند که چطور می‌شود که به صرف جنوبی یا شمالی بودن دو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شاهد بگوید که من زید را دیدم که در صدر مجلس نشسته بود و دیگری بگوید که من زید را دیدم که در ذیل مجلس نشسته بود، آیا به صرف در صدر مجلس یا در ذیل مجلس نشستن، زید دو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چطور می‌شود که در اینجا دو فرد از هلال می‌شود، ممکن است یک توجیهی برای آن بشود، اما فعلاً همین مقدار می‌خواهم بگویم که مسأله روشنی نیست و الا در صدد بحث از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معیار را باید همان تفصیلی قرار بدهیم که آقای حکیم به آن قائل شدند، نه این تفصیلی را که آقای خویی می‌گویند؛ چرا که اگر شهادت به شیء، مبتنی و متوقف بر کیفیت باشد، در این صورت فرقی نمی‌کند که آن کیفیت از حالات مقارنه باشد یا از حالات مشخصه باشد؛ در هر کدام که بطلان آن ثابت بشود، شهادت به آن شیء هم از اعتبار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شخصی، فردی را از دور ببیند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را با عمامه دیدم و در اینجا معلوم شود که پارچه‌ای بر سرش بوده است و عمامه‌ای در کار نبوده است، در این صورت اگر طوری باشد که با انکشاف اشتباه بودن عمامه، آن شخص دیگر از شهادتش صرف نظر کند و بگوید که من دیگر شهادت به دیدن زید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می‌بینیم که شهادت از کار می‌افتد اگر چه عمامه بر سر بودن مانند لباس زرد و سفید از حالات مقارنه است، اما چون شهادت مبتنی بر آن حالت بوده است و بطلان آن حالت و خصوصیت هم علی نحو الاجمال و یا تفصیل ثابت شده است، این شهادت هم از اعتبار می‌افتد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اگر کسی شهادت به زید داده است ولی بعداً معلوم شود که عمرو بوده است و در خصوصیات مشخصه اشتباه کرده است، در این صورت شهادت نسبت به جامع و دیده شدن انسان، چنانچه به آن خصوصیات مشخصه، مبتنی نباشد، شهادت به اعتبار خود می‌ماند و اثری را که بر جامع مترتب شده باشد بر آن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را دیده است که به خانه‌ای وارد شده است و به نظرش رسیده است که زید است و بعداً‌ معلوم شده است که عمرو بوده است در این صورت اگر باز هم بر اصل شهادتش بر ورود شخصی به خانه باقی باشد و بگوید که اشتباه در تطبیق آن بر زید کرده است، در این صورت اثر بر جامع بار می‌شود و نمی‌شود بگوییم که چون اختلاف در فرد بوده است، پس به درد جامع 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میزان عبارت از ارتباطیت و استقلالی بودن است؛ یعنی اگر شهادت بر اصل مبتنی بر کیفیت باشد و مرتبط به آن باشد، شهادت بر اصل هم ساقط می‌شود و اما اگر جدای از او و مستقل باشد، به آن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اختلاف در اوصاف و اشکال بر عبارت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اختلاف در اوصاف سه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هر کدام با یک صفتی ماه را معرفی می‌کنند که آن دو کیفیت متلازمان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هر کدام ماه را با وصفی معرفی می‌کنند که آن دو وصف با هم متضاد هستند و سوم اینکه هر دوی از اینها با یک کیفیتی معرفی می‌کنند که نه متلازم هستند و نه متضاد هستند، اگر چه با هم مخالف هستند، مثلاً یکی می‌گوید من ماه را دیدم که در نزدیکش ابر بود و دیگری می‌گوید من ماه را دیدم که مطوّق بود؛ که روشن است که اینها با هم منافات و تضادی ندارند و ملازم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متن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اوصاف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جمود به ظاهر این کلام اقتضاء‌ می‌کند که هر سه قسم از این اختلاف‌ها اگر باشند، دیگر شهادت از اعتبار بیافتد؛ چه اختلاف به نحو اوصاف ملازم و چه اوصاف مخالف غیر متضاد و چه اوصاف متضاد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بحث‌ها روی اختلاف به نحو تضاد واقع شده است و آقایان خواسته‌اند بگویند که در آن دو قسم دیگر اشکالی نیست و در آنها، ما می‌توانیم به هر دوی شهادتین اخذ بکنیم؛ چون تکاذبی در کار نیست و مانعی از اخذ کردن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معمولاً این‌طور می‌گویند، ولی صورتی که نه تلازم است و نه تضاد، جای بحث دارد که بعداً، از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به اینجا تفصیلی را که آقای حکیم گفته‌اند پذیرفتیم و در همین مورد بحث که اوصاف متضاد است گفتیم که اگر به نحو تعدد مطلوب و استقلالی باشند، چنانچه در ناحیه اوصاف،‌ شهادتین به جهت تعارض تساقط نمایند اما نسبت به اصل ثبوت هلال به حجیت خود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نحو وحدت مطلوب باشد، پس از تعارض در ناحیه اوصاف، شهادت به اصل هلال هم از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اعتبار احدی الشهادتین علی سبیل المنع من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در اینجا هست این است که با توجه به اینکه جهت تساقط در صورت اختلاف در اوصاف به نحو تضاد، این است که دو تا امر متضاد نمی‌توانند وجود خارجی پیدا بکنند و لذا نمی‌تواند هر دو شهادت معتبر باشد، حالا این بحث پیش می‌آید که آیا می‌توان یکی از اینها را علی سبیل منع الخلو؛ که معین نکنیم و اسم نگذاریم که کدام از آنها، بگوییم که یکی از این شهادت‌ها به نحو مبهم معتبر است؟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از مباحث اصولی است که در کفایه هم آمده است و آن اینکه آیا در خبرین متعارضین، ما می‌توانیم این را بگوییم که یکی از اینها راست است و در نتیجه احتمال ثالث را با آن نفی بکنیم؟ مثلاً روایت زراره می‌گوید فلان نماز قصر است و روایت محمد بن مسلم می‌گوید که آن نماز تمام است، احتمال هم می‌دهیم که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 که</w:t>
      </w:r>
    </w:p>
    <w:p>
      <w:pPr>
        <w:pStyle w:val="BookText"/>
        <w:rPr/>
      </w:pPr>
      <w:r>
        <w:rPr>
          <w:rFonts w:ascii="IRNazanin" w:hAnsi="IRNazanin" w:eastAsia="IRNazanin"/>
          <w:color w:val="111111"/>
          <w:sz w:val="28"/>
          <w:sz w:val="28"/>
          <w:szCs w:val="28"/>
          <w:rtl w:val="true"/>
          <w:lang w:bidi="fa-IR"/>
        </w:rPr>
        <w:t>این دو روایت در مدلول مطابقی‌اشان تعارض کرده‌اند و لذا نمی‌توانیم قصر یا اتمام را به نحو معیّن بگوییم ولی چون هر دو در نفی ثالث و تخییر موافقند آیا می‌توانیم به این دلالت التزامی آنها اخذ بکنیم؟ این مسأله مورد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فرضش که مسلم است و می‌شود گفت این است که اگر خبر و شهادت آنها به نحو تعدد مطلوب باشد؛ یعنی هر کدام از آنها قطع نظر از قول خاص خود به قصر یا به اتمام، این را هم که تخییر نیست قبول دارند؛ یعنی هر کدام از آنها قول ثالث را به همان مناطی که قول ثانی را نفی می‌کند، به همان مناط آن را هم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می‌شود نفی ثالث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نظر آنها به نحو وحدت مطلوب باشد که، فقط در صورت صحیح بودن قول خود، قول به تخییر را نفی می‌کند و الا اگر بداند که قول خودش صحیح نیست، احتمال تخییر را هم قبول دارد، در این صورت مورد بحث است که آیا راهی برای حجت دانستن یکیِ غیر معیّن از دو خبر وجود دارد که به این وسیله،‌ احتمال تخییر منتفی بشود یا نه؟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ثمره این مسأله در اینجا ظاهر می‌شود که اگر قول به تخییر نفی شود، انسان علم اجمالی پیدا می‌کند که یا قصر است و یا تمام، پس باید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تخییر منتفی نشد، کسی که در دوران امر بین تعیین و تخییر قائل به تخییر است، احتیاط را نفی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به جا آوردی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در خیلی جاها نتیجه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آخوند و اشکالش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می‌کنیم که یکی از اینها درست است، پس قهراً احتمال ثالث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در ما نحن فیه هم به این صورت مطرح می‌شود که اگر دو نفر شهادت بدهند که ما ماه را دیدیم که مطوّق بود و دو نفر بگویند که ماه را دیدیم که غیر مطوّق بود، آیا می‌توانیم حکم به اعتبار یکی از دو بینه بکنیم و بدون تعیین مطوّق بودن یا مطوّق نبودن، در نتیجه بگوییم که هلال ثابت شده است؟ و فردا را باید روزه گرفت؟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که بر مختار مرحوم آخوند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بعضی جاها می‌شود که حکم روی واحد لابعینه برود مثلاً در استصحاب اگر من علم داشتم که دو کاسه مربوط به زید، دیروز نجس بودند و الان نمی‌دانم که آیا کسی آن را تطهیر کرده یا نه؟ خوب لاتنقض الیقین بالشک می‌گوید که استصحاب را جاری کن و بگو که اناء زید قبلاً نجس بوده و الان هم نجس است پس استصحاب را در واحد لابعینه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اگر زرارة شهادت داد که یکی از این دو اناء نجس است و تعیین نکرد، ادله صدّق العادل اینجا را هم می‌گیرد، پس اگر شهادت واحد را کافی دانستیم باید به آن اخذ کنیم و اگر کافی ندانستیم در مورد شهادت دو نفر بر نجاست یکی از دو اناء‌ باز هم دلیل حجیت شامل قول آنها می‌شود و در اینجا ما باید حکم علم اجمالی به نجاست را بار کنیم</w:t>
      </w:r>
      <w:r>
        <w:rPr>
          <w:rFonts w:eastAsia="IRNazanin" w:cs="IRNazanin"/>
          <w:color w:val="111111"/>
          <w:sz w:val="28"/>
          <w:szCs w:val="28"/>
          <w:rtl w:val="true"/>
          <w:lang w:bidi="fa-IR"/>
        </w:rPr>
        <w:t>.</w:t>
      </w:r>
      <w:bookmarkStart w:id="132" w:name="pg4508_38061"/>
    </w:p>
    <w:p>
      <w:pPr>
        <w:pStyle w:val="BookText"/>
        <w:rPr/>
      </w:pPr>
      <w:bookmarkEnd w:id="132"/>
      <w:r>
        <w:rPr>
          <w:rFonts w:ascii="IRNazanin" w:hAnsi="IRNazanin" w:eastAsia="IRNazanin"/>
          <w:color w:val="111111"/>
          <w:sz w:val="28"/>
          <w:sz w:val="28"/>
          <w:szCs w:val="28"/>
          <w:rtl w:val="true"/>
          <w:lang w:bidi="fa-IR"/>
        </w:rPr>
        <w:t>و اما در جایی که این‌طور نباشد که شهادت‌ها به واحد لابعینه تعلق گرفته باشد، بلکه زرارة یک شیء را معیّنا گفته است که مثلاً قصر است و محمد بن مسلم هم معینا قائل به اتمام است، خوب صدق العادل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آنها گفته‌اند امضاء‌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حرفی از واحد لابعینه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می‌توانیم با صدق العادل و مانند آن از ادله تصدیق عادل، اعتباری برای واحد لابعینه درست بکنیم؟ مرحوم آخوند راجع به این مطلب چیزی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3" w:name="__RefHeading___Toc680513_3644566090"/>
      <w:bookmarkStart w:id="134" w:name="_Toc45"/>
      <w:bookmarkEnd w:id="133"/>
      <w:r>
        <w:rPr>
          <w:rtl w:val="true"/>
        </w:rPr>
        <w:t xml:space="preserve">دوشنبه </w:t>
      </w:r>
      <w:r>
        <w:rPr/>
        <w:t>8</w:t>
      </w:r>
      <w:r>
        <w:rPr>
          <w:rtl w:val="true"/>
        </w:rPr>
        <w:t xml:space="preserve"> </w:t>
      </w:r>
      <w:r>
        <w:rPr>
          <w:rtl w:val="true"/>
        </w:rPr>
        <w:t>آذر ماه موضوع بحث</w:t>
      </w:r>
      <w:r>
        <w:rPr>
          <w:rtl w:val="true"/>
        </w:rPr>
        <w:t>:</w:t>
      </w:r>
      <w:r>
        <w:rPr>
          <w:rtl w:val="true"/>
        </w:rPr>
        <w:t>کتاب الصوم</w:t>
      </w:r>
      <w:bookmarkEnd w:id="134"/>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نفی ثالث توسط خبرین متعارضین و بینه متعارضه و بینتین متعارضتین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دیگر برای اعتبار احدی الشهادتین به صورت واحد لابعینه در بیّنتین متعارضتین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مرحوم آخوند وجهی برای اعتبار واحد لابعینه در بینتین متعارضتین ارائه نکرده‌اند، بله در مورد خبرین متعارضین این حرف را دارند که بر اساس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صورت تعارض اختیار در اخذ به یکی از خبرین متعارضین را دارد، اعتبار واحد لابعینه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علاوه بر اینکه مبنایی است و طبق مبنای دیگران که قائل به ترجیح یا تساقط در خبرین متعارضین هستند، صحیح نیست، اشکال دیگرش این است که اختصاص به خبرین متعارضین دارد و در مورد شهادت عدلین و تعارض در بینه نمی‌آید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که برای اعتبار واحد لابعینه هم در اخبار متعارض و هم در بینه متعارض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مقدس دستور به اخذ به خبر و عمل به قول عادل داده است آیا این جعل اعتبار برای قول عادل و بیّنه، از باب سببیت است یا از باب طریقیت است؟</w:t>
      </w:r>
    </w:p>
    <w:p>
      <w:pPr>
        <w:pStyle w:val="BookText"/>
        <w:rPr/>
      </w:pPr>
      <w:r>
        <w:rPr>
          <w:rFonts w:ascii="IRNazanin" w:hAnsi="IRNazanin" w:eastAsia="IRNazanin"/>
          <w:color w:val="111111"/>
          <w:sz w:val="28"/>
          <w:sz w:val="28"/>
          <w:szCs w:val="28"/>
          <w:rtl w:val="true"/>
          <w:lang w:bidi="fa-IR"/>
        </w:rPr>
        <w:t>اگر از باب سببیّت باشد، تصویرش به این است که شارع می‌خواهد عدالت ترویج بشود و به این جهت گفته است که قول شخص عادل را اخذ نمایید تا اینکه حیثیتی پیدا کند، پس در این مبنا، مصلحت در نفس عمل کردن به قول عادل با قطع نظر 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که سببیت باشد، با توجه به اینکه ممکن است که مصلحت در عمل به قول عادل بوده است و اینها شهادت به واحد لابعینه نداده‌اند، و شهادتشان به معیّن‌هایی بوده است؛ که آنها هم به جهت تعارض قابل اخذ نیستند، پس دلیلی برای اعتبار واحد لابعینه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طریقیت؛ که معمولا این را قائل هستند و ظاهر ادله هم همین است؛ که جعل اعتبار برای اینها به مناط طریقیت و برای این است که قول عادل به واقع نزدیک است و احتمال تخلف از واقعش حکم است؛ یعنی شارع دیده است که چون در همه جا نمی‌شود روی یقین پایه‌گذاری کرد و باید یک مقداری از آن تعدّی نمود، آمده است این حساب را کرده است که از آنجا که قول عادل از نظر مصادف با واقع بودن، خیلی رقم بالایی دارد، دستور داده است که به آن عمل بشود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ما در اینجا چنین می‌گوییم که بنابراین شد که وجه لزوم اتباع قول ـ‌ مثلا ـ‌ زرارة و محمد بن مسلم این باشد که قول هر کدام از آنها با یک رقم بالایی مثلا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مصادف با واقع می‌شوند و تخلفی هم اگر باشد یک دانه از صد مورد است ـ البته حالا اینکه هر دوی محمد بن مسلم و زرارة در این جهت در یک حد باشند یا با هم متفاوت باشند، در این بحث فرقی نمی‌کند ـ به هر حال پس وقتی که خبری از زرارة می‌رسد،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اصابه به واقع و یک درصد احتمال اشتباه دارد، ولی شارع می‌گوید به این یک درصد اعتناء نکن و به خبر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زرارة و محمد بن مسلم هر دو یک مطلبی را گفتند که با هم متعارض بودند، در این صورت یکی از آنها به طور قطع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 نفر دوم هم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اینکه نفر دوم هم اشتباه کرده باشد در اینجا یک درصد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است که اشتباه نکرده باشد و گفتیم که چون مناط طریقیت است،‌ یک درصد احتمال در نزد شارع ملغی می‌باشد و طریقیت در معین هم با طریقیت غیر معیّن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طریقیت داشتن یکی از این دو خبر به صورت غیر معیّن در اینجا ثابت است و همین برای نفی احتمال ثالث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امارتین متعارضتین هم که قطع به اشتباه بودن یکی از آنها داریم چون احتمال تقارن آنها در خطأ و اینکه اماره دوم هم اشتباه کرده باشد، به مقدار یک درصد است و یک درصد احتمال با ملاک طریقیت در حجیت، ساقط است و به آن اعتناء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می‌شود که هر دو اشتباه نکرده‌اند و یکی از آنها درست است و در نتیجه احتمال و قول ثالث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اینجا بخواهد بین خبرین متعارضین و تعارض در بینه فرق قائل بشود؛ به اینکه در حجیت خبر واحد در غیر بینه، طریقیت محض است؛ چون خصوص موثق بودن منظور شده است که طریقیت به واقع دارد، بر خلاف بینه که در حجیت آن عدالت هم اخذ شده است، پس ممکن است که مناط حجیت بینه مجموعه‌ای از طریقیت و سببیت باشد؛ یعنی شارع طریقیت را جزئی از مناط و جزء‌ دیگرش را مسأله احترام به عادل قرار داده باشد؛ چرا که در بینه، صرف اینکه کسی دروغ نگوید، اما عادل نباشد، کفایت نمی‌کند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قید عدالت اخذ شده است این‌طور نیست که عدالت به مناط سببیت اخذ شده باشد بلکه به مناط طریقیت اخذ شده است و سرّ اینکه تعبیر به عدالت شده است این است که شارع دیده است که به حسب نوع،‌ اشخاص عادل و خداترس از دروغ‌گویی گریزان‌تر از دیگران هستند و طریقیتی که در خبر شخص عادل است بیش از طریقیت خبر ثقه است؛ در بین غیر عدول،‌ اشخاص ممکن است که از دروغ استثناءا اجتناب کنند و تعمدی نداشته باشند، اما به حسب نوع آن چیزی که جلوی این‌طور چیزها را می‌گیرد همان ترس از خدا و عقاب اخروی و محاسبه شدن است که در شخص عادل است پس طریقیت خاص نوعی، یک چیزی است که در خود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نسبت وثاقت و عدالت و اشخاص بی‌تقوا و اشخاص با تقوا با هم فرق می‌کند؛ شارع دیده است که با هم متفاوتند و لذا حساب را روی عدالت آورده است،‌ برای خاطر اینکه به حسب نوع، آدم عادل خلافش کمتر از انسان غیر عادل است، نه اینکه به خاطر ترویج عدالت چنین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ملاکی که در عادل هست در غیر عادل نیست و لذا شارع آمده است شهادت عدلین و بینه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معیّن یا غیر معیّن بودن، در محاسبه واقع فرقی نمی‌کند، کما اینکه علم و جهل هم در طریقیت آنها دخالتی ندارد و لذا در صورتی که علم اجمالی داشتیم که یکی از این دو خلاف واقع است و بعد، علم تفصیلی پیدا کردیم که زرارة در این مسأله اشتباه کرده است، باید آن را نفی نموده و دیگری را اخذ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وسیله لحاظ ملاک حجیتی که ادله حجیت بر اساس آن، حجت را قرار داده‌اند، در خبرین متعارضین و بینتین متعارضتین،‌ احتمال و قول ثالث را نفی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حکم به اول ماه در بینتین متعارضتین</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مسأله‌ای که هیچ کدام از آقایان آن را تذکر نداده‌اند این است که بر اساس بحثی که صورت گرفت اگر دو بینه متعارض با هم بر رؤیت هلال ثابت شود مثلاً دو نفر شهادت بدهند که ماه را دیدیم و مطوّق بود و دو نفر هم شهادت بدهند که ماه را دیدیم و مطوّق نبود، در اینجا باید یکی از دو بینه را حجت بدانیم و در نتیجه حکم به اول ماه بودن فردا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یک بینه یکی شهادت می‌داد به مطوق بودن و دیگری به مطوق نبودن، با هم تعارض می‌کردند و ساقط می‌شدند یعنی در واقع بینه‌ای درست نمی‌شد تا نوبت به اعتبار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دو تا بینه است که بر اساس بیانی که کردیم در صورت تعارض بین آنها إحدی البینتین معتبر است و باید به آن اخذ شود و قهراً نفی ثالث شده و فردا محکوم به اول ماه بودن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نسبت به نفی ثالث تساقط نمی‌کنند مثلاً‌ اگر بینه‌ای قائم شد بر اعلمیت زید و بینه‌ای قائم شد بر اعلمیت عمرو، این دو بینه ثالث را نفی می‌کنند و لذا اگر کسی بخواهد احتیاط بکند باید در بین این دو نفر که بینه قائم شده است، احتیاط بکند و بقیه از اطراف شبهه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یکیِ غیر معین از این دو،‌ مدلول مطابقی‌اش مطابق با واقع است ولی چون نمی‌دانیم که کدام یک از آنها است، نمی‌توانیم به آن اخذ کنیم و وقتی که مدلول مطابقی‌اش حجت شد، مدلول التزامی‌اش هم به تبع آن حجت می‌شود و احتمال ثالث نفی می‌شود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فایده نفی ثالث این است که وقتی شارع می‌گوید یکی از اینها را صحیح بدانید، اگر من قسم خورده باشم که اگر یکی از این دو صحیح بود، صدقه می‌دهم، موضوع برای وفاء به قسم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استدلالی که ما کردیم دلیل مستقلی برای حجیت مدلول التزامی نیست، بلکه دلیل برای مدلول مطابقی داریم و البته وقتی که دلیل برای اصل دلالت و ملزوم بود، آن لوازم هم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اینکه آیا شهادت بر ملزوم شهادت بر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می‌گوید شهادت بر ملزوم شهادت بر لازم است، خصوصا اگر بیِّن بالمعنی الاخص باشد ولی مرحوم آقای حکیم فقط در مورد لازمی که بین بالمعنی الاخص باشد، این را قبول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ملزوم، شهادت بر لوازم غیر بین بالمعنی الاخص نیست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در اینجا حق با آقای حکیم است،‌ البته بحث در صغریات و مثال‌هایی که ایشان زده است که در کجا شهادت به لازم نیست، بحث دیگری است ولی حق این است که فقط لوازمی که بین بالمعنی الاخص باشند با شهادت بر ملزوم ثابت می‌شوند و جهتش این است که لازمی که بیّن بالمعنی الاخص باشد، مثل مدلول لفظی است؛ به نحوی که اصلا نیاز به تأمل ندارد و به نفس القاء لفظ، معنای لازم هم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سایر لوازم که نیاز به تأمل دارد و چه بسا از امور عقلی و فکری خیلی مشکل باشد؛ مثل اینکه در ریاضی لازمه یک چیزی، یک چیز دیگری است که فقط متخصص ریاضی این ملازمه را می‌فهمد، مثلا در مثلث قائم الزاویه، مجذور وتر مطابق با مجموع مجذورین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چه بسا کسی که به ملزومی شهادت بدهد، اصلا لازم آن را منکر باشد یا نفهمد و همین‌طور در لوازم مذکور در سایر علوم مثل طب و غیره که کم کم شناخته شده‌اند و لذا می‌بینید کسی شهادت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است و متوجه نیست که شهادت دهنده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با آقای حکیم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به نحو بیّن بالمعنی الاخص باشد؛ و در حکم دلالت لفظی باشد، با شهادت به ملزوم، ثابت می‌شود و الاّ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 شاهد به لازم، در شهادت او و اعتبار لازم به واسطه شهادت او به ملزوم آن،‌ دخالت دارد و لذا اگر یک نفر به قمر در عقرب بودن شهادت بدهد و نفر دوم شهادت به چیزی بدهد که روی برهان ریاضی، لازمه آن این باشد که در تاریخ مورد بحث، قمر در عقرب است،‌ در اینجا نمی‌توان گفت که دو تا شاهد عادل به قمر در عقرب بودن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آقای خویی برای سقوط دلالت التزامیه مانند دلالت مطابقیه در صورت تضاد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شهادت به ملزوم، شهادت به لازم است مطلقا ـ‌ یعنی قیدی نمی‌زنند ـ ولی لازم‌هایی که در مورد بحث اثبات می‌شوند ماه کلی و جامع را اثبات نمی‌کنند، بلکه هر کدام از آنها حصه‌ای از ماه را اثبات می‌کنند که در آن جهت هم چون با هم متعارض هستند تساقط می‌کنند و اگر تساقط هم نمی‌کردند،‌ به نحو تنها تنها هم به درد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دلالت التزامی هم نسبت به جامع شهادتی در کار نیست تا شما بگویید که روایات می‌گویند که اگر دو شاهد شد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اینجایی که یکی شمالی می‌گوید و یکی جنوبی می‌گوید هیچ کدام از آنها به دلالت التزامی خود شهادت به تحقق جامع هلال نمی‌دهند تا اینکه با دلالت التزامی طرف دیگر به جامع هلال بینه شرعی تحقق پیدا کند، بلکه هر کدامشان دلالت بر حصه‌ای از ماه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بینه قائم شود بر اینکه ماه مطوّق را دیدیم و یا اگر هر دو بگویند که ماه شمالی را دیدیم و معارضی هم در کار نبود، آیا شما به این شهادت اخذ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اخذ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می‌کنید؟ با اینکه موضوع اثر عبارت از جامع است،‌ نه حصه مذکور در شهادت‌های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حرف که شهادت به یک حصه شهادت بر جامع نیست درست باشد،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شهادت به اصل ماه مورد پذیرش باشد؛ که هر دو بگویند که ما ماه را دیدیم، بله آقای خویی در موردی که شهادت هر کدام به یک حصه باشد ایشان می‌توانند بگویند قائل نیستیم ولی در جایی که هر دو به یک حصه شهادت می‌دهند، ایشان هم قبول دارند، چگونه حکم جامع را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اثر که برای حصه بار نشده است، اثر برای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آقای خویی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شاهدین که شهادت می‌دهند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یقیّد احدهما خاصة فیقول رأیة کان جنوبیا و یطلق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هذه الصورة واضح لصدق قیام البینة علی شیء واحد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اینها شهادت به اصل طبیعت داده است و دیگری به حصه شهادت داده است و گفته است که جنوبی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ایشان می‌بینید که می‌گویند بالبداهة و بالظهور در اینجا شهادت به امر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اشکال این است که چطور است که شما در اینجا شهادت به اصل جامع را درست دانسته و حکم به صحت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آن حرف شما درست باشد، در اینجا هم نباید حکم به صحت می‌کردید و باید می‌گفتید که اینها هم یک چیز را نمی‌گویند؛ چون یکی حصه را می‌گوید و دیگری جامع را می‌گوید</w:t>
      </w:r>
      <w:r>
        <w:rPr>
          <w:rFonts w:eastAsia="IRNazanin" w:cs="IRNazanin"/>
          <w:color w:val="111111"/>
          <w:sz w:val="28"/>
          <w:szCs w:val="28"/>
          <w:rtl w:val="true"/>
          <w:lang w:bidi="fa-IR"/>
        </w:rPr>
        <w:t>!</w:t>
      </w:r>
      <w:bookmarkStart w:id="135" w:name="pg4508_38076"/>
    </w:p>
    <w:p>
      <w:pPr>
        <w:pStyle w:val="BookText"/>
        <w:rPr/>
      </w:pPr>
      <w:bookmarkEnd w:id="135"/>
      <w:r>
        <w:rPr>
          <w:rFonts w:ascii="IRNazanin" w:hAnsi="IRNazanin" w:eastAsia="IRNazanin"/>
          <w:color w:val="111111"/>
          <w:sz w:val="28"/>
          <w:sz w:val="28"/>
          <w:szCs w:val="28"/>
          <w:rtl w:val="true"/>
          <w:lang w:bidi="fa-IR"/>
        </w:rPr>
        <w:t>و لذا این کلام ایشان تمام نیست و همان‌طوری که بیانش گذشت ما که در اینجا در مثل شهادت به ماه جنوبی و ماه شمالی توسط شاهدین به نحو متضاد، حکم به تساقط می‌کنیم، این در صورتی است که شهادت آنها به نحو وحدت مطلوب و ارتباطی باشد که بین شهادت به ماه و شهادت به در جنوب و در شمال بودن ماه تفصیل ندهند و اما اگر به نحو تعدد مطلوب باشد که حتی در فرض غلط بودن وصف، باز هم به شهادتشان بر رؤیت هلال پابرجا باشند،‌ در این صورت تساقط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دوی اینها در جامع مشترک هستند و شاهدی هم بر خلاف جامع نه تفصیلا وجود دارد و نه اجمالا؛ که طرف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اخذ به جامع می‌کنیم و اشکالی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6" w:name="__RefHeading___Toc680515_3644566090"/>
      <w:bookmarkStart w:id="137" w:name="_Toc46"/>
      <w:bookmarkEnd w:id="136"/>
      <w:r>
        <w:rPr>
          <w:rtl w:val="true"/>
        </w:rPr>
        <w:t xml:space="preserve">سه‌شنبه </w:t>
      </w:r>
      <w:r>
        <w:rPr/>
        <w:t>9</w:t>
      </w:r>
      <w:r>
        <w:rPr>
          <w:rtl w:val="true"/>
        </w:rPr>
        <w:t xml:space="preserve"> </w:t>
      </w:r>
      <w:r>
        <w:rPr>
          <w:rtl w:val="true"/>
        </w:rPr>
        <w:t>آذر ماه موضوع بحث</w:t>
      </w:r>
      <w:r>
        <w:rPr>
          <w:rtl w:val="true"/>
        </w:rPr>
        <w:t>:</w:t>
      </w:r>
      <w:r>
        <w:rPr>
          <w:rtl w:val="true"/>
        </w:rPr>
        <w:t>کتاب الصوم</w:t>
      </w:r>
      <w:bookmarkEnd w:id="137"/>
    </w:p>
    <w:p>
      <w:pPr>
        <w:pStyle w:val="BookText"/>
        <w:rPr/>
      </w:pPr>
      <w:r>
        <w:rPr>
          <w:rFonts w:ascii="IRNazanin" w:hAnsi="IRNazanin" w:eastAsia="IRNazanin"/>
          <w:color w:val="111111"/>
          <w:sz w:val="28"/>
          <w:sz w:val="28"/>
          <w:szCs w:val="28"/>
          <w:rtl w:val="true"/>
          <w:lang w:bidi="fa-IR"/>
        </w:rPr>
        <w:t xml:space="preserve">در این جلسه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مروری اجمالی بر مطالب گفته شده در مورد اختلاف در شهادت بینه، به توضیح عبارت متن عروه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مطالب گفته شده در مورد اختلاف در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صور اختلاف شاهدین و احکامشان به ترتیب زیر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شهادت به اصل رؤیت ماه بدهند و خصوصیتی را ذکر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بینه محقق می‌شود و باید به آن اخذ نماییم و لزومی هم ندارد که سؤال از خصوصیات دیدن آنها بکنیم؛ اگر چه در بعضی کتب از این بحث شده است، اما وجهی برای لزوم سؤال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شاهدین کیفیتی را ذکر کرده است و دیگری فقط به اصل ماه شهادت داده است؛ در این صورت هم بینه شده و باید به آن اخذ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فقط آثار جامع بار می‌شود و اما اگر اثری برای فرد باشد، چنانچه خبر واحد را کافی بدانیم برای اثبات موضوعات، آن اثر فرد هم بار می‌شود و الا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شاهدها کیفیتی را ذکر می‌کنند که عین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بینه شده و اخذ به آن لازم است،‌ کما اینکه هم آثار جامع بر آن بار می‌شود و هم اثر فرد؛ برای اینکه هر دوی آنها بر فرد هم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شاهدها کیفیتی را ذکر می‌کند که با کیفیت دیگری متلازم هستند؛ یعنی ولو عنوان‌های آنها مختلف است ولی دو عنوانی است که با هم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به این بینه که مشکلی ندارد اخذ نمود، و از خود عروه هم این استفاده می‌شود مثلاً یکی اوایل غروب دیده است مثلاً‌ چند دقیقه پس از غروب ماه را دیده است، آن دیگری نیم ساعت بعد از او دیده است؛ که این دو تا متلازم هستند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شاهدها خصوصیتی را می‌گوید که با خصوصیت مذکور در شهادت دیگری مختلف است،‌ ولی نه متلازم هستند و نه متضادند؛ مثلاً یکی می‌گوید من ماه را در شمال دیدم، دیگری می‌گوید من ماه را مطوّق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بینه درست می‌شود و باید به آن اخذ نمود؛ چون علم به خلاف نداریم؛ برای اینکه می‌شود که هر دوی آنها درست گفته باشند و مشکلی ندارد؛ به هر حال جامع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شاهدها وصفی را ذکر می‌کنند که با وصف آمده در شهادت دیگری متضاد است و امکان اجتماع و اتحاد خارجی ندارند؛ و عمده بحث‌ها در مورد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صورت اخذ به بینه و عدم اخذ به آن، دائرمدار انحلالی بودن یا ارتباطی بودن شهادت هر یک از شاهدین است و این را هم ذکر کردیم که فرقی نمی‌کند که خصوصیات ذکر شده در شهادت‌ها از اوصاف مفرده و مشخصه باشد یا از خصوصیات مقارنه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شهادت به نحو انحلالی باشد که برگشتش به دو شهادت مستقل باشد؛ یعنی هر کدام از آنها یک شهادت به اصل ماه و یک شهادت به کیفیت داده‌اند؛ در این صورت شهادت درباره اصل هلال که تعارض با هم ندارند می‌ماند و شهادت به کیفیت به جهت تعارض آنها با یکدیگر تساقط می‌کنند، البته نسبت به کیفیت خاص اگر تعارض هم نمی‌کردند چون بینه نمی‌شد اعتباری نداشت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شهادت به نحو ارتباطی باشد؛ که شهادت به اصل ماه در ضمن شهادت به کیفیت و مرتبط با آن باشد؛ به نحوی که اگر بفهمد که کیفیت صحیح نبوده است، از شهادت خود به رؤیت هلال دست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گفتیم که چون یقین داریم که یکی از این دو شهادت که توسط شاهدین داده شده است، درست نیست، مانند جایی می‌شود که تفصیلا بدانیم که مثلاً شهادت این شاهد غلط است؛ و آن اینکه بینه درست نمی‌شود و لذا چیزی ثابت نمی‌شود و مدلول مطابقی هیچ کدام از آنها حجیت نخواهد داشت و اما مدلول التزامی آنها و نسبت به قدر مشترک که اصل ماه است، با توجه به اینکه شهادت آنها به جامع به تبع شهادت به خصوصیات فردیه است، بعد از ثابت شدن بطلان خصوصیات، شهادت به اصل جامع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که در بعضی از صور باز هم هلال اثبات بشود؛ و آن این است که شاهد ثالثی پیدا بشود که با یکی از این دو شاهد موافق باشد؛ که در این صورت از شهادت او به ضمیمه آن شاهد موافق، بینه‌ای درست می‌شود که باید به آن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شاهد مخالف با اینها همچون بینه نیست تا لزوم اخذ داشته باشد، تعارضی با این بینه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اثر دیگری غیر از ثبوت هلال، نسبت به شهادت او باشد مثلاً نذر شده است که اگر ماه از جنوب دیده شود، صدقه‌ای بدهد، در این صورت بنابر کفایت خبر واحد در اثبات موضوعات، این خبر واحد به طلوع ماه از جنوب، با بینه‌ای که بر طلوع ماه از شمال قائم شده است، نسبت به این اثر صدقه دادن تعارض می‌کنند و اما نسبت به ثبوت هلال ماه با بیانی که شد، به این بینه بدون معارض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تعارض 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دو بینه هم که مثلاً دو نفر شهادت به رؤیت ماه در شمال و دو نفر شهادت به رؤیت آن در جنوب داده‌اند، گفتیم که در اینجا باید حکم به اعتبار احدی البینتین به صورت واحد لابعینه بکنیم و در نتیجه ثالث را نفی نماییم و حکم به اول ماه بودن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شک در انحلالی یا ارتباطی بودن شهادات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شک بکنیم که آیا شهادت شاهدین به نحو انحلالی است یا به نحو ارتباطی؛ چه نسبت به هر دو شک نماییم یا اینکه یکی از آنها را بدانیم که مثلاً شهادتش انحلالی است و در دیگری شک داشته باشیم و یا اینکه یکی را بدانیم که ارتباطی است و در دیگری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صور سه گانه از شک، باید بینه را اخذ نماییم؛ یعنی تا مادامی که ندانیم که هر دوی آنها شهادتشان به نحو ارتباطی است، باید بینه را اخذ نماییم؛ برای اینکه بینه وقتی از اعتبار ساقط می‌شود که یا بدانیم که خودش بر خلاف واقع است و یا بدانیم که آن مبنایی که منشأ این بینه شده است،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ندانیم و شک داشته باشیم؛ که در تمام این صور سه گانه که ذکر کردیم در همه‌اش فرض شک است و ما احتمال صدق هر دوی اینها را؛ هم صدق خودش و هم صدق مبنایش را می‌دهیم، بینه درست می‌شود و باید به آن اخذ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بینه را حکم به لزوم اخذش کرده است و احتمال اشتباه در آن را الغاء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ثابت شده باشد که مبنای شهادت یکی غلط است و یا وقتی می‌دانیم که شهادت آنها انحلالی است یا می‌دانیم ارتباطی است، حکم روشن است و اما اگر شک داریم، همین مقدار که احتمال انحلالی بودن باشد، کافی برای اخذ کردن و اثبات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عروه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توافقهما فی الاوصاف، فلو اختلفا فیها، لا اعتبار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اینجا قدری تعبیر ضعیف است؛ چون اختلاف اگر به نحو تضاد نباشد،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أطلقا او وصف احدهما و اطلق الاخر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این گذشت،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ولایعتبر اتحادهما فی زمان الرؤیة مع توافقهما علی الرؤیة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اگر شهادت آنها در شب واقع شده باشد، لازم نیست که در یک زمان واحدی از شب ماه را دیده باشند و همین مقدار که در شب دیده باشند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آقای حکیم و آقای خویی می‌گویند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می‌خواهد بگوید که باید در یک شب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مقصود این بود مناسب بود که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مقصودش احتراز از این مطلب باشد که یکی در این لیل و دیگری در لیل دیگر ماه را دیده باشند؛ چرا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عبارت عروه ـ‌ ولو از جهتی قابل مناقشه است ـ‌ این است که در صورتی که یکی شب دیده باشد و شاهد دوم ماه را در روز قبل از ظهر ببیند، چنین شهادتی فایده‌ای ندارد؛ چون ـ بحث از این بعداً می‌آید ـ که مختار خود ایشان هم همین است که اگر قبل از ظهر ماه دیده شود، برای حکم به جزء رمضان بودن آن روز،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معنا مناقشه و ضعفی که دارد این است که مستفاد از این عبارت این است که اگر کسی شهادت بدهد که من یک قدری به غروب مانده،‌ ماه را دیدم و دومی هم بگوید که مقداری بعد از غروب و در شب ماه را دیدم، چنین بینه‌ای باید ناصحیح باشد چون هر دو در شب واقع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معلوم نیست که ایشان این را بخواهند بگویند؛ چون شهادت چند دقیقه قبل از غروب با شهادت پس از آن و در شب، متلازم با اول ماه بودن فردا است و ظاهراً ایشان نمی‌خواهند این را نفی کنند، ولی عبارتشان موهم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اگر قبل از غروب باشد اشکالی ندارد، بله اگر روز بعد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شهادت نساء‌ در اثبات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ولایثبت بشهادة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شهادت نساء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متعدد و مشتمل بر صحاح در مسأله وجود دارد؛ به طوری که احتیاجی به خواندن ندارد و این روایت‌های متعدد که صحیح و معتبر هستند حکم به عدم کفایت شهادت نساء در باب هلال کرده‌اند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تذکر داده‌اند، ولی آن ربطی به شهادت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نساء زیادی شهادت بدهند و یا اگر زیاد هم نبودند، ولی من از قول آنها یقین پیدا کردم که خلاف نمی‌گویند؛ مثل اینکه شخص دقیقی است و من مطمئن شدم که درست می‌گوید، در این صورت هلال برای من ثابت می‌شود، ولی این از باب حجیت یقین و اطمینان است و اما از باب شهادت بودن، اعتباری برای شهادت آنها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مخالف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روایتی در اینجا هست که آقای حکیم می‌فرمایند این روایت مطروح است؛ یعنی روایت را معارض با روایات دیگر گرفته و آن را طرح کرده است و آن روایت داود بن الحُصَین است که قبلاً گذشت؛ که در آن روایت فرق گذاشته است بین هلال ماه رمضان و هلال ماه شوال؛ و در مورد هلال ماه رمضان گفته است که به صرف شهادت یک زن می‌تواند روزه بگیرد و اما هلال ماه شوال را فرموده است که باید رجلین عدلین شهادت بدهند تا ثابت شود و بتوان روزه را افطار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این روایت قبلاً صحبت کردیم و دیدم که آقای خویی هم آن را گفته است،‌ منتها من یک نکته‌ای را در اینجا می‌خواهم اضافه کنم تا مقصود از روایت روشن‌تر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ظاهر آقای حکیم این است که روایت را معارض گرفته است و از آنجا که هم مخالف روایت‌های دیگر است و کسی هم طبق آن فتوا نداده است و خلاف اجماع هم است، آن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مطروح نیست و مفادش هم درست است و آن این است که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بیان بینه و ثبوت هلال وارد شده‌اند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فقط در صدد بیان کمیت هستند مثلاً تعبیر به رجلان کرده است و می‌خواهد از دو تا زن بودن احتراز نماید و یا از یک مرد بودن، و اما نظر به کیفیت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هستند که فقط به کیفیت نظر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کیفیت و عادل بودن شهادت دهنده ناظر است و کاری به کمیت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هم به کیفیت نظر دارند و هم به کمیت نظر دارند مثل همین روایت داود بن الحصین که وقتی که در مورد هلال شوال صحبت می‌کند می‌فرماید باید دو رجل عادل باشد تا ثابت بشود، و خود این مطلب قرینه برای این است که در صدر روایت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برای ماه رمضان آورده است؛ که نه کیفیت و عدالت را ذکر کرده است و نه کمیت و دو نفر بودن را ذکر نموده است، مقصودش ثبوت هلال با صرف شهادت یک زن نیست، و در صدد بیان این است که با توجه به اینکه احتمال رمضان بودن به صرف شهادت یک زن هم می‌آید و همین برای روزه گرفتن کفایت می‌کند، پس می‌توان شهادت یک زن را برای روزه در رمضان کافی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هیچ گونه شاهدی برای اینکه شهادت زن برای ثبوت هلال کفایت بکند،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آقایان بحث تذکر دادند که ما این ایرادی که به آقای حکیم می‌کردیم که ایشان در مسأله شیاع به روایت عبدالرحمن بن ابی عبدالله تمسک نموده است و روایت را طوری نقل کرده است که در کتب روایی نیست؛ چرا که ذیل روایت ابی بصیر را آورده است و به جای ذیل روایت عبدالرحمن قرار داده است و در واقع تلفیقی بین آن دو روایت نموده است و چنین اشتباه بیّنی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که این اشتباه مربوط به آقای حکیم نیست چون در چاپ قبلی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عبدالرحمن را به همین گونه‌ای که آقای حکیم ذکر کرده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اشتباه در چاپ بعدی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چاپ اسلامیه را دیدم، همین‌طور بود که تذکر دادند و در یک چاپ دیگری هم در پاورقی گفته بود که بعضی نسخه‌ها غلط بوده است و صحیحش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اشکالی به آقای حکیم وارد باشد، فقط همین است که خوب بود که ایشان به مصادر مراجعه می‌کردند و به این کتاب‌های دست دوم مثل وسائل اکتفاء ننمایند؛ اگر ایشان به تهذیب مراجعه می‌کرد؛ این اختلاف نسخه، در تهذیب وجود ندارد و مربوط به خود وسائل است؛ مرحوم صاحب وسائل سه دفعه وسائل را مبیضه و سه دفعه هم مسودة کرده است و در هر دفعه هم زیاد و کم و بالا و پایین کرده است و لذا اگر آن چاپ‌های اول را نگاه کنید با چاپ‌های بعد، به خصوص در باب صوم فرق دارند؛ چون کتاب فضائل اشهر ثلاثه مرحوم صدوق در دستش نبوده است و بعداً به دستش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آن چاپ‌های اول و دوم روایاتی که از این کتاب است، آورده نشده است</w:t>
      </w:r>
      <w:r>
        <w:rPr>
          <w:rFonts w:eastAsia="IRNazanin" w:cs="IRNazanin"/>
          <w:color w:val="111111"/>
          <w:sz w:val="28"/>
          <w:szCs w:val="28"/>
          <w:rtl w:val="true"/>
          <w:lang w:bidi="fa-IR"/>
        </w:rPr>
        <w:t>.</w:t>
      </w:r>
      <w:bookmarkStart w:id="138" w:name="pg4508_38091"/>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9" w:name="__RefHeading___Toc680517_3644566090"/>
      <w:bookmarkStart w:id="140" w:name="_Toc47"/>
      <w:bookmarkEnd w:id="139"/>
      <w:r>
        <w:rPr>
          <w:rtl w:val="true"/>
        </w:rPr>
        <w:t xml:space="preserve">چهارشنبه </w:t>
      </w:r>
      <w:r>
        <w:rPr/>
        <w:t>10</w:t>
      </w:r>
      <w:r>
        <w:rPr>
          <w:rtl w:val="true"/>
        </w:rPr>
        <w:t xml:space="preserve"> </w:t>
      </w:r>
      <w:r>
        <w:rPr>
          <w:rtl w:val="true"/>
        </w:rPr>
        <w:t xml:space="preserve">آذر ماه </w:t>
      </w:r>
      <w:r>
        <w:rPr/>
        <w:t>89/09/10</w:t>
      </w:r>
      <w:bookmarkEnd w:id="140"/>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 عبارت عروة درباره عدم اعتبار شهادت زنان در اثبات هلال، با اشاره به بررسی دلالت روایت داود بن الحصین و عدم تعارضش با این حکم،‌به جواب از اشکال آقای خویی بر وسائل در مورد سند این روایت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از حکم شهادت نساء در مورد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روایت داود بن الحصین بر خلاف نظر آقای حکیم که آن را مطرح می‌دانند، وجهی برای طرح آن نیست؛ چرا که مضمون آن تعارضی با روایات نافی اعتبار شهادت نساء در مورد اثبات هلال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هم این حرف را دارد و لذا روایت را معمول به می‌داند و مدلولش این می‌شود که بین یوم الشک صوم و یوم الشک افطار فرق وجود دارد به اینکه در یوم الشک اول ماه مبارک رمضان که می‌خواهد روزه بگیرد، اگر یک زن هم، هر چند عادل هم نباشد، شهادت بدهد برای روزه رجاءاً کفایت می‌کند؛ چون موضوع شک است و روزه به قصد رجاء‌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یوم الشک آخر رمضان که باید حتماً ثابت بشود که اول شوّال شده است تا افطار جایز بشود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بلکه به نظر می‌رسد که این روایت به خصوص درباره عدم اعتبار عدالت در مورد زنی که شهادت می‌دهد، ظهور بسیار قوی‌ای دارد و کالصریح است؛ چون می‌گوید ولو یک زن باشد کافی است و حرفی از عدالت درباره او نمی‌زند با اینکه در این روایت در صدد بیان کیفیت و کمیت هر دو است، و شاهدش این است که در ذیل که شهادت برای افطار را ذکر می‌کند رجلین عدلین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ظهور که گفتیم، این مضمون را هیچ کس قائل نشده است نه سلار و نه غیر سلار؛ چون تعبیر سلاّر این است که شهادت عدل واحدی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ممکن است که منشأ تعبیر سلار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قید عدالت، مطلبی باشد که آقای سید جواد گفت، و آن اینکه الان دیدم که عبارت رجلین عدلین در صدر و زن واحد در ذیل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لاتجوز شهادة النساء فی الفطر الا شهادة رجلین عدلین و لابأس فی الصوم بشهادة النساء ولو امرأة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 بودن ذکر رجلین عدلین بر نساء، ممکن است که به جهت اعتماد به ذکر عدالت در صدر، از دوباره ذکر کردن آن خودداری شده باشد، و لذا قید عدالت برای مرئة هم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سلار هم طبق این عبارت در فتوایش قید عدالت را آورده است و چنین استفاده کرده است که اختلافشان راجع به رجلین و زن واحد بودن است و اما عدالت در هر دو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خویی بر وسائل در نحوه نقل سند حدیث داود بن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در اینجا بر صاحب وسائل این اشکال را می‌کنند که ایشان این روایت داود بن الحصین را در دو جا از وسائل نقل نموده است؛ یکی در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 و دیگری در کتاب الشهادات و در هر دو جا مبتلا به اشتباه شده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 روایت را که از سعد بن عبدالله است به علی بن حسن بن فضال نسبت داده است و در کتاب الشهادات روایتی را که سعد بن عبدالله ـ‌ طبق نقل شیخ در تهذیب و استبصار ـ‌ بدون واسطه از محمد بن خالد نقل کرده است، در آنجا بین سعد بن عبدالله و محمد بن خالد، احمد بن محمد را واسطه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 اشتباهش تبدیل کردن سعد بن عبدالله به علی بن حسن بن فضال است و در کتاب الشهادات اشتباهش قرار دادن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نسبت این سهوها به صاحب وسائل درست نیست و قبل از توضیح این مطلب مقدمه‌ای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خیلی اهل نوشتن بوده است؛ به طوری که اگر دست نوشته‌های ایشان را که نسخه‌هایش را دیده‌ام و یا در فهارس کتب خوانده‌ام، روی هم بگذارند ارتفاعش به چندین 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آقا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از نسخه‌های خطی و اصلی خودش را من دیده‌ام و شاید بیشتر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اطلاع داریم که غیر از اینها نسخه‌های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وسائل را به خط شیخ حرّ، مرحوم حاج آقا رضا زنجانی داشته است و آن را به آستانه حضرت رضا علیه السلام داده بود؛ که در فهرست آستانه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ایشان هم شنیدم که به آنجا داده است و این‌گونه تعبیر می‌کرد که مسوده ثالثه وسائل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من خیال می‌کردم که مثلاً مسوده ثالثه، شش نسخه می‌شود، ولی بعداً حدس می‌زنم که این‌طوری نبوده است، بلکه این‌طور بوده است که یک نسخه اول را نوشته است و آن‌قدر آن را اصلاح کرده است که احتیاج به تبییض پیدا کرده است و بعد از آن مسودة، یک چیزی را تبییض می‌کند و روی آن کار می‌کند و دوباره نسخه پیدا می‌کند و روی آن کار می‌کند تا اینکه همین نسخه دوم مسودة می‌شود و احتیاج به یک مبیضه پیدا می‌کند، و پس از تبییض آن، دوباره بعد از اعمال اصلاحات بر روی آن، آن هم مسودة می‌شود و طبع قضیه هم همین است که در اثر اصلاحات و شلوغ شدن و پیدا کردن روایات دیگر،‌ همان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مرحوم حاج شیخ آقا بزرگ هم با مراعات بعضی از ملاحظه کلام ایشان همین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ایشان خیلی حک و اصلاح کرده است و از جمله مطالبی که در امور خطی ملاحظه می‌شود این است که گاهی می‌بینید که یک روایت را خط کشیده است و در حاشیه نوشته است به جهت اینکه بعداً آن را پیدا کرده است و اگر کسی مسوده اولی را ببیند، این خصوصیات در آن هست و حاج شیخ آقا بزرگ که آن نسخه اولی را دیده است می‌گوید از مقدار خط کشیدن‌ها و از کثرت ابطال، پیداست که این نسخه اولی است که مال صاحب روضات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خیلی موقع‌ها یک چیزی که در حاشیه نوشته شده است،‌ جای آن در متن گم می‌شود که این از کجای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نیابت حج در عروة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ابوالحسن اصفهانی حاشیه زده و آن را نادرست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درس آقای حکیم بودیم، اینجا را که بحث می‌کرد، گیر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در اینجا آمده است؟‌یکی از طلبه‌های پای منبر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گفته است که در این دو مسأله یک جابجایی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مسأله بعدی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مسأله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در استنساخ جابجا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تأمل مختصری کرد و این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در حاشیه نوشته شده بوده‌اند و ناسخ متوجه جای آنها نشده است و لذا اشتباه کرده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نسخه اصلی عروه را که سید عبدالعزیز طباطبایی به من داده بود و مدتی پیش من بود و الان هم عکس عروه پیش من هست، دیدم و کسانی که اشتباه در استنساخ کرده‌اند، حق داشته‌اند؛ چون کسی که معنای مطلب را نفهمد، چنین اشتباهی می‌کند؛ برای اینکه وقتی از دو جای یک سطر سقطی واقع شده است و یکی به طرف یمین نزدیک است و دیگری به طرف یسار نزدیک است،‌ قهراً باید آنی را که از نزدیک یمین سقط شده است، در طرف یمین ذکر کند و آنی را که از نزدیک طرف یسار سقط شده است در طرف یسار ذکر نماید ولی ساقط شده از نزدیک یمین را در طرف یسار و ساقط شده از طرف یسار را در طرف یمین نوشته است و طبیعی است که اگر کسی معنایش را نفهمد به اشتباه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در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وسایل قبل از این روایتی که مورد بحث است،‌ در ذکر سند یک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را نقل می‌کند،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عن 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را نقل می‌کند و بعد در نقل روایت مورد بحث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برگشت می‌کند به علی بن حسن بن فضال؛ چون متصل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این‌طور نیست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نه به حسن بن علی بن فضال و من احتمال می‌دهم که این سهو از صاحب وسائل نیست؛ بلکه شیخ حرّ این روایت را در حاشیه نوشته بوده است و مستنسخ از روی اشتباه آن 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عن 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با اینکه باید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اینکه جای حاشیه‌ها در مقابله وسائل مشخص شود این است که باید با تهذیب که مصدر اصلی روایت است مقابله بشود، و الا با نگاه بدون مقابله با آن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سهو به طور بتّی به ایشان در این مورد صحیح نیست و احتمال سهو در ناسخین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در کتاب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ایشان در کتاب الشهادات احمد بن محمد را واسطه آورده است با اینکه شیخ در تهذیب و استبصار بدون واسطه نقل کرده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می‌دهم که از آنجا که سعد بن عبدالله در این روایت نمی‌تواند بدون واسطه از محمد بن خالد روایت نماید، احمد بن محمد یا توسط صاحب وسائل و به اجتهاد خودشان و یا به اجتهاد ناسخین قبلی آورده شده است و شیخ حر هم از آن نسخه تصحیح شده اجتهادی روایت را اخذ کرده است، منتها در تصحیح اجتهادی قاعده‌اش این است که باید اصل عبارت را متذکر بشوند؛ که عبارت چنین بود و ما چنین تصرفی در آن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مطمئناً این سندی که در تهذیب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ما رواه سعد بن عبدالله عن محمد بن خالد و علی بن حدید عن علی بن نعمان عن 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اشتباه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از آقای خویی است که در بحث سعد این را که سعد از محمد بن خالد برقی روایت می‌کند را نقل کرده است ولی اشکالی نکرده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حدید ینقل عنه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اشکال نکرده است، ولی در آنجا که خود سعد بن عبدالله را عنوان کرده است در این 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عن محمد بن خالد و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واسطه افتاده است و سعد بن عبدالله نمی‌تواند از محمد بن خالد روایت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قدیم در اینجا حاشیه زده‌ام که در اینجا واسطه افتاده است؛ چون سعد بن عبدالله برای نمونه حتی یک روایت نیست که در آن بدون واسطه از علی بن حدید نقل نموده باشد و در همه آنها یکی از مشایخ سعد واسطه شده‌اند و گاهی هم دو واسطه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محمد بن خالد هم در هیچ کجا سابقه نقل بدون واسطه را ندارد، غیر از یک روایتی که در بعضی از نسخ کافی است ولی نسخ معتبر کافی آن را ندارند،‌ اگر چه آن روایت را از بعضی از نسخ کافی، در تهذیب نقل کرده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حرف درست است که محمد بن خالد طبقه‌اش مساعد نیست که سعد بن عبدالله از او روایت نماید، منتها بیان آقای خویی یک نقصی دارد؛ چون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سعد بن عبدالله از محمد بن خالد روایت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تنها امکان دارد، بلکه واقع هم شده است؛ که سعد بن عبدالله از محمد بن خالد روایت نقل کرده است،‌ منتها از محمد بن خالد طیالسی روایت دارد و طبقه‌اش هم مساعد است،‌ در این روایت هم که نگفته است که محمد بن خالد برقی است یا طیالسی،‌ پس به صرف این ادعاء در اینجا نمی‌توان، لزوم سقط واسطه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باید این مطلب را هم اضافه نمایند که در اینجا نمی‌تواند خالد بن محمد طیالسی باشد و مقصود از خالد در اینجا خالد بن محمد برقی است؛ چون خالد بن محمدی که از علی بن نعمان روایت نقل می‌کند خالد بن محمد برقی است و البته این حرف همان‌طوری که گفتیم صحیح است که سعد بن عبدالله از خالد بن محمد برقی نمی‌تواند نقل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صاحب وسائل کثرت نوشتجات داشته است و معصوم نبوده است، ولی در این موارد معلوم نیست که ایشان سهو کرده باشد و نسبت بتّی سهو به ایشان درست نیست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ظاهراً برای این روایت در خود تهذیب هم دو سند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خبر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است که سندش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عن محمد بن خالد و علی بن حدید عن علی بن نعمان عن داود بن الحصین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خبر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جلد از تهذیب است و سندش عین همین سند است منتها احمد بن محمد در وسط آنها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عن احمد بن محمد عن محمد بن خالد و علی بن حدید عن علی بن نعمان عن داود بن الحصین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متن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اولی سخن از صوم است و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الحصین عن ابی عبدالله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شهادة النساء فی الفطر الا رجلین عدلین و لاباس بشهادة النساء ولو امرءة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دومی ابتداءً سؤال از شهادت نساء در نکاح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الحصین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النکاح بلارجل معهن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bookmarkStart w:id="141" w:name="pg4508_38105"/>
    </w:p>
    <w:p>
      <w:pPr>
        <w:pStyle w:val="BookText"/>
        <w:rPr/>
      </w:pPr>
      <w:bookmarkEnd w:id="141"/>
      <w:r>
        <w:rPr>
          <w:rFonts w:ascii="IRNazanin" w:hAnsi="IRNazanin" w:eastAsia="IRNazanin"/>
          <w:color w:val="111111"/>
          <w:sz w:val="28"/>
          <w:sz w:val="28"/>
          <w:szCs w:val="28"/>
          <w:rtl w:val="true"/>
          <w:lang w:bidi="fa-IR"/>
        </w:rPr>
        <w:t xml:space="preserve">ولی من احتمال قوی می‌دهم اینها یک روایت بوده‌اند؛ یعنی همان روایت دومی که در مورد شهادت نساء و موارد دیگر است، تقطیع شده است و لذا در روایت اولی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 که حاکی از چنین تقطیعی است، و با این وصف و یک روایت بودن آنها، شیخ حرّ و یا دیگری،‌ هم به جهت اینکه توجه کرده‌اند که سعد بن عبدالله نمی‌شود که از علی بن حدید یا محمد بن خالد نقل نماید و هم وقتی دیده‌اند که خود شیخ هم در جای دیگر سند صحیحش را نقل کرده است، اینجا را تصحیح اجتهادی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 که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واحد کفایت نمی‌کند ولو اینکه یمینی به آن ضمیمه گردد؛ یعنی اگر قسم هم بخورد و یمین را ضمیمه به شهادت عدل واحد نماید، فایده‌ای ندارد و جهتش این است که دلیلی بر کفایت در این صورت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2" w:name="__RefHeading___Toc680519_3644566090"/>
      <w:bookmarkStart w:id="143" w:name="_Toc48"/>
      <w:bookmarkEnd w:id="142"/>
      <w:r>
        <w:rPr>
          <w:rtl w:val="true"/>
        </w:rPr>
        <w:t xml:space="preserve">سه‌شنبه </w:t>
      </w:r>
      <w:r>
        <w:rPr/>
        <w:t>30</w:t>
      </w:r>
      <w:r>
        <w:rPr>
          <w:rtl w:val="true"/>
        </w:rPr>
        <w:t xml:space="preserve"> </w:t>
      </w:r>
      <w:r>
        <w:rPr>
          <w:rtl w:val="true"/>
        </w:rPr>
        <w:t xml:space="preserve">آذر ماه </w:t>
      </w:r>
      <w:r>
        <w:rPr/>
        <w:t>89/09/30</w:t>
      </w:r>
      <w:bookmarkEnd w:id="143"/>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یا عدم اعتبار حکم حاکم در اثبات هلال ماه مبارک رمضان را، آغاز نموده و به ذکر اقوال در مسأله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یا عدم اعتبار حکم حاکم در اثبات هلال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الذی لم یعلم خطاؤه و لا خطاء مستنده کما اذا استند الی الشیاع الظنی</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مرحوم سید آن را به عنوان ششمین از مثبتات هلال ذکر کرده است، حکم حاکم است و این بحث توقفی بر بحث از کلی حاکم حکم ندارد؛ آن یک بحث کلی است که بحث‌های عقلی، نقلی و جهات مختلفی دارد که جای بحث از آن در مکاسب است و در اینجا چون روایات خاصی وجود دارد،‌ ممکن است که کسی حکم حاکم را در جاهای دیگر قائل باشد ولی در اینجا قبول نکند و یا عکس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اگر حاکم حکم به ثبوت هلال نماید، اگر قطع به خطأ کلام حاکم نداشتیم مطلقا متّبع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قائل شده‌اند که حاکم اگر به استناد بینه حکم کند و قطع به خلاف آن نباشد، حکم او مقبول است و اما اگر از طریق‌های دیگر به حکم برسد و یا اگر ما یقین به اشتباه حاکم و یا عادل نبودن شهود او داشته باشم، حکم او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مطلقا اعتبار حکم حاکم در مسأله هلال را نفی کرده‌اند و گفته‌اند که حتی بینه هم،‌ وقتی مورد قبول است که در نزد خود ما شهادت بدهند و اما اگر در نزد دیگری مانند حاکم شهادت بدهند برای ما اعتباری ندارد و حکمی هم که به تبع آن باشد، قابل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اخیر را صاحب حدائق قائل شده است و آن را به بعضی از افاضل متأخر المتأخرین نسبت داده است ولی از عبارت ایشان چنین قولی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اعتبار حکم حاکم به تبع شهادت بینه در نزد او بدون قطع بر خلاف آن</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مسأله،‌ ابتداء از اعتبار یا عدم اعتبار حکم حاکم با استناد به شهادت عدلین، در صورتی که یقین بر خلاف آن نداشته باشیم، بحث می‌کنیم؛ یعنی اگر دو نفر عادل در نزد حاکم شهادت بر هلال بدهند ولی در نزد من عدالت آنها ثابت نباشد، آیا حکم حاکم به ثبوت هلال، برای من اعتبار دارد یا نه؟ بعد هم بحث این است که اگر حکم حاکم به استناد بینه را قبول کردیم، آیا حکم حاکم به استناد اموری غیر از بینه؛ مانند علم حسی او یا علم اجتهادی او، مورد اعتبار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بحث ما در مورد حکم حاکمی است که فقیه و مجتهد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شهرت یا اجماع در اعتبار حکم حاکم در صورت استناد به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این است که اگر حاکم به استناد بینه،‌ حکم به ثبوت هلال نماید حکم او حجت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صاحب مدارک یک نحو تسلّمی در این حجیت استفاده می‌شود؛ چون صاحب مدارک،‌ بحث دومی را که گفتیم ـ که این بود که اگر حاکم به استناد علم حسی یا اجتهادی خود حکم نماید، حجت است یا نه ـ مورد بررسی قرار داده است و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ترجیحی هم نداده است، منتها در وجه تقریب این قول که حکم به تبع علم خودش اعتبار دارد، کلامی دارد که حاکی از مسلم بودن اعتبار حکم حاکم در صورت استناد به بینه در آن حکم، می‌باشد؛ کلام ایشان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حکم حاکم با شهادت بینه حجیت دارد، به طریق اولی باید بگوییم که در صورت علم او به ثبوت هلال و حکم بر اساس آن،‌ این حکم او باید حجیت داشته باشد؛ چون در صورت استناد به بینه، با اینکه خودش علم ندارد حکم او نافذ است، پس در صورت علم داشتن او به جهت رؤیت هلال،‌ باید بالاولویة حکم او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ایشان که یک مسأله مورد خلاف را، با آوردن چنین شاهدی اثبات می‌کند، استفاده می‌شود که آن مطلب مورد استشهاد از خلافیات نبوده و از مسلمات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کلام صاحب مدارک در دعوای تسالم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ظاهر این کلام مدارک مسلم گرفتن اعتبار حکم حاکم در صورت استناد آن به بینه است،‌ ولی این مسأله به طور مکرر در مدارک دیده می‌شود که ایشان در خیلی از مواقعی که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به جهت اینکه ایشان فحص کامل ندارد و معمولاً دو سه تا کتاب در دسترس او بوده است مثل کتب شهید و بعضی کتب علامه و گاهی هم محقق کرکی و از همین‌ها استفاده می‌کرده است،‌ لذا بدون مراجعه نمی‌توان این کلام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اینجا به کتب فقهاء از قدیم مراجعه کردیم تا نظریه آنها در این مورد را استخراج نماییم، تا زمان علامه، این مسأله؛ که یکی از طرق مثبته هلال، حکم حاکم است، مطلقا در کتب آنها مطرح نبود و در کتب علامه هم فقط در کتاب قواعد او، این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راه‌های دیگر مانند رؤیت، بینه و گذشتن سی روز و در کتب اصحاب العدد هم مسأله عدد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علامه در قواعد، فخرالمحققین در ایضاح، علامه سید عمید الدین همشیره زاده علامه در کنز الفوائد و شهید اول و عده‌ای از متأخرین این را پذیرفته‌اند و اما اینکه قبل از علامه قائلی بر آن باشد یافته نشد، تا چه رسد به شهرت و بالاتر از آن اجماع و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شاید ظواهر کلمات فقهاء قبل از علامه که اسمی از حکم حاکم در بین طرق مثبته هلال نبرده‌اند، خالی از ظهور در عدم اعتبار حکم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ظهور در عدم اعتبار را نمی‌گویم؛ چون ممکن است ترک ذکر آن به جهت اکتفاء به ذکر حجیت بینه در این باره باشد؛ که آن را مطلقا حجت بدانند؛ چه در نزد خود شخص قائم بشود و یا در نزد دیگری قائم شده باشد، که در این صورت اگر حاکم به استناد بینه حکم نماید،‌ اصالة الصحة هم در حکم حاکم جاری می‌شود و حکم می‌شود که تشخیص او در بینه عادله بودن شاهدین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کسانی که حکم حاکم را در ردیف سایر طرق نیاورده‌اند نظرشان این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نمی‌توان در مسأله دعوای اجماع کرد و بلکه شهرت هم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که عامه چنین مطلبی داشته باشند ولی امامیه این را ندارند و تنها دلیل امامیه روایت است و در روایت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عندک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چیز دیگری نیست که حکم حاکم را در اینجا معیار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برای ما ثابت نیست و به طریق اولی اجماعی هم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علامه به این طرف قائل زیاد دارد و اما آنهایی که در اعتبار حکم حاکم به استناد بینه اشکال کرده‌اند زیاد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جمعی از قائلین در دو طرف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متأخرین و معاصرین قائل به نفوذ حکم حاکم در این صورت شده‌اند که جمعی از آنها از قرار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صاحب کفایه و ذخیره میل به نفوذ دارد و میرزای قمی،‌ کاشف الغطاء، صاحب عروه و آقای حکیم هم نافذ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قائلین به عدم نفوذ که ما دیدیم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در غایة المرام، اظهار تردید کرده است؛ چون دو وجه ذکر کرده است و ترجیحی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هم تمایل به عدم نفوذ دارد، بعض از افاضل متأخر المتأخرین را هم نقل کرده‌اند که صریحا حکم به عدم نفوذ کرده‌ است، نراقی هم در مستند تصریح به عدم نفوذ کرده است و آقای خویی هم در متأخرین حکم به عدم نفوذ کرده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شیخ عبدالکریم را مراجعه نکردم، تا ببینم در اینجا چه قولی را اختیار کرده است،‌ به هر حال عده‌ای این‌طوری که گفتیم قائل به عدم اعتبار شده‌اند، ولی بیشتر فقهاء قائل به نفوذ شده‌اند</w:t>
      </w:r>
      <w:r>
        <w:rPr>
          <w:rFonts w:eastAsia="IRNazanin" w:cs="IRNazanin"/>
          <w:color w:val="111111"/>
          <w:sz w:val="28"/>
          <w:szCs w:val="28"/>
          <w:rtl w:val="true"/>
          <w:lang w:bidi="fa-IR"/>
        </w:rPr>
        <w:t>.</w:t>
      </w:r>
      <w:bookmarkStart w:id="144" w:name="pg4508_38115"/>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5" w:name="__RefHeading___Toc680521_3644566090"/>
      <w:bookmarkStart w:id="146" w:name="_Toc49"/>
      <w:bookmarkEnd w:id="145"/>
      <w:r>
        <w:rPr>
          <w:rtl w:val="true"/>
        </w:rPr>
        <w:t xml:space="preserve">چهارشنبه </w:t>
      </w:r>
      <w:r>
        <w:rPr/>
        <w:t>1</w:t>
      </w:r>
      <w:r>
        <w:rPr>
          <w:rtl w:val="true"/>
        </w:rPr>
        <w:t xml:space="preserve"> </w:t>
      </w:r>
      <w:r>
        <w:rPr>
          <w:rtl w:val="true"/>
        </w:rPr>
        <w:t xml:space="preserve">دی ماه </w:t>
      </w:r>
      <w:r>
        <w:rPr/>
        <w:t>89/10/01</w:t>
      </w:r>
      <w:bookmarkEnd w:id="146"/>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از حجیت حکم مجتهد عادل برای ثبوت هلال ماه مبارک رمضان به اعتماد شهادت عدلین، استدلال به مقبوله عمربن حنظله را مطرح نموده و بحث سندی آن را ذکر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مقبوله عمر بن حنظلة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نفوذ حکم حاکم در مورد هلال ماه رمضان به روایاتی استدلال شده است که یکی از آنها مقبوله عمر بن حنظله است که سند و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الحسین عن محمد بن عیسی عن صفوان بن یحیی عن داود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رجلین من اصحابنا بینهما منازعة فی دین او میراث فتحاکما الی السلطان او الی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نسخه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الیهم فی حقّ او باطل فانما تحاکم الی الطاغوت و ما یحکم به فانما یاخذ سحتا و ان کان حقا ثابتا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گفته‌اند که اگر راه دیگری برای گرفتن حق خود نداشته باشد، اشکالی ندارد که به آنها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سُحت شدن هم در صورتی است که مورد دعوا عین خارجی نباشد؛ چون عینی که مال خود اوست معنا ندارد که به سحت تبدیل شود و اگر مقصود این باشد نیاز به بیان صریح دارد تا این را هم شامل بشود برای اینکه خیلی با ارتکازات مخالف است و قبول آن نیاز به تعبد قوی و بیان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مورد دعوا عبارت از دین و امور کلی باشد چیزی را که به حکم طاغوت بگیرد سحت می‌شود و این برای این است که حاکم طاغوتی چنین حقی را برای تعیین و حکم کردن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الیهم فی حقّ او باطل فانما تحاکم الی الطاغوت و ما یحکم به فانما یأخذ سحتا و ان کان حقّا ثابتا له لانه اخذه بحکم الطاغوت و قد أمر الله أن یکفر به قال الله عزوجل یریدون ان یتحاکموا الی الطاغوت و قد امروا ان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الی 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قد روی حدیثنا و نظر فی حلالنا و حرامنا و عرف احکامنا فلیرضوا به حکما فانی قد جعلته علیکم حاکما فاذا حکم بحکمنا فلم یقبله منه فانما استخفّ بحکم الله و علینا ردّ الرادّ علینا الراد علی الله و هو علی حدّ الشرک بالله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بقیه‌ای هم دارد، ولی عمده بحث در این تکه ذیلش است،‌ که بعد از بحث سندی از آن بحث خواهیم کرد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سندی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این سند واقع شده‌اند در وثاقت آنها حرفی نیست فقط در مورد عمر بن حنظله اشکال شده است که بحثش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مرحوم آقای بروجردی رضوان الله علیه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است، این عبارت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علی الظن انه محمد بن الحسن و هو الصفار و صحّفه قلم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ایشان درست است، کما اینکه در کافی چاپ شده هم، این تذکر را داده است که باید محمد بن الحسن باشد نه محمد بن الحسین؛ و جهتش این است که بعید است که محمد بن الحسین که در این طبقه مقصود از آن محمد بن الحسین بن ابی الخطاب است از محمد بن عیسی روایت بکند، ولی به هر حال چون در وثاقت او هم حرفی نیست، در این جهت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خویی ایشان را تضعیف نموده است؛ شش وجه برای توثیق او ذکر نموده و همه آنها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عمر بن حنظلة ثقه است و وجوهی بر وثاقت او دلالت می‌کند که عبارتند از</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بعضی از مشایخ ثلاثی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بأنهم لایروون ولایرسلون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ابن ابی عمیر از او در کمال الدین صدوق، به نظر ما سقط دارد و در طریق صحیحش بین ابن ابی عمیر و عمر بن حنظلة، ابی ایوب خرّاز قرار دارد، و اما روایت صفوان از عمر بن حنظلة در دو مورد وارد شده است که در یک موردش فقط از عمر بن حنظلة است،‌ که همین نقل برای توثیق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نقل دیگری هم از عمر بن حنظلة دارد، لکن از عمر بن حنظلة به تنهایی نیست و با او دو نفر دیگر را هم ضمیمه کرده است، و به همین جهت این نقل را ما نمی‌توانیم دلیل بر وثاقت هیچ کدام از آنها قرار بدهیم؛ چرا که ممکن است که فقط یکی از آنها را ثقه بداند و دو نفر دیگر را برای تایید ضمیمه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گاهی با همین بیان از ایرادی که بعضی از بزرگان مثل مرحوم آقای خمینی و مرحوم آقای خویی، به عنوان نقض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مشایخ ثلاث از ضعاف نقل حدیث کرده‌اند، چنین جواب داده‌ایم که در برخی از موارد مذکور از نقض، نقل آنها به ضمیمه افراد غیر ضعیف بوده است و ممکن است که شخص ضعیف را از باب تایید ضمیمه کرده باشند، چون همان‌طور که در حدیث متواتر گاهی از اجتماع اخبار ضعاف، قطع به صدور روایتی پیدا شده و حکم به تواتر آن می‌شود، ضمیمه کردن بعضی از ضعاف هم در اسناد می‌تواند که در اعتبار سند مؤثر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این‌گونه از موارد، نقض بر روایت ایشان از خصوص ثقات نمی‌شود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وثاقت عمر بن حنظلة است ـ‌ به طوری که آقای خویی نقل کرده است ـ‌ روایت حدود ده نفر از اجلاء ثقات از او می‌باشد؛ که همه آنها از اجلاء خیلی مهم هستند، غیر از مفضل بن صالح، که آن را هم ما اشکال نمی‌کنیم؛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که افقه فقهای اصحاب اجماع است و سه نفر که نجاشی در مورد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یکی از آنها هشام بن سالم است؛ و نقل شخص از غیر ثقه از نقاط ضعف حدیثی شمرده می‌شده است و آدم‌های خیلی معتبر این کار را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راویان از عمر بن حنظله ابوالمغرا است که در موردش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کبیر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یکی از آنها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کمتر از وثاقت نیست و در مورد چند نفر از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تضعیفی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خیلی مستبعد است که چنین گفته شود که این افرادی که گفتیم، دارای این ضعف حدیثی بوده‌اند که از شخص ضعیف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هم نیست که همه اینها اصالة العداله‌ای بوده باشند و اصل را در عدم جعّال بودن دانسته و از افراد نقل حدیث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روایت ثقات اجلاء از شخص را از راه‌های احراز وثاقت شخص می‌دانیم و عمر بن حنظلة هم از این راه حکم به وثاقتش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اصحاب هم به روایات او عمل کرده‌اند و قدماء و امثال آنها هم من یادم نیست که در کتاب‌های سابقین، کسی نسبت به او مناقشه‌ای کرده باشد</w:t>
      </w:r>
      <w:r>
        <w:rPr>
          <w:rFonts w:eastAsia="IRNazanin" w:cs="IRNazanin"/>
          <w:color w:val="111111"/>
          <w:sz w:val="28"/>
          <w:szCs w:val="28"/>
          <w:rtl w:val="true"/>
          <w:lang w:bidi="fa-IR"/>
        </w:rPr>
        <w:t>.</w:t>
      </w:r>
      <w:bookmarkStart w:id="147" w:name="pg4508_38124"/>
    </w:p>
    <w:p>
      <w:pPr>
        <w:pStyle w:val="BookText"/>
        <w:rPr/>
      </w:pPr>
      <w:bookmarkEnd w:id="147"/>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از یزید بن خلیفة نقل شده است و در آن روایت یزید بن خلیفه از امام علیه السلام در مورد وقت نماز چنین سؤال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بن حنظلة أتانا عنک بوقت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بن حنظلة یک وقتی را برای نماز از قول شما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لایکذِبُ علینا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اگر نقل کرده باشد، بر ما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بر این روایت اشکال نموده است به اینکه یزید بن خلیفة وثاقتش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یزید بن خلیفة هم ثقه است به جهت اینکه صفوان بن یحیی حدود هشت مورد از او روایت کرده است و همین برای وثاقت او کافی است و مؤید وثاقت او این است که برخی از اصحاب اجماع هم مثل یونس بن عبدالرحمن ـ‌ در موارد متعدد ـ و عبدالله بن مغیرة از او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معتبر است و بر وثاقت عمر بن حنظله دلالت می‌کند؛ چرا که از این کلام، پیداست که حضرت به او اعتماد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احتمال می‌آمد که حضرت می‌خواهد بفرماید که در خصوص این حرف به ما دروغ نبسته است ولی عبارت چنین نیست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محتمل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حنظلة ثقة است و این روایت هم معتبر است و اشکال سندی بر آن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__RefHeading___Toc680523_3644566090"/>
      <w:bookmarkStart w:id="149" w:name="_Toc50"/>
      <w:bookmarkEnd w:id="148"/>
      <w:r>
        <w:rPr>
          <w:rtl w:val="true"/>
        </w:rPr>
        <w:t xml:space="preserve">شنبه </w:t>
      </w:r>
      <w:r>
        <w:rPr/>
        <w:t>4</w:t>
      </w:r>
      <w:r>
        <w:rPr>
          <w:rtl w:val="true"/>
        </w:rPr>
        <w:t xml:space="preserve"> </w:t>
      </w:r>
      <w:r>
        <w:rPr>
          <w:rtl w:val="true"/>
        </w:rPr>
        <w:t xml:space="preserve">دی ماه </w:t>
      </w:r>
      <w:r>
        <w:rPr/>
        <w:t>89/10/04</w:t>
      </w:r>
      <w:bookmarkEnd w:id="149"/>
    </w:p>
    <w:p>
      <w:p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دلالت روایت مقبوله عمر بن حنظلة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مقبوله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مستند دو اشکال بر دلالت مقبوله عمر بن حنظلة بر اعتبار حکم فقیه عادل برای اثبات هلال نموده است که اشکال اولش این است که مورد این روایت راجع به مسأله قضاء و افتاء است و لذا تمسک به آن برای حجیت حکم او در مورد اثبات هلال،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از قضاء و افتاء تعدی نماییم و مورد را موجب اختصاص ندانیم، ولی در ذیل یک قیدی دارد که آن قید، استدلال به روایت برای مورد بحث را مشکل می‌کند؛ چون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حکم بحکمنا ولم یقبله منه فانما استخف بحکم الله و علینا ردّ، الراد علینا الراد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 ما را بگوید و کسی آن را رد کند امر خداوند را خفیف شمرده است و بر ما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 به اول ماه بودن و اینکه وظیفه شما روزه گرفتن است،‌ معلوم نیست که حکم الهی باشد و این خودش مورد بحث است که آیا در اینجا حکم فقیه عادل به ثبوت هلال، حکم الله است و باید اخذ نمود یا نه؟ و منکر حجیت حکم حاکم در این باره،‌ می‌گوید این حکم الله نیست و خداوند نگفته است که این 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آقای حکیم در استدلال به مقبوله عمر بن حنظلة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 استدلال به این روایت تقریبی دارد که آن تقریب از اشکالات نراقی به دور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من او را حاکم قرار دادم یعنی او را نازل منزله حاکم قرار دادم؛ و سمت‌هایی را که حاکم در شریعت دارد، مجتهد هم همان سمت را در شریعت دارد و یکی از سمت‌های حکومت و شؤون آن این است که حاکم حکم به هلال می‌کند، پس طبق این جعل، امام علیه السلام برای مجتهد هم این سِمَت را قرار داده است؛ یعنی همان‌گونه که سلمان که والی بود وظیفه داشت که حکم به هلال بکند، طلبه مجتهدی هم که هنوز شغلی ندارد و سمتی ندارد،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را من با سلمان متحد الحکم قرار دادم و او را تنزیل به منزله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صدر روایت در مورد مخاصمه است و حتی اینکه در ذیل هم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حکمنا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 مورد مخاصمه باشد، ولی اینها روایت را اختصاص به باب مخاصمه نمی‌دهد؛ چون جعلی که حضرت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شامل مخاصمه و غیر مخاصمه می‌شود یعنی اگر سؤال شود که چرا در باب مخاصمه باید رجوع به مجتهد بکنیم؟ جوابش این است که برای اینکه شارع مجتهد را تنزیل به منزله حاکم کرده است و حاکم حکمش متبع است،‌ پس در باب مخاصمه و غیر مخاصمه حکم مجتهد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اینکه مسأله حکم به ثبوت هلال هم از شؤون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برای این مطلب در کلمات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ادعای وضوح مطلب را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 سبر و تأمل کاف فی وضوح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کمی تأمل کند و بررسی کند برایش واضح می‌شود که این از شؤون حاکم است و در گذشته هم این‌طور بوده است که مردم برای مسأله هلال به ولات امر مراجعه می‌کرده‌اند و 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هم ادعایی شبیه به همین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آقای حکیم یک استدلالی هم به طور ضمنی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مسأله به عهده حاکم نباشد هرج و مرج لازم می‌آید و این روشن است که شؤون عامه را باید حکام و ولات امر تعیین کنند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شاهد بر این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قیس ـ‌ که بعداً ما آن را بحث خواهیم کرد ـ می‌گوید که وظیفه امام است که حکم به هلال بکند، پس یعنی این کار از شؤون کسی است که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هست مثلاً وقتی که آن اعرابی آمد و بینه شرعی هم نبود، ولی یا حضرت از قول او اطمینان پیدا کرد و یا اینکه با علم نبوت فهمید که حرف او درست است و حکم فرمود که الان باید روزه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ابی الجارود هم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یوم یفطر الناس و الاضحی یوم یضحی الناس و الصوم یوم یصوم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روایتی 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صومی الا یصومک و ما افطاری الا بافطارک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با اینکه یقین داشته است که ماه رمضان است،‌ خودش افطار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معلوم می‌شود که این مطلب از شؤون والی است و لذا حضرت اینچنین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تمسک به این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صومی الا بصومک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از باب تقیه فرموده است و حکم اولی چنین نیست، برای مورد بحث مشکل است و چنین استدلالی وقتی صحیح است که ما حکم ولات امر را چه ولات عدل باشند و چه ولات جور باشند نافذ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مقبوله عمر بن حنظلة در صدرش خلاف این را داشت و می‌فرمود اینها یعنی سلطان‌ها و قضاتشان حرفشان نافذ نیست و طاغوت هستند و به حرف اینها عمل کردن درست نیست و اخذ به حکم آنها سخت است،‌ و لذا نمی‌شود به مثل اینها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احتمال می‌دهم که ایشان می‌خواهد این را بگوید که مسأله بر عهده ولات بودن این مطلب و مرجعیت آنها در این باره، یک مطلبی است که مورد اتفاق مسلمین است؛ همه شیعه و سنی این مطلب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شیعه می‌گوید روایت محمد بن قیس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امام این است که حکم به ثبوت هلال نماید و مقصود از امام هم امام العصر است که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سنی‌ها هم روایات دیگر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 معلوم می‌شود که یک مطلب مسلّم بین همه مسلمین است که مرجع این مطلب عبارت از ولات امر هستند و کأنه ضروری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ایشان، مانند علامه است که برای عمومی بودن یک حکم ادعای اجماع المسلمین را بر آن می‌کند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تبعیت از عامه در ایام حج یک استثناء است،‌ که حتی منکرین ولایت در جاهای دیگر مانند آقای خویی،‌ در باب حج این را قائل هستند؛ چون غیر از این اگر بخواهند عمل بکنند حرج دارد و قابل اجرا نیست و لذا خیلی‌ها در باب هلال ماه رمضان اشکال کرده‌اند ولی در باب حج اشکال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تقریب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شبهه‌ای که در اینجا وجود دارد این است که آیا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تنزیلی مجتهد عادل به منزله سلمان است؛ یعنی این هم نازل منزله سلمان است و با اینکه شاغل نیست، من او را به منزله او قرار می‌دهم و او را صاحب این منصب می‌کنم؟ یا اینکه مفاد این کلام یک جعل حقیقی است به این معنا که من مجتهد عادل را واقعاً چنین قرار دادم که در موارد مخاصمه که به او مراجعه می‌کنند، حق حکم کردن دارد و حکمش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نمی‌خواهد بگوید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حاکم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دادن به معنای تنزیل است به این معنا که این شخص الان شغل قضایی دارد،‌ مثل دکة القضاء که امیرالمومنین علیه السلام داشت،‌ بلکه می‌خواهد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دارای نفوذ قضایی در موارد مراجعه برای حل مخاصمه قرار بدهد؛ که یعنی اگر حکم کرد، من حکم او را نافذ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باشد، این دیگر از آن چنین استفاده‌ای نمی‌شود که در غیر مسائل قضایی هم حکمش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تنزیل به منزله سلمان باشد؛ از آنجا که سلمان هم در قضاء‌ حکمش نافذ است و هم در مسأله هلال،‌ می‌شود که نفوذ حکم او در باب هلال را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مورد اختلاف در مقبوله عمر بن حنظله مسأله مخاصمه است و حکم به نفوذ حکم او شده است،‌ معلوم نیست که تنزیل باشد و در این صورت، تعدی از مورد قضاء برای چیزهای دیگر از شؤون حاکم مشکل می‌شود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آقای خویی بر تقریب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چنین اشکال می‌کنند که بر فرض قبول اینکه مقصود در روایت عبارت از تنزیل به منزله مثلاً‌ سلمان است ولی از کجا بدانیم که سلمان که از طرف امیرالمومنین علیه السلام حاکم مدائن بود،‌ حق حکم به ثبوت هلال هم داشته است؟ سنی‌ها هم که چنین حقی را برای حاکم قائل هستند،‌ از کجا معلوم که این از بدع سنی‌ها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آقای حکیم از این اشکال چنین جواب بدهند که از روایت محمد بن قیس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هلال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مرجع برای این کار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تنزیل به منزله امام بگیریم، نتیجه‌اش این می‌شود که کسی هم که از ناحیه امام به منزله امام قرار داده شده است چنین حقی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همان‌طوری که در اشکال قبلی گفتیم، اشکال در استفاده چنین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تنزیل بودنش ثابت نیست،‌ بلکه این می‌خواهد بفرماید که راجع به همین موضوعی که سؤال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بکنند، حکم مجتهد عادل نافذ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تقریب دیگر هم وجود دارد که آن را در ضمن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می‌کنیم و آن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که حاکم در چه جهت قرار داده شده است و ممکن است که از این راه استفاده عموم بشود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او را به طور مطلق نافذ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نیازی به تنزیل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دادم به او که در موضوعات مختلف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می‌توان نفوذ حکم حاکم حتی در مورد ثبوت هلال را استفاده کرد</w:t>
      </w:r>
      <w:r>
        <w:rPr>
          <w:rFonts w:eastAsia="IRNazanin" w:cs="IRNazanin"/>
          <w:color w:val="111111"/>
          <w:sz w:val="28"/>
          <w:szCs w:val="28"/>
          <w:rtl w:val="true"/>
          <w:lang w:bidi="fa-IR"/>
        </w:rPr>
        <w:t>.</w:t>
      </w:r>
      <w:bookmarkStart w:id="150" w:name="pg4508_38136"/>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1" w:name="__RefHeading___Toc680525_3644566090"/>
      <w:bookmarkStart w:id="152" w:name="_Toc51"/>
      <w:bookmarkEnd w:id="151"/>
      <w:r>
        <w:rPr>
          <w:rtl w:val="true"/>
        </w:rPr>
        <w:t xml:space="preserve">یکشنبه </w:t>
      </w:r>
      <w:r>
        <w:rPr/>
        <w:t>5</w:t>
      </w:r>
      <w:r>
        <w:rPr>
          <w:rtl w:val="true"/>
        </w:rPr>
        <w:t xml:space="preserve"> </w:t>
      </w:r>
      <w:r>
        <w:rPr>
          <w:rtl w:val="true"/>
        </w:rPr>
        <w:t xml:space="preserve">دی ماه </w:t>
      </w:r>
      <w:r>
        <w:rPr/>
        <w:t>89/10/05</w:t>
      </w:r>
      <w:bookmarkEnd w:id="152"/>
    </w:p>
    <w:p>
      <w:p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روایات ابی خدیجه و اسحاق بن یعقوب را از حیث سند و دلالت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ابوخدیجة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محمد بن علی بن محبوب که از اجلاء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بن محمد 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سعید عن ابی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ابوعبدالله علیه السلام الی اصحابنا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ایّاکم اذا وقعت بینکم خصومة او تداری بینکم فی شیء من الأخذ و العطاء أن تتحاکموا الی أحد من هؤلاء الفسّاق اجعلوا بینکم رجلا ممن عرف حلالنا و حرامنا، فانی قد جعلته قاضیا و ایّاکم ان یخاصم بعضکم بعضا الی السلطان الجائر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کلینی، صدوق و شیخ به این روایت طرق خاصی دارند، مرحوم شیخ دو طریق دارد که یکی از راه کلینی و همان طریق است و طریق دوم طریق اختصاصی اوست که همین طریقی است که در صدر بحث ذکر شده است و مرحوم آقای حکیم هم همین طریق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تا ابی الجهم بحثی در سندش نیست و اما ابوالجهم و همین‌طور ابوخدیجة مورد بحث واقع شده‌اند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ابوالجهم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به عنوان ابوالجهم داریم که هیچ کدام از آنها با این طریق تطبیق نمی‌کند؛ و از نظر عصر و زمان منطبق نمی‌شود و لذا ابوالجهم در این روایت مجهول است و سند روایت از این جهت مشکل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ابوالجهم در این طریق هارون بن الجهم است که کنیه‌اش هم ابوالجهم است و توثیق هم شده است و وجه این نظر را مفصلا در حاشیه نوشته‌ام که در جزوه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ابوالخدیجة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که خیلی اسناد را دنبال نمی‌کند در اینجا تعبیر به خبر ابی خدیجه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که اسناد را بیشتر دنبال می‌کند، ابوخدیجه را اشکال نمی‌کند و بیانی دارند؛ که به جهت اینکه خالی از مناقشه نیست، من آن را با تغییر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بین شیخ و نجاشی در مورد ابی خدیجه اختلاف وجود دارد؛ شیخ او را تضعیف و نجاشی او را توثیق کرده است، ولی در اینجا حق با نجاشی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شیخ در فهرست او را تضعیف نموده است به یکی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ابوخدیجه که سالم بن مکرم است، به فرمایش امام کنیه خود را از ابوخدیجة به ابوسلمه تغییر داده است و لذا طبق تحقیق ابوخدیجه با ابوسلمة متحد است و یک نفر است ولی طبق بعضی از اسانید روایاتی که به دست شیخ رسیده است و سندی که به کتاب نقل می‌کند ابوسلمه کنیه مکرم است پس ابوخدیجه با سالم بن ابی سلمه‌ای که تضعیف شده است متحد می‌شود؛ یعنی ایشان دیده است که مشایخ حکم به ضعف سالم بن ابی سلمه کرده‌اند و اشتباهاً مقصود ایشان را ابوخدیجه دانسته است با اینکه آنهایی که سالم بن ابی سلمه را تضعیف نموده‌اند عبارتشان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سلمه سجستانی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تصریح خود شیخ در فهرست و در رجال، ابوخدیجه کوفی است و سجستانی کندی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اطلاع داشته است که ابوخدیجه جزو اصحاب ابی الخطاب بوده است ولی این را خبر نداشته است که ایشان توبه نموده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همان‌طوری که علی بن حسن بن فضال گفته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 که ابوخدیجه صالح است و کنیه‌اش ابوسلمه است در کتاب اختیار الرجال کشی هست و این کتاب را خود شیخ از رجال کشی اختیار نموده است، ولی وجه اینکه با این وصف باز هم ایشان ابوخدیجه را در فهرست تضعیف نموده و ابوسلمه را کنیه پدرش دانسته است، این است که، آن‌طوری که از اختیار الرجال استفاده می‌شود، مرحوم شیخ آن را پس از فهرست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حال ابوخدیجه مشکلی ندارد و بلکه نجاشی بر اساس تتبع بیشترش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و اما تضعیفی که شیخ درباره او گفته است از روی اشتباه یا کمی تتبع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عمر بن حنظلة، این اشکال را دارد که اگر ظهور در جعل حقیقی و صحیح و اینکه او را قاضی صحیح قرار دادم نداشته باشد، ظهور در جعل تنزیلی و اینکه او را به منزله قاضی شاغل و به منزله سلمان یا العیاذ بالله این را به منزله امام معصوم قرار دادم ندارد، تا اینکه حکم او به هلال نافذ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بحث دیگری روی این روایت هست که آن را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اسحاق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اسحاق بن یعقوب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الی رواة احادیثنا؛ فانهم حجتی علیکم و أنا حجة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کافی نیست و ظنّ متآخم للعلم این است که کلینی غیر از کافی کتاب دیگری به نام رسائل الائمه دارد که در آن نامه‌هایی را که بین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ردّ و بدل شده است،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رسائل الائمه در دست سید بن طاووس بوده است و اما بعد از او من نمی‌دانم در دست دیگران بوده است یا نه؟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کمال الدین و شیخ در غیبت، هر دو از این رسائل الائمه روایت را اخذ کرده و آورده‌اند؛ چون در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مفصل است و خود آن در دست نیست که در نامه چه بوده است، فقط جواب نامه هست که تکه تکه از سؤالات را آورده و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هست که قاموس الرجال تمایل دارد به این که این برادر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آخر اسمش تعبیر به اسحاق بن یعقوب الکلینی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نقل کرد که بعضی از آقایان معاصر هم همین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القاعده او هم باید از قاموس الرجال 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مظنون من این است که شخص دیگری است؛ برای اینکه اگر برادرش بود، متعارف این بود که مانند سایر رواتی که با هم نسبت اینچنینی دارند به این نسبت خود در اسناد تصریح می‌کرد؛ چرا که مرسوم چنین است و این خیلی غیر متعارف است که شخص در نقل از برادر خود، اسم او و پدر او را بیاورد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ین بعقوب عن 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فرزندان من بخواهند از من مطلبی نقل کنند می‌گویند از پدرم شنیدم و اینکه نسبی برای من ذکر کنند غیر مرسوم و نامتعارف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نبودنشان اشکالی هم ندارد و این احتمال هست که در کلین دو نفر یعقوب نام باشد که دو پسر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شنیده‌ام که الان در اطراف تهران دو تا کلین وجود دارد و لذا ممکن است که هر کدام از یعقوب‌ها مال یک کلین باشد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کلینی هیچ‌گونه شاهدی بر برادر بودن نیست و به جهت اینکه اسمی از برادر بودن در اسناد نیامده است، مظنون این است که برادرش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هم که برادرش باشد، برادر بودن برای یک شخص موثق دلیلی بر وثاقت برادر دیگر نمی‌شود، هر چند در حدّ اعلای از وثاقت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بعضی از اولاد ائمه، امام و بعضی دیگر فاسق و کاذب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جهت سند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ببینیم که مقصود از حوادث واقعه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 فارجعوا فیها الی رواة 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نظر ما چون اصل حدیث و نامه در دست نیست، ما نمی‌توانیم استفاده عمومی بکنیم که شامل هلال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به معنای جریاناتی است که واقع شده است، نه اینکه واقع خواهد شد؛ یعنی جریاناتی واقع شده است و ایجاد مشکل کرده است، از حضرت پرسیده‌اند که ما با این مشکلات چه کنیم؟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مراجعه به فقهاء نمایید تا آنها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از ابتداء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فارجعوا فیها الی رواة 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هم از حوادث است و ما وظیفه داشتیم که در آن به فقهاء‌ مراجعه نماییم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این روایت بعضی از مطالب آمده است که بعضی یک مقداری در آن گیر کرده‌اند؛ مثلاً‌ مسأله تحلیل خمس در سایر روایات هم وارد شده است و آقایان آنها را حمل بر تحلیل موسمی بر حسب مصالح کرده‌اند و حکم کرده‌اند که پس از آن زمان، حکم خمس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هست که امام زمان سلام الله علیه خمس را تحلیل کرده است و این تحلیل تا ظهور حضرت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این مشکل هم به همین است که این جواب‌ها ناظر به سؤالات خاصی بوده است که در نامه آمده است؛ فرضاً مثل اینکه خمسی به دست ما آمده است از کفار و یا مثلاً کنیزهایی را از اهل سنت می‌خریم، با توجه به اینکه اینها خمس اینها را نمی‌دهند ما چه کار کنیم؟ حضرت فرموده است که چنین مواردی از خمس را ما تا روز ظهورمان حلال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أحللنا الخمس لشیعتنا لتطیب ولادتهم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کردیم تا طیب ولادت پیدا کنند؛ یعنی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بوده و اشاره به مورد سؤال است نه اینکه مقصود حضرت تحلیل خمس به طور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یک تقریب دیگری در مورد این روایت هست که با نبودن نامه هم می‌توان به آن استدلال کرد و آن این است که حضرت این ارجاع به روات احادیث را چنین تعلیل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 و 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من می‌گویم که به اینها مراجعه کنید برای این است که اینها حجت من بر شما هستند و من هم از ناحیه خدا حجت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از راه تمسک به عموم تعلیل چنین گفت که بنابراین هر چیزی را که اینها بگویند بر ما حجت می‌شود، پس اگر گفت که ماه برای من ثابت شده است و دستور داد که شما امروز را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عمل نمود؛ چون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تقریب هم قابل قبول نیست؛ چرا که استفاده چنین عمومی از این تعلیل در جواب از سؤالات خاصه مشکل است و لذا اگر یک مرجع تقلیدی در جواب بعضی که سؤال کنند که آقا ما در این شهر یک حقوقی هست؛ سهم امام و سهم سادات،‌ ما اینها را چه کنیم؟ و او در جواب بگوید که به فلان آقایانی که در آنجا هستند مراجعه کنید، آنها وکلای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استفاده می‌شود که این وکالت عامه دارد و همه کاری را می‌تواند از طرف من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می‌تواند زن مرجع تقلید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این‌گونه از جواب‌ها در دایره‌ای است که سائل پرسیده است؟ و از این بیشتر را نمی‌توان از آن استفاده کرد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وقتی به مرحوم حاج احمد آقا گفتم که من اجازه کتبی نمی‌خواهم ولی احتیاطا می‌خواهم که آقای خمینی به من یک اجازه شفاهی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خدمتشان رفتم، خودم یادم رفته بود، وقتی که خواستم بیرون بیایم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اختیاراتی را که من دارم، شما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معنای این عبارت چیست؟ آیا معنایش این است که مثلاً صلح بین ایران و صدام را هم من بتوانم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راجع به موضوعاتی است که محل ابتلاء و سؤال بوده است، و الا توسعه پیدا نمی‌کند؟</w:t>
      </w:r>
      <w:r>
        <w:rPr>
          <w:rFonts w:eastAsia="IRNazanin" w:cs="IRNazanin"/>
          <w:color w:val="111111"/>
          <w:sz w:val="28"/>
          <w:szCs w:val="28"/>
          <w:rtl w:val="true"/>
          <w:lang w:bidi="fa-IR"/>
        </w:rPr>
        <w:t>!</w:t>
      </w:r>
      <w:bookmarkStart w:id="153" w:name="pg4508_38147"/>
    </w:p>
    <w:p>
      <w:pPr>
        <w:pStyle w:val="BookText"/>
        <w:rPr/>
      </w:pPr>
      <w:bookmarkEnd w:id="153"/>
      <w:r>
        <w:rPr>
          <w:rFonts w:ascii="IRNazanin" w:hAnsi="IRNazanin" w:eastAsia="IRNazanin"/>
          <w:color w:val="111111"/>
          <w:sz w:val="28"/>
          <w:sz w:val="28"/>
          <w:szCs w:val="28"/>
          <w:rtl w:val="true"/>
          <w:lang w:bidi="fa-IR"/>
        </w:rPr>
        <w:t xml:space="preserve">در این روایت هم که می‌فرماید ایشان حجت من بر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اینها هم مثل امام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انفس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اموالهم و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یعنی در حوادث و مشکلاتی که بوده است،‌ در آن موضوعات حرف آنها نافذ است و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4" w:name="__RefHeading___Toc680527_3644566090"/>
      <w:bookmarkStart w:id="155" w:name="_Toc52"/>
      <w:bookmarkEnd w:id="154"/>
      <w:r>
        <w:rPr>
          <w:rtl w:val="true"/>
        </w:rPr>
        <w:t xml:space="preserve">دوشنبه </w:t>
      </w:r>
      <w:r>
        <w:rPr/>
        <w:t>6</w:t>
      </w:r>
      <w:r>
        <w:rPr>
          <w:rtl w:val="true"/>
        </w:rPr>
        <w:t xml:space="preserve"> </w:t>
      </w:r>
      <w:r>
        <w:rPr>
          <w:rtl w:val="true"/>
        </w:rPr>
        <w:t xml:space="preserve">دی ماه </w:t>
      </w:r>
      <w:r>
        <w:rPr/>
        <w:t>89/10/06</w:t>
      </w:r>
      <w:bookmarkEnd w:id="155"/>
    </w:p>
    <w:p>
      <w:p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چند تقریب دیگر در توضیح استدلال مرحوم آقای حکیم برای اثبات اعتبار حکم حاکم در ثبوت هلال بیان نموده و به بررسی آنها می‌پردازند و در نهایت بعد از بررسی استدلال به صحیحه محمد بن قیس حکم به اعتبار حکم مجتهد درباره ثبوت هلال را مشکل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ضمنی در کلام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یک وجه دیگری برای قول به اعتبار حکم حاکم در باب ثبوت هلال، در ضمن بیاناتشان دارند و آن اینکه اگر حکم حاکم در این باره نافذ نباشد هرج و مرج لازم می‌آید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تقریب این است که پس چطور است که در جایی که مراجع در شبهات حکمیه فتاوای مختلفی دارند، هیچ هرج و مرجی در کار نیست؟ و شما نمی‌گویید که در اینها باید فقط از یک مرجع تقلید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نماز را قصر می‌داند، دیگری تمام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هم مثل آنجا می‌شود چه مشکلی دارد که برخی روزه‌اشان را بگیرند و برخی دیگر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مطابق وظیفه خود عمل می‌کند مثل عمل به نظر مراجع که هر کسی به نظرات مرجع خود عمل می‌نماید و هیچ هرج و مرجی هم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این‌گونه عمل کردن‌ها موجب هرج و مرج و خصومت بشود، فصل خصومت بر عهده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دیگر برای کلام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کلام آقای حکیم ـ‌ که در تعبیرشان چنین بود که مجتهد به منزله قاضی تنزیل شده است و مقصود مطلق قضات است و شامل قضات عامه و خلیفه و امثال ایشان می‌شود، و نتیجه‌اش این می‌شود که همان‌طوری که قضات و ولات در باب هلال مداخله می‌کردند، این مجتهد هم قضاوتش در این باره نافذ است و حکم او را باید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ابتدایی این کلام ایشان مورد اشکال بود به اینکه ـ به تعبیر آقای خویی ـ حکم ایشان به هلال شاید از بدع عامه باشد پس چطور ما می‌توانیم آن را شاهد بیاوریم برای اینکه امامیه هم‌چنین حقی را برای حکم به ثبوت هلال دارد ـ‌ تقریبی را برای این حرف ایشان می‌توان بیان کرد و آن تقریب به شرح زیر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کسی جعل تشریعی می‌کند؛ مانند اینجا که امام علیه السلام فرموده است که من این را جعل می‌کنم؛ که جعل تکوینی که نیست، جعل تشریعی است، جعلی که به معنای تشریع و تنزیل باشد دو 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یک موضوعی را به موضوعی دیگر که ذی حکم است تنزیل می‌کند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فقاع همان خمر است؛ یعنی حکم خمر را دارد، هر چند سنی‌ها آن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تنزیل یک موضوعی به موضوعی ذی حکم تنزیل شده است، آیا می‌خواهد بگوید که احکامی را که در نزد سایر فرقه‌ها برای این موضوع هست مثل سنی‌ها یا در نزد یهودی و مسیحی‌ها، آن احکام مترتب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احکام صحیحی که در نزد فرقه حق و امامیه برای این موضوع هست آن احکام برای موضوع تنزیل شده هم ثابت است؟ روشن است که احکام فرقه امامیه مورد نظر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که امام علیه السلام مجتهد را تنزیل به قضات عامه کرده است، چنین تنزیلی مقصود باشد، باید بگوییم که حکم این مجتهد هم مانند آنها باطل است؛ چون تنها حکمی که در نزد شیعه نسبت به حکم‌های حکام جور وجود دارد همین عدم نفوذ و بطلان است و باید از احکام خود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از تنزیل در اینجا مورد قصد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هم این است که نمی‌خواهد که یک موضوع را به موضوع ذی اثر دیگری تنزیل نماید، بلکه می‌خواهد یک موضوع را به موضوع دیگری با قطع نظر از حکم‌های آنها تنزیل نماید؛ یعنی واقع یک موضوع را به یک موضوع واقعی دیگر تنزیل می‌کند و در اینجا مجتهد را با قطع نظر از حکمی که قضات جور از نظر شیعه دارند، تنزیل به منزله آنها می‌کند؛ یعنی در کارها و مداخله‌هایی که آنها دارند، مجتهد را به جای آنها تنزیل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کارهایی که آنها انجام می‌دهند، آن کاره قرار می‌دهم؛ قاضی برای فصل خصومت و قاضی برای حکم به ثبوت هلال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تنزیل لازم نیست که منزل علیه مشروع باشد و با اینکه منزّل علیه غیرمشروع است، اما می‌گوید آن کاری را که آنها انجام می‌دهند و برایشان مشروع نیست، اگر شما انجام بدهید مشروع است و بلکه گاهی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می‌تواند چنین تنزیلی را ادعا نماید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این تقریب متوجه است که اشکال اول همان شبهه‌ای است که در بحث‌های قبلی بر تقریب ایشان مطرح نمودیم؛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این است که مجتهد را نازل منزله قاضی شاغل می‌کند و می‌خواهد بفرماید که تمام کارهایی را که او انجام می‌دهد، تو هم می‌توانی انجام بدهی و از جمله آنها دخالت او در امر هلال است، ولی چنین ظهوری در این جعل‌ها وجود ندارد که مجتهد را به منزله قاضی شاغل تنزیل کرده باشد و این احتمال هست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من مجتهد را قاضی قرار دادم؛ یعنی اجازه دادم که در بین شما قضاوت نماید و اما اینکه این را تنزیل به منزله او کرده باشد، چنین ظهوری ثابت نیست و به عبارت دیگر می‌خواهد بفرماید که من او را برای فصل خصومت در بین شما قرار دادم و اما بیشتر از فصل خصومت چیز دیگری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دیگری برای مدعای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مکرر گفته‌ایم که مرحوم آقای بروجردی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در بین عامه تسلّم پیدا کرده باشد، اگر از ناحیه معصوم ردعی از آن نشده باشد، این ممضی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نظیر بنای عقلاء است که اگر ردعی از آن نشده باشد مورد امضاء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می‌توان گفت که با توجه به اینکه در نزد سنی‌ها مسأله هلال هم جزو وظائف قضات و ولات بوده است و اگر این از بدع بود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و فعلی العالم ان یظهر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ناحیه معصوم از آن ردعی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عدم ردع، می‌توان تقریر معصوم را استفاده نموده و دخالت در امر هلال را از وظایف قضات و از جمله مجتهدی که برای قضاوت جعل شده است دانست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از این مسأله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لااجیز فی الهلال الا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شده باشد، که بعضی خواسته‌اند چنین حرفی بزنند که معنای این روایت این است که حتی اگر سلمان هم حکم به هلال کرده باشد، فایده‌ای ندارد و فقط باید با شاهدین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جواب این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نمی‌خواهد بگوید که تنها راه اثبات هلال، شهادت عدلین است؛ چرا که شیاع مسلما و جزو قطعیات است که با آن هلال ثابت می‌شود و همین‌طور با گذشتن سی روز ولو اینکه شاهدین شهادت ندهند ماه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روایت در مقام ردّ بر سنی‌ها است که عدالت و عدد را معتبر نمی‌دانند و یک نفر را هم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اساسی‌ای که هم بر این تقریب اخیر وارد است و هم اشکال دوم بر تقریب قبلی است و هم بر مرحوم آقای حکیم و مرحوم صاحب جواهر وارد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این است که می‌خواهیم حکم به ثبوت هلال توسط هر مجتهدی را ثابت بکنیم و برای این مطلب به تنزیل مجتهد به منزله قضات اهل سنت و تقریر معصوم تمسک می‌نماییم، در حالی که در بین اهل سنت چنین وظیفه و کاری برای هر یک از ولات و قضات وجود نداشته است، بلکه این فقط خلیفه یا فرضا قاضی القضاة بوده است که متولی امر حکم به ثبوت هلال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تقریب‌ها ما نمی‌توانیم چنین حقی را برای هر مجتهد و طلبه‌ای که صاحب نظر شده است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آقایان؛ چه مثبت و چه نافی، هیچ کدامشان مطابق اهل سنت تفصیل نداده‌اند که در باب مجتهد فقط یک مجتهد حکمش درباره هلال نافذ است و سایرین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نمی‌توان حکم به نفوذ حکم مجتهدین و یا خصوص یک مجتهد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این ناحیه هم مشکل پیدا می‌شود و نمی‌توان نفوذ حکم مجتهد در باب ثبوت هلال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صحیحه محمد بن قیس</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محمد بن قیس هم برای نفوذ حکم مجتهد در باب هلال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هم جوابش داده شده است که اینکه چنین حقی را برای امام در روایت اثبات نموده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شهد عند الامام شاهدان أنهما رأیا الهلال منذ ثلاثین یوما أمر الامام بافطار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امام سه اصطلاح در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امام تکوینی است که رهبری می‌کند و حتی امیر الحاج را که سنی‌ها امام می‌گویند و همین‌طور ابوحنیفه و امثال او را که پیروانی داشته‌اند؛ در این موارد امام به معنای رهبری است که جلودار یک قوم و گروه و جمعیتی است؛ حالا پیشوای حق باشد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آن به معنای امام جماعت و جمعه است و معنای سوم آن به معنای امام عصر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امام معنای دیگری مثل زمان ما که به مرحوم آقای خمینی اطلاق می‌شد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تقدیر مقصود در روایت به حسب زمان صدور آن، در نزد شیعه،‌ منحصراً فقط امام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یک حکمی برای امام معصوم ثابت باشد، تعدی کردن از آن برای غیر امام معصوم نیاز به دلیل دارد، پس از این روایت هم در این باره چیزی ثابت نمی‌شود</w:t>
      </w:r>
      <w:r>
        <w:rPr>
          <w:rFonts w:eastAsia="IRNazanin" w:cs="IRNazanin"/>
          <w:color w:val="111111"/>
          <w:sz w:val="28"/>
          <w:szCs w:val="28"/>
          <w:rtl w:val="true"/>
          <w:lang w:bidi="fa-IR"/>
        </w:rPr>
        <w:t>.</w:t>
      </w:r>
      <w:bookmarkStart w:id="156" w:name="pg4508_38158"/>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کلام ایشان این است که اگر حضرت امیرالمؤمنین علیه السلام حکم می‌کردند آیا نافذ بود یا نه؟ ایشان می‌خواهند بگویند که حتی اگر حکم هم می‌کردند، نفوذ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مطلب را ایشان از کجا مسلم گرفته‌اند که رجوع به حضرت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که این را بپذیریم که به ایشان رجوع نمی‌کردند و در صورت شک استصحاب می‌کردند، اما اگر از خود امیرالمؤمنین می‌شنیدید، آیا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بگویند که در این صورت هم فایده‌ای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بررسی شد، دلالتشان بر اعتبار حکم مجتهد درباره ثبوت هلال مشکل است و من به بحث شهادات هم مراجعه کردم تا ببینم که در آنجا از روایات و کلمات فقهاء که شهادت نزد قاضی و حکم به دنبال آن را در باب فصل خصومت، در صورت عدم ثبوت خلافش، حکم به لزوم پذیرش آن بر سایرین می‌کنند، چیزی برای اینجا استفاده می‌شود یا نه، ولی چیزی نیافتم؛ که در غیر باب خصومت هم شهادت نزد قاضی را برای سایرین لازم الاعتبار بدانند و شهرتی هم در بین قدماء بر اینکه حکم مجتهد در باب هلال نافذ باشد، وجود ندارد، و لذا به نظر ما مشکل است که با حکم مجتهد عادل حکم به ثبوت هلال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7" w:name="__RefHeading___Toc680529_3644566090"/>
      <w:bookmarkStart w:id="158" w:name="_Toc53"/>
      <w:bookmarkEnd w:id="157"/>
      <w:r>
        <w:rPr>
          <w:rtl w:val="true"/>
        </w:rPr>
        <w:t xml:space="preserve">سه‌شنبه </w:t>
      </w:r>
      <w:r>
        <w:rPr/>
        <w:t>7</w:t>
      </w:r>
      <w:r>
        <w:rPr>
          <w:rtl w:val="true"/>
        </w:rPr>
        <w:t xml:space="preserve"> </w:t>
      </w:r>
      <w:r>
        <w:rPr>
          <w:rtl w:val="true"/>
        </w:rPr>
        <w:t xml:space="preserve">دی ماه </w:t>
      </w:r>
      <w:r>
        <w:rPr/>
        <w:t>89/10/07</w:t>
      </w:r>
      <w:bookmarkEnd w:id="158"/>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ضمن بررسی مجدد صحیحه محمد بن قیس، کلام صاحب حدائق درباره اختصاص اعتبار شهادت به صورتی که در نزد شخص باشد را مورد بررسی قرار داده و در نهایت به توضیح عبارت عروة در مورد حکم حاکم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نظر در مورد دلالت صحیحه محمد بن قیس</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محمد بن قیس که مضمونش این است که وقتی دو نفر در نزد امام شهادت دادند، امام امر می‌کند به افطار آن روز، سپس اگر قبل از ظهر باشد نماز عید را می‌خواند و اگر بعد از ظهر باشد نماز را در روز بعد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مثل آقایان گفتیم که مراد از امام در آن،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شبهه‌ای در اینجا به نظر می‌رسد که پذیرش این حرف را بعید می‌کند؛ چرا که متفاهم از این کلام اگر مقصود از امام، امام معصوم باشد، این است که وظیفه خود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چنین کاری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بسط ید نداشته‌اند، تا اینکه بخواهند که برای خودشان و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وظیفه‌ای را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معنا خیلی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امام باید رهبر و پیشوای مردم که مردم از او تبعیت می‌کنند باشد، منتها با توجه به اینکه رهبر کل فقط نسبت به شهر خودش می‌توانسته است این را انجام بدهد، ظاهر این روایت این است که در هر منطقه‌ای و شهری و حتی در هر دهی که یک کسی رئیس و پیشوای آنهاست، او که سرنوشت مردم را تعیین می‌کند، در اینجا هم باید، دستور بدهد و اتباع خود را امر به روزه یا افطار نماید و نماز را هم با آنها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می‌رسد که مقصود در روایت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معنا ربطی به مجتهد عادل ندارد، بله ممکن است که ما عدالت را هم شرط نماییم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منطقه‌ای رهبریت می‌کند و عادل هم هست؛ چون می‌خواهد برای آنها نماز بخواند، چنین کسی وظیفه‌اش این است که چنین که در روایت آمده است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طلبه‌ای که مقداری درس خوانده است پیشوا نمی‌شود، مجتهد جامع الشرایط بودن هم پیشوایی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مال کسی است که رهبر مردم باشد؛ چه رهبر ده باشد و یا رهبر شهر باشد و یا اینکه رهبر مملکت باشد، این روایت وظیفه پیشوا را تعیین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امامی که جمعیتی تابع او هستند و با ایشان نماز می‌گزارد و این شامل پیشوای شهر و ده می‌شود؛ یعنی امام هر شهر و دهی چنین نماید و فردایش نماز عید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که نمی‌تواند برای دنیا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منطقه خودش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روایت، بیان وظیفه امام اصلی و معصوم باشد، منتها این را از دست امام گرفته‌اند و در عصر ظهور حضرت ولی عصر سلام الله علیه آن را به اجزاء‌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روشن نیست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معنایی که برای آن ذکر کردیم، کسی طبق آن فتوا نداده است و لذا فتوای مطابق با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حدائق در اعتبار شهادت در خصوص صورت اداء‌ آن در نزد شخص</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که حکم حاکم را نافذ نمی‌داند، یک استدلالی که برای عدم نفوذ حکم حاکم در مورد بحث کرده است این است که روایات متعددی بر اعتبار شهادت در خصوص صورت اداء آن در نزد شخص دلالت می‌کنند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یجیئک شاهدان یشهدان عندک إنّ فیه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باید پیش تو شهادت بدهند، پس اگر در پیش دیگری شهادت بدهند، از این استفاده می‌شود که آن شهادت برای تو اعتباری ندارد،‌ حتی اگر آن دیگری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باب مربوط به هلال هم روایاتی بر این معنا دلالت می‌کنند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آخر روایت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است تا می‌رسد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تشهد لک بینة عدول انهم رأوه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روایت پنجم که مال عمر بن ربیع بصری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تشهد لک عدول أنهم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ابوالصباح کنانی هم همین‌طور است و شیخ مفید هم همین مضمون را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روایت ششم زید شحّام و مفضل هم 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تشهد لک بینة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روایت سیزدهم منصور بن حازم عبارتش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شهد عندکم شاهدان مرضیان بانهما رأیاه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عبدالله بن مسکان و زید شحام هم همین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صاحب حدائق</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تعبیرات در روایات هست ولی بحث این است که آیا از این روایات موضوعیتی برای در نزد شخص بودن استفاده می‌شود؟ و از اینها استفاده می‌شود که اگر شاهدها در اتاق مجاور برای کسی شهادت می‌دهند و من هم شهادتشان را می‌شنوم، این شهادت آنها برای من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یک چنین تعبدی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بعید است و چنین حرفی احتیاج به تعبد قوی دارد، که اگر یقین به شهادت دارد، کافی نباشد، در حالی که متفاهم از این تعبیرات این است که این تعبیرات به جهت این است که متعارف برای انسان این است که وقتی که شهادت در نزد او باشد، به آن اطمینان پیدا می‌کند و از طرفی می‌بینیم که روایات زیادی که چندین برابر روایاتی است که خواندیم، وارد شده‌اند که هیچ قیدی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ندارد و فقط مسأله شهادت دو نفر را معیار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برخی از همین روایاتی که خواندیم در نقل دیگرشان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عبیدالله حلبی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تشهد بذلک بینة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ابوالصباح و محمد بن فضیل و زید ابی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روایاتی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در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سوم، هفتم، پانزدهم، بیست و سوم، بیست و نهم، سی و یکم، سی و دوم، سی و سوم، سی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یکم، دوم، سوم، چهارم، ششم، هفتم، هشتم، نهم و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در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یکم، دوم،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حرف را به بعضی از متأخر المتأخرین هم نسبت داده است، به نظر ما این نسبت هم درست نیست؛ چون آن عبارتی که از او نقل کرده است، اگر چه حجیت حکم حاکم را نفی می‌کند، ولی اینکه شهادت باید در نزد شخص باشد و اگر با تواتر برای او ثابت بشود که در نزد حاکم چنین شهادتی انجام گرفته است، باز هم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از عبارت آن متأخر المتأخرین که نقل کرده است،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حاکم را پذیرفتیم که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حکم حاکم را معتبر ندانستیم، این حرفی که صاحب حدائق می‌گوید درست نیست، و در متعارف موارد و در خیلی از مواقع انسان اطمینان پیدا می‌کند که شهادت صحیحی در نزد رهبر یا مراجع انجام گرفته است و این‌طور نیست که در عدالت سخت‌گیری باشد و تمام شهادت دهندگان فساق باشند گاهی هم شناخته شده هستند و انسان آنها را می‌شناسد و مطمئن می‌شود که رفته‌اند و شهادت داده‌اند و لذا در خیلی از موارد با این راه مسأله حل می‌شود و به طوری که صاحب حدائق گفت مضیّق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عروة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الذی لم یعلم خطأه ولاخطأ مستنده کما اذا استند الی الشیاع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بنابر قول به اعتبار حکم حاکم در ثبوت هلال، این حجیت مطلق نیست و محدود به این است که یقین به خطای خود حاکم در جایی که از روی رؤیت و مانند آن حکم به هلال کرده است نداشته باشیم و همین‌طور می‌گوید علم به خطای مستند او نداشته باشیم و آن را تفسیر می‌کند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استند الی الشیاع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تفسیر اقتضاء‌ می‌کند که خود حاکم خطاء نموده باشد و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ولاخطاءه فی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اینکه شیاع ظنی را مستند قرار داده است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در این دو صورت حکم حاکم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شک کردیم که آیا در استنادش اشتباه کرده است یا نه مثلاً نمی‌دانیم که آیا دو نفر شاهد او عادل بودند یا نه؟ در این صورت حکم حاکم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ایام حج و قبول نفوذ حکم حاکم ولو غیر عادل و خاطی در آن</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مورد خصوص ایام حج که اولاً می‌داند که حاکم غیر عادل است و ثانیاً چه بسا انسان یقین پیدا می‌کند که اینها با مدرک اشتباه مثل حکم بر اساس عدل واحد و بلکه بر اساس شهادت فسّاق حکم به اول ماه می‌کنند، ولی مع ذلک ممکن است از اینکه در تمام طول مدت دویست و شصت سال و بیشتر،‌ حتی یک سؤال هم راجع به خطأ حاکمی که امیر الحاج بوده است، نشده است، در باب حج ما قائل بشویم که حتی در صورت یقین به خطأ عامه، در این ایام باید مطابق حکم آنها عمل بشود؛ و حکمتش این است که همیشه و در سال‌های بعد هم اختیار در دست آنها بوده است و اینکه ائمه طاهرین علیهم السلام حکم بفرمایند که دوباره حج را بجا بیاورید، با صعوبت همراه بوده است، لذا به همان اکتفاء‌ شده است</w:t>
      </w:r>
      <w:r>
        <w:rPr>
          <w:rFonts w:eastAsia="IRNazanin" w:cs="IRNazanin"/>
          <w:color w:val="111111"/>
          <w:sz w:val="28"/>
          <w:szCs w:val="28"/>
          <w:rtl w:val="true"/>
          <w:lang w:bidi="fa-IR"/>
        </w:rPr>
        <w:t>.</w:t>
      </w:r>
      <w:bookmarkStart w:id="159" w:name="pg4508_38171"/>
    </w:p>
    <w:p>
      <w:pPr>
        <w:pStyle w:val="BookText"/>
        <w:rPr/>
      </w:pPr>
      <w:bookmarkEnd w:id="159"/>
      <w:r>
        <w:rPr>
          <w:rFonts w:ascii="IRNazanin" w:hAnsi="IRNazanin" w:eastAsia="IRNazanin"/>
          <w:color w:val="111111"/>
          <w:sz w:val="28"/>
          <w:sz w:val="28"/>
          <w:szCs w:val="28"/>
          <w:rtl w:val="true"/>
          <w:lang w:bidi="fa-IR"/>
        </w:rPr>
        <w:t>و اما در غیر حج اگر ما بفهمیم که حاکم اشتباه کرده است و یا در استناد به خطأ افتاده است،‌ در این دو صورت حجیتی برای حکم حاکم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حنظلة در مورد قضاء است و ما آن را در این باره تمام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حکم حاکم را از این جهت که سنی‌ها قبول دارند، اگر احتمال ردع نبود، ما هم می‌پذیرفتیم، ولی ما این احتمال را می‌دهیم که ردع شده باشد؛ چون کسی به نحوی که عامه قائل هستند،‌ قائل نشده است و بر فرض اینکه ما پذیرفتیم که ردع نشده است و ما هم باید حرف‌های آنها را مثل عامه بپذیریم، در صورتی که قطع به خلاف باشد، نباید بپذیریم، مگر نسبت به حج؛ چون حرج نوعی است و سیره هم بر این قائم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0" w:name="__RefHeading___Toc680531_3644566090"/>
      <w:bookmarkStart w:id="161" w:name="_Toc54"/>
      <w:bookmarkEnd w:id="160"/>
      <w:r>
        <w:rPr>
          <w:rtl w:val="true"/>
        </w:rPr>
        <w:t xml:space="preserve">چهارشنبه </w:t>
      </w:r>
      <w:r>
        <w:rPr/>
        <w:t>8</w:t>
      </w:r>
      <w:r>
        <w:rPr>
          <w:rtl w:val="true"/>
        </w:rPr>
        <w:t xml:space="preserve"> </w:t>
      </w:r>
      <w:r>
        <w:rPr>
          <w:rtl w:val="true"/>
        </w:rPr>
        <w:t xml:space="preserve">دی ماه </w:t>
      </w:r>
      <w:r>
        <w:rPr/>
        <w:t>89/10/08</w:t>
      </w:r>
      <w:bookmarkEnd w:id="161"/>
    </w:p>
    <w:p>
      <w:p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ابتداء به بررسی کلام مرحوم آقای حکیم درباره خطأ در حکم و مستند حکم حاکم می‌پردازند سپس در طی بررسی عبارت عروه عدم اعتبار حکم منجمین به ثبوت هلال و علامت بودن غیبوبت شفق قبل از هلال در شب دیگر برای ثبوت هلال در شب قبلی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آقای حکیم درباره خطأ حاکم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دلیلی که مرحوم آقای حکیم ذکر می‌کند و قاعده هم آن را اقتضاء می‌کند این است که در صورت حتی قطع به خلاف واقع بودن مستند حاکم باز هم باید به حکم او حجیت قائل بشویم؛ و این حکم حاکم، در باب هلال هم اگر درباره اشخاص باشد همین حکم را خواهد داشت؛ چون آقای حکیم می‌گویند اگر در باب خصومت بنا باشد که شرط حجیت حکم حاکم عدم مخالفت آن با اجتهاد و نظریه متحاکمین باشد،‌ در این صورت دیگر فصل خصومتی نمی‌شود و خود ایشان از مرحوم صاحب جواهر این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اشتباه حاکم بیّن باشد به نحوی که اگر به او بگویند می‌پذیرد که غفلت کرده است، در این صورت نظریه حاکم نافذ نیست و اما در صورتی که قطع بر خلاف حکم حاکم باشد، در صورتی که غفلتی از حاکم نشده باشد و عقیده او بر اساس اجتهادش چنین حکمی باشد، من مراجعه کننده باید به آن عمل کنم و اشکال عقلی هم در اینجا نیست؛ چون عنوان ثانوی است و مطلب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صاحب جواهر را آقای خویی نیاورده است،‌ آقای حکیم هم کلامش در این باره خیلی مندمج است؛ که کجا را می‌پذیرد و کجا را نمی‌خواهد بپذیرد، مثال‌هایی که ایشان می‌زند صدر و ذیلش با هم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اینکه این مطلب را ادعاء می‌کنند که در خطای در استناد، حکم حاکم متبع است ولی در اصل مطلب اگر خطا کرده باشد و یقین بر خلاف باشد متبع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هم آقای حکیم دارد که احتیاج به بحث دارد؛ چون بیانی که می‌کنند خالی از ابهام نیست و احتمال غلط در نسخه هم به نظر می‌آید،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عبارت در روایت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آن را بپذیرید، چنین استفاده شود که در صورتی که یقین داشته باشیم که حکم خلاف واقع است دیگر این روایت دلیل بر لزوم پذیرش حکم قاضی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اینجا باید دید که این عبارت را باید چگونه معنا بکنیم که حتی در صورت قطع به خلاف او هم حکم او لازم الاخذ باشد؛ اگر این معنایی که گفتیم باشد معنایش این می‌شود که بلکه باید متحاکمین یقین داشته باشند که حکم قاضی،‌ حکم اولی واقعی است؛ یعنی قاضی تقریباً یک چیزی شبیه عصمت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مراد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حکم بر اساس موازین اهل سنت است؛ یعنی اگر بر اساس موازین و روایاتی که از ما رسیده است کسی حکم کرد در این صورت که بعد از بالا و پایین کردن حرف‌های ما مطابق دلیلی نظریه داد، در این صورت این حکم او که حکم ثانویه است،‌ حکم ما هم هست؛ چون حق مخالفت با آن برای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 معنا،‌ موافق می‌شود با این حرف که اگر عقیده متحاکمین بطلان مستند حاکم باشد باز هم به خاطر عنوان فصل خصومت باید به حکم او گردن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باب هلال را هم مانند فصل خصومت بدانیم باید همین‌طور بگوییم و اما اگر بگوییم که در باب هلال این‌طور نیست که نظام به هم بخورد و مشکلات حل نشود، دیگر در صورت قطع به خلاف مستند را در باب هلال نمی‌توانیم حکم به لزوم پذیرش حکم حاکم در آن بکنیم و آقای حکیم اینجا را هم از باب فصل خصومت گرفته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حکم حاکم در باب قضاء به جهت اینکه مقصود از آن فصل خصومت است و اگر بنا باشد که در صورت مخالفت مستند حاکم طبق نظر متحاکمین،‌ حکم او برای آنها اعتباری نداشته باشد، دیگر فصل خصومت نمی‌شود و سنگ روی سنگ بند نمی‌شود و لذا نمی‌توان گفت که حکم حاکم از باب طریق محض است که با قطع بر خلاف آن،‌ از اعتبار بیافتد، چون اگر طریق محض باشد فصل خصومت نمی‌شود و لذا شارع به عنوان ثانوی و برای فصل خصومت، در صورتی که مطابق روایات و فقه معصومین علیهم السلام باشد حکم حاکم را حجت دانسته است و ردّ بر آن را ردّ بر امام معصوم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شواهدی بیاورند که حاکمی کوتاهی کرده است و یا اینکه حاکم عدالت ندارد، او اصلاً حکومتش ساقط و بی‌اعتبار است و اما اگر عادل باشد و کوتاهی نکرده باشد و نظریه او بر خلاف نظریه متحاکمین باشد،‌ خود حکم حاکم بودن از عناوین ثانویه است و عناوین واقعی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باب انسداد می‌گویید تبعیت از ظن ذاتاً حرام است، اما گاهی وقتی که مقدمات انسداد پیش می‌آید عنوان ثانوی پیدا می‌شود برای همین ظنی که به عنوان اولی حرام بود تبعیت از آن،‌ و گفته می‌شود که به جهت ممانعت از تحقق هرج و مرج و اختلال نظام باید به آن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حکم حاکم را از باب فصل خصومت بدانیم، حتی در صورت قطع بر خلاف مستند حاکم،‌ باید به حکم او اخذ نماییم و اما اگر حکم حاکم را از آنجا استفاده نکنیم بلکه از راه‌های دیگر استفاده نماییم، در این صورت ممکن است که صورت یقین بر خلاف مستند او را نتوانیم حکم به حجیت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همان‌طوری که گفتیم مرحوم آقای حکیم اینجا را هم با مسأله فصل خصومت یکی گرفته است و خود ایشان در باب فصل خصومت قائل به این تفصیل است که اگر قطع به خطای حاکم در اصل حکم باشد مثلا الان اول ماه نیست ولی او اول ماه حکم کرده است، در این صورت حکم او متبع نیست و اما اگر خطأ او در مستند باشد حکم او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باب هلال را هم مانند فصل خصومت بدانیم، باید مثل باب فصل خصومت که حکم حاکم در صورت قطع بر خلاف مستند او هم حجیت دارد،‌ در اینجا هم همین حکم بشود و اما اگر همان‌طوری که قبلاً گفتیم، باب هلال را از این باب ندانیم که نظام به هم بخورد و مشکلات حل نشود، دیگر در صورت قطع بر خلاف،‌ نمی‌توان حجیتی برای حکم حاکم در این صورت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لایثبت بقول المنجمین</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 که اگر منجمین شهادت دادند و گفتند که اول ماه است، به قول آنها هلال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مشهور است که خود منجمین معمولاً خودشان با هم اختلاف پیدا می‌کنند و لذا حرف‌های آنها جزو امور قطعی و اطمینانی نیست و گاهی هم انسان ظن پیدا می‌کند که فلان منجم خطاء کرده است، پس هلال با قول منجم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می‌شود ادعاء‌ کرد که اگر منجمین با هم اتفاق داشته باشند و همه‌اشان بلااستثناء یک حرف را بگویند در غالب موارد، برای متعارف اشخاص و یا آنهایی که در این فن‌ها وارد باشند اطمینان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اتفاقی بیافتد و دلیل معتنابهی در مقابلش نباشد یعنی شخص خالی الذهن باشد و ببیند که همه منجمین بالاتفاق یک چیز می‌گویند، معمول اشخاص برایشان اطمینان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منجمی به تبع دستگاه دولتی جعل بکند، مثلاً‌ در روزنامه‌ای دولتی با فشار حکومت بیاورند، در این صورت اتفاق منجمین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منجمین به این است که انسان احراز نماید که چه در ایران و چه در جاهای دیگر همه یک جور می‌گویند که مطمئن شود که همه منجمین نظرشان همین است در چنین موقعی انسان اطمینان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بغیبوبة الشفق فی اللیلة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دیگری که ایشان می‌گوید که در اثبات هلال اعتباری ندارد این است که برای حکم به وجود هلال در شب گذشته، می‌گویند اگر در امشب شفق قبل از هلال غروب بکند؛ یعنی حمره مفربیّه پنهان شده است اما هنوز ماه هنوز دیده می‌شود، این قرینه می‌شود بر اینکه شب قبلی شب اول ماه بوده است و امشب شب دوم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این راه اعتباری ندارد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تتبع زیادی در مسأله نکرده‌ام، اما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این مسأله قائل به اعتبار این راه نیستند و فقط دو نفر مخالف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شیخ صدوق در مقنع؛ که به این مضمون فتوا داده است؛ که اگر ماه را در آسمان بعد از شفق دیدیم، این علامت این است که شب قبلی اول ماه بوده و امشب شب دوم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ماه زودتر از غیبوبت شفق غروب کرد، در این صورت چنین شبی اول ماه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شیخ طوسی هم قائل است ولی فتوای او قیدی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اول ماه که ما نمی‌دانیم که اول ماه است یا نه، هوا ابری باشد و در شب دوم ببینیم که ماه آن قدر بماند که شفق هم غروب کند و باز ماه در آسمان باشد،‌ این کشف می‌کند از اینکه آن شب ابری، اول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هوا صاف بود و چیزی در آن متوجه نشدند، اگر در شب بعدی، ماه بعد از شفق هم باقی بماند، این دلیل بر شب اول ماه بودن شب قبلی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مستند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فتوای صدوق عبارت از دو روایت است که در وسائل هر دو را آورده است و تعجب است که آقای حکیم چرا فقط یکی از دو روایت را نقل کرده است، البته مضمون دو روایت یکی است ولی دو سند کاملاً‌ مختلف دارند که اصلاً اشتراکی ندارند و آن دو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اسماعیل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 الهلال قبل الشفق فهو للیلة، و اذا غاب بعد الشفق فهو للیلتین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با همین مضمون در مقنع صدوق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صلت خزّاز یا 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متن روایت قبلی</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دو روایت مذکور سند قابل استنادی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حرّ که راوی از امام علیه السلام است در سند این روایت اولاً‌ توثیق نشده است و ثانیاً اختلاف نسخه هم در موردش هست؛ که آیا اسماعیل بن حر است یا اسماعیل بن حسن است یا اینکه اسماعیل بن بحر است؟ البته آن‌طوری که ما در مراجعه به دست آوردیم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چاپی که با هفتاد و سه نسخه مقابله شده است و ما هم چند نسخه‌ای را قبلاً‌ مقایسه کرده‌ایم فقط اسماعیل بن حر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لایحضره الفقیه هم اسماعیل بن حر دارد و من احتیاطا به دو شرح مجلسی بر آن؛ که یکی فارسی و دیگری عربی است مراجعه کردم،‌ در آنها هم اسماعیل بن حر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ـ به گمانم اسلامیه باشد ـ‌ اسماعیل بن الحسن و یا اسماعیل بن بحر نقل شده است، اما به احتمال تقریباً قطعی این غلط چاپی است؛ چون در نسخه‌ای که آل البیت چاپ کرده است و از روی نسخه اصلی مقابله شده است،‌ اسماعیل بن حر دارد، در تهذیب هم اختلاف نسخه است و اسماعیل بن حر و اسماعیل بن الحسن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نسخه‌های معتبری را که ما دیدیم؛ نسخه تصحیح شده شهید ثانی و نسخه سید حسین کرکی که آن هم نسخه معتبری است، در اینها اسماعیل بن حر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نسخ چاپی قدیم اسماعیل بن الحسن نقل شده است،‌ کافی هم از بعضی نسخش بعضی‌ها نقل کرده‌اند که،‌ مثلاً از جامع الرواة نقل شده است که او می‌گوید که در بعضی از نسخ کافی اسماعیل بن الحسن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ندیدیم و گفتیم که در کافی چاپی هم که با هفتاد و چند نسخه مقابله شده است فقط اسماعیل بن الحر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رجال هم که مراجعه کردیم،‌ شیخ طوسی در اصحاب الکاظم اسماعیل بن الحسن عنوان می‌کند و همین را در رجال برقی در اصحاب الکاظم اسماعیل بن الحر و در نسخه بدل اسماعیل بن بحر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کتابت کاملاً مشابه هم نوشته می‌شده است و بعضی مواقع الف و لام حذف می‌شده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شده است و یا لام یک طوری نوشته شده و آن الف درست ذکر نشده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منشأ می‌شود که انسان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اختلافی در کتاب شیخ طوسی با کتاب برقی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را ما راهی برای توثیق آنها پیدا نکردیم، البته در رجال آقای خویی نبود و اما به نوشته‌هایی که دارم مراجعه نکردم ببینم آیا راهی برای توثیق پیدا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روایت صلت خراز یا خزاز هم همین صلت خراز یا خزاز توثیق نشده است و در جای دیگری روایتی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الحسین هم که در سندش هست شناخته شده نیست و در بعضی از نسخ هم هست که عبدالله بن الحسین الصلت الخراز، و این هم اگر باشد باز هم شناخته شده نیست و لذا از نظر سند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با مضمونی که صدوق فتوا داده است، هیچ روایت معتبری که قابل فتوا باشد، وجود ندارد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معارض با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آنها، روایتی هست که صحیح السند است و از آن استفاده می‌شود که چنین غروب شفقی علامت برای اول ماه بودن شب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نامه‌ای درباره ماه به وکیل خودش ابوعلی بن راشد می‌نویسد و از آن نامه استفاده می‌شود که غروب کردن شفق در شب فعلی به این صورت که قبل از ماه باشد و ماه مدت زیادی پس از آن بماند علامت شب اول ماه بودن شب گذشته آن نمی‌شود و حضرت در این روایت صریحاً این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ابوعلی بن راشد می‌گوید که ماه را در شب بعد در بغداد دیدند که بعد از غروب شفق مدت زیادی در آسمان بود و لذا گفتند که امشب شب دوم است و شب قبل شب اول ماه بوده است؛ شب قبلش که شب چهارشنبه بود، حکم کردند که شب اول ماه بوده است ولی حضرت در نامه‌اش که در روز سه‌شنبه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بوده است این‌طور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نامه‌ای که من به شما می‌نویسم تاریخش یک شب مانده به تمام شده ماه شعبان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که این معنایش این می‌شود که شب چهارشنبه شب اول ماه نیست و شب پنج‌شنبه شب اول ماه است و لذا اول ماه روز پنج‌شنبه خواهد بود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نامه را دیدم،‌ دیدم که مدت‌ها ماه پس از غروب شفق در آسمان بود و اهالی بغداد مطمئن شدند که شب چهارشنبه شب اول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در نامه می‌گوید که روز پنج‌شنبه را روزه گرفته است و حضرت از او تقدیر می‌کند که خوب کردی روز پنج‌شنبه را روزه گرفتی و بعد هم که حضرت را می‌بیند سؤال می‌کند که بالاخره اول ماه پنج‌شنبه بوده است یا چهارشنبه؟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که خود من در روز پنج‌شنبه روزه گرفتم، این چه سؤالی است که می‌کنی</w:t>
      </w:r>
      <w:r>
        <w:rPr>
          <w:rFonts w:eastAsia="IRNazanin" w:cs="IRNazanin"/>
          <w:color w:val="111111"/>
          <w:sz w:val="28"/>
          <w:szCs w:val="28"/>
          <w:rtl w:val="true"/>
          <w:lang w:bidi="fa-IR"/>
        </w:rPr>
        <w:t>.</w:t>
      </w:r>
      <w:bookmarkStart w:id="162" w:name="pg4508_38185"/>
    </w:p>
    <w:p>
      <w:pPr>
        <w:pStyle w:val="BookText"/>
        <w:rPr/>
      </w:pPr>
      <w:bookmarkEnd w:id="162"/>
      <w:r>
        <w:rPr>
          <w:rFonts w:ascii="IRNazanin" w:hAnsi="IRNazanin" w:eastAsia="IRNazanin"/>
          <w:color w:val="111111"/>
          <w:sz w:val="28"/>
          <w:sz w:val="28"/>
          <w:szCs w:val="28"/>
          <w:rtl w:val="true"/>
          <w:lang w:bidi="fa-IR"/>
        </w:rPr>
        <w:t>خلاصه از اینکه حضرت اهالی بغداد را تخطئه کرده است که با دیدن ماه پس از غیبوبت شفق حکم به اول ماه بودن روز قبلی کرده‌اند،‌ استفاده می‌شود که مضمون روایت اسماعیل بن حر و صلت بن خراز مورد قبول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هم که سند روایت اسماعیل صحیح السند بود، همان‌طوری که آقای خویی می‌گوید، ادله دیگر که می‌گویند شما به ظنون خود نباید اعتماد کنید و معیار عبارت از رؤیت است و در خود همین روایت ابوعلی هم هست که معیار عبارت از رؤیت است و اگر رؤیت نکردی فایده ندارد، مرجح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در صورت تعارض شهرت قوی‌ای که وجود دارد مرجح روایت ابوعلی بن راشد می‌شوند، علاوه بر اینکه اگر ادله دیگر که نهی از اعتماد بر غیر رؤیت کرده‌اند نبودند و فرضاً شهرتی هم نبود، استصحاب موافق با عدم ثبوت هلال با چنین علامتی است و اینکه ماه شعبان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3" w:name="__RefHeading___Toc680533_3644566090"/>
      <w:bookmarkStart w:id="164" w:name="_Toc55"/>
      <w:bookmarkEnd w:id="163"/>
      <w:r>
        <w:rPr>
          <w:rtl w:val="true"/>
        </w:rPr>
        <w:t xml:space="preserve">شنبه </w:t>
      </w:r>
      <w:r>
        <w:rPr/>
        <w:t>11</w:t>
      </w:r>
      <w:r>
        <w:rPr>
          <w:rtl w:val="true"/>
        </w:rPr>
        <w:t xml:space="preserve"> </w:t>
      </w:r>
      <w:r>
        <w:rPr>
          <w:rtl w:val="true"/>
        </w:rPr>
        <w:t xml:space="preserve">دی ماه </w:t>
      </w:r>
      <w:r>
        <w:rPr/>
        <w:t>89/10/11</w:t>
      </w:r>
      <w:bookmarkEnd w:id="164"/>
    </w:p>
    <w:p>
      <w:pPr>
        <w:pStyle w:val="BookText"/>
        <w:rPr/>
      </w:pPr>
      <w:r>
        <w:rPr>
          <w:rFonts w:ascii="IRNazanin" w:hAnsi="IRNazanin" w:eastAsia="IRNazanin"/>
          <w:color w:val="111111"/>
          <w:sz w:val="28"/>
          <w:sz w:val="28"/>
          <w:szCs w:val="28"/>
          <w:rtl w:val="true"/>
          <w:lang w:bidi="fa-IR"/>
        </w:rPr>
        <w:t>در این جلسه حضرت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و تجدید نظر در رابطه با برخی از مباحث گذشته بحث از اثبات ماه رمضان با رؤیت هلال در قبل از زوال در یوم الشک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معنایی دیگر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دیگری که برای این عبارت که در جلسه گذشته مورد بحث واقع شد، وجود دارد، معنایی است که بعضی از آقایان بحث گفتند و معنای خوبی به نظر می‌رسد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حکمی که می‌کند به سبب این حکمی باشد که ما به او این حق را دادیم؛ یعنی باء در این معنا باء سببیت است، به این معنا که اگر حکمی که این فقیه می‌کند به سبب این منصبی است که ما به او داده‌ایم و گفتیم که ما او را قاضی قرار دادیم، نه اینکه از روی هوا و هوس و مانند آن و بدون داشتن این منصب حکم بکند، در این صورت می‌فرماید اگر حکم به سبب منصبی که به او دادیم بکند و کسی آن را قبول نکند، ما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معنای قبلی که برای آن گفتیم؛ که باء در آن باء‌ الصاق بود به این معنا که اگر کسی حکم کند لازم نیست که حتماً حکم واقعی باشد و صحیح هم نیست که حکم او بر اساس مبانی اهل سنت باشد، بلکه اگر حکم او همان حکمی باشد که مبانی ظاهری ما آن حکم را اقتضاء می‌کند، در این صورت حکم او را اگر کسی رد نماید بر ما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معنایی هم که امروز نقل کردیم اگر معنای بهتری از آن معنایی که ما گفتیم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قائل برای اعتبار قول منجمین در 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این را دارند که شاذّی از ما هم قائل به اعتبار اخبار منجمین در ثبوت هلال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در کتاب‌هایی که در دسترسم بود ـ‌ فعلاً بعضی از کتاب‌ها در اختیارم نبود ـ به طور فی الجمله که نگاه کردم، دیدم که مرحوم شیخ طوسی در خلاف این را پذیرفته‌اند که اهل نجومی که مورد وثوق باشند، شهادتشان درباره هلال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نظر در معنای روایت ابو علی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احمد بن محمد بن الحسن عن ابیه عن محمد بن الحسن الصفار عن محمد بن عیسی قال حدثنی ابوعلی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ابوالحسن العسکری کتابا و أرّخه یوم الثلثاء للیلة بقیت من شعبان و ذلک فی سنة اثنتین و ثلاثین و مأتین و کان یوم الاربعاء یوم الشک و صام اهل بغداد یوم الخمیس و أخبرونی انهم رأوا الهلال لیلة الخمیس و لم یغب الابعد الشفق بزمان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فاعتقدت ان الصوم یوم الخمیس و ان الشهر کان عندنا ببغداد یوم الاربعاء،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توفیقا، فقد صمت بصیامنا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لقیته بعد ذلک فسألته عما کتبت 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اکتب الیک انما صمت الخمیس ولاتصم الا للرؤیة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 نظر ما معتبر است؛ چون همه کسانی که در سند قرار گرفته‌اند، غیر از احمد بن محمد بن الحسن، توثیق شده‌اند، و فقط در مورد احمد بن محمد بن الحسن که توثیق صریحی ندارد،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او از مشایخ شیخ طوسی است و بسیاری از کتب را مرحوم شیخ به طریق همین احمد بن محمد بن الحسن نقل می‌کند و لذا شیخ به او اعتماد کرده است؛ چه شیخ اجازه‌اش باشد یا چیز دیگری باشد، بالاخره این اعتماد او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نظر آقای خویی اعتبار این سند مشکل می‌شود و لذا این اشکال برایشان وارد می‌شود که بر چه مبنایی حکم به معتبره بودن این روایت نموده است؛ چرا که ایشان اعتماد اجلاء و مشایخ را نمی‌پذیرند و مسأله اصالة العداله‌ای بودن را در آنها مطرح می‌نماید و لذا طبق مبنای ایشان سند ناتمام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ظاهر این روایت را عدم اعتبار دیر غروب کردن هلال بعد از غیبوبت شفق، برای اثبات شب اول ماه بودن شب قبلی می‌داند و مرحوم آقای خویی دلالت آن را صریح در نفی چنین اعتباری برای علامت مذکور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حتی ظهور روایت در چنین معنایی ثابت نیست تا رسد به اینکه صریح در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نظر در طی توضیح معنای روایت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بن راشد می‌گوید حضرت نامه‌ای به من نوشته‌اند که تاریخ آن را روز سه‌شنبه یک شب مانده از ماه شعبان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توضیحش در اینجا لازم است این است که این تعبیر حضرت به اینکه یک شب از شعبان مانده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حضرات معصومین علیهم السلام و کارهایشان معمولاً مطابق عادت مردم بوده است و از علم امامت و مانند آن در موارد غیر عادی برای اظهار معجزه و کرامت استفاده می‌کرده‌اند و لذا این تعبیر حضرت طبق تعبیرات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این‌گونه مرسوم بوده است که ماه را همیشه سی روزه به حساب می‌آورده‌اند و آن روز سی‌ام را که معمولاً یوم الشک است در شمارش ماه، مفروض الوجود حساب می‌کردند و لذا اگر سه‌شنبه حضرت می‌فرماید یک شب از شعبان مانده است معلوم می‌شود که سه‌شنبه روز بیست و نهم بوده است و چهارشنبه یوم الشک بوده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 درباره این‌گونه از تعبیرات این است که من سابقاً با توجه به مواردی که از صدوق ذکر شده بود و می‌خواستم که تاریخ‌ها را با هم وفق بدهم به نظرم آمد که یک اصطلاحی در بین سابقین بوده است که تا نصف از ماه را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مضین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پانزده و شانزده و هفده به بعد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بقین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و بیست و نهم را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چه ممکن بود روز آخر ماه باشد ولی اصطلاح بود که ماه را سی روزه فرض می‌کردند؛ با اینکه امکان داشت که ماه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نه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مطلب این اشکال بدوی را که در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نود و پنج روز از وفات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با توجه به اینکه شهادت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جمادی الثانیه است و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مانده از صفر؛ یعنی بیست و هشتم بوده است، پس اگر بخواهد که ما بین آنها نود و پنج روز فاصله باشد باید بگوییم که چهار ماه پشت سر هم، همگی سی روزه بوده‌اند؛ تا اینکه دو روز از ماه صفر با سه روز از جمادی الآخره با هم بشوند پنج روز و با سه ماه سی روز، مجموعاً نود و پنج روز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مشکل با این مطلب حل می‌شود که احتمالاً ماه صفر بیست و نه روزه بوده است و تعبیر به اینکه دو روز از صفر مانده</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به جهت سی روز فرض کردن صفر بوده است، پس با این اصطلاح مشکل این تطبیق هم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شنیدم که این قتیبه در ادب الکاتب بر این که چنین اصطلاحی وجود دارد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مطلب یک اختلافی هم که در تعبیرات مختلف روایات در مورد ماه وجود دارد حل می‌شود و آن اینکه در روایات مثلاً در مورد مسافری که قصد اقامه نکرده است و امروز و فردا می‌کند، وارد شده است که اگر یک ماه بماند نمازش تمام می‌شود و در بعضی از روایات هم تصریح می‌کند که اگر سی روز بماند نمازش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حلّش به همین است که ماه را در حساب سی روزه فرض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 حضرت هم به حسب مصطلح بین مردم بر اساس فرض سی روزه بودن ماه شعبان است که حضرت می‌فرمایند یک شب از شعبان باقی مانده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الاربعاء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چهارشنبه چون هوا ابری بوده است و یوم الشک بوده است و الا اگر هوا روشن بود که معلوم می‌شد و لذا اهل بغداد هم روزه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 اهل بغداد یوم الخمیس و اخبرونی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دادند که در پنج‌شنبه شب هلال را دیده‌اند و هلال غائب نشده است مگر بعد از مدت زیادی از پنهان شدن شفق و لذا برای من این اعتقاد پیدا شد که این صوم من در پنج شنبه بوده است ولی اول ماه در روز چهارشنبه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معنا این‌طوری که گفتم باشد نه اینکه این اعتقاد من به دنبال نامه حضرت بوده باشد که بخواهد بگوید که من از نامه حضرت فهمیدم که حضرت می‌خواهند با علم امامت بفرمایند که ماه سی روزه بوده است و لذا معتقد شدم که روز پنج‌شنبه روز صوم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توفیقا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نامه‌ای به من نوشتند که روزه تو بر اساس روزه ما بوده است یعنی نگران نباش تو وظیفه‌ات را درست انجام داده‌ای و نباید نگران این باشی که چرا روزه چهارشنبه را نگرفته‌ای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لقیته بعد ذلک فسألته عما کتبت به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اکتب انما صمت الخمیس ولا تصم الا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ملاقات کردم و از آنچه که به حضرت نوشته بودم سؤال کردم، حضرت فرمود مگر برایت ننوشتم که من هم روز پنج‌شنبه را روزه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ولاتصم الا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می‌خواهد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لاتقض الا مع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خودت ماه را در شب اول ندیده‌ای لازم نیست که قضاء نمایی؟ پس یعنی اینکه ماه را در شب دوم پس از مدت زیادی از پنهان شدن شفق دیده‌اند که هنوز در آسمان است، اعتباری ندارد و این معیار نیست؟ یا اینکه حضرت می‌خواهند بفرمایند که اینکه روز چهارشنبه را روزه نگرفته‌ای نگران نباش؛ چه اصلاً نگرفته‌ای و یا اینکه به قصد رمضان نگرفته‌ای در هر صورت نگران نباش، تو کار خلافی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معنا ممکن است به معنای صحت حکم به اول رمضان بودن چهارشنبه باشد و منافاتی با اماریت مذکور نداشته باشد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حضرت در آن موقع در کجا بوده است؛ مدینه یا سامراء، ولی به هر حال معلوم نیست که حضرت نظرش به این باشد که الان نیازی نیست که قضاء بکنی، خصوصاً با توجه به اینکه خود او اعتقاد پیدا کرده است که یک روزش اشتباه شده و روزه را نگرفته است و حضرت به او می‌فرماید که تو خلافی انجام نداده‌ای و مطابق وظیفه عمل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قضاء داشته باشد، مطلب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نگران بوده است که آیا باید استغفار نماید و یا کفاره‌ای دارد یا ندارد، حضرت می‌فرماید نگران نباش ما هم مثل تو روزه گرفته‌ایم؛ روز پنج‌شنبه را گرفته‌ایم،‌ پس خلافی انجام نداده‌ای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می‌گویند که ماه وقتی خیلی بند باشد، خیلی‌ها مطمئن می‌شوند که شب قبلی، شب اول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 هم آمده است که معتقد شدم که چهارشنبه اول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به نظر ما محل شبهه است، و اما نظر به اینکه دو روایتی که برای اماره بودن دیر غروب کردن هلال، مورد استدلال قرار گرفته بودند، از نظر سندی معتبر نبودند، روایت‌های دیگر و استصحاب در جای خود هستند و ثبوت هلال با این راه را ـ بدون وجود دلیل معتبر بر آن ـ‌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برؤیته یوم الثلاثین قبل الزوال، فلایحکم بکون ذلک الیوم اول الشهر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مهمی که مانده است این است که اگر ماه در شب دیده بشود، ثابت می‌شود که فردایش روز عید است یا مثلاً اول ماه رمضان است، در این مطلب حرفی نیست، و اما اگر ماه را در روز ببینند، این هم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ماه را بعد از ظهر ببینند و دومی این است که ماه را قبل از ظهر ببینند؛ در صورت اول که ماه را بعد از ظهر دیده‌اند، باز هم حرفی نیست که آن روز، روز اول ماه نبوده است و اما در صورت دوم که ماه را قبل از ظهر دیده‌اند،‌ جای بحث است؛ که آیا با دیده شدن ماه در قبل از زوال، اثبات می‌شود که اول ماه است یا اینکه حتماً باید ماه را در شب ببینند تا دلالت بر اول ماه بودن روز بعدی بکند؟</w:t>
      </w:r>
    </w:p>
    <w:p>
      <w:pPr>
        <w:pStyle w:val="BookText"/>
        <w:rPr/>
      </w:pPr>
      <w:r>
        <w:rPr>
          <w:rFonts w:ascii="IRNazanin" w:hAnsi="IRNazanin" w:eastAsia="IRNazanin"/>
          <w:color w:val="111111"/>
          <w:sz w:val="28"/>
          <w:sz w:val="28"/>
          <w:szCs w:val="28"/>
          <w:rtl w:val="true"/>
          <w:lang w:bidi="fa-IR"/>
        </w:rPr>
        <w:t>کلام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تقریباً خواسته‌اند که دعوای شبیه به اجماع بکنند بر اینکه معیار این است که ماه را باید در شب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مراجعه کردیم، مسأله این‌طور نبود؛ وفق‌های بسیار مهمی قدیما و حدیثا، قائل به این مطلب هستند و روایات مسأله هم قابل بحث بوده و باید معنا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اعتبار رؤیت در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من لایحضر و همین‌طور در مقنع قائل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کلینی هم همین است؛ چون فقط روایتی را نقل می‌کند که دالّ بر این است که با دیده شدن هلال در قبل از ظهر، اول ماه بودن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دیگری را که موهم خلاف این است اصلاً‌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فتوا داده است و دعوای اجماع هم نموده است؛ که اگر قبل از ظهر دیده شود حکم اول ماه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راجع به اول ماه رمضان این حکم را کرده است که با رؤیت هلال در قبل از ظهر،‌ باید آن روز را روزه بگیرند و اما در مورد شوال و راجع به افطار،‌ این حکم را نکرده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هم در مورد شوّال این را قبول نمی‌کند و می‌گوید که باید در شب دیده شود و اما در مورد ماه رمضان چیزی نگفته است و روشن نیست که آیا با علامه موافق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 در شرایع فتوا می‌دهد که دیده شدن در روز فایده ندارد و باید در شب دیده شود، ولی در نافع که آن را بعد از شرایع نوشته است و در معتبر که شرح نافع است در مسأله تردید کرده است و در آن مانده است</w:t>
      </w:r>
      <w:r>
        <w:rPr>
          <w:rFonts w:eastAsia="IRNazanin" w:cs="IRNazanin"/>
          <w:color w:val="111111"/>
          <w:sz w:val="28"/>
          <w:szCs w:val="28"/>
          <w:rtl w:val="true"/>
          <w:lang w:bidi="fa-IR"/>
        </w:rPr>
        <w:t>.</w:t>
      </w:r>
      <w:bookmarkStart w:id="165" w:name="pg4508_38199"/>
    </w:p>
    <w:p>
      <w:pPr>
        <w:pStyle w:val="BookText"/>
        <w:rPr/>
      </w:pPr>
      <w:bookmarkEnd w:id="165"/>
      <w:r>
        <w:rPr>
          <w:rFonts w:ascii="IRNazanin" w:hAnsi="IRNazanin" w:eastAsia="IRNazanin"/>
          <w:color w:val="111111"/>
          <w:sz w:val="28"/>
          <w:sz w:val="28"/>
          <w:szCs w:val="28"/>
          <w:rtl w:val="true"/>
          <w:lang w:bidi="fa-IR"/>
        </w:rPr>
        <w:t>و در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زهرة در غنیه مخالف بوده و دعوای اجماع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در بعضی از کتاب‌هایش مخالفت نموده و ظاهراً در منتهی، دعوای اجماع هم بر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واضحی نیست که در یک طرف شذوذ و ندرت قول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ببینیم که جمع بین روایات چه اقتضایی دارد تا بر طبق آن عمل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6" w:name="__RefHeading___Toc680535_3644566090"/>
      <w:bookmarkStart w:id="167" w:name="_Toc56"/>
      <w:bookmarkEnd w:id="166"/>
      <w:r>
        <w:rPr>
          <w:rtl w:val="true"/>
        </w:rPr>
        <w:t xml:space="preserve">یکشنبه </w:t>
      </w:r>
      <w:r>
        <w:rPr/>
        <w:t>12</w:t>
      </w:r>
      <w:r>
        <w:rPr>
          <w:rtl w:val="true"/>
        </w:rPr>
        <w:t xml:space="preserve"> </w:t>
      </w:r>
      <w:r>
        <w:rPr>
          <w:rtl w:val="true"/>
        </w:rPr>
        <w:t xml:space="preserve">دی ماه </w:t>
      </w:r>
      <w:r>
        <w:rPr/>
        <w:t>89/10/12</w:t>
      </w:r>
      <w:bookmarkEnd w:id="167"/>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بررسی حکم رؤیت هلال در قبل از زوال در یوم الشک، پس از بررسی شهرت در مسأله، به ذکر روایات مورد استدلال برای قول به عدم ثبوت هلال در فرض مذکور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حکم رؤیت هلال در قبل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چنین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شهرة عظیمة یمکن تحصیل الاجماع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شهرت عظیمی که امکان تحصیل اجماع با آن هست، قائم است بر اینکه رؤیت هلال در قبل از ظهر، دلالتی بر اینکه شب قبلی، شب اول ماه بوده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اجماع در کلام ابوالمکارم ابن زهرة، در غنیة آمده است، علامه هم در بعضی از کتاب‌هایش دعوای اجماع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کتب دیگری هم شبیه به اجماع و شهرت‌های خیلی قوی ذکر شده است و رأی مخالف را به شذوذ نسبت داده‌اند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تمامیت شهرت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مسأله شهرتی وجود ندارد تا چه رسد به دعوای اجماع؛ چرا که این مسأله قبل از شرایع در بسیاری از کتب اصلاً عنوان نشده است مثلاً ابن ابی عقیل،‌ علی بن بابویه، صاحب فقه رضوی؛ که مؤلفش معلوم نیست، مفید، ابن حمزه، سلار و ابن ادریس اصلاً این مسأله را عنوان نکرده‌اند و اما کسانی که مسأله را عنوان کرده‌اند؛ آن تعدادی که ما پیدا کردیم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که در مورد اول شوّال و افطار تصریح می‌کند که اگر قبل از ظهر یا بعد از ظهر ماه دیده شود، حق افطار ندارند و اما در مورد ماه رمضان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فتوای روشنی دارد عبارت از شیخ است که در کتبش دارد که هلال باید در شب دیده شود و اگر در روز دیده شود، اثبات نمی‌کند که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حلبی هم ظاهر کلامش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جماعتی از فقهاء حتی مانند ابن براج که خیلی جاها تابع شیخ است، اصلاً مسأله را عنوان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فقهایی که مسأله را عنوان کرده‌اند یا بالصراحة و یا بالظهور خلاف این قول را می‌گویند و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که فقط روایتی را که دال بر این است که اگر ماه در قبل از ظهر دیده شود، حکم به اول ماه می‌شود،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مقنع و در فقیه به این قول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فقیه یک تکه‌ای از عبارت هست که بعضی‌ها تردید کرده‌اند؛ که آیا متمم روایت است و یا کلام خود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کلام صدوق است؛‌ چون همان را کلینی که روایت کرده است، چنین ذیلی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لزومی هم ندارد که آن ذیل به دنبال قسمت قبلی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اگر هم از روایت باشد، ظاهر صدوق در اینجا که این روایت را نقل نموده و روایت صریحی در خلاف آن را نقل نکرده است این است که این قول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هم در ناصریات این قول را پذیرفته و مسأله را به اصحاب و اجماع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بین قدماء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متأخرین مرحوم صاحب شرایع، در کتاب شرایع خود فتوای به عدم ثبوت داده است ولی در دو کتاب بعدی خود؛ که مختصر نافع و شرح آن به نام معتبر است، در مسأله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هم در مختلف قائل به تفصیل بین ماه رمضان و ماه شوال شده است و در مورد ماه رمضان قائل به ثبوت هلال با رؤیت آن در قبل از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ماه شوال قائل به عدم ثبوت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هم کلام علامه را نقل نموده و آن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بعدی‌های از متأخرین هم عده‌ای هستند که یا بر طبق قول به ثبوت اول ماه با رؤیت هلال در قبل از ظهر فتوا داده‌اند و یا به آن متمایل شده‌اند که عده‌ای از آنها عبارتند از</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در منتقی متمایل به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مفاتیح صریحا فتوا داده است که اصحّ عبارت از این است که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وافی کلام شیخ را که می‌گوید ثابت نمی‌شود، رد کرده است و ظاهرش این است که این را پذیرفته است و از مجموع کلام او اگر کسی مراجعه نماید استفاده می‌شود که تمایل به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سبزواری هم در کفایه و ذخیره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ثبوت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دیگری هم از بزرگان هستند که به این قول قائل شده‌اند، اسم ایشان را بعداً‌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کسانی که در درجه بالایی از تحقیق است و به این قول قائل است، مرحوم سید بحرالعلوم است که این را به طور مفصل بحث نموده و قائل به ثبوت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یک شهرت عظیمه‌ای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ان یکون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باشد؛ تا اینکه اگر خلاف آن را ترجیح بدهیم، مانعی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آقای حکیم تقریباً به همین جهت از این قول دست برداشته است و موافق مشهور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دو طرف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للرویة و افطر للرویة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می‌شود گفت که متواتر هستند ـ عده‌ای برای اثبات قول به عدم ثبوت هلال با رؤیت قبل از ظهر تمسک کرده‌اند و چنین استدلال کرده‌اند که صوم حقیقی،‌ صوم از طلوع فجر تا غروب است و اما صوم‌های دیگر،‌ صوم الحاقی هستند و اما صوم درست و کامل از طلوع فجر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هلالی بخواهد که منشأ صوم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با توجه به اینکه صوم عبارت از صوم از طلوع فجر تا غروب است، آن هلال باید قبل از وقت دیده بشود و اما اگر بعد از فجر دیده بشود، چنین موضوعی درست نمی‌شود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هم عده‌ای مثل علامه به همین روایات برای اثبات قول به ثبوت هلال با رؤیت آن در قبل از ظهر چنین استدلال نموده‌اند که با توجه به اینکه در صورت عذر، اگر نیت صوم تا قبل از ظهر از شخص متمشی بشود صوم او صحیح می‌شود، پس اطلاق این روایات اقتضاء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باشد که آن صومی را که شما مأمور به آن هستید را انجام دهید و این فرقی نمی‌کند که به عنوان اولی مأمور به باشد و یا به عنوان ثانوی؛ که شخص فراموش کرده بود؛ هر دو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دو نظریه در مقابل هم در استدلال به این روایات هست و انصاف این است که نه نسبت به ظهور اطلاقی و نه نسبت به ظهور تخصیصی؛ هیچ طرفش را نمی‌توان ظهور مورد اطمینانی برایش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تک تک روایات را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مورد استدلال برای عدم اعتبار رؤیت 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ابی جعفر حضرت باقر علیه السلام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الهلال فأفطروا أو شهد علیه عدول من المسلمین و ان لم تروا الهلال الا من وسط النهار او آخره فأتموا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بنابر تحقیق نهار عبارت است از طلوع فجر تا استتار قرص و یا ذهاب حمره، در نتیجه وسط نهار عبارت می‌شود از مقداری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روایت حضرت می‌فرمایند که اگر ماه دیده نشود مگر از وسط روز یا آخر روز، در این صورت نباید افطار کنید و باید روزه را تا شب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 می‌کند بر اینکه اگر هلال در قبل از زوال رؤیت بشود، حکم به اول ماه شوّال نمی‌شود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مکاتبه محمد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ربما غمّ علینا هلال شهر رمضان فنری من الغد الهلال قبل الزوال و ربما رأیناه بعد الزوال، فتری ان نفطر قبل الزوال اذا رأیناه أم لا؟ و کیف تامرنا فی ذلک؟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الی اللیل فانه ان کان تامّا رئی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مکاتبه از حضرت سؤال می‌کند که گاهی هلال قبل از زوال دیده می‌شود و گاهی بعد از زوال، در این صورت‌ها چه وظیفه‌ای داریم؟ حضرت می‌فرمایند باید روزه‌اتان را تا شب به اتمام برسانید؛ چرا که وقتی که ماه کامل باشد ممکن است که ماه بعدی در قبل از زوال دیده بشود؛ یعنی در ماه‌های سی روزه که ماه مدتی طولانی از محاق خارج شده است، قهراً ممکن است که قبل از ظهر هم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روز بیست و نهم نمی‌شود ولی در روز سی‌ام امکانش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کلام علامه را رد نمی‌کند، اما به طور فی الجمله این را اثبات می‌کند که هلال ماه شوال باید در شب شوّال ثابت بشود و اگر در روز قبل دیده شود به درد نمی‌خورد و روزه آن روز را باید گرفت؛ چه قبل از ظهر دیده شود و چه بعد از ظهر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مسلم این است که قبل از ظهرش دیده شود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دلالی روایت و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در روایت هست این است که ظاهر صدر روایت این است که تردید در ثبوت هلال ماه رمضان است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علینا 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ذیل روایت ظاهرش این است که تردید در ثبوت هلال شوّال است چون حضرت می‌فرماید باید آن روز را روزه بگیرد و ماه وقتی که سی روزه باشد امکان دیده شدن هلال در قبل از زوال هست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برای حل این تنافی بین صدر و ذیل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اعلی ان المراد من هلال شهر رمضان هلال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مشکل تهافت در روایت را حل نمی‌کند؛ چون در صدر قرینه هست برای اینکه هلال رمضان مراد است و در ذیل قرینه هست که هلال شوال مراد است و این دو با هم تعارض می‌کنند و با این حرف این تهافت رفع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داده شده است و ایشان آن را ذکر نکرده است، این است که این حدیث را مرحوم شیخ در استبصار هم نقل کرده است و در آنجا این اضطرابی که در نقل تهذیب هست، وجود ندارد؛ چون عبارت صدر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غمّ علینا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می‌شود که ماه رمضان است، هوا ابری شده است و هلال شوّال هنوز دیده نشده است و ما نمی‌دانیم که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دیگری هم ممکن است برای روایت بکنیم که حتی بنابر نقل تهذیب هم مشکلی نباشد و آن این است که با دیده شدن هلال در شب اول ماه رمضان به جهت اینکه اول ماه رمضان در این صورت معین می‌شود، در صورت شک در آخر ماه رمضان و اول شوّال به کار می‌آید؛ چون روز بیست و نهم و سی‌ام ماه رمضان مشخص می‌شود، و قهراً فردای روز سی‌ام می‌شود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در اول ماه رمضان هوا ابری باشد و ماه دیده نشده باشد به جهت معین نبودن روی سی‌ام ماه رمضان، تشخیص اول شوّال هم مشکل می‌شود و لذا گرفتگی آسمان در اول ماه رمضان مقدمه می‌شود برای اینکه ما الآن نمی‌دانیم که آیا این روز را روزه بگیریم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فنری من الغد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متن فقط با نقل استبصار درست می‌شود و با این معنایی که الان گفتیم،‌ 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تردید در اینکه کلام نقل صحیح است و اینکه در اینجا آیا نقل تهذیب صحیح است یا استبصار، اصالة الصحه که برای موارد دوران امر بین اینکه صحیح هست یا فاسد، جاری می‌شود، در اینجا می‌آید و حکم می‌کند که شخص ضابط که عمداً خلاف را نقل نمی‌کند و اینکه اشتباه برای شخص ضابط شده باشد، اصل عدم است و لذا ما باید همان نقل استبصار را مقدم بداریم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جرّاح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رای هلال شوّال نهارا فی رمضان فلیتمّ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اگر هلال ماه شوال را در روز ماه رمضان ببیند باید روزه‌اش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هم دارد شامل دیدن هلال در بعد از ظهر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است که قبل از غروب هلال ماه دیده شود و با چنین رؤیتی که در خیلی از مواقع پیش می‌آید، ماه هم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اطلاق با ادله دیگر تقیید می‌خورد</w:t>
      </w:r>
      <w:r>
        <w:rPr>
          <w:rFonts w:eastAsia="IRNazanin" w:cs="IRNazanin"/>
          <w:color w:val="111111"/>
          <w:sz w:val="28"/>
          <w:szCs w:val="28"/>
          <w:rtl w:val="true"/>
          <w:lang w:bidi="fa-IR"/>
        </w:rPr>
        <w:t>.</w:t>
      </w:r>
      <w:bookmarkStart w:id="168" w:name="pg4508_38211"/>
    </w:p>
    <w:p>
      <w:pPr>
        <w:pStyle w:val="BookText"/>
        <w:rPr/>
      </w:pPr>
      <w:bookmarkEnd w:id="168"/>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المرسل عن الفقیه عن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الهلال، او رآه ذوا عدل منکم نهارا فلاتفطروا حتی تغرب الشمس، کان ذلک فی اول النهار او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در مورد ماه شوّال است و می‌گوید با دیده شدن هلال در روز ماه شوال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هم قول علامه را که این مسأله را درباره هلال رمضان پذیرفته است،‌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روایات دیگری وجود دارد که آن روایات صریح در ثبوت هلال با رؤیت آن در قبل از ظهر هستند و غیر قابل تأویل هستند و لذا عده‌ای طبق آنها فتوا داده‌اند و گفته‌اند که این روایاتی که ذکر شد، دارای دست‌انداز هستند و درست کردن آنها تکلف دارد و لذا صلاحیت معارضه با آنها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9" w:name="__RefHeading___Toc680537_3644566090"/>
      <w:bookmarkStart w:id="170" w:name="_Toc57"/>
      <w:bookmarkEnd w:id="169"/>
      <w:r>
        <w:rPr>
          <w:rtl w:val="true"/>
        </w:rPr>
        <w:t xml:space="preserve">دوشنبه </w:t>
      </w:r>
      <w:r>
        <w:rPr/>
        <w:t>13</w:t>
      </w:r>
      <w:r>
        <w:rPr>
          <w:rtl w:val="true"/>
        </w:rPr>
        <w:t xml:space="preserve"> </w:t>
      </w:r>
      <w:r>
        <w:rPr>
          <w:rtl w:val="true"/>
        </w:rPr>
        <w:t xml:space="preserve">دی ماه </w:t>
      </w:r>
      <w:r>
        <w:rPr/>
        <w:t>89/10/13</w:t>
      </w:r>
      <w:bookmarkEnd w:id="170"/>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تتمه‌ای را در مورد مکاتبه محمد بن عیسی بیان می‌کنند، سپس به ذکر روایات باقیمانده درباره قول به عدم ثبوت هلال با رؤیت آن در قبل از زوال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بحث از مکاتبه محمد بن عیسی</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استبصاری که با نسخ معتبر آن را مقابله کرده‌ام، مراجعه کردم، دیدم که در نسخ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تعبیرشان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الهلال با 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دو احتمال در مورد این اختلاف بین نسخه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علینا 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علینا الهلال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تصحیحا اضافه کرده‌اند؛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علینا الهلال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این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معنایش درست است؛ شهر رمضان ظرف است و به این معناست که هلال در ماه رمضان مخفی شده است و شخص نمی‌تواند آن را ببیند، اگر فردایش آن را ببیند چه وظیفه‌ای دارد؟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بین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تقدیر در بین آنها هست، این زیادی الف و لام را در استبصار ممکن است که تصحیحا کرده باشند و اصل روایت همانی باشد که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تهافتی که در بین صدر و ذیل مشاهده کرده‌اند،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این احتمال یعنی تصحیح اجتهادی که به طور جدی در اینجا می‌آید، دیگر نمی‌توانیم نسبت بدهیم و بگوییم که مقتضای قاعدة این است که نسخه استبصار صحیح است و نسخه تهذیب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این مشکل را حل کنیم باید ببینیم که آیا می‌توانیم عبارت تهذیب را جوری معنا کنیم که مشکل حل بشود یا نه؟</w:t>
      </w:r>
    </w:p>
    <w:p>
      <w:pPr>
        <w:pStyle w:val="BookText"/>
        <w:rPr/>
      </w:pPr>
      <w:r>
        <w:rPr>
          <w:rFonts w:ascii="IRNazanin" w:hAnsi="IRNazanin" w:eastAsia="IRNazanin"/>
          <w:color w:val="111111"/>
          <w:sz w:val="28"/>
          <w:sz w:val="28"/>
          <w:szCs w:val="28"/>
          <w:rtl w:val="true"/>
          <w:lang w:bidi="fa-IR"/>
        </w:rPr>
        <w:t xml:space="preserve">ما دیروز به این کلام مرحوم آقای حکیم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هلال شوّال است، این اشکال را می‌کردیم که این مثل این است که از عمرو به زید تعبیر کنند و چنین کاری با هیچ عرفی مساعد نیست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می‌توان گفت که این تشبیه درست نیست و در اینجا از دو راه می‌شود گفت که مقصود از هلال در صدر عبارت، در عین حالی که هلال رمضان است، هلال ماه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اضافه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چون هلال علاوه بر اینکه معرّف ختم ماه رمضان است، اول ماه شوال را هم نشان می‌دهد، پس نسبت به هر دوی از رمضان و شوّال اضافه‌اش درست است؛ هم هلال افطار ماه رمضان است به این معنا که ماه رمضان دیگر تمام شده و وقت افطارش است و شوّال شده است مثل اینکه یک علامت و تابلویی که در راه‌هایی مثل مکه و منا نصب می‌کنند که یک تابلو علامت اول راه است و یک تابلو علامت آخر راه و آن تابلویی که علامت آخر راه است می‌تواند در عین علامت آخر بودن برای آن راه، علامت برای اول یک راه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مانند زید و عمرو نمی‌شود که اطلاق یکی به جای دیگری هیچ توجیه عرفی ندارد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مسامحه در کلام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در اضافه مجازی ادنی مناسبتی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تسامح خیلی جدّی در کلام ایشان واقع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ابتداء روایت را مطابق با نقلی از استبصار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 این‌طور می‌گوید که معنایش این است که هلال مستور شده است و ما نمی‌دانیم که هلال ماه رمضان هست یا نه، ولی فردایش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شما آن روز را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این‌طور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صدر روایت دلالت می‌کند بر اینکه با دیده شدن هلال در روز، ماه رمضان بودن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آخر روایت حکم به عدم ثبوت هلال با دیده شدن در روز می‌کند؛ اول به جهت آن علتی که ذکر می‌کند و دوم به جهت اینکه می‌فرماید باید روزه را تمام کند و افطار نکند که این دو قرینه دلالت می‌کنند که سؤال در ذیل در مورد هلال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صدر و ذیل روایت با هم منافات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ایشان این است که در بیان معنای صدر روایت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نقلی از استبصار هست می‌آورد و در عین حال در بین صدر و ذیل تناقض را مطرح می‌کند، و اما وقتی که می‌آید که از تناقض جواب بدهد، در جواب نسخه تهذیب را معیار قرار می‌دهد و می‌گوید در اضافه ادنی مناسبتی کافی است؛ یعنی عبارت را که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می‌کند ولی در جواب از منافات صدر و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آقایان دیگر هم گفته‌اند که در این صورت منافاتی بین صدر و ذیل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این مطلب را بگوییم که با دو قرینه ـ‌ که در جواهر هم هست ـ که یکی این است که راجع به افطار سؤال می‌کند و حضرت می‌فرماید روزه‌ات را تمام کن و دوم اینکه می‌فرماید اگر ماه تمام باشد مانعی ندارد که هلالی که برای اختتامش است، قبل از ظهر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قرینه بگوییم که مقصود از هلال در صدر عبارت، هلال شوال است و اضافه هم مشکلی نداشته و صحیح است،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اسحاق بن عمار بر عدم ثبوت هلال با رؤیت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روایت‌های مورد استدلال برای بحث، روایت اسحاق بن عمار است که به نظر ما صحیحه است ولی آقای خویی آن را موثقه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هلال رمضان یغمّ علینا فی تسع و عشرین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لاتصمه الا أن تراه، فإن شهد اهل بلد آخر انهم رأوه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استدلال این ذیل از روایت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رأیته وسط النهار فأتمّ صومک الی اللیل</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صومک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شیخ این‌طور معنا می‌کند که در صدر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روز گذشته است و در شب سی‌ام هوا ابری بوده است؛ که معلوم نیست که داخل در ماه شعبان است یا داخل در ماه رمضان است، سؤال می‌کند که فردا تکلیف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 مگر اینکه خودت ماه را ببینی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وسط روز هلال را دیدید، پس روزه آن روز را تا شب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فرمود که روزه نگیر و اما در ذیل می‌فرماید روزه بگیر، و جمع بین این دو به این است که مقصود حضرت این است که به قصد رمضان روزه نگیر؛ چون او هم که سؤال می‌کند که روزه بگیریم یا نه مرادش این است که آیا لازم است که به حساب ماه رمضان روزه بگیریم یا نه؟ و اما در ذیل که فرمود روزه بگیر مقصودش این است که به قصد شعبان می‌توانید بگیرید و اما اگر به قصد رمضان بخواهید بگیرید، طبق روایت‌های دیگر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معنایی که شیخ کردند، روایت ربطی به مورد بحث ما نخواهد داشت و دلالتی بر اثبات هلال با دیده شدن هلال در روز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آقای خویی معنایی دیگری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یک مورد را می‌گوید و ذیل روایت مورد دیگری را می‌گوید؛ ذیل روایت در مورد این است که اگر آخر ماه است و ماه را در وسط نهار دیدیم آیا آن را افطار کنیم یا نه؟ حضرت می‌فرمایند که این روزه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وسط النهار هم به بیانی که بعضی استدلال کرده‌اند یعنی قبل از زوال؛ چرا که نهار از طلوع فجر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راجع به شوّال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اگر در معنایی که شیخ می‌گویند اظهر از معنایی که آقای خویی می‌گوید نباشد، ابعد از آن نیست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سومی که برای روایت هست ـ‌ اگر چه احتمال بعیدی است ـ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واجب نیست بیاورید؛ چون سؤالی هم که در مسأله هست همین است که حالا که بیست و نه روز تمام شده است و احتمال این هست که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بگیریم یا نه؟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 یعنی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معمول است که گاهی می‌گویند بگیر یعنی مجاز است گرفتن آن که اصطلاحاً در اینجا امر در جایی است که توهم حظر هست و سؤال از رخصت فعل است که امر در این صورت دلالت بر جواز فعل می‌کند و گاهی هم آن طرفش هست که نهی در جایی است که سؤال از رخصت در ترک است که در این صورت دلالت بر جواز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لایجب صیامه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مقصود از ذیل روایت این می‌شود که حالا اگر آمدی مشغول صوم شدی دیگر آن را رها نکن و ناقص رها نکن، کما اینکه در بعضی از روایات هم هست که تصریح شده است که دیگر تمام کنید آن را، منتها آن در مورد بعد از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در بعضی از روایات هم هست که در مورد سؤال آمده در روایت اسحاق بن عمار، علاوه بر اینکه نهی از آن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امر هم شده است که آن را بگیرد و این هم قرینه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اسحاق بن عمار یعنی واجب نیست، کما اینکه امر آمده در این روایت هم که متنش را نقل می‌کنیم به معنای استحباب است و آن روایت هارون بن خارجه است؛ البته این احتمال هست که واسطه‌ای بعد از هارون باید باشد؛ چون همین مضمون از روایت به واسطه ربیع بن ولاد هم از امام علیه السلام نقل شده است و اما متن روایت هارون بن خارجه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شعبان تسعا و عشرین یوما فان کانت متغیمة فأصبح صائماً و ان کانت مصحیة و تبصرته و لم ترشیئا فاصبح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در اینجا می‌فرماید که اگر هوا ابری بود که نتوانستید تشخیص بدهید که آیا هنوز جزو ماه شعبان است یا نه، استحباب دارد که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در کار هست و لذا دلالت این روایت در مورد بحث و اینکه با رؤیت قبل از ظهر ثابت نمی‌شود، حتی راجع به هلال شوال هم مشکوک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جراح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روایت جراح مدائنی است که در باب چهارم از جامع الاحادیث هست و متنش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من رأی هلال شوّال بالنهار فی رمضان فلیتمّ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استفاده می‌شود که اگر هلال شوال را در روز ببیند، حتی اگر در قبل از ظهر هم دیده باشد، هلال شوال ثابت نمی‌شود و باید روزه‌اش را تمام کند</w:t>
      </w:r>
      <w:r>
        <w:rPr>
          <w:rFonts w:eastAsia="IRNazanin" w:cs="IRNazanin"/>
          <w:color w:val="111111"/>
          <w:sz w:val="28"/>
          <w:szCs w:val="28"/>
          <w:rtl w:val="true"/>
          <w:lang w:bidi="fa-IR"/>
        </w:rPr>
        <w:t>.</w:t>
      </w:r>
      <w:bookmarkStart w:id="171" w:name="pg4508_38223"/>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2" w:name="__RefHeading___Toc680539_3644566090"/>
      <w:bookmarkStart w:id="173" w:name="_Toc58"/>
      <w:bookmarkEnd w:id="172"/>
      <w:r>
        <w:rPr>
          <w:rtl w:val="true"/>
        </w:rPr>
        <w:t xml:space="preserve">سه‌شنبه </w:t>
      </w:r>
      <w:r>
        <w:rPr/>
        <w:t>14</w:t>
      </w:r>
      <w:r>
        <w:rPr>
          <w:rtl w:val="true"/>
        </w:rPr>
        <w:t xml:space="preserve"> </w:t>
      </w:r>
      <w:r>
        <w:rPr>
          <w:rtl w:val="true"/>
        </w:rPr>
        <w:t xml:space="preserve">دی ماه </w:t>
      </w:r>
      <w:r>
        <w:rPr/>
        <w:t>89/10/14</w:t>
      </w:r>
      <w:bookmarkEnd w:id="173"/>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ادله دو طرف قائل به ثبوت هلال با رؤیت قبل الزوال و نافی آن را مورد بررسی تحقیقی قرار داده و قول به ثبوت را اثبات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مورد استدلال برای عدم ثبوت هلال با رؤیت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به روایت اسحاق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هلال رمضان یغم علینا فی تسع و عشرین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لاتصمه الا ان تراه و ان شهد اهل بلد آخر انهم رأوه فاقضه و اذا رأیته وسط النهار فأتم صومک الی اللیل</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سه معنا را احتمال دادیم؛ که یکی را مرحوم شیخ گفته‌اند و دومی را مرحوم آقای خویی ذکر کرده‌اند و معنای سوم را ما بیان نمودیم و استدلال به روایت برای قول به ثبوت هلال با رؤیت آن در قبل الزوال،‌ متوقف بر احراز ظهور روایت در معنایی است که آقای خویی احتمال داده‌اند، در حالی که احتمال مذکور از احتمال‌های دیگر ضعیف‌تر است و آن احتمال این بود که صدر روایت راجع به یوم الشک آخر شعبان و پس از بیست و نهم و درباره هلال ماه رمضان است و اما ذیل روایت درباره آخر رمضان و هلال شوّال است؛ که در این صورت ذیل روایت دلالت بر وجوب بناء بر اول شوّال بودن روزی که هلال در آن قبل از ظهر دیده بشود،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دیروز در دو جلسه که جمعیت زیادی بودند احتمالی را که آقای خویی گفته‌اند در مرتبه اول بدون ذکر نام ایشان مطرح کردم تا ببینم که طبعاً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احتمال را نفی کردند و در مرتبه دوم با ذکر نام ایشان آن را مطرح کردم، همگی تعجب کردند که ایشان چرا چنین احتمالی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مرحوم آقای خویی داده‌اند و استدلال به روایت برای اثبات هلال متوقف بر آن احتمال است، بسیار بعید است و به ذهن عرفی متعارف نمی‌آید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روایت مذکور بر خلاف قول به ثبوت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به نظر ما این روایت مؤیّد ثبوت هلال با رؤیت آن در قبل الزوال است؛ چرا که دو احتمال دیگر در معنای روایت هست که یکی احتمالی است که مرحوم شیخ می‌دهند که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نهی از روزه گرفتن به قصد رمضان است و مقصود از اینکه اگر در وسط روز ماه را دیدید روزه را تمام کنید این است که به قصد شعبان اگر بگیرید اشکالی ندارد و استحباب دارد و مؤید این احتمال شیخ بعضی از روایات است که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شعبان به نیت شعبان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نیت ماه رمضان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طبق این احتمال ربطی به مورد بحث ما ندارد و اما احتمالی که ما گفتیم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وجوبیه و توهم وجوب وارد شده است و به معنای عدم وجوب گرفتن آن می‌شود، مانند ورود امر در جایی که توهم حرمت هست که به معنای جواز و رخصت 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احتمالی که ما می‌دهیم ذیلی است که در همین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شهر اهل بلد آخر انهم رأوه فاقضه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اهل بلد دیگری شهادت دادند که ماه را دیده‌اند آن وقت قضایش را به جا بیاور؛ چرا که اگر احتمال وجوبش مطرح باشد، چنین ذیلی مناسبت دارد؛ که بفرماید که اگر وجوب با شهادت ثابت شد قضایش را به جا آورید و اما اگر نهی از انجام به قصد رمضان باشد ـ‌ که شیخ می‌گوید ـ چنین ذیلی مناسبت با آن ندارد؛ که حضرت بفرماید که حرام است که شما به قصد ماه رمضان بجا بیاورید و اما اگر دیگران به جا آوردند شما قضاء آن را بجا بیاورید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قضاء در جایی است که ترک شده باشد و این با بیان عدم وجوب مناسبت دارد نه با بیان عدم انجام به قصد رمضان که مرحوم شیخ می‌گوید؛ چرا که مگر به جا آوردن صوم ملازم با به قصد رمضان بودن است تا اینکه چنین تفریعی بشود که اگر بعداً ثابت شد قضاء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احتمالی که ما گفتیم مقصود از روایت باشد، عبارت ذیل روایت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رأیته وسط النهار فأتمّ صومک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می‌شود که حالا اگر کسی چنین روزی را که توهم وجوب صوم بوده است، بیاید روزه بگیرد و در وسط روز هلال را ببیند، در این صورت واجب است که آن روزه را به اتمام برساند؛ یعنی ظاهر اینکه حضرت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 صومک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است، مثل خیلی جاهای دیگر که می‌گویند قضاء روزه را تا قبل از ظهر مجاز هستید که افطار نمایید و اما اگر بعد از ظهر شد، باید آن را به اتمام برسانید؛ که ظاهرش این می‌شود که اگر چه در اول، الزامی نبود ولی با عروض چنین وضعی، باید به اتمام رسانده شود و مانند صوم اعتکاف که تا دو روز الزامی نیست ولی پس از دو روز، صوم روز سوم واجب است که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احتمالی که ما استظهار کردیم ذیل این روایت دلیل برای قول مقابل مستدلین به این روایت می‌شود و دلالت می‌کند بر اینکه اگر در یوم الشک ماه رمضان هلال ماه قبل از ظهر دیده بشود، اثبات می‌شود که آن روز جزء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مؤیدات قول سید مرتضی می‌شود که حکم می‌کند به اینکه با رؤیت هلال در قبل از زوال، اول ماه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 را می‌گیرد ممکن است که مقصود از آن معنای اطلاقی وسط النهار باشد که اواسط عرفی است، همان‌طور که وقتی می‌گویند در وسط روز فلان قضیه اتفاق افتاد، متعارف استعمالاتش این نیست که یک دقیقه هم این طرف و آن طرف‌تر نباشد؛ لذا اگر یک مقداری این طرف و یا آن طرف باشد، باز هم وسط متعارف معمول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به روایت جراح 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جراح 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 هلال شوّال بنهار فی شهر رمضان فلیتمّ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نظر سندی مورد اشکال است و هم 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قاسم بن سلیمان و جراح مدائنی واقع شده‌اند که هیچ کدامشان توثیقی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خواسته‌اند که ایشان را از جهت وقوع آنها در اسناد کامل الزیارات توثیق نمایند ولی خود ایشان هم بعداً از این مبنا برگشته‌اند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قاسم بن سلیمان را ممکن است به جهت اینکه نضر بن سوید که ثقه جلیل القدری است و کتاب او را روایت نموده است و این علامت اعتماد این ثقه صحیح الحدیث درباره او است، حکم به اعتبارش بکنیم ولی جراح مدائنی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قاسم بن سلیمان از جراح مدائنی روایات زیادی دارد،‌ کفایت برای اعتماد به او نمی‌کند و روایات زیاد هم غیر از این است که سرتاسر یک کتابی را از او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ما روایت را معتبر بدانیم،‌ مدلول این روایت هیچ منافاتی با روایاتی که رؤیت هلال در قبل از زوال را دلیل بر تحقق روز اول شوّال قرار داده‌اند ندارد؛ چرا که مفروض در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هستند و تردیدی در این جهت وجود ندارد؛ به طور مقطوع فرض شده است که ماه رمضان است، منتها هلال شوّال را در آن دیده‌اند،‌ حضرت می‌فرمایند در چنین صورتی باید روزه‌اش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منافاتی با این ندارد که در روایات دیگری بگویند که اگر در یوم الشک هلال را قبل از زوال دیدند، حکم به روز اول شوّال بودن آن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ماه رمضان هلال شوال دیده شود، خود آقای خویی هم این را قبول دارد که در اواخر روز نیم ساعت به غروب مانده پیش می‌آید که هلال ماه شوال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منافاتی با روایات مقابلش ندارد تا اینکه اطلاق و تقییدی در بین آنها باشد؛ کما اینکه بعضی از آقایان خواسته‌اند که در بین آنها از راه اطلاق و تقیید جمع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به هیچ وجه دالّ بر مطلوب مستدلین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به مکاتبه محمد بن عیسی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مکاتبه هم از حضرت هادی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ربما غمّ علینا الهلال فی شهر رمضان فیری من الغد الهلال قبل الزوال و ربما رأیناه بعد الزوال فتری ان نفطر قبل الزوال اذا رأیناه ام لا؟ و کیف تامرنی فی ذلک؟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الی اللیل فانه ان کان تامّا رئی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جهت سند و هم از نظر دلالت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سندش محمد بن جعفر واقع شده است و مقصود از آن محمد بن جعفر بن احمد بن بطة قمی است که توثیقی ندارد و می‌گویند تساهل در نقل حدیثش زیاد بوده است،‌ خلط در کلماتش زیاد است و در فهرست کتبی که نوشته است غلط زیاد است، علاوه بر اینکه ابن ولید هم او را تضعیف نموده و صریحاً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لذا سند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سایر اشخاص واقع در سند معتبر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که علی بن ابی سهل، علی بن حاتم قزوینی است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اشعری که او هم ثقه است و محمد بن عیسی هم همان عبیدی است که ثقه است و طبق تحقیق مشتهر بین متأخرین شاید حرفی هم در موردش نباشد، اگر چه در بین گذشتگان محل 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سند روایت معتبر نیست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سؤالی که باید از اهل نجوم درباره ذیل روایت بشود، دو احتمال در مقصود از روایت وجود دارد که بنابر احتمال اول دلالتاً روایت بر مورد استدلال ثابت می‌شود و اما بنابر احتمال دیگر چنین معنایی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همان معنایی بود که مرحوم صاحب جواهر می‌گفت و آن اینکه مقصود از هلال رمضان،‌ هلال شوال است و در اضافه ادنی مناسبتی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که این را بعضی از متقدمین بر عصر صاحب جواهر هم دارند و چنین تعبیر کرده‌اند که عند الاضافه ادنی المناسبة کفایت می‌کند و ممکن است که مقصود هلال شوال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مؤیدش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ان نفطر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احتمال شخص سؤال می‌کند که اگر در آخر رمضان،‌ هلال شوال قبل از زوال دیده شود چه وظیفه‌ای داریم؟ حضرت می‌فرماید که باید روزه‌ات را تمام کنی و رؤیت قبل از زوال فایده‌ای ندارد و هلال شوال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احتمال این روایت دلالت بر عدم ثبوت هلال با رؤیت آن در قبل از زوال می‌کند و معارض با روایات طرف مقابل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دیگر این است که مقصود از هلال رمضان، همان هلال رمضان باشد یعنی بیست و نه روز از شعبان گذشته است و هلال مستور است و روز سی‌ام روز شک است و از حضرت وظیفه را می‌پرسد که اگر در چنین روزی ماه را قبل از زوال دیدیم چه کنیم؟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بود حکم به رمضان بودن آن می‌شود و باید روزه را اتمام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احتمال این روایت هم دلالتش مطابق با روایات طرف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ان نفطر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منافاتی با این احتمال ندارد؛ چون خود شخص فرض کرده است که شب ابری بوده است و ما هم روزش را که یوم الشک است روزه گرفته‌ایم، و روزه گرفتن در یوم الشک آخر شعبان هم امر غیر متعارفی نیست تا بگوییم چرا حضرت حرف او را حمل بر آن کرد، علاوه بر اینکه خود سائل مسأله روزه بودن را آورده است و گفته است که وقتی ما در وسط روز هستیم اگر ماه را ببینیم تکلیف چیست؟ آیا می‌توانیم افطار بکنیم؟ حضرت می‌فرماید در این صورت باید روزه آن روز را کامل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از اهول نجوم و متخصصین آن بپرسیم که دیده شدن ماه در قبل از ظهر در سی‌ام ماه چطور است؟</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علاوه بر ضعف در سند، از حیث دلالت هم در دلالتش چنین شبهه‌ای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روایت هم ولو از جهت دلالت در مقابل روایات طرف دیگر باشد، از حیث سند قابل اعتماد نیست تا اینکه معارضه‌ای با آنها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شیخ به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قائلین به عدم اعتبار رؤیت قبل الزوال فتوای به این قول داده‌اند عمده اعتمادشان به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که خداوند هلال را معیار قرار داده است و به همین جهت اگر روایات صحیح السند هم در مقابل آیات باشند ما آنها را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امثال ایشان خیال کرده‌اند که آیات در اینکه رؤیت هلال باید در شب باشد، صراحت یا ظهور خیلی معتنابهی دارند و لذا روایات مقابل آیات را رد کرده‌اند و الا اگر ما دلالت آیات را تمام ندانیم، آیا می‌توان به روایاتی که مورد بررسی قرار دادیم برای استدلال بر عدم اعتبار رؤیت در قبل از ظهر تمسک نمود؟ با اینکه دلیل تامی در بین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مورد استدلال برای اعتبار رؤیت هلال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که روشن شد که نه تنها دلیل تامی بر قول به عدم اعتبار رؤیت هلال در قبل از زوال نیستند بلکه بعضی از آنها مثل روایت اسحاق بن عمار، کمک برای قول سید مرتضی است، دو روایت معتبر وجود دارد که کلام سید مرتضی را اثبات می‌کنند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یا موثقه عبیدبن زرارة و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یا موثقه است که این در صورتی است که حسن بن علی بن فضال را فطحی بدانیم و یا صحیحه است که این در صورتی است که آن طوری که نجاشی نقل می‌کند قائل به رجوع او از فطحیت در آخر عمر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روی الهلال قبل الزوال فذلک الیوم من شوّال و اذا رؤی بعد الزوال فذلک الیوم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صریح است و ماه شوال را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صحیحه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رأوا الهلال قبل الزوال فهو للیلة الماضیة و اذا رأوه بعد الزوال فهو للیلة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روایت در مورد تمامی ماه‌ها این دلالت را دارد که اگر قبل از زوال هلال دیده شود مربوط به شب گذشته است؛ کأنه هوا ابری بوده است مردم هلال را ندیده‌اند،‌ حالا که زائل شده است،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زوال دیده شود مربوط به شب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از این دو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الخبران لایصح الاعتراض بهما علی ظاهر القرآن والاخبار المتواتره؛ لانهما غیر 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قطع به صدور آنها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یکون هذا حکمه لایجب المصیر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چیزی که مخالف با قرآن و اخبار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قابل اخذ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 لوصحّا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هم مشکلی نداشتند و احتمال صدورشان از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ان یکون المراد بهما اذا شهد برؤیته قبل الزوال شاهدان من خارج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آنها صورتی باشد که دو شاهد از خارج بلد بیایند و قبل از زوال شهادت به رؤیت هلال در شب گذشته بدهند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به حسب ادله‌ای که در دست ما است همین قولی که سید مرتضی قائل است و شذوذی هم ندارد و حتی مخالف شهرت هم نمی‌شود آن را گفت و بلکه باید بگوییم که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قول علامه که بین اول ماه رمضان و آخر آن فرق می‌گذارد و وجه کلام او هم وجه معتنابهی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قول شیخ أشهر از قول سید مرتضی است</w:t>
      </w:r>
      <w:r>
        <w:rPr>
          <w:rFonts w:eastAsia="IRNazanin" w:cs="IRNazanin"/>
          <w:color w:val="111111"/>
          <w:sz w:val="28"/>
          <w:szCs w:val="28"/>
          <w:rtl w:val="true"/>
          <w:lang w:bidi="fa-IR"/>
        </w:rPr>
        <w:t>.</w:t>
      </w:r>
      <w:bookmarkStart w:id="174" w:name="pg4508_38239"/>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5" w:name="__RefHeading___Toc680541_3644566090"/>
      <w:bookmarkStart w:id="176" w:name="_Toc59"/>
      <w:bookmarkEnd w:id="175"/>
      <w:r>
        <w:rPr>
          <w:rtl w:val="true"/>
        </w:rPr>
        <w:t xml:space="preserve">چهارشنبه </w:t>
      </w:r>
      <w:r>
        <w:rPr/>
        <w:t>15</w:t>
      </w:r>
      <w:r>
        <w:rPr>
          <w:rtl w:val="true"/>
        </w:rPr>
        <w:t xml:space="preserve"> </w:t>
      </w:r>
      <w:r>
        <w:rPr>
          <w:rtl w:val="true"/>
        </w:rPr>
        <w:t xml:space="preserve">دی ماه </w:t>
      </w:r>
      <w:r>
        <w:rPr/>
        <w:t>89/10/15</w:t>
      </w:r>
      <w:bookmarkEnd w:id="176"/>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جواب از صحیحه محمد بن قیس درباره عدم ثبوت هلال با رؤیت در قبل الزوال پرداخته و سپس عدم شذوذ قول به ثبوت را بیان می‌کنند و در انتهاء با توضیح عبارت عروه بحث از أماریت تطوّق در شب دوم و دیده شدن سایه در شب سوم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به صحیحه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الهلال فأفطروا او شهد علیه عدول من المسلمین و ان لم تروا الهلال الا من وسط النهار او آخره فأتموا الصیام الی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روایت هم استدلال شده بود که در مورد افطار در ماه شوّال حضرت می‌فرماید اگر هلال دیده نشود مگر از وسط روز یا آخر روز روزه را باید به اتمام برسانید؛ یعنی ماه شوّال با رؤیت در وسط نهار که با توجه به محاسبه روز از طلوع فجر مقداری قبل از زوال می‌شود،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خویی</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چنین جواب می‌دهند که وسط النهار قبل از زوال نمی‌شود؛ چرا که به حسب عرف و استعمالات روایات وسط النهار عبارت از همان زوال است؛ چون نهار را از طلوع فجر حساب نمی‌کنند بلکه از طلوع شمس حساب می‌کنند و لذا نصف النهار همان زوال می‌شود و در روایات ما هم نصف النهار به زوال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هم مدلولش منافاتی با دلالت رؤیت قبل از زوال بر ثبوت هلال ندارد؛ چون می‌فرماید که اگر از وسط نهار یعنی زوال یا آخر روز ماه را ببینند، هلال شوال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اینکه به دلالت روایات دیگر، اگر در قبل از زوال هلال دیده شود حکم به اول شوّال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جواب ایشان ممکن است چنین اشکال بشود که بله اگر فقط نصف النهار را گفته بودند، مشکلی نداشت که مقصود از وسط النهار معنای دقیّ آن یعنی زوال باشد ولی با توجه به اینکه در مقابل آن آخر نهار را قرار داده‌اند و نمی‌شود که وسط و آخر را بگویند ولی بین آن دو را متعرض نشده باشند، لذا مقصود از وسط و آخر باید معنای وسیع‌تری باشد که شامل دو ثلث از روز بشود و با این حساب پس اگر مقداری قبل از زوال هم ماه دیده شود، طبق این روایت نباید حکم به شوّال بشود، پس این روایت در مقابل روایاتی که رؤیت قبل از هلال را مثبت شوّال می‌دانند، دلالت بر عدم ثبوت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معنا می‌توان چنین اشکال نمود که اینکه حضرت برای دو ثلث از روز چنین حکمی نموده است دارای این مفهوم می‌شود که اگر در ثلث اول روز هلال دیده شود، باید حکم به ثبوت شوّال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این ادعا را بکند که ذکر خصوص ثلث وسط و ثلث آخر برای این است که این را برساند که در ثلث اول اصلاً رؤیت هلال نمی‌تواند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واقع بشود، ولی این ادعاء مخالف با روایات صحیحی است که در صورت رؤیت هلال در قبل از زوال حکم به ثبوت شوّال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دلالتی که در این روایت گفته شد ممکن است با توجه به روایات صحیحی که در بین قبل از زوال و بعد از زوال فرق گذاشته‌اند و در قبل از زوال حکم به ثبوت اول ماه کرده‌اند، بر این معنا حمل شود که مقصود از وسط قسمت بعد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جمع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عدم شذوذ قول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تخیّل شذوذ قول به ثبوت هلال با رؤیت در قبل الزوال، آمده‌اند از جمعی که باید بالطبع در بین ادله بکنند اعراض نموده‌اند که مبتلای به خرق اجماع و قول شاذ و شبیه به فقد جدید نشوند، در حالی که اگر تتبع کاملی انجام می‌شد شاید خیلی‌هایشان بدین‌گونه فتوا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گفته است که در این مسأله فقط مرحوم سید مرتضی در ناصریات فتوای مخالف داده است اما بعداً در کتاب‌های دیگرش از این حرف خود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هم به تبع جواهر دارد که فقط سید مرتضی به این فتوا داده است، آن هم فقط در کتاب ناصریات نه در سایر کتاب‌هایش؛ البته مرحوم آقای حکیم تعبیر به عدول نمی‌کند ولی کأنه می‌خواهد بگوید که این فتوای او مخالف با دیگر کتاب‌های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میافارقیات هم همین قول را قائل شده است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دیگرش اصلاً مسأله را عنوان نکرده است، نه اینکه عنوان نموده و بر خلاف دو کتاب مذکور فتوا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گفتیم که کلینی در کافی و صدوق هم در مقنع و فقیه با توضیحی که گذشت همین فتوایشان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کلماتی که حاکی از عدم شاذّ بودن قول به ثبوت است عبارت شیخ طوسی در خلاف است؛ چرا که ایشان تعبیرشان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ثبوت هلال با رؤیت آن در قبل از زوال شده‌اند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همان مسأله ایشان ادعای اجماع بر قول به عدم ثبوت می‌کند، ولی وجه این‌گونه ادعای اجماعات که در کلام او فراوان است و در غنیه ابن زهرة هم از همین قبیل است ـ همان طوری که سابقاً هم گفته‌ایم ـ این است که ایشان اتفاق بر کبریات را اجماع بر نتایج حساب می‌کنند و مثلاً در اینجا با توجه به روایات متواتره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صوم هم از طلوع فجر می‌شود، پس باید رؤیت در قبل از آن بشود و کسی نمی‌تواند این روایات متواتره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می‌گیرند که همه این را قبول خواهند داشت و ادعای اجماع بر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سید مرتضی هم در ناصریات بر مختار خودش دعوای اجماع نموده است و آن هم از همان باب اجماع بر کبریات است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از علامه حلی است که با اینکه متأخرین تقریباً روششان این‌طور نیست، ولی ایشان در تذکره بر قول به عدم ثبوت، دعوای اجماع کرده است و اصلاً نقل خلاف نکرده است و در منتهی هم دعوای شهرت نموده و مخالف را شاذّ خوانده است و مثل اینکه تعبیرش این است که این قول از شواذی حکایت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نمی‌دانیم که آن شاذّها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مخالف روشنی مثل سید مرتضی در ناصریات هست و خود علامه هم ظاهراً در مختلف یا غیر آن، این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این اختلاف در کتاب‌های علامه به این است که کتاب مختلف علامه از کتبی است که در اواخر در سنه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نوشته است ولی تألیف منتهی در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کتاب‌های اوایل ایشان تتبع کاملی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جراح مدائنی را گفتیم که از نظر دلالت مورد اشکال است و مفادش این است که روز رمضان بودنش ثابت است و سؤال از این است که اگر ماه شوال در آن دیده شود روزه‌اش را کامل کند یا نه و این مشابهاتش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مسافری که قسمت اعظم روز را در سفر بوده است و الان حاضر شده است، می‌پرسد آیا بقیه را بگیرد یا نه؟ و یا در اول حاضر بوده است و بعد مسافر شده است بگیرد یا نگیرد؟ و یا در آخر وقت حیض دیده است، آیا آن را بگیرد یا نه؟ و شاید بعضی هم فتوا داده باشند که آن روز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هم این است که با فرض اینکه امروز روز رمضان است و روزه گرفته است، اگر ماه دیده شود چه حکمی دارد؟ پس این امکان دارد و قابل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نقض نمی‌شود به روایات صحیحی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در قبل از ظهر دیده شد، مربوط به شب گذشته بوده است و مربوط به روز بعدی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جراح مدائنی هم اگر چه روایاتش زیاد نیست ولی به جهت اینکه در مورد کتابش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اعتماد به اوست یعنی می‌خواهد بگوید که اشخاص متعددی به کتب او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نفر کتاب او را روایت کرده بود، ما نمی‌توانستیم حکم به اعتبار او بکنیم مگر اینکه آن یک نفر جزو معاریف درجه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تعبیر به جماعت شده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قضیه را ممکن است که قول یک نفر ثابت نکند و اما اگر بگویند که این مستفیض است و جماعتی آن را نقل کرده‌اند، برای اعتبار آن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کسی ماه را در رمضان واقعی دیده است و وجهی ندارد که آن را حمل بر معنای دیگری بکنیم؛ وقتی بگوید که در رمضان کسی غذا خورده است حکمش چیست؟ این معنایش این است که منجزّ است که رمضان است و حمل بر معنای دیگر در صورتی است که ناچار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امام علیه السلام می‌فرمایند که اگر کسی هلال شوال را در نهار ماه رمضان ببیند باید روزه‌اش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وجهی ندارد که مقصود از آن را تخیّل رمضان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ادله عبارت از ثبوت هلال با رؤیت آن در قبل الزوال است و این قول، شذوذی هم ندارد و لذا باید به آن ملتزم بشویم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عروة</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ولابغیر ذلک مما یفید الظن ولو کان قویّا الا للاسیر و المحبوس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مرحوم سید بعضی از مسائلی را که در کتب سلف مورد بحث قرار گرفته است، بحث نکرده است و به طور کلی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ولابغیر ذلک مما یفید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آنها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به شرط این که قوت به حدی باشد که به اطمینان که علم عرفی است نرسد و الا اطمینان حجت عقلایی است و دلیلی بر رد آن نداریم و ظنونی که در روایات از اخذ به آنها در مسأله اثبات هلال نهی شده است، علم عقلایی و اطمینان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للاسیر و المحبوس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اسیر و محبوس ظن کفایت می‌کند که بحث از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حکم تطوّق هلال و افتادن 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کتب سلف بحث شده است ولی مرحوم سید فقط به نحو عموم آنها را نفی نموده است و به طور خصوص متعرض آنها نشده است عبارت از این است که اگر ماه به طور مطوّق دیده شود؛ یعنی به صورت دائره‌وار، تمام دایره و محیط اطرافش نور باشد نه اینکه یک تکه‌اش نور باشد و بقیه‌اش نور نداشته باشد، آیا این علامت این است که شب دوم است؟ و همین‌طور اگر کسی سایه خودش را دید که افتاده است آیا این علامت این است که سوم ماه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1564</w:t>
      </w:r>
    </w:p>
    <w:p>
      <w:pPr>
        <w:pStyle w:val="BookText"/>
        <w:rPr/>
      </w:pPr>
      <w:r>
        <w:rPr>
          <w:rFonts w:ascii="IRNazanin" w:hAnsi="IRNazanin" w:eastAsia="IRNazanin"/>
          <w:color w:val="111111"/>
          <w:sz w:val="28"/>
          <w:sz w:val="28"/>
          <w:szCs w:val="28"/>
          <w:rtl w:val="true"/>
          <w:lang w:bidi="fa-IR"/>
        </w:rPr>
        <w:t>مشهور ما بین امامیه گفته‌اند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امارة بودن اینها برای شب دوم و سوم بودن ثابت نیست؛ بله ظن‌آور شاید باشند اما جزو ظنونی هستند که ردع شده‌اند؛ چرا که در خود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عمل به ظن بشود؛ کأنه به مفاد اینها علم عرفی وجود ندارد تا اینکه اثبات بشوند و ادله نهی از عمل به ظن در مورد صوم و افطار، رادع از آنها هستند</w:t>
      </w:r>
      <w:r>
        <w:rPr>
          <w:rFonts w:eastAsia="IRNazanin" w:cs="IRNazanin"/>
          <w:color w:val="111111"/>
          <w:sz w:val="28"/>
          <w:szCs w:val="28"/>
          <w:rtl w:val="true"/>
          <w:lang w:bidi="fa-IR"/>
        </w:rPr>
        <w:t>.</w:t>
      </w:r>
      <w:bookmarkStart w:id="177" w:name="pg4508_38251"/>
    </w:p>
    <w:p>
      <w:pPr>
        <w:pStyle w:val="BookText"/>
        <w:rPr/>
      </w:pPr>
      <w:bookmarkEnd w:id="177"/>
      <w:r>
        <w:rPr>
          <w:rFonts w:ascii="IRNazanin" w:hAnsi="IRNazanin" w:eastAsia="IRNazanin"/>
          <w:color w:val="111111"/>
          <w:sz w:val="28"/>
          <w:sz w:val="28"/>
          <w:szCs w:val="28"/>
          <w:rtl w:val="true"/>
          <w:lang w:bidi="fa-IR"/>
        </w:rPr>
        <w:t>بله مرحوم صدوق قائل به کفایت تطوّق شده است و دیدن سایه را هم علامت سوم ماه دانسته است و این را در مقنع، هدایه و فقیه دارد و در فقیه روایتش را نقل کرده است؛ که ظاهرش این است که فتوا هم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هم این روایت را نقل کرده است؛ که ظاهرش این است که می‌خواهد به آن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هم این روایت را طرح ننموده است و به آن اخذ کرده است؛ منتها گفته است که اگر شب قبل ابری باشد و در شب دوم، ماه به صورت مطوّق دیده بشود، اماره شرعی بر این است که شب گذشته شب اول بوده است و اما اگر هوا در شب قبلی صاف بوده باشد، مطوق بودن در شب بعدی علامت شب دوم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8" w:name="__RefHeading___Toc680543_3644566090"/>
      <w:bookmarkStart w:id="179" w:name="_Toc60"/>
      <w:bookmarkEnd w:id="178"/>
      <w:r>
        <w:rPr>
          <w:rtl w:val="true"/>
        </w:rPr>
        <w:t xml:space="preserve">شنبه </w:t>
      </w:r>
      <w:r>
        <w:rPr/>
        <w:t>18</w:t>
      </w:r>
      <w:r>
        <w:rPr>
          <w:rtl w:val="true"/>
        </w:rPr>
        <w:t xml:space="preserve"> </w:t>
      </w:r>
      <w:r>
        <w:rPr>
          <w:rtl w:val="true"/>
        </w:rPr>
        <w:t xml:space="preserve">دی ماه </w:t>
      </w:r>
      <w:r>
        <w:rPr/>
        <w:t>89/10/18</w:t>
      </w:r>
      <w:bookmarkEnd w:id="179"/>
    </w:p>
    <w:p>
      <w:p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بحث از حکم تطوق را به طور کامل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از حکم رؤیت تطویقی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به اماریت تطویق عبارت از روایت محمد بن مرازم است که متنش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مرازم عن ابیه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تطوّق الهلال فهو للیلتین و اذا رایت ظلّ رأسک فیه فهو لثلاث</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قدیما و حدیثا این است که تطویق و اینکه تمام دوره ماه را نور گرفته باشد علامت دوم ماه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مقابل مشهور عده‌ای صریحاً و یا ظاهراً حکم کرده‌اند که تطویق علامت دوم ماه است و قائلین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پیداست که این روایت را انکار ننموده و آن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که در من لایحضر گفته است که چیزهایی را که به آنها فتوا می‌دهم نقل می‌کنم،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هم این را نقل کرده است و ظاهرش این است که می‌خواهد به آن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سبزواری در کفایه صریحاً و در ذخیره با ظاهری که شبیه به صریح است بر طبق آن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صاحب معالم هم میل دارد به این قائل بشود؛ چون در منتقی روایت را نقل نموده و اشکالی درباره‌اش نمی‌کند و اگر بحث فی الجمله‌ای هم می‌کند ولی ظاهرش خالی از میل به پذیرش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بقیه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در مبسوط گرفته و قطب راوندی در شرح نهایه و کیدُری در اصباح الشیعه و جماعت دیگری این را انکار نموده و گفته‌اند که دلیل بر شب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انکار را نسبت به مشهور داده و سکوت کرده‌اند و نظریه خودشان را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جواب‌های داده شده از روایت محمد بن مرازم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نمنع صحة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این تعبیر را ابن فهد در مهذب البارع دارد و پیداست که از تذکره تبعیت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دیگران اشکال سندی نکرده‌اند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آقای خویی گفته است، منشأ این جواب این است که گویا ایشان فقط من لایحضر را دیده‌اند؛ که شیخ صدوق در آن روایت را به صورت معلق؛ یعنی اول سندش ساقط شده است، آورده است و در مشیخه فقیه هم؛ که طریق خود را به روایاتی که به صورت معلق در فقیه آورده است ذکر می‌کند، اسمی از طریق خود به محمد بن مرازم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به ضعیف بودن خبر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این حرف این است که این روایت با سند صحیح در تهذیب و در کافی روایت شده است و هر دو سند آمده در تهذیب و کافی هیچ قابل تأمل و اشکال نیستند؛ چرا که خود محمد بن مرازم ثقه است، پدرش یعنی مرازم هم ثقه است و در تهذیب مرحوم شیخ با سندش از سعد بن عبدالله از احمد بن محمد بن یحیی و او هم از محمد بن مرازم نقل کرده است و سند شیخ هم به سعد بن عبدالله صحیح است و در کافی از ابوعلی اشعری که همان احمد بن ادریس ثقه است به طریق صحیح از محمد بن مرازم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عده‌ای دیگر گفته‌اند که از شرایط حجیت خبر این است که خبر ولو در حد اعلای از صحت باشد، فتوای طبق آن نباید شذوذ داشته باشد و الا آن روایت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محقق در مقدمات معتبر دارد و در اینجا هم اشکال سندی نمی‌کند، بلکه آن را از به شاذ بودن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مبنای آقای خویی را داشته باشد که ایشان اعراض مشهور و شاذ بودن فتوا را، موجب ضعف در روایت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مبنای شهید ثانی را کسی بگوید، این جواب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شهید ثانی این است که شهرت‌های حادث شده بعد از شیخ طوسی ملاک نیست و آنی که ملاک برای ردّ روایت به اعراض از روایت است، شهرت قدمایی قبل از شیخ طوسی است و در اینجا چنین اعراضی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باب معارضه این روایت با روایات متواتره قطعی الصدوری که حکم می‌کنند که اگر رؤیت بود اخذ کنید و اگر نشد اخذ نکنید، این روایت را کنار گذاشته‌اند؛ چرا که در تعارض بین ظنی الصدور با قطعی الصدور،‌ ما باید به قطعی الصدور اخذ نماییم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روایات مذکور 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مربوط به روزه ادائی هستند؛ که ما حالا روزه بگیریم یا نه؟ اصحاب العددی باشیم یا نه؟ در حالی که فرض بحث ما در مورد قضاء است؛ یعنی اثر اینکه با تطویق هلال در شب حکم شود به شب دوم بودن، در قضاء ظاهر می‌شود و در مورد قضاء این روایات منافاتی ندارند با اینکه از راه‌هایی حکم به قضاء ثابت بشود، کما اینکه در روایت می‌گوید که اگر از جای دیگری آمدند شهادت دادند که سی روز قبل ماه شعبان دیده شده است، معلوم می‌شود که یک روز قضاء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به تعارض در اینجا حکم کرده‌اند مثل شهید ثانی و صاحب مدارک و افرادی هم اسم نبرده‌اند که از چه بابت از آن اعراض کرده‌اند، پس ما نمی‌توانیم بگوییم که تمام جهات روایت تمام بوده است و چون مشهور از آن اعراض کرده‌اند آن را کنار گذاشته‌اند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محقق اردبیلی دارد و احتمال می‌دهم که مرحوم حاج آقا رضا همدانی هم در بعضی از مباحث این را داشته باشد و آن این که اگر چه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مسأله نیستند که به جهت نصوصیت قابل تقیید و تخصیص نباشند، ولی این‌گونه از روایات که از مفهومشان استفاده می‌شود که شما اگر هلال را ندیدی روزه لازم نیست،‌ اگر چه این یک اطلاقی است که اقتضاء می‌کند انحصار را و این را که بدون رؤیت کافی نیست و هر اطلاقی و عمومی به وسیله روایت مقید و یا مخصص که صریح هستند قابل تقیید و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اطلاقات وارد شده در مقام بیان زیاد باشد و عمومات زیاد باشند، در این‌طور موارد، یک دانه روایت صلاحیت معارضه با اطلاقات و عمومات کثیره را ندارد؛ چرا که کنار گذاشتن اطلاق مطلقات کثیری که در مقام بیان باشند عرفی نیست و بنای عقلاء بر این نیست و وجهش این است که اصل اولی این است که کسی که سؤالی می‌کند، می‌خواهد آن را در ظرف عمل پیاده نماید، حالا اگر در یکی دو مورد نصفه کاره جواب داده شود و قیدی که دخیل است بیان نشود، این را ممکن است که انسان رفع ید بکند و اما اینکه در موارد کثیری قید بیان نشود و به جهت عنوان ثانوی گفته نشود عرفی نیست مثلاً‌ کسی سؤال کرده است که من ظهار کرده‌ام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برو یک بنده آزاد کن؛ که با اینکه در مقام بیان بوده است و می‌خواهد وظیفه‌اش را انجام بدهد ولی عنوان ثانوی مانع بشود، شخص دیگری هم بپرسد، باز هم عنوان ثانوی مانع از بیان قید بشود و همین‌طور یکی دیگر بپرسد، باز هم گفته نشود، اینها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اطلاقات روایات زیاد است به طوری که تقیید آنها با مثل علامت بودن تطویق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 این جواب این است که همان‌طوری که گفتیم 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للرویة و افطر للرویة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نسبت به قضاء اطلاق ندارند و موضوعشان در مورد صوم ادائی است و می‌گویند که اگر ماه را ندیدید لازم نیست روزه بگیرید و اما نسبت به قضاء اصلاً ناظر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اطلاق روایت قضاء تمسک می‌کنیم که دلالت می‌کند بر اینکه اگر هوا ابری بود، شما استصحاب کنید و لازم نیست که روزه بگیرید، سپس اگر با بینه ثابت شد که در شهر دیگری ماه دیده شده است، آن روز را قضاء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انحصار حکم به قضاء استفاده می‌شود، پس اثبات قضاء از راه تطوق، معارض با روایت قضاء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قضاء در این باره بیش از اطلاق نیست؛ یعنی اطلاقش اقتضاء می‌کند که منحصراً از راه بینه، حکم به قضاء بشود و اطلاق را می‌شود با روایت مقید مثل روایت محمد بن مرازم تقیید بزنیم و اشکالی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ایشان درست است، خصوصاً بنابر مبنای خود آقای خویی که بینه را به معنای مصطلح یعنی شاهدین عدلین نمی‌داند و آن را شامل هر دلیل و حجتی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روایات قضاء مثل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نیستند که به معنایی که گفته شد قابل تقیید نباشند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که این را محقق اردبیلی دارد و مجلسی اول هم در روضة المتقین و در لوامع صاحبقرانی دارد این است که این روایت مضمونش مقطوع الخلاف است و منجمین هم می‌گویند که به طور قطع چنین است که مطوق بودن هلال ملازمه‌ای با شب دوم بودن ندارد و در بعضی از موارد در همان شب اول می‌شود که هلال مطوق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بسیار قوی هم این است که به عنوان یک امر واقعی این را فرموده است و حضرت می‌خواهند بفرمایند که اگر هلال به صورت مطوق دیده شد، به طور بتّی این‌طور است که شب دوم ماه است؛ و لذا این روایت را با توجه به موافقت با عامه، باید حمل برتقیه بکنیم و بگوییم که روایت هم صریحاً نفرموده است که بعداً آن روز را قضاء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گفته شود که این یک مطلب غالبی و ظنی است که برای کسی که راهی برای یقین حاصل نشود او می‌تواند به این ظن اکتفاء‌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ظاهر ابتدایی روایت این است که این گفته شده است برای عمل، ولی صریح در این نیست لذا اسمی از قضاء هم نبرده است و با توجه به مخالفت مضمون آن با واقع، یا باید حمل بر تقیه شود؛ چرا که بعضی از عامه تطویق را کافی دانسته‌اند و یا باید حمل بر غالب و مورد عدم دسترسی به یقین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به حسب ظاهر وجه خوبی است و بعید نیست که خیلی‌های دیگر هم به همین جهت به این روایت عمل نکرده‌اند، مثلاً‌ فیض با اینکه اخباری است و خیلی جاها مطابق خود روایات فتوا می‌دهد، اما در اینجا با اینکه روایت را صحیح السند می‌خواند، اما آن را قبول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حکم ظاهری باشد و می‌شود که به تقیه حمل بشود؛ چون ظهورش در اینکه یک امر واقعی را می‌خواهد بیان بکند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بین اهل سنت برای حمل بر تقیه لازم نیست، اگر از معاریف اهل سنت باشد و یا از آنهایی که در زمان خود معصوم مورد ابتلاء حضرت بوده‌اند؛ مثلاً‌ در مدینه یا در کوفه، که در این دو جا فتوای مالک و فتوای ابوحنیفه حاکم بوده است، اینها برای تقیه خیلی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خلاف ظاهر است؛‌ چه حمل آن بر تقیه و چه حمل آن بر بیان به حسب غالب و این خلاف ظاهرها که در خیلی از مواقع قرینه‌ای هم به همراه ندارند، برای خاطر همان تقیه و امثال آن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حکم ظاهری در مثل اینجا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مخالفت مضمون این روایت با واقع و لزوم حمل آن بر تقیه و مانند آن، با این بیان جلوی استصحاب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استصحاب در اینجا چون در شبهه حکمیه است و ما و همین‌طور آقای خویی جریان استصحاب در شبهه حکمیه را اشکال می‌کنیم،‌ اما اصل برائت هست و در اینجا با این روایت با چنین مضمونی جلوی این اصل گرفته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راجع به اول ماه بود و اما راجع به آخر ماه بعید نیست که به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به آقای خویی در مورد بحث اصحاب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مسأله اصحاب عدد است که به جهت روشن بودن آن و ثابت بودنش در بین متأخرین و اهل نجوم ـ که می‌گویند مطلب درستی نیست ـ‌ متعرض بحث از آن نمی‌شویم و یک وقتی از آقای واعظ‌زاده خراسانی شنیدم که می‌گفت بیرونی گفته است که این از مجعولات خطابیه است یعنی اتباع ابوالخطاب این را جعل نموده و به امام صادق علیه السلام نسبت داده‌اند و بعضی هم گفته‌اند که این را اسماعیلیه جعل کرده 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مطلب مسلماً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قائلین به اصحاب العدد یکی مرحوم صدوق در من لایحضر و در خصال است که حکم کرده است که ماه رمضان همیشه سی روز است و کمتر از سی روز نمی‌شود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هم نسبت داده شده است که ایشان در بعض از رسائلش با صدوق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اشکال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در چه کتابی ایشان چنین مطلبی را گفته است؛ چون در رساله عددیه مفید که در دست است، به طوری قاطع بحث کرده است که نمی‌شود با این طور محکم صحبت کردن، در رساله دیگری،‌ خلاف این را قائل شده باشد و لذا مظنون عبارت از این است که این یک تهمتی است که به مفید زده‌اند و ایشان چنین حرفی را در هیچ کدام از رساله‌هایش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است از آقای خویی که چنین گفته‌اند؛ چرا که اگر ایشان اقبال سید بن طاووس را نگاه می‌کردند چنین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یک کتابی در سنه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است به نام لمح البرهان که نسخه‌اش در دست سید بن طاووس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شیخ مفید اثبات می‌کند حرف ابن قولویه را که ایشان هم از اصحاب العدد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خیال کرده‌اند که ابن قولویه جزو منکرین عدد است، با اینکه ایشان جزو اصحاب العدد بوده است و ابن داود محمد بن احمد بن داود هم که یک استاد دیگر شیخ مفید است او جزو اصحاب الرؤیة است و آقای خویی بین ابن قولویه و ابن داود خلط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ایشان در کتاب لمح البرهان تعبیر می‌کند که بعضی‌ها خیال کرده‌اند که این حرف که سی روز کمتر نمی‌شود، این تازه پیدا شده است ولی فقهای این عصر ما که سنه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روات و فضلای این عصر، مجمعون بر این 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دعوای اجماع هم می‌کند و بعد شروع می‌کند به شمارش اینکه آنها چه کسانی هستند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ابومحمد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احتمال قوی الحسینی درست است و الحسنی مصحف آن است ـ که مراد حسن بن حمزه مرعشی است که از اجلاء عملاء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الثقه ابن قولویه ایده الله و الفقیه الصدوق 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هم قائل شده‌اند و حسین بن علی بن حسین هم که برادر صدوق است و هارون بن موسی که هارون تلّعَکبری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مرحوم مفید تعبیر بتّی می‌کند، اگر غیر از این بود خلاف رسم مفید بود؛ چرا که در مرحوم مفید جنبه کلامی غالب بر جهات دیگر است و در فهرست ندیم یا ابن ندیم که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 و شیخ مفید چهل ساله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انتهت ریاسة المتکلمین من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حالا از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و سبک متکلم این است که باید مطلب را قطعی و قاطع بیان کند و لذا شیخ مفید هم هر قسمتی را که می‌نویسد همین‌طور قاطع تعبیر می‌کند که این است و جز این نیست</w:t>
      </w:r>
      <w:r>
        <w:rPr>
          <w:rFonts w:eastAsia="IRNazanin" w:cs="IRNazanin"/>
          <w:color w:val="111111"/>
          <w:sz w:val="28"/>
          <w:szCs w:val="28"/>
          <w:rtl w:val="true"/>
          <w:lang w:bidi="fa-IR"/>
        </w:rPr>
        <w:t>.</w:t>
      </w:r>
      <w:bookmarkStart w:id="180" w:name="pg4508_38266"/>
    </w:p>
    <w:p>
      <w:pPr>
        <w:pStyle w:val="BookText"/>
        <w:rPr/>
      </w:pPr>
      <w:bookmarkEnd w:id="180"/>
      <w:r>
        <w:rPr>
          <w:rFonts w:ascii="IRNazanin" w:hAnsi="IRNazanin" w:eastAsia="IRNazanin"/>
          <w:color w:val="111111"/>
          <w:sz w:val="28"/>
          <w:sz w:val="28"/>
          <w:szCs w:val="28"/>
          <w:rtl w:val="true"/>
          <w:lang w:bidi="fa-IR"/>
        </w:rPr>
        <w:t>به هر حال شیخ مفید این را قائل شده است، منتها بعداً از آن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عددیه را در رد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هم اول قائل به عدد بوده است و بعداً در کتاب الکافی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آقای خویی در نفی نسبت این قول به مفید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1" w:name="__RefHeading___Toc680545_3644566090"/>
      <w:bookmarkStart w:id="182" w:name="_Toc61"/>
      <w:bookmarkEnd w:id="181"/>
      <w:r>
        <w:rPr>
          <w:rtl w:val="true"/>
        </w:rPr>
        <w:t xml:space="preserve">یکشنبه </w:t>
      </w:r>
      <w:r>
        <w:rPr/>
        <w:t>19</w:t>
      </w:r>
      <w:r>
        <w:rPr>
          <w:rtl w:val="true"/>
        </w:rPr>
        <w:t xml:space="preserve"> </w:t>
      </w:r>
      <w:r>
        <w:rPr>
          <w:rtl w:val="true"/>
        </w:rPr>
        <w:t xml:space="preserve">دی ماه </w:t>
      </w:r>
      <w:r>
        <w:rPr/>
        <w:t>89/10/19</w:t>
      </w:r>
      <w:bookmarkEnd w:id="182"/>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استدراک و توضیحاتی درباره مطالب گفته شده در جلسه قبلی پرداخته، سپس یکی دیگر از راه‌های آمده در روایات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و توضیحی درباره جواب پنجم از روایت محمد بن مرازم</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پنجم که توسط صاحب حدائق بیان شده است، چنین گفته شد که با توجه به دلالت روایات قضاء بر انحصار مثبِت قضاء در بینه و معارضه آنها با روایت مذکور، روایت را باید کنار بگذاریم و اشکالی که آقای خویی بر ایشان کردند این بود که دلالت روایات مذکور اطلاقی بیش نیست و روایت محمد بن مرازم آنها را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خصوصاً که به نظر آقای خویی بینه ظهور در بینه مصطلح یعنی شهادت عدلین ندارد و لذا خود اطلاق روایات هم در دلالت بر حصر، طبق این نظر ایشان مورد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ـ همان‌طوری که دیروز اشکال کردند ـ این تأییدی که ما برای ایشان آوردیم تمام نیست و اشکال بر این تایید وارد است؛ چرا که در روایات قضاء مورد بحث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یشهد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تشهد بینة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طور مسلم شامل غیر بینه به معنای مصطلح نمی‌شوند و به همین جهت است که آقای خویی از این راه اشکال نکرده‌اند و از راه تقیید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روایات قضاء از حیث تعدد و تحقق اطلاق غیر قابل تقیید، مانند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لذا روایت محمد بن مرازم می‌تواند آنها را تقیید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مراجعه کردم دیدم که روایات قضاء هم زیاد هستند و مطمئنا بعض از آنها از معصوم علیه السلام صادر شده است و قضاء را منحصر کرده است به موردی که بینه عدلی بر آن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عبیدالله علی الحلبی عن ابی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أرأیت ان کان الشهر تسعة و عشرین یوما أقضی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الاان یشهد بذلک بینة عدول؛ فان شهدوا انهم رأوا الهلال قبل ذلک فاقض ذلک الیوم،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ابوالصباح الکنانی،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روایت ابواسامه زید شحام،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روایت عمر بن ربیع بصری،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روایت عبدالله بن سنان و روایات دیگری هم هست که انسان مطمئن به صدور بعضی از اینها از معصوم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کثرت و تعدد اطمینان به صدور اینها هست، منتها از حیث دلالت، می‌توان گفت که این روایات منافاتی با حجیت تطویق ندارند؛ برای اینکه خیلی از این روایات،‌ مانند روایت حلبی که خواندم هستند و در آنها این سؤال شده است که اگر بیست و نه روز روزه گرفتم آیا باید یک روز قضاء نمایم؟ یعنی بعد از بیست و نه روز، ماه شوال دیده شده است و این شبهه به احتمال قوی همان مسأله اصحاب العدد است که آیا ماه رمضان از سی روز کمتر نمی‌شود؟ پس ما باید یک روز را قضاء نماییم؟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قضاء کردن نیست مگر اینکه بینه‌ای قائم شود بر دیده شدن ماه قبل از شروع به روزه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سؤال در این روایات این است که هیچ مثبتی برای اینکه اینها یک روز از ماه را افطار کرده‌اند، وجود نداشته است و اگر مثبتی برای قضاء باشد همان عدد و لزوم سی روز بودن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منافاتی ندارد با حجیت تطویق و اینکه اگر در روز دوم از راه تطویق، شب دوم بودن ثابت می‌شد، قضاء‌ لازم بود؛ چرا که فرض مسأله در این روایات این است که هیچ مثبتی در کار نبوده است، بله بعضی از روایات در مورد قضاء هم وجود دارد که کلمه بیست و نه روز در آنها نیست،‌ فرصت نشد که همه آنها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مورد جواب ششم از روایت و قول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 طاهرین علیهم السلام به دست ما رسیده است بخشی از آنها روایاتی است که در مورد احکام شرعی و موضوعات احکام شرعی و تعیین تکالیف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روایات از این قبیل نیستند؛ اگر چه ممکن است یک نحو ارتباط دوری با احکام پیدا بکنند ولی همه‌شان این‌طوری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از اول تا آخرش مطالبی هستند درباره علوم مختلفی مانند طبیعیات، جغرافی، ریاضی و مطالب مختلفی که خیلی ارتباط مستقیمی با مسائل و روایات فقهی ندارند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امام علیه السلام اهل قم را بدین‌گونه تعریف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اهل قم که اینها از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آیا این فرمایش حضرت می‌تواند منشأ‌ این بشود که در مواردی که انسان قطع دارد که یک کسی از قم سنی است او را هم مشمول این روایت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در موردی انسان تردید دارد که فلان شخص از قم شیعه است یا نه؟ آیا می‌تواند با تمسک به این فرمایش حکم به شیعه بودن او بکند؟ پس معلوم می‌شود که این روایت یک حکم تعبدی نیست، بلکه به حسب غالبی وارد شده است به این معنا که غالب در بین اهل قم، چنین است و لذا اگر انسان یک نفر قمی را ببیند، ظن به شیعه بودن او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ما یعنی روایت تطویق هم همین‌طور است؛ که اگر در روایت تعبیر بفرماید که تطویق در شب نشانه دوم ماه است و ما علم خارجی پیدا بکنیم که این علامت به صورت دائمی نیست، پس معلوم می‌شود که حضرت در مقام بیان حکم غالبی مسأله است؛ به این معنا که غالباً مسأله این‌طور است، پس اگر در یک جایی ظن به شب اول یا دوم بودن کفایت بکند، از این راه موضوع برای آن مورد کفایت ظن،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غالبی بودن و حصول ظن در جایی کافی نبود ـ که در مورد بحث ما اینچنین است ـ‌ و دوران امر بین محذورین هم در بین نبود، باید احکام ظنون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برای حکم به استحباب قضاء یوم الشک از مثل این دلیل ظنی ـ بنابر تسامح در ادله سنن ـ استفاده بشود، کما اینکه در روایات زیادی امر استحبابی به صوم خود یوم الشک وارد شده است، پس ممکن است قضاء یوم الشک هم با مثل این روایت مطلوبیت شرعی داشته باشد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روایت که حتی اسمی هم از قضاء نبرده است و مستقیماً حکم به روز دوم بودن در صورت تطویق و روز سوم بودن در صورت دیدن سایه سردر زیر نور هلال نمودن است، اگر بخواهیم به ظاهر آن اخذ بکنیم، ظاهر ابتدایی‌اش این است که باید تطویق را ملازم خارجی با شب دوم بودن و رؤیت سایه را هم ملازم خارجی و دائمی با شب سوم بودن بدانیم ولی چون این ظاهر را نمی‌توانیم اخذ بکنیم، ممکن است بگوییم که این روایت می‌خواهد یک حکم غالبی را بیان بکند و حکم غالبی هم فقط مفید ظن است و لذا نمی‌تواند حکم به قضاء را به نحو وجوب 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مستحبات و اینکه روز چندم ناخن بگیرد یا حمام برود و مانند اینها دلیل ظنی به کار می‌آید و خود این روایت هم می‌تواند از این جهت مفید باشد و همین‌طور در موارد دوران امر بین محذورین؛ که یک چیزی را نذر کرده است که اگر چندم باشد آن را انجام دهد و اگر چندم باشد این را ترک کند؛ که یک فرضش حرام است و یک فرضش واجب است، در این صورت اگر ظن در مورد یک طرف بود، آن طرف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بی‌فایده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مطالب دیگری هم که ائمه فرموده‌اند مفید فایده هستند منتها گاهی مستقیم درباره یک موضوع و گاهی هم با وسائطی نتیجه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این روایت را حمل بر تقیه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عامه در دسترسم نبود که در این باره مراجعه کنم و لذا در بیانی که امروز کردم، روی تقیه تکیه‌ای نکردم و احتیاجی هم به آن نیست؛ چرا که وقتی جمله‌ای که حضرت می‌فرمایند درباره یک امر طبیعی است و آن مطلب دائمی نبود، از چنین روایتی نمی‌توان یک حکم الزامی را استفاده کرد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ممکن است با خصوصیاتی که بوده است اطمینان به شب دوم بودن تحقق پیدا کرده باشد مثل اینکه همه اعم از منجم و غیر منجم از راه‌های مختلف بگویند، به طوری که اطمینان به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اطمینان حجیت دارد، مانعی ندارد که حضرت آن را کافی دانسته باشد نه اینکه از راه تطویق فهمیده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ممکن است که در این فرض حضرت قضاء را مستحب دانسته باشد یعنی با توجه به ادله دیگری که وجوب قضاء را نفی می‌کنند و هم تعدد دارند و هم روایت‌هایی هست که، ممکن نشد که همه آنها را ببینم و ممکن است که اطلاق آنها هم در مقام بیان به نحوی باشند که تقیید آنها مشکل باشد و لذا این‌گونه از روایات را جمعاً بین الادلة لازم باشد که حمل بر استحباب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تطوق با توجه به ضعف روایت از حیث مضمون و اینکه شهرت بسیار قوی هم بر خلاف آن هست، نمی‌توانیم حکم به وجوب قضاء نموده و تطویق را دلیل بر شب دوم بودن ماه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بعضی از راه‌های دیگر وارد شده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دیگری برای اثبات هلال در روایات وارد شده است که همه آنها از نظر سند مورد اشکال هستند و آن این است که در ایام هفته، آن روزی که در سال قبل اول ماه رمضان بوده است، در سال بعد چهار روز از آن روز که گذشت روز پنجم را ببیند که به کدام روز از هفته می‌افتد همان را اول ماه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راه این است که سال قمری را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گرفته‌اند، پس قهراً باید ـ در غیر سال کبیسه ـ سیصد و پنجاه و پنجمین روز را اول ماه قرار بدهیم پس اگر در سال قبلی اول ماه روز شنبه بود، چهار روز که از آن گذشت یعنی روز پنجمش عبارت از اول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کسی آمده است به محضر حضرت، حضرت به او دستور شخصی داده است، آن محذوری ندارد؛ چون ممکن است که آن سال، سال کبیسه نبوده است و حضرت دستور شخصی به او داده است که شما چند روز دیگر را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 روایت دیگری هست که از حضرت سؤال شده است و حضرت دستور کلی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بعدی ذکر خواهیم کرد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183" w:name="pg4508_38278"/>
    </w:p>
    <w:p>
      <w:pPr>
        <w:pStyle w:val="Heading2"/>
        <w:numPr>
          <w:ilvl w:val="1"/>
          <w:numId w:val="1"/>
        </w:numPr>
        <w:rPr/>
      </w:pPr>
      <w:bookmarkStart w:id="184" w:name="__RefHeading___Toc680547_3644566090"/>
      <w:bookmarkStart w:id="185" w:name="_Toc62"/>
      <w:bookmarkEnd w:id="183"/>
      <w:bookmarkEnd w:id="184"/>
      <w:r>
        <w:rPr>
          <w:rtl w:val="true"/>
        </w:rPr>
        <w:t xml:space="preserve">دوشنبه </w:t>
      </w:r>
      <w:r>
        <w:rPr/>
        <w:t>20</w:t>
      </w:r>
      <w:r>
        <w:rPr>
          <w:rtl w:val="true"/>
        </w:rPr>
        <w:t xml:space="preserve"> </w:t>
      </w:r>
      <w:r>
        <w:rPr>
          <w:rtl w:val="true"/>
        </w:rPr>
        <w:t xml:space="preserve">دی ماه </w:t>
      </w:r>
      <w:r>
        <w:rPr/>
        <w:t>89/10/20</w:t>
      </w:r>
      <w:bookmarkEnd w:id="185"/>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تکمیل بحث از جواب پنجم از روایت محمد بن مرازم و روایات مربوط به آن می‌پردازند، سپس روایتی را در مورد راه دیگری برای اثبات اول ماه مبارک رمضان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 از جواب پنجم از روایت محمد بن مرازم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صاحب حدائق در ردّ بر روایت محمد بن مرازم به روایاتی استدلال کرده است که دلالت بر انحصار حکم به قضاء در صورت قیام بینه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روایت از روایات قضاء را قبلاً مورد بررسی قرار دادیم و به اینجا رسیدیم که اگر چه روایات مذکور از حیث تعداد اطمینان به صدور بعض از آنها هست ولی دلالت آنها طوری نیست که مفید چنین حصری باشند؛ چرا که آن روایات در جواب از این سؤال قرار گرفته‌اند که اگر کسی بیست و نه روز روزه گرفته باشد آیا یک روز را باید قضاء کند؟ و این سؤال مربوط به شبهه اصحاب العدد است و لذا نفی قضاء در غیر صورت قیام بینه در روایات مذکور، مفادشان حصر نسبی و نسبت به شبهه اصحاب العدد می‌شود، پس معارضه‌ای با مثل روایت محمد بن مرازم که در صورت تطوق در شب دوم حکم به شب دوم و در نتیجه لزوم قضاء روز اول می‌کند، نخواهد داشت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پس از مراجعه معلوم شد که شش روایت دیگر هم در نفی قضاء الا در صورت قیام بینه وارد شده‌اند که در این روایات دیگر مسأله سؤال از حکم قضاء پس از بیست و نه روز روزه گرفتن وارد نشده است تا اینکه گفته شود که حصر مذکور در روایات نافی قضاء در صدد ابطال قول اصحاب العدد و حصر نسبی بوده است بلکه روایات مذکور ظهور در افاده انحصار مطلق دارند و به اطلاق با عموم دلالت بر نفی قضاء در غیر صورت قیام بینه می‌کنند پس در مورد این روایات آن بحث می‌آید که با توجه به تعدّد و ورود آنها در مقام بیان، تقیید یا تخصیص آنها با یک روایت مشکل می‌شود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 است که وقتی یک روایت مطلق در مقام بیان وارد شد، مفادش ظهور در این پیدا می‌کند که فقط از راه بینه است و لیس الاه، و فقط اگر همین یک ظهور بود خوب تقیید یا تخصیص آن مشکلی نداشت ولی وقتی که یک روایت مطلق دیگر هم در مقام بیان وارد شد و همین را گفت و همین‌طور باز هم چنین روایتی وارد شد و باز هم چنین روایتی وارد شد، این ظهور تقویت می‌شود به طوری که تقیید و تخصیص آن مشکل می‌شود مثلاً اگر یک کسی می‌آید می‌فرماید برو یک رقبه آزاد کن، شخص دوم می‌آید باز هم می‌فرماید برو یک رقبه آزاد کن و همین‌طور به شخص سوم و چهارم و هکذا و وقتی این اطلاق در مقام بیان به صورت متعدد گفته می‌شود در دفعه اول می‌گوییم که یک جهاتی بوده است که قرینه را ذکر نکرده است و در دفعه دوم هم می‌گوییم به جهتی عنوان ثانوی شده است و قرینه را نیاورده است و در دفعه سوم هم این را می‌گوییم و در دفعه چهارم هم می‌گوییم، ولی وقتی اینها تراکم پیدا کرد ظهورشان در اطلاق به ضمیمه هم به نحوی موجب تاکد می‌شود که تقیید چنین روایات متعدد مطلقه‌ای با یک روایت مشکل می‌شود و این را بزرگان سابق هم گفته‌اند؛ که من محقق اردبیلی را دیدم که این را گفته است و در متأخر از ایشان هم مثل حاج آقا رضا همدانی این را گفته است که اگر یک یا دو روایت باشد تقیید اشکالی ندارد و اما اگر کثیر شدند یک روایت نمی‌تواند روایات کثیره مطلقه یا عامه را تقیید یا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شش روایتی که گفتیم و خیلی از آنها صحاح هم هستند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منصور بن حازم که در باب سوم روایت سیزدهم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عبدالرحمن بن ابی عبدالله روایت سی و دوم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اسحاق بن عمار روایت سی و یکم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روایت عبدالله 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روایت زید شحّام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روایت ابی بصیر که روایت دوم از باب نه جامع الاحادیث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شش روایت هستند که مطمئناً بعض از آنها از معصوم صادر شده است و اگر بخواهیم این همه روایت را که در مقام بیان وارد شده‌اند و دلالت بر حصر قضاء در صورت قیام بینه می‌کنند با یک روایت تقیید بزنیم بسیار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تقیید یا تخصیص روایت وارد شده در مقام بیان و حاجت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حتی یک روایت هم مورد بحث است؛ یعنی اگر یک روایت صحیح السند در مقام بیان وارد شده باشد و یک روایت صحیحی هم به صورت مقید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یا تخصیص روایت مطلق بیانی با روایت مقید مورد بحث است و در اینجا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این است که یک روایت ظاهر باشد و روایت دیگر صریح باشد،‌ در این صورت اگر مقید دلالتش صریح باشد، مطلق را تقیید می‌زند مثل اینکه روایت مطلقی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شیعه را آزاد بکنی صحیح نیست و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دوم این است که هر دو ظاهر هستند یعنی نه روایت مطلق صریح در اطلاق است و نه روایت مقید صریح در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دوران امر می‌شود بین اینکه یا عام و مطلق را تخصیص یا تقیید بزنیم و یا اینکه روایت خاص را حمل بر استحباب و بیان فرد کامل بگیریم در اینجا هم خیلی روشن نیست که تقیید مقدم بر حمل بر افضل افراد و استحباب باشد و لذا بعضی‌ها بیانی دارند که آن اقتضاء می‌کند که تصرف در دلیل خاص به حمل آن بر استحباب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 در یک جایی دیدم که حاشیه‌ای بر عروه زده بود و در آنجا که عروه احتیاط نموده بود، ایشان گفته بود که این احتیاط لازم المراعاة نیست و در یک جای دیگر که عروه در آنجا ـ الان یادم نیست ـ هم احتیاط کرده بود یا فتوا داده بود، ولی ایشان حاشیه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 شما که در فتوایتان بر خلاف متن احتیاط نمی‌کنید و فتوای به عدم لزوم می‌دهید، چرا در اینجا حاشیه نزده‌اید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استادمان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جایی متن موافق با احتیاط است، شما ملتزم نباشید که فتوای خودتان را در آنجا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متن بر خلاف احتیاط باشد، فتوا را باید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هم من اضافه می‌کنم که اگر احتیاط وارد شده در متن، عمل به آن سخت نباشد، نیازی نیست انسان فتوایش را بگوید و اما اگر عمل به آن احتیاط سخت باشد، در این صورت مناسب است که انسان فتوا را ذکر بکند تا اینکه مردم به زحمت نیافتند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تقیید و تخصیص نسبت به روایت مطلق یا عامی که در مقام بیان و حاجت وارد شده باشد هم بعضی‌ها این تفصیل را داده‌اند و گفته‌اند که اگر عملی که می‌خواهد انجام بدهد عمل سختی است، در این صورت خیلی بعید است که شخص قید را ذکر نکند و به همان مطلق اکتفاء نماید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شخص به خیال اینکه مطلق عتق رقبه کفایت می‌کند، برود و یک سنی را آزاد نماید، در چنین صورتی اکتفاء به ذکر مطلق آن هم در مقام بیان و حاجت خیلی مؤونه زائده می‌خواهد و لذا این ممکن است قرینه گرفت برای اینکه روایت مقیدی را که قید ایمان را اضافه نموده است باید حمل بر استحباب و بیان افضل افراد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یک عملی است که سختی ندارد مثل ما نحن فیه که سختی‌ای برای شخص ایجاد نمی‌شود از اینکه یک روایت مطلقی قضاء صوم را محصور به صورت قیام بینه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صورت اگر روایت مقیدی وارد بشود حمل روایت مطلق بر مقید مقدم بر حمل روایت مقید بر استحباب است؛ و در مقام بیان و حاجت بودن چنین روایت مطلقی، که مطلق گذاشتن آن ایجاد سختی نمی‌کند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حرف در مورد دو روایت مطلق و مقید بود و اما در مورد بحث گفتیم که به جهت تعدد روایات نافی قضاء در غیر صورت قیام بینه، ظهور قوی برای چنین روایات مطلق وارده در مقام بیان و حاجت پیدا می‌شود به نحوی که با یک روایتی مثل روایت محمد بن مرازم نمی‌توان آنها را تقیید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اطلاقی را مرحوم آخوند در کفایه قائل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متکلم در مقام بیان هست یا نیست، اصل اولی این است که در مقام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اطلاق را قبول نداریم و این اصلی را که ایشان می‌گویند نمی‌پذیریم، ما مقام بیان را مقامی می‌دانیم که مقام حاجت باشد؛ یعنی طوری باشد که باید خصوصیت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مقام حاجت است؛ که تکلیفش را باید روشن کند که چه وظیفه‌ای دارد؟ اما بعضی جاها مقام حاجت نیست که حتماً بخواهد خصوصیات را بیان کند مثلاً می‌گوید من مریض هستم چه کار کنم؟ می‌فرماید برو دکتر؛ که اینجا مقام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شک بکنیم که آیا مقام حاجت است که بیان بشود یا مقام حاجت نیست، در اینجا اصلی به عنوان اصالة‌ الحاجة در کار نیست؛ که اصل این باشد که شخص در مقام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جایی احراز بشود که مقام حاجت است، که موارد استفتاء از باب مقام حاجت است و خصوصیات باید در آن بیان بشود، آنجا در مقام بیان بودنش یقینی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تردید در این باشد که مقام حاجت است یا نه؟ اگر یک مقیدی پیدا بشود، این قرینه می‌شود بر اینکه در آنجا اصلاً در مقام بیان نبوده است و حاجتی نبوده است تا خصوصیات را برای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اصالة‌ الاحتیاج را قائل باشد، ممکن است که در مقابل اصالة‌ الاحتیاط بایستد ولی ما آن را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استفتاء و همین‌طور در آنجا که آمده است و می‌گوید که من ظهار کرده‌ام، در این‌گونه موارد باید خصوصیات بیان شود و اینها موارد مقام بیان هستند و در اینها معلوم نیست که یک روایت مقید بتواند مقدم بر مطلقات شده و آنها را تقیید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بصیر هم مانند پنج روایت دیگر است، که حرفی از بیست و نه روز در آن نیست و در مورد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الیوم الذی یُقضی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لایقضه الا ان یبثّ شاهدان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هم حصر کرده است با اینکه در صدد بیان بوده است و حرفی از تطویق نزده است که اگر ماه را مطوق در شب دوم دیدند، باید قضاء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اینکه الا اینکه شهادت به اول ماه بدهند به همین است که بگویند که ماه را در فلان شب دیده‌ایم و شامل اینکه مقصودشان این باشد که شاهدان بگویند که ما در شب دوم ماه را مطوق دیده‌ایم و از اجتهادشان به وجود هلال در شب قبل پی برده باشند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اخبار که آنها هم ظاهرشان در همین است که شاهدان باید شهادت به رؤیت حسی ماه بدهند تا ثابت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شب دوم ماه به طور مطوق دیده شود امر نادری نیست که نیاز به بیان نداشته باشد و لذا از اطلاق روایات مذکور استفاده می‌شود که رؤیت ماه به صورت مطوق در شب دوم برای اثبات هلال در شب قبلش کفایت نمی‌کند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زیادی که وارد شده است و قضاء را منحصر به صورت قیام بینه کرده است حتی بر فرض اینکه روایت محمد بن مرازم از جهت مضمون مشکل نداشته باشد، باز هم نمی‌تواند در مقابل روایت مذکور، آنها را تقیید بزند و لذا باید آن را حمل بر استحباب بکنیم و بگوییم که در صورتی که در شب دوم ماه را به صورت طوقه‌ای از نور مشاهده بکنند مستحب است یک روز قضاء بیاورند حالا یا واقعاً اول ماه بوده است و دلیل ظنی هم بر آن قائم شده است، که در این صورت حکم واقعی را درک کرده است و یا اینکه واقعاً اول ماه نبوده است، که در این صورت یک روزه استحبابی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از روایات مشتمل بر راه دیگری برای اثبات اول ماه رمضان</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روایت سیّاری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احمد عن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نمی‌تواند احمد بن محمد باشد؛ برای اینکه احمد بن محمد عبارت از احمد بن محمد بن عیسی است که او سابقه ندارد که از سیاری روایتی داشته باشد و اما محمد بن احمد، که مقصود از او محمد بن احمد بن عمران اشعری است، از سیاری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محمد تصحیف محمد بن احمد است، و صحیحش محمد بن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فرج الی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هادی علیه السلام و هم حضرت امام حسن علیه السلام به هر دو ایشان به جهت سکونت در سامراء عسکری اطلاق می‌شود و اما وقتی علی وجه الاطلاق در مکاتبات، عسکری را ذکر نمایند، مقصود حضرت هادی علیه السلام است، و ذیل این روایت هم تاریخ دارد که مربوط به عصر حضرت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حضرت هادی علیه السلام تاریخ دار زیاد هست، یکی از آنها هم روایتی است که راجع به اسماء‌ شهدا است و از ناحیه ذکر شده است و تاریخ آن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مال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عما روی من الحساب فی الصوم عن آبائک فی عدّ خمسة ایام بین اول السنة الماضیة و السنة الثانیة التی تأتیه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مقداری از جهت معنا مشکل دارد و آقای خویی می‌گوید این روایت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باید ملاحظه بشود؛ که تمام است یا نه؟</w:t>
      </w:r>
      <w:bookmarkStart w:id="186" w:name="pg4508_38293"/>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7" w:name="__RefHeading___Toc680549_3644566090"/>
      <w:bookmarkStart w:id="188" w:name="_Toc63"/>
      <w:bookmarkEnd w:id="187"/>
      <w:r>
        <w:rPr>
          <w:rtl w:val="true"/>
        </w:rPr>
        <w:t xml:space="preserve">سه‌شنبه </w:t>
      </w:r>
      <w:r>
        <w:rPr/>
        <w:t>21</w:t>
      </w:r>
      <w:r>
        <w:rPr>
          <w:rtl w:val="true"/>
        </w:rPr>
        <w:t xml:space="preserve"> </w:t>
      </w:r>
      <w:r>
        <w:rPr>
          <w:rtl w:val="true"/>
        </w:rPr>
        <w:t xml:space="preserve">دی ماه </w:t>
      </w:r>
      <w:r>
        <w:rPr/>
        <w:t>89/10/21</w:t>
      </w:r>
      <w:bookmarkEnd w:id="188"/>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دو راه دیگر از راه‌های اثبات اول ماه رمضان که در روایات وارد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روز پس از اول رمضان در سال گذشته و شصتمین روز از هلال رجب می‌پردازند و بالاخره با بررسی روایتی دیگر که مرتبط به این مطلب است،‌ بحث را خاتمه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طریقیت چهار روز پس از اولین روز از هفته اول ماه رمضان سال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 شده است که یکی از راه‌های تشخیص اول ماه مبارک رمضان این است که حساب کنیم که در سال قبل، اول ماه رمضان در چه روزی از هفته بوده است مثلاً اگر در روز شنبه بوده است، چهار روز بعد از آن یعنی پنج‌شنبه را اول ماه رمضان امسال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روایاتی که در این باره وارد شده است روایت سیاری است که متن آن چنین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الفرج الی العسکری علیه السلام یسأله عما روی من الحساب فی الصوم عن آبائک علیهم السلام فی عدّ خمسة أیام بین اول السنة الماضیة و السنة الثانیة الذی یأتی،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ولکن عدّ فی کل اربع سنین خمسا، و فی السنة الخامسة ستّا فیما بین الاولی و الحادث و ما سوی ذلک فانما هو خمسة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جهة الکبیسة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حسبه اصحابنا فوجدوه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محمد بن الفرج فی سنة ثمان و ثلاثین و ماتین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الحساب لایتمیّا لکل انسان ان یعمل علیه، انما هذا لمن یعرف السنین و من یعلم متی کانت سنة الکبیسة، ثم یصح له هلال شهر رمضان اول لیلة، فاذا صح هلال للیلة و عرف السنین صح له ذلک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محمد بن فرج نامه‌ای می‌فرستاد به حضرت هادی علیه السلام و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شما رسیده است که ما برای تشخیص اول ماه، اولین روز هفته سال قبل را در نظر بگیریم و چهار روز بعد از آن را اول ماه قرار بدهیم، آیا این نقل درست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منتها حضرت یک استدراکی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چهار سال به این نحو است و اما در سال پنجم باید پنج روز بعد را اول ماه قرار بدهید؛ مثلاً اگر در سال قبل، در شنبه بوده است، پنج‌شنبه را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سیاری در اینجا این را توضیح می‌دهد که این به جهت سال کبیسه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اصحاب ما حساب کرده‌اند و آن را صحیح یافته‌اند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این عبارت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نیست که مقصود از این کتب الیه چیست؟ یک احتمال این است که سیاری می‌گوید که من از محمد بن فرج شفاهی مطلبی را شنیدم و بعد او به من یک نامه‌ای نوشته است و آن مطلب را در آن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این جمله معترضه باشد؛ یعنی محمد بن فرج می‌گوید که حضرت این را فرمود که در نامه‌ای هم که در دویست و سی و هشت نوشته بود، این را حضرت توضیح داده بود که در این باره باید دقت شود و کبیسه تشخیص داده شود تا اینکه تکلیف سنوات دیگر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که داده شده است این است که این عبارت مال کلینی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خویی بر این روایت و ضعف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با اینکه در ذیل روایت ـ حالا فرقی نمی‌کند که عبارت مذکور از چه کسی باشد ـ این را توضیح داده است که باید دقت شود که سال کبیسه شناخته شود و این برای هر کسی مقدور نیست و تأکید کرده است که ابتداء باید سال کبیسه را بشناسد و بتواند آن را تعیین نماید، سپس سایر سال‌ها را با آن تنظیم نماید، ولی مع ذلک مرحوم آقای خویی در اینجا طور دیگری روایت را معنا کرده است و سپس حکم به طرح روایت به این خاطر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کل عبارت روایت را ذکر نکرده است و روایت را چنین معنا می‌کند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معنای روایت را چنین تصور کرده است که هر کسی که بالغ می‌شود و وظیفه پیدا می‌کند که روزه بگیرد باید اولین روز از اولین سالی را که روزه می‌گیرد در نظر بگیرد و در سال بعدی چهار روز پس از آن را اول ماه رمضان دوم خود قرار بدهد و این کار را باید تا چهار سال ادامه بدهد و در سال پنجم باید سال پنجم را کبیسه حساب نماید و پنج روز بعد را اول ماه رمضان حساب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اشکال را نموده است که اگر مسأله این‌طوری باشد پس باید برای اشخاص مختلف سال کبیسه بر اساس گذشتن پنج سال از تولد آنها محاسبه بشود و در نتیجه یک سال برای یک شخص کبیسه باشد و برای شخص دیگر کبیسه نباشد و لازم می‌آید که در یک سال یکی شنبه را اول ماه بگیرد، دیگری یکشنبه را و سومی دوشنبه را و هکذا، پس در شهری مثل قم در یک سال، یکی اول ماه رمضان را ثابت بداند و دیگری ثابت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چنین مضمونی داشته باشد باید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همان‌طوری که گفته شد در ذیل روایت جواب این اشکال ایشان داده شده است و تأکید شده است که شناخت سال کبیسه باید با دقت انجام بشود؛ یعنی در یک سالی دقت بشود که حتماً اول ماه باشد، سپس آن سال شمارش بشود، پس اگر شمارش آن به سیصد و پنجاه و پنج رسید، آن سال می‌شود کبیسه و سال‌های بعدی را با آن تنظیم نماید، و تا چهار سال، سال را سیصد و پنجاه و چهار روز حساب نماید و باز هم در سال پنجم، به صورت کبیسه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کبیسه بودن و غیر کبیسه بودن ماه یک امر واقعی است که باید دقت در احراز آن بشود نه اینکه با در نظر داشتن اولین سال بلوغ، پنجمین سال را کبیسه قرار بدهند، که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مطروح بودن روایت و وجه آن</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روایت مطروح است، ولی نه به جهت بیانی که آقای خویی طرح کرده‌اند؛ چرا که آن مشکل را خود روایت حل نموده است، بلکه به جهت این است که مضمون روایت سیاری مقطوع البطلان است؛ برای اینکه آقای شعرانی نوشته است که سیاری در این روایت دو تا خلط کرده است؛ چرا که یک کبیسه شمسی داریم و یک کبیسه قمری؛ کبیسه شمسی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در مقابل شمسی عادی که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کبیسه شمسی هر چهار سال یک بار اتفاق می‌افتد و کبیسه قمری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در مقابل قمری عادی که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کبیسه قمری در هی سی سال، یازده بار اتفاق می‌افتد؛ اولین خلطی که سیاری کرده است این است که کبیسه قمری را با کبیسه شمسی خلط کرده است؛ چرا که صحبت از سال قمری است و کبیسه قمری گاهی بین دو سال و گاهی بین سه سال اتفاق می‌افتد و این کبیسه شمسی است که هر چهار سال یک بار اتفاق می‌افتد و خلط دومش این است که در شمسی هم سال چهارم کبیسه است نه اینکه چهار سال را بشمارند و سال پنجم سال کبیسه بشود، به طوری که در روایت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درباره قمر دارد صحبت می‌کند و کاری به شمسی ندارد که بگوید سال شمسی را بشمارید، می‌فرماید ببیند اول سال قمری در پارسال چه روزی بوده است در سال بعدش چهار روز بعد را اول سال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طریقیت شصتمین روز پس از رؤیت هلال رجب برای اول رمضان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 راه‌های اثبات ماه رمضان، روایتی است که می‌گوید از اول ماه رجب پنجاه و نه روز بشمارید، شصتمی‌اش اول ماه رمضان می‌شود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تعبیرات هم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روز چهارم رجب، چه روزی از ایام هفته است؟ شنبه است؟ یکشنبه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اول ماه رمضان هم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با اینکه پنجاه و نه روز از اول رجب حساب بشود یکی است و هر دو متلازمان هستند و در بعضی از روایات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صومکم یوم نحرکم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هم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اساس این تعابیر رجب و شعبان یکی‌اشان کامل حساب شده است و دیگری را ناقص حساب نموده‌اند که مجموعاً می‌شوند پنجاه و نه روز و همه می‌گویند که این تعابیر بر اساس مبنای اصحاب العدد است که می‌گویند ماه رجب تمام است و ماه شعبان ناقص، بعدش ماه رمضان تمام است و ماه شوال ناقص می‌شود و معمول اصحاب العددی‌ها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نجوم و وجدان این‌طور نیست و ممکن است که هر دو ماه رجب و شعبان کامل باشند و ممکن است که هر دو ناقص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که در اینجا نقل شده است همگی ضعف سند دارند و اگر هم صحیح السند در بین آنها باشد راجع به امر به صوم در چنین روزی که با این‌گونه از راه‌ها ثابت شده است، حملی که شیخ نموده است، اشکالی ندارد و آن حمل بر استحباب است؛ یعنی مثلاً پنجاه و نه روز بشمارید و شصتمین روز را روزه بگیرید؛ آن روز یا واقعاً اول ماه رمضان است، خوب در این صورت روزه اول ماه رمضان گرفته شده است، و یا اینکه آخر ماه شعبان است، خوب آن هم روزه گرفتنش به خاطر آخر شعبان بودن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نگفته است که این روز اول ماه رمضان است بلکه گفته است آن را روزه بگیر، و در بیشتر موارد اول ماه رمضان می‌شود و اگر احیاناً اول ماه رمضان نشود، ضرری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یوم الفطر را بخواهند با این‌ها تعیین بکنند، اشکال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یکی از روایات مرتبط به این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دهم از جامع الاحادیث آخرین روایتش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الحسین عن محمد بن اسماعیل عن الحسین بن مسلم عن ابی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یحیای عطار است که روایت می‌کند از محمد بن الحسین بن ابی الخطاب و او هم از محمد بن اسماعیل بن بزیع، که همه اینها ثقه‌اند ولی حسین بن مسلم یا أسلم توثیقی ندارد و لذا روایت تصحیح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الأضحی فی الیوم الذی یصام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باید حساب کند که چه روزی از هفته را روزه گرفته است، همان روز می‌شود روز نحر و عید قربان، 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صومکم یوم نحرکم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یک روایت دیگری است 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احدهما علیهما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صومکم یوم نحرکم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الاضحی فی الیوم الذی یصام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روایت حسین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عاشورا فی الیوم الذی یفطر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روز عاشورای دهه محرم عبارت می‌شود از روزی که در آن اول شوال و عید فطر شما بوده است، ببینید از ایام هفته کدام روز، روز فطر بوده است، همان روز هم روز عاشورای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مرحوم مجلسی بر این روایت و اشکال آن</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حاشیه‌ای مرحوم مجلسی در اینجا دارد که آن را می‌خوانم،‌ البته تعبیری که در اینجا از مرآة العقول مجلسی نقل شده است با آن تعبیری که در کافی چاپ جدید پانزده جلدی آورده شده است، با هم تفاوت دارند و تعبیری که در اینجا نقل شده است یک مقداری پس و پیش دارد و حتما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الیوم الذی یصام فیه ای یوافق یوم عاشورا الیوم الذی کان اول یوم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روایت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عاشورا فی الیوم الذی یفطر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عاشورا در روزی از هفته می‌شود که فطر در آن واقع شده است و لذا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می‌خواستم بگویم درباره ذیلی هست که در ادامه کلام مذکور، مرحوم مجلسی 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یستقیم بعدّ شهر تاما و آخر ناقصا، لکن هذا فی غیر سنة الکبیسة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 که عاشورا در روزی می‌شود که عید فطر در آن شده باشد در غیر سال کبیسه درست است؛ چرا که در سنه کبیسه هفت ماه تمام و پنج ماه ناقص است در حالی که در سال غیر کبیسه شش ماه تمام و شش ماه ناقص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کلام مرحوم مجلسی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محاسبه کنید در صورتی که ماه رمضان را کامل فرض کنید این حرف که روز عاشورا، موافق با روز عید فطر می‌شود درست نمی‌شود و اما اگر ماه رمضان را ناقص فرض کنید آن حرف که روز عید قربان، موافق با روز اول ماه رمضان می‌شود، درست نمی‌شود؛ مثلاً اگر ماه رمضان را کامل فرض کنیم و فرض کنیم که اول ماه رمضان روز شنبه بوده است در این صورت اول شوال و عید فطر می‌شود دوشنبه و اول ذیقعده می‌شود سه‌شنبه و اول ذیحجة می‌شود پنج‌شنبه و دهم ذیحجة می‌شود شنبه، پس اگر ماه رمضان را تمام حساب کنیم روز اول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 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می‌شود ولی عاشورا موافق با عید فطر یعنی دوشنبه نمی‌شود چون؛ با حسابی که کردیم بعد از ذیحجه اول محرم می‌شود جمعه و عاشوراء می‌شود یکشنبه با اینکه عید فطر دوشنبه بود</w:t>
      </w:r>
      <w:r>
        <w:rPr>
          <w:rFonts w:eastAsia="IRNazanin" w:cs="IRNazanin"/>
          <w:color w:val="111111"/>
          <w:sz w:val="28"/>
          <w:szCs w:val="28"/>
          <w:rtl w:val="true"/>
          <w:lang w:bidi="fa-IR"/>
        </w:rPr>
        <w:t>!</w:t>
      </w:r>
      <w:bookmarkStart w:id="189" w:name="pg4508_38304"/>
    </w:p>
    <w:p>
      <w:pPr>
        <w:pStyle w:val="BookText"/>
        <w:rPr/>
      </w:pPr>
      <w:bookmarkEnd w:id="189"/>
      <w:r>
        <w:rPr>
          <w:rFonts w:ascii="IRNazanin" w:hAnsi="IRNazanin" w:eastAsia="IRNazanin"/>
          <w:color w:val="111111"/>
          <w:sz w:val="28"/>
          <w:sz w:val="28"/>
          <w:szCs w:val="28"/>
          <w:rtl w:val="true"/>
          <w:lang w:bidi="fa-IR"/>
        </w:rPr>
        <w:t>پس این حرف مرحوم مجلسی که گفته است که در غیر سال کبیسه این دو مطلبی که در این روایت آمده است درست در می‌آید، حرف تمامی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روایت بر خلاف اصحاب العدد است و می‌خواهد بفرماید که با این حرف اصحاب العدد که معمولاً می‌گویند در سال قمری یک ماه تمام است و یک ماه ناقص و ماه رمضان همیشه تمام است، این مطلبی که ما می‌گوییم جور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اساساً این روایت اگر بخواهد آن مطلب را بگوید نتیجه‌اش این است که ما باید اصلاً سال کبیسه نداشته باشیم و همیشه 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در حالی که به طور مقطوع هم وجدانا و هم طبق علم نجوم، هم این مطلب که در سال قمری همیشه یک ماه تام و یک ماه ناقص است، درست نیست و هم عدم وجود سال کبیسه قمری،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روایت این را که همیشه یک ماه تام و یک ماه ناقص است، که معمول اصحاب العدد این حرف را دارند، همان‌طوری که توضیح دادیم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اصحاب العددی باشد و این را بپذیرد که فقط ماه رمضان همیشه سی روزه است و اما سایر ماه‌ها کم و زیاد می‌شوند و ترتیبی در این جهت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این را بگوید، دیگر روایت این را 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0" w:name="__RefHeading___Toc680551_3644566090"/>
      <w:bookmarkStart w:id="191" w:name="_Toc64"/>
      <w:bookmarkEnd w:id="190"/>
      <w:r>
        <w:rPr>
          <w:rtl w:val="true"/>
        </w:rPr>
        <w:t xml:space="preserve">شنبه </w:t>
      </w:r>
      <w:r>
        <w:rPr/>
        <w:t>25</w:t>
      </w:r>
      <w:r>
        <w:rPr>
          <w:rtl w:val="true"/>
        </w:rPr>
        <w:t xml:space="preserve"> </w:t>
      </w:r>
      <w:r>
        <w:rPr>
          <w:rtl w:val="true"/>
        </w:rPr>
        <w:t xml:space="preserve">دی ماه </w:t>
      </w:r>
      <w:r>
        <w:rPr/>
        <w:t>89/10/25</w:t>
      </w:r>
      <w:bookmarkEnd w:id="191"/>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اعتبار قید رؤیت در مستند شهادت عدلین، سپس لزوم قضاء در صورت انکشاف فوت صوم روزه اول ماه رمضان با قیام بینة یا رؤیت هلال در شب بیست و نهم، آنگاه نفوذ حکم حاکم برای سایر حکام را بررسی نموده و در آخر مسأله ثبوت هلال با رؤیت آن در جاهای دیگر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رؤیت در حجیت شهادت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لایثبت بشهادة العدلین اذا لم یشهدا بالرؤیة بل شهدا شهادة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شهادت دو شاهد عادل،‌ شهادت به رؤیت هلال نباشد، با چنین شهادتی هلال ثابت نمی‌شود، پس اگر بدون اینکه دیده باشند، از روی قطع و علمی که دارند، شهادت بدهند و بگویند که ما می‌دانیم که الان اول ماه است،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آقای خویی برای این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دو دلیل استناد می‌کنند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مفهوم شهادت خوابیده است که باید دیده باشد تا اینکه مفهوم شهادت بر آن صدق بکند و برای این حرف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آورده است که شهادت در آنها به معنای حضور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درست نیست؛ برای اینکه شهادت مورد بحث ما به اشتراک لفظی در دو معنا استعمال می‌شود که یکی به معنای حضور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مشاهد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اینها به معنای حاضر شدن در جنگ بدر و در مشاهد علی علیه السلام است، و لذا اگر کسی حاضر نشده باشد، صحت سلب دارد و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اطلاق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شهادت به معنای گواهی دادن است و در گواهی دادن،‌ حضور نخوابیده است و لذا بر کسی که شهادت به دروغ می‌دهد هم اطلاق می‌شود، اگر چه معصیت کرده است که بدون حاضر شدن، شهادت داده است و شهادت به توحید و رسالت و مانند اینها از شهادت به معنای گواهی دادن است به این معنا که من به مؤدای آنها ایمان و اعتقاد دارم و الا در این شهادت‌ها در شهادت رسالت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در بین نیست و اصلاً‌ حضور نسبت به اینها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شهادت به معنای حضور که یکی از معانی شهادت است با شهادت به معنای گواهی دادن که معنای دیگر آن است خلط شده است؛ یعنی شهادت مورد بحث ما به معنای گواهی دادن است نه حاضر شدن که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روایات خاصه‌ای استناد کرده‌اند که دلالت بر لزوم استناد شهادت بر رؤیت می‌کنند و دو روایت صحیحه را در اینجا ذکر نموده‌اند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منصور بن حازم که در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لرؤیة الهلال و أفطر لرؤیته، فان شهد عندکم شاهدان مرضیان بأنهما رأیاه فاقضه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صحیحه حلبی که حضرت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لاتقبل شهادة النساء فی رؤیة الهلال الا شهادة رجلین عدلین</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استدلال به روایات برای اعتبار رؤیت در مستند شهادت شاهدین عدلین تمام است و ظاهراً در چهارده روایت این قید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استناد آقای خویی به روایت صحیحه حلبی تمام نیست؛ چرا که این روایت ناظر به بیان اعتبار عدد و مرد بودن است و اینکه شهادت زن‌ها در مورد هلال مقبول نیست و فقط باید دو تا مرد عادل شهادت بدهند تا پذیرفته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آیا در شهادت دادن آنها قید رؤیت معتبر است یا نه؟ از این روایت اعتبار چنین قیدی استفاده نمی‌شود؛ چون چنین استفاده‌ای در اینجا از باب مفهوم لقب است، در حالی که از مفهوم لقب نمی‌توان تعدّی نمود و مفادش این است که درباره رؤیت هلال اگر زن شهادت بدهد فایده‌ای ندارد و فقط شهادت دو مرد عادل پذیرفته است و اما اینکه آیا طریق اثبات هلال منحصر به شهادت به رؤیت است و به چیز دیگری ثابت نمی‌شود، اینها را دیگر نفی نمی‌کند و قبلاً هم گذشت که صاحب جواهر هم این را داشت؛ که لذا می‌بینید که با گذشت سی روز هم اول ماه ثابت می‌شود، اگر چه رؤیتی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با حکم حاکم ـ‌ بنابر قول قائلین به آن ـ اول ماه ثابت می‌شود، پس این حصر مذکور در این روایت حصر اضافی است، نه اینکه حتماً‌ رؤیت معتبر است و شهادت علمی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اینکه طریق منحصر به رؤیت است یا نه؟ ظهور تامی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هست که همه آنها دارای مفهوم هستند و رؤیت را شرط کرده‌اند و دلالتشان بر اینکه اگر شهادت اینها بخواهد قبول بشود باید شهادت به رؤیت بدهند،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ادله دیگری باشد که این قید در آنها ذکر نشده باشد و اطلاق داشته باشند، این روایات آنها را تقیید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ادله انصراف طبیعی هم دارند؛ چرا که بنای عقلاء بر این است که در اموری که یقین به آنها از طریق حس است، صرف شهادت بدون حس را نمی‌پذیرند؛ اینکه کسی بگوید که من یقین دارم که این ملک مال زید است، با اینکه خریدن او را ندیده است و راه‌های دیگر را هم ندیده است، چنین شهادتی را عقلاء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روایات مقیّد هم نبودند، خود ادله اعتبار شهادت در مورد اثبات هلال، انصراف دارند از اینکه شهادت به هلال از راه‌های غیر حسی را شامل بشوند و اختصاص به شهادت عن حس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قضاء صوم ترک شده پس از اثبات تحقق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یثبت الهلال و ترک الصوم ثم شهد عدلان برؤیته یجب قضاء ذلک الیوم،‌ و کذا اذا قامت البینة علی هلال شوّال لیلة التاسع و العشرین من هلال رمضان او رآه فی تلک اللیلة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و مستند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در دو صورت حکم به لزوم قضاء صوم ترک شده نموده‌اند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هلال ثابت نشود و روزه یوم الشک را به استناد استصحاب و یا اصل برائت ترک نماید و بعداً به وسیله شهادت عدلین ثابت شود که آن روز روز اول ماه، بوده است، در این صورت باید آن صوم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طبق مقتضای قاعده در مسأله است؛ چون حکم به صوم، روی نفس ماه رفته است و استصحاب و اصل برائت هم حکم ظاهری هستند و واقع را تغییر نمی‌دهند، پس اگر کشف خلاف بشود، اجزایی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در استصحابی که می‌گوید موضوع درست شده است و انسان آن را آورده است، قائل به اجزاء بشویم و اما در استصحابی که در مورد نفی یک شیء جاری شده باشد، طبق تحقیق قائل به اجزاء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بحث ما از قبیل دومی است که با استصحاب گفته می‌شود که یک چیزی نیست و لذا اگر بعد ثابت بشود که وجود داشته است، دیگر اجزایی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 در شب بیست و نهم هلال شوال دیده بشود؛ حالا یا بینه شهادت بدهد و یا اینکه خودش هلال را ببیند، در هر دو فرض، باید یک روز روزه قضاء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اینجا به روایتی استناد نموده است که آن روایت از حضرت علی علیه السلام هست و مفادش این است که در یک سالی بیست و هشت روز که روزه گرفتند، در شب بیست و نهم ماه دیده شد، حضرت فرمودند که یک روز روزه قضاء بگیرید؛ برای اینکه ماه بیست و نه روز بوده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آقای حکیم تمام نیست؛ برای اینکه اولاً روایت سند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سندش هم معتبر بود، باز هم نباید به عنوان دلیل برای این حکم مطرح بشود؛ برای اینکه این معلوم است که ماه از بیست و نه روز کمتر نمی‌شود و لذا وقتی که در شب بیست و نهم،‌ هلال شوال دیده بشود، کشف می‌شود که قطعا یک روز از ماه رمضان،‌ از کسانی که یوم الشک را روزه نگرفته‌اند فوت شده است و لذا باید قضاء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حضرت هم از روی عمل به قواعد ظاهریه بوده است نه از روی علم امامت؛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معصومین علیهم السلام موظف بوده‌اند که بر اساس قواعد ظاهریه عمل نمایند و لذا در اینجا بر طبق قواعد ظاهریه عمل نموده‌اند و حکم کرده‌اند که یک روزی را که کسر بوده است، قضاء آن را به جا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راه بهتر همینی است که مرحوم آقای خویی مشی نموده است؛ که روایت را به عنوان مؤید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یستکشف بذلک أنه أفطر فی الیوم الاول من رمضان و الا کان الشهر ثمانیة و عشرین یوما و هو مقطوع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حاجة الی ورود النص و یؤیده مرسلة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علی علیه السلام بالکوفة ثمانیة و عشرین یوما شهر رمضان، فرأواالهلال،‌ فأمر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یوما، فان الشهر تسعة و عشرون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اولیه این است که حکم روی ماه رفته است و لذا وقتی که معلوم شد که ماه بوده است و روزه‌اش گرفته نشده است، باید قضاء بشود؛ و دلیل بر قضاء مافات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حکم حاکم به ثبوت ماه نسبت به اعم از مقلدین و سایر 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لایختص اعتبار حکم الحاکم بمقلدیه، بل هو نافذ بالنسبة الی الحاکم الآخر ایضا، اذا لم یثبت عنده خلافه</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بحثش در بحث از حجیت حکم حاکم برای اثبات اول ماه گذشت؛ و آن عبارت از تعبیری بود که در مستمسک از صاحب جواهر نقل کرده بود و آن این بود که اگر در مورد مدلول روایت عمر بن حنظله ـ که ما آن را معتبر دانستیم ـ از مورد فصل خصومت تعدی بکنیم و حکم حاکم را هم مشمول آن بدانیم، در مورد خطاء حاکم گفتیم که دو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حاکم غفلتا خطاء کرده است، در این صورت اگر ما علم به خطاء او داشته باشیم، ممکن است که ادله حجیت، موارد غفلت را نگیرد و اما اگر حاکم تحقیق خودش را کرده است و نظرش معدّی به این حکم شده است، در این صورت علم من به خطاء و اشتباه او نمی‌تواند مانع از حجیت حکم حاکم بشود، و الا همیشه در دو طرف دعوا، هر یک از دو طرف، خودشان را بر حق می‌دانند، و اما وقتی که یک کسی را حَکَم قرار دادند و یا شارع یک کسی را برای آن منصوب نمود، بنای عقلای عالم بر این است که طرفینی که به او مراجعه می‌کنند باید حکم او را بپذیرند و طرفی که محکوم شده است،‌ دیگر نباید ادعایی بکند و الا 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دیگر فصل خصومتی نمی‌شود و نظام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قائل به اعتبار حکم حاکم بشویم، حکم او را حتی در صورتی که یقین به خطاء او باشد، روی عناوین ثانویه، 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رؤیت هلال در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رؤیته فی بلد آخر و لم یثبت فی بلده،‌ فان کانا متقاربین کفی و الا فلا، الا اذا علم توافق أفقهما و ان کانا متباعدین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مسأله و اقوال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مسائل مهم است،‌ و آن این که اگر ـ‌ مثلاً ـ در قم ماه دیده نشود و در شهر یا جای دیگری دیده بشود چه حکمی دارد؟</w:t>
      </w:r>
    </w:p>
    <w:p>
      <w:pPr>
        <w:pStyle w:val="BookText"/>
        <w:rPr/>
      </w:pPr>
      <w:r>
        <w:rPr>
          <w:rFonts w:ascii="IRNazanin" w:hAnsi="IRNazanin" w:eastAsia="IRNazanin"/>
          <w:color w:val="111111"/>
          <w:sz w:val="28"/>
          <w:sz w:val="28"/>
          <w:szCs w:val="28"/>
          <w:rtl w:val="true"/>
          <w:lang w:bidi="fa-IR"/>
        </w:rPr>
        <w:t>در این مسأله چند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متقارب باشند؛ مثلاً‌ در قم هوا ابری است و لذا پس از فحص، ماه دیده نمی‌شود، اما در جای دیگری که نزدیک به قم است ماه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اختلافی نیست و اجماع بر کفایت است و فقط بعضی از سنی‌ها مخالفت کرده‌اند و گفته‌اند که باید در همان محیطی که هست دیده بشود و اگر در جاهای نزدیک هم دیده بشود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حرف خلاف اجماع بوده و از نظر ادله دیگر هم مردود است؛ از جمله ادله این است که دیدن بالفعل معیار نیست، بلکه دیدن شأنی ملاک است، پس اگر چنانچه در خارج از شهر که ابری نبوده است ماه را دو نفر دیده‌اند، پیداست که اگر در اینجا هم ابر نبود، ما هم می‌دیدیم و لذا تردیدی نیست که این کفایت می‌کند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متقارب به هم نیستند ولی افق آنها با هم متحد است، در این صورت صاحب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افق آنها موافق با هم باشد،‌ کفایت می‌کند، اگر چه از هم دور باشند و الا رؤیت هلال در آن،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دیگری هم هست که در خیلی از کتب آن را هم مشمول حکم به کفایت کرده‌اند، ولی در عروه این را ندارد و آن این است که ممکن است که دو شهر با اینکه متحد الافق نیستند، ولی ملازمه در دیده شدن ماه داشته باشند؛ مثل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شرق دیده شود، در غرب هم دیده می‌شود، با اینکه افق آنها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گفته‌اند که وقتی که ملازمه شد، نتیجه این می‌شود که شأنیت دیده شدن در محلی که دیده نشده است، وجود داشته است و همین برای ثبوت هلال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دیگری که این را هم بعضی حکم به کفایت کرده‌اند و عمده بحث در مورد آن است، این است که آیا دیده شدن ماه در یک منطقه برای ثبوت ماه در منطقه‌ای که نه متقارب هستند و نه هم افق هستند و نه دیده شدن ماه در آن، ملازم با دیده شدن ماه در محل دیگر است، کفایت می‌کند؟ مثلاً‌ اگر در طرف غرب و در غربی‌ترین نقطه، ماه دیده شود آیا برای شرقی‌ها به درد می‌خورد؟</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مورد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مراجعه‌ای که کردیم؛ شهرت قابل ملاحظه‌ای بر این قائم است که اگر ماه در جاهای دیگر دیده شود؛ اگر احتمال دیده شدن در اینجا در بین نباشد، ماه برای اینجا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محقق نراقی ما کسی را غیر از ایشان پیدا نکردیم که در این صورت حکم به کفایت کرده باشد، بله به ندرت بعضی‌ها قائل شده‌اند که در هر کجای دنیا ماه دیده شود، برای همه کفایت می‌کند، اما منشأ این قول به طور یقین و یا به طور احتمال این است که آنها کرویت زمین را منکر بوده‌اند و می‌خواسته‌اند بگویند که اگر ماه در یک جای دنیا دیده شود، شأنیت این هست که در همه جای دنیا دیده شود، منتها موانع نگذاشته‌اند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 هم کرویّت را انکار نموده و به همین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نراقی و همین‌طور مرحوم آقای خویی نظرشان این است که حتی اگر احتمال دیده شدن در جایی نباشد، دیده شدن در یک نقطه از زمین برای آنجا هم کفایت می‌کند</w:t>
      </w:r>
      <w:r>
        <w:rPr>
          <w:rFonts w:eastAsia="IRNazanin" w:cs="IRNazanin"/>
          <w:color w:val="111111"/>
          <w:sz w:val="28"/>
          <w:szCs w:val="28"/>
          <w:rtl w:val="true"/>
          <w:lang w:bidi="fa-IR"/>
        </w:rPr>
        <w:t>.</w:t>
      </w:r>
      <w:bookmarkStart w:id="192" w:name="pg4508_38320"/>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3" w:name="__RefHeading___Toc680553_3644566090"/>
      <w:bookmarkStart w:id="194" w:name="_Toc65"/>
      <w:bookmarkEnd w:id="193"/>
      <w:r>
        <w:rPr>
          <w:rtl w:val="true"/>
        </w:rPr>
        <w:t xml:space="preserve">عدم کفایت رؤیت هلال در یک جا برای سایر نقاط </w:t>
      </w:r>
      <w:r>
        <w:rPr/>
        <w:t>89/10/26</w:t>
      </w:r>
      <w:bookmarkEnd w:id="1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کفایت رؤیت هلال در یک جا برای سایر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و بررسی ادله‌ای که مرحوم آقای خویی برای اثبات کفایت رؤیت هلال در یک نقطه برای سایر نقاط، اقامه نموده‌اند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ذکر قائلین به کفایت دیدن در یک نقطه برای سایر نقاط</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سیزده نفر را پیدا کردیم که قائل به کفایت دیده شدن هلال در یک جا برای همه جاها شده‌اند، لکن تا زمان مرحوم نراقی در مستند هیچ کس چنین چیزی در کلماتش نیست که حتی اگر احتمال دیده شدن در اینجا نباشد، به صرف دیده شدن در جای دیگر، حکم به ثبوت هلال برای اینجا بکنند، بلکه نظر آنها این بوده است که اگر در جای دیگر دیده شود، کاشف می‌شود از اینکه در منطقه خود ما هم هست و از ادله‌اشان هم که ذکر کرده‌اند همین معلوم می‌شود مثل علامه حلی که در منتهی چنین استدلال می‌کند که اگر در جای دیگری دیده شود، در اینجا هم دیده می‌شود، بعد اشکال کرویّت را ذکر نموده‌ و از آن هم جوابی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حقیقت می‌شود که در اینجا شبه اجماعی ادعاء کرد بر اینکه همه اینها غیر از دو نفر، از صدر تا آخر،‌ نظرشان این است که اقلاّ باید دیده شدن ماه در محل شخص محتمل باشد، تا اینکه دیده شدن ماه در جای دیگری بتواند به عنوان راهی برای ثبوت هلال در محل شخص مطرح باشد و اما اینکه کسی در صورت قطع به عدم احتمال دیده شدن هم این حرف را زده باشد خیلی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مذکور در کلام آقای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بحث نجومی و اشکالش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قبل از ذکر روایات مسأله،‌ یک بحث تخصصی نجومی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مسأله هلال و رؤیت آن و موضوعیت آن برای برخی از احکام، یک مطلبی نیست که عوام و مردم متعارف آن را نفهمند و نیازی باشد که متخصصین و اهل نجوم بحث نموده و آن را معین نمایند؛ چرا که این حرف‌ها که مثلاً در فلان زمان ماه از تحت شعاع خارج می‌شود، دخالتی در مفهوم از استعمالات عرفی ندارد؛ وقتی هوا صاف باشد مردم نگاه می‌کنند ماه را که دیدند می‌گویند اول ماه است و فردایش دوم ماه است و هکذا و اینها از نظر عرفی ابهامی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از ناحیه شارع یک چیزی تعیین شده باشد، آن را باید اطاعت نماییم و الا از نظر متفاهم در نزد عرف از ظاهر آیه شریفه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 عدد السنین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حساب‌های شما به وسیله همین ماه معلوم می‌شود، مردم که وقتی را تعیین می‌کنند که مثلاً یک ماه دیگر در اینجا باشید، آن را با همین ماه موجود در محل خود تعیین می‌کنند و اما اینکه آیا در نقطه دیگر از دنیا چطور خواهد شد آیا ماه را می‌بینند یا نمی‌بینند؟ این حرف‌ها در این‌گونه از موارد و در محاسبات عرفی مثلاً وقتی کسی خانه خود را اجاره می‌دهند و موعدی را تعیین می‌کنند، اصلاً در بین نیست؛ که بعداً گیر کنند که آیا در جای دیگری ماه ثابت شده است یا نه؟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تمسک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استدلال به اطلاق روایات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یوم الشک،‌ در روایات عامه وارد شده است که اگر در جای دیگری بینه بر رؤیت هلال قائم شد، اگر یوم الشک را افطار کرده باشد، باید یک روز روزه قضاء‌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این روایات اقتضاء‌ می‌کند که اگر در هر جایی بینه بر رؤیت هلال قائم بشود، برای ثبوت هلال در اینجا هم کفایت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این روایات و هم نسبت به تعدادی از روایات خاصه که در اینجا مورد استناد قرار گرفته است، این اشکال مطرح است که تمسک به آنها اخصّ از مدعی است؛ برای اینکه مورد آنها درباره یوم الشک است و روایات یوم الشک موردشان در صورت ابری بودن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مدعای آقای خویی در صورت صافی هوا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استدلال به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خاصه‌ای که ایشان در اینجا به آنها استدلال کرده‌اند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هلال شهر رمضان یغمّ علینا فی تسع و عشرین من 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 الا أن تراه، فان شهد اهل بلد آخر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این روایت استفاده می‌شود که بلد آخر چه نزدیک باشد یا دور باشد فرقی نمی‌کند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هلال رمضان یغمّ علینا فی تسع و عشرین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لاتصمه الا أن تراه،‌ فان شهد اهل بلد آخر أنهم رأوه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دلالتش مانند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این دو روایت اخص از مدعی هستند؛ چون مفروض در این دو روایت این است که هوا ابری است؛ یعنی احتمال می‌دهیم که اگر ابر نبود ما ماه را می‌دیدیم، پس این روایات شامل صورتی که قطع دارد که ماه دیده نخواهد شد ـ که مورد اصلی بحث ما است ـ نمی‌شود و بلکه جایی را هم که هوا صاف است، حتی اگر احتمال دیده شدن هلال را بدهد،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ایشان خواسته‌اند که اطلاقی را از این دو روایت استفاده نمایند که شامل هر دو صورت شک و غیر شک بشود،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ابی بصیر عن ابی عبدالله علیه السلام انه سئل عن الیوم الذی یقضی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لاتقضه الا أن یبثّ شاهدان عدلان من جمیع اهل الصلاة متی کان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لاتصم ذلک الیوم الذی یقضی الا ان یقضی اهل الامصار، فان فعلوا فصمه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از همه اخبار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روایت اصلاً‌ دلالت بر این مطلب ندارد؛ چون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یشهد شاهدان عدلان من جمیع اهل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الامکنة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برای مطلوب ایشان باشد، می‌خواهد بفرماید که چه شیعه باشند و یا سنی باشند و از هر مذهبی از اهل سنت باشند، اگر هر کدام از آنها شهادت بدهند و اول ماه را تعیین بکنند و عدالت در مذهب خودشان را داشته باشند، این برای اثبات هلال کفایت می‌کند، پس ناظر به عموم از جهت مذاهب است نه نسبت به امکنه مختلفه تا دلالت بر کفایت رؤیت در یک جا برای جاهای دیگر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ذیل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لاتصم ذلک الیوم الذی یقضی الا ان یقضی اهل الامصار فان فعلوا فصمه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این ذیل هم 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ذیل هم این است که حضرت می‌فرمایند که اگر دو نفر از آنها شهادت دادند به صرف شهادت و در صورتی که عملاً اجراء‌ نشده باشد به آن عمل نکنید، که در نتیجه اختلاف پیش بیاید، لذا حضرت می‌فرمایند که در صورتی طبق شهادت در این صورت عمل نمایید که اهل شهرها هم به آن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نظیر بعضی روایاتی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شهری دیدید که روزه قضاء می‌گیرند شما هم بگیرید و تبعیت نمایید و منفرد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قضاء هم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آن قضای مصطلح باشد و یکی هم این است که به معنای به جا آوردن باشد؛ چون مشترک لفظی در بین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هشام بن الحکم عن ابی عبدالله علیه السلام انه قال فیمن صام تسعة و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له بینة عادلة علی اهل مصر أنهم صاموا ثلاثین علی رؤیته قضی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استشهاد به این روایت تمام است و ظاهرش همان معنایی است که ایشان می‌گویند؛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بیست و نه روز روزه گرفته است، اگر بینه عادله‌ای برای او قائم بشود بر اینکه اهل شهری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ـ سی روز روزه گرفته‌اند، این هم وظیفه‌اش این است که آن یک روز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ظهورش قابل انکار نیست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جواب‌های داده شده از استناد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روایات حمل می‌شوند بر مناطق هم افق و یا اقلاً جایی که در صورت دیده شدن ماه در آنجا، احتمال دیده شدن ماه در اینجا هم باشد، و این طور موارد در جاهای دور نیست، در جاهای نزدیک است و وجه این حمل این است که غالب مواردی که در این روایات سؤال از قضاء شده است؛ و این روایات گفته‌اند که اگر بعداً به شما گفتند که ماه را دیده‌ایم بپذیرید و قضا نمایید، در مورد جاهای نزدیک است؛ و شامل جاهای دور؛ که از ته دنیا کسی بیاید، معلوم نیست که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نراقی بر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بر این جواب چنین ایراد می‌کند که بله اگر در روایت گفته می‌شد که اگر در فاصله یک ماه کسی بیاید و چنین امری برای شما ثابت بشود، قضاء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درست بود که غالباً در یک ماه اشخاصی که نزدیک هستند می‌آیند و ممکن است چنین شهادتی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از این حیث اطلاق دارد و کسی را هم که دو ماه یا چند ماه بعد بیاید و چنین شهادتی بدهد،‌ شامل می‌شود و نسبت به آنها دیگر چنین غلبه‌ای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تمام نیست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ضمنی از ایراد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اینجا جواب دیگری هم دارد که مراد او روشن نیست و عبارتش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الاخبار فالظاهر منها بحکم الغلبة البلاد المتقاربة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خیلی‌ها گفته‌اند که روایات نازل به صور معمول است و فروض نادره را نمی‌گیرد و بیان این غلبه این است که پیداست که در آیه شریفه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 عدد السنین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الاهلة قل هی مواقیت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این‌ها این است که شخص به طور متعارف به آن میزانی که شرع قرار داده است دست یافته و آن را به کار می‌گیرد و از این استفاده می‌شود که شامل نزدیک‌ها است و دورها را شامل نمی‌شود و اینکه عدد حساب کارها و معاملاتشان را بخواهند با ماه حساب بکنند، ظهور در این دارد که مراد از آن، صوری است که زود معلوم شود تا اینکه تکلیف کارها و از جمله حج زود مشخص شود که چه باید بکنند؛ یعنی چه راجع به حقوق مادی‌اشان و چه کارهای عبادی نظیر صوم و حج به موقع از راه ماه استفاده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اینجا می‌توان گفت که این مورد مراد نیست که احیاناً و به طور نادر گاهی یک نفر پیدا بشود که مثلاً از سیصد فرسخی آمده باشد و ثبوت ماه در آنجا را مطرح نماید و به حسب غلبه با این بیانی که شد این روایات شامل چنین فرض نادری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را علاوه بر شیخ خیلی‌ها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ادامه عبارت شیخ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الظاهر ان الاطلاق فی مقام بیان حکم انکشاف کون یوم الشک من رمضان لا فی مقام بیان الکاشف و انه یحصل بمجرد الرؤیة فی بلد من البلاد ولو کان فی غایة البعد، فکما لادلالة فی هذا الاطلاق علی الشروط المعتبرة فی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جواب دیگر این است که اطلاق این روایات در مقام بیان حکم انکشاف بودن یوم الشک از رمضان است نه در مقام بیان کاشف از آن و اینکه چنین کاشفی به مجرد دیده شدن ماه در شهری از شهرها، هر چند که در غایت دوری باشد،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این اطلاق کاری به شروطی که در بینه معتبر است ندارد، نسبت به شروطی هم که در کاشف از اینکه یوم الشک از ماه رمضان بوده است، معتبر است دلالتی ندارد، پس این روایات اطلاقشان دلالت بر ثبوت هلال حتی با رؤیت آن در بلاد بعیده نمی‌کند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مسأله غلبه را که مانع از اطلاق در روایات مذکور است، کنار بگذاریم و بگوییم که آن روایات اطلاق دارند، این جواب ایشان تمام نخواهد بود؛ برای اینکه در روایت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 اهل بلد آخر علی رؤیته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بیان این است که برای اثبات قضاء همین مقدار کافی است که اهل شهر دیگری بگویند که ما ماه را دیده‌ایم و پیداست که مقصود این است که در منطقه خودشان دیده‌اند و نمی‌خواهند بگویند که در محل شما هم که شک دارید ماه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حرف که این روایات راجع به کاشف دلالتی ندارد، درست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بیان شیخ را نفهمیدیم که چه مقصودی داشته است</w:t>
      </w:r>
      <w:r>
        <w:rPr>
          <w:rFonts w:eastAsia="IRNazanin" w:cs="IRNazanin"/>
          <w:color w:val="111111"/>
          <w:sz w:val="28"/>
          <w:szCs w:val="28"/>
          <w:rtl w:val="true"/>
          <w:lang w:bidi="fa-IR"/>
        </w:rPr>
        <w:t>.</w:t>
      </w:r>
      <w:bookmarkStart w:id="195" w:name="pg4508_38334"/>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6" w:name="__RefHeading___Toc680555_3644566090"/>
      <w:bookmarkStart w:id="197" w:name="_Toc66"/>
      <w:bookmarkEnd w:id="196"/>
      <w:r>
        <w:rPr>
          <w:rtl w:val="true"/>
        </w:rPr>
        <w:t>ادامه بحث</w:t>
      </w:r>
      <w:r>
        <w:rPr>
          <w:rtl w:val="true"/>
        </w:rPr>
        <w:t xml:space="preserve">:‌ </w:t>
      </w:r>
      <w:r>
        <w:rPr>
          <w:rtl w:val="true"/>
        </w:rPr>
        <w:t xml:space="preserve">عدم کفایت رؤیت هلال در یک جا برای سایر نقاط </w:t>
      </w:r>
      <w:r>
        <w:rPr/>
        <w:t>89/10/27</w:t>
      </w:r>
      <w:bookmarkEnd w:id="1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رؤیت هلال در یک جا برای سایر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به ذکر و بررسی روایات مسأله که مرحوم آقای خویی برای اثبات مختار خود به آنها تمسک کرده‌اند،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رؤیت در غرب با رؤیت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انکار کرویت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سابق، این مسأله را به بحث کرویت زمین، مبتنی کرده‌اند و منکرین کرویت، مدعی شده‌اند اگر در جایی ماه دیده شد، همه جای دنیا ماه، صلاحیت دیده شدن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بالفعل، دیده نشد در اثر موانع و ابر و جهات دیگری است که دیده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مسأله کرویت زمین از مسلمات قطعیه است جای تردید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دیدن در غرب با دیدن در شرق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بحث کرویت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هزار سال قبل فوت کرده، قائل است و اینکه عده‌ای کپرنیک ـ پدر هیئت جدید ـ را کاشف کرویت می‌دانند صحیح نیست؛ چرا که او ـ که در حدود پانصد سال قبل، زندگی می‌کرده ـ کاشف حرکت زمین است، و کرویت، بسیار پیش از آن، کشف شده، منتها این که آیا در زمان معصوم علیه السلام هم، کرویت، ثابت بوده است باید مراجعه شود که این مطلب در فهم بعضی از روایات، بی‌دخالت نیست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آقای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شب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همین محل ما دیده شود و اگر در جایی ولو یک جای غربی که هفت هشت ساعت با ما تفاوت دارد ماه دیده شود، برای ما هم شب اول ماه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عرف و در تمامی قراردادهایی که روی اول ماه تنظیم می‌شود اول ماه، عبارت است از هر چیزی که در محیط خودش، رؤیت شود، و این که اگر در یک جای دنیا ولو هفت هشت ساعت با ما اختلاف ساعت دارد، ماه دیده شد برای ما هم شب اول باشد،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هم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السنین و الحساب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مواقیت للناس و 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ماه، چیزی باشد که قابل پیاده کردن برای معمول مردم باشد و آنها هم پیاده که می‌کنند، محیط خودشان را در نظر می‌گیرند، و شرع هم اصطلاح خاصی برای اول ماه،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قاعده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روایات بر مختار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هوای ابری</w:t>
      </w:r>
    </w:p>
    <w:p>
      <w:pPr>
        <w:pStyle w:val="BookText"/>
        <w:rPr/>
      </w:pPr>
      <w:r>
        <w:rPr>
          <w:rFonts w:ascii="IRNazanin" w:hAnsi="IRNazanin" w:eastAsia="IRNazanin"/>
          <w:color w:val="111111"/>
          <w:sz w:val="28"/>
          <w:sz w:val="28"/>
          <w:szCs w:val="28"/>
          <w:rtl w:val="true"/>
          <w:lang w:bidi="fa-IR"/>
        </w:rPr>
        <w:t>مرحوم آقای خویی و بعضی دیگر به اطلاق این روایات ـ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ابری اگر بینه قائم شد که در جایی دیگر ماه دیده شده است این کفایت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تمسک 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نیست در خود این مناطق، ماه دیده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ـ دام ظله ـ بر فرمایش بالا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بعضی دیگر می‌فرمایند ممکن است بگوییم روایت، اطلاق ندارد و انصراف دارد، و اگر هم اطلاق را بپذیریم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روایت، خصوص جایی است که محتمل است ماه در زیر ابر باشد و در اینجا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 دیگر بینه بر رؤیت هلال، قائم شد، برای اینجا کفایت می‌کند اما در جایی که هوا 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کفایت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بینه‌ای از اهل صلاة بر رؤیت، قائم شد،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عادل در نظر مذهب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ما این نیست که آیا بینه، منحصر به شیعه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بحثی علی حده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بحث در این است که اگر در جای دیگر دیده شد آیا کفایت می‌کند یا نه؟ که صدر این روایت، دلالت بر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امصار،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بر اول ماه، قائم شود ولی عمل خارجی مردمِ آن منطقه، مطابق با آن نباشد و این حکم،‌ خارجاً اجرا نشده باشد، این برای حکم به اول ماه،‌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بینه اگر در منطقه‌ای دیدید مردم روزه می‌گیرند، شما هم بگیرید و اگر روزه نگرفتند، شما هم نگیرید و متفرد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این مطلب که شما هم با روزه گرفتن منطقه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منطقه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بگیرید،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هشام بن 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مدعی انصراف در این روایت نشویم ـ که مراد از بلد دیگر یعنی بلدی که در حوالی آن باشد نه بلدهای دوردست ـ فی الجمله ظهور دارد در این که اگر بینه از اهل بلد دیگر، شهادت به رؤیت دادند، کفایت می‌کند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می‌خواهد بگوید شهادت دو نفر کفایت می‌کند حال آیا فقط برای آنجا یا برای هر جای دیگر هم کفایت می‌کند، این مطلب، از جای دیگر باید روشن شود و از این جهت نه اطلاق دارد و نه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مقابل قول به کفایت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معمر بن خلاّد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را همه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شیخ،‌ سند را ذکر نکرده می‌فهمیم که از کتابش برداشته و سند شیخ به نظر ما ابن ابی جید که از مشایخ شیخ است و جایی هم تضعیف نشده و شیخ خیلی از کتاب‌ها را توسط او اجازه گرفته و روایت می‌کند، و خود شیخِ اجازه بودن، کافی است برای این که شیخ، او را معتبر می‌دانسته و از او اجازه گرفته است و باقی سند هم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عنده آخر یوم من شعبان فلم أره صائماً فأتوه بمائدة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تعارف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شرکت کن در این 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ذلک بعد العصر،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أبی عبدالله علیه السلام فی الیوم الذی یشکّ فیه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وفق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را شما روزه بگیرید، اگر ماه رمضان در آمد خداوند به روزه ماه رمضان موفقتان کرده است و اگر هم نشد بالاخره به مستحبی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متعدد ترغیب کرده است برای گرفتن</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تدرون إنّما ذلک إذا کان لا یعلم أهو من شعبان أو من شهر رمضان فصامه الرجل فکان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 این بوده است که ما در یوم الشک یک چنین روایتی داریم، این خیال می‌کرده است که مراد از یوم الشک یوم الشک نوعی است نه یوم الشک شخصی؛ یعنی‌ سی‌ام ماه شعبان، از اول ماه شعبان بیست و نه روز بگذرد، در روز سی‌ام آن موقع یوم الشک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هوا ابر شد انسان شک می‌کند که الآن این اول ماه رمضان است و یا داخل ماه شعبان است، یوم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می‌کرده که مراد از یوم الشک، یوم الشک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تخطئه می‌کند و افهام می‌کند که این یوم الشک شخصی است و شخص مورد است، نه مراد سی‌ام ماه شعبان باشد و آن احکام مال اینجا باشد که روزه را انسان یک روز جلوتر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هوا صاف است و هیچ علتی در کار نیست، این دیگر چه شکی در کار است؟ این یوم الشک مال این است که همین روز هم انسان شک داشته باشد، صرف این که سی‌ام ماه شعبان است مراد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تدرون إنّما ذلک إذا کان لا یعلم أهو من شعبان أو من شهر رمضان فصامه الرجل فکان من شهر رمضان کان یوماً وفق الله له، فأمّا ولیس علة ولا شبهة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 یوم الشک را در اینجا می‌گوید تو اشتباهاً پیاده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عرض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الان؟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بعد از ظهر است دیگر نمی‌خواهد افطار کنی، زحمتی را کشیده‌ای و نمی‌خواهد این کار را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النوافل لیس لی أن أفطر بعد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همینطور است، مستحبی هم همینطور است، انسان اگر یک نصف روز را گرفت دیگر بقیه‌اش را بگیرد که حمل می‌شود به تأکد استحباب جمعاً بین الادله، در مستحبات دیگر غیر از این یوک الشک اصطلاحی در جای دیگر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 بالا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می‌گوید شما چرا می‌گویید یوم الشک است؟ هوا که الآن صاف است، ماه که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جزء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که در نقطة غربی‌ترین موارد ماه دیده شده باشد من که در شرق هستم ماه را ندیدم در منطقة خودم، این محتمل است که در غرب، ماه دیده شده باشد و من معیارم عبارت از این است که در یک نقطه‌ای از نقاط دنیا دیده شدنش که در شب مشترک هستند، معیار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الآن اینجا هوا صاف صاف است، چرا شک من را زایل کند؟ حضرت می‌فرماید چرا شک کردی؟ الآن شکی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می‌شود که معیار عبارت از محیط خود است که می‌گوید الآن دیگر یوم الشک بودن شما درست نیست و الا اگر در جای دیگری باشد می‌گوید من احتمال می‌دهم که در غرب دیده شده باشد</w:t>
      </w:r>
      <w:r>
        <w:rPr>
          <w:rFonts w:eastAsia="IRNazanin" w:cs="IRNazanin"/>
          <w:color w:val="111111"/>
          <w:sz w:val="28"/>
          <w:szCs w:val="28"/>
          <w:rtl w:val="true"/>
          <w:lang w:bidi="fa-IR"/>
        </w:rPr>
        <w:t>.</w:t>
      </w:r>
      <w:bookmarkStart w:id="198" w:name="pg4508_38345"/>
    </w:p>
    <w:p>
      <w:pPr>
        <w:pStyle w:val="BookText"/>
        <w:rPr/>
      </w:pPr>
      <w:bookmarkEnd w:id="198"/>
      <w:r>
        <w:rPr>
          <w:rFonts w:ascii="IRNazanin" w:hAnsi="IRNazanin" w:eastAsia="IRNazanin"/>
          <w:color w:val="111111"/>
          <w:sz w:val="28"/>
          <w:sz w:val="28"/>
          <w:szCs w:val="28"/>
          <w:rtl w:val="true"/>
          <w:lang w:bidi="fa-IR"/>
        </w:rPr>
        <w:t>از این روایت استفاده می‌شود که میزان عبارت از همان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ـ که مرحوم آقای خویی بر مختار خود به آن استدلال کرده‌اند ـ دلیل بر ابطالِ مختار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مکاتبه ابوعمرو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ـ که مفادش عدم اعتناء به قول منجم است ـ ابوعمرو،‌ ظاهراً از حضرت هادی علیه السلام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إلیه أبو عمرو أخبرنی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أشکل علینا هلال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مشکلی برای ما پیدا می‌شود و آن این است که هوا صاف است و ما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 السماء لیس فیها علة فیفطر الناس ونفطر معهم ویقول قوم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ریاضی‌دانها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 فی تلک اللیله بعینها بمصر وافریقیة والاندلس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دیده می‌شود، بعضی از این ریاضی‌دانها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یا مولای ما قال الحسّاب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که می‌گویند الآن هوا صاف است و آنجا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یختلف الفرض علی أهل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فرض بر اهل امصار تفاوت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صومهم خلاف صومنا وفطرهم خلاف فطرنا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تصومن الشکّ أفطر لرؤیته وصم لرؤیته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9" w:name="__RefHeading___Toc680557_3644566090"/>
      <w:bookmarkStart w:id="200" w:name="_Toc67"/>
      <w:bookmarkEnd w:id="199"/>
      <w:r>
        <w:rPr>
          <w:rtl w:val="true"/>
        </w:rPr>
        <w:t xml:space="preserve">عدم کفایت رؤیت هلال در یک نقطه برای سایر نقاط </w:t>
      </w:r>
      <w:r>
        <w:rPr/>
        <w:t>89/10/28</w:t>
      </w:r>
      <w:bookmarkEnd w:id="2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رؤیت هلال در یک نقطه برای سایر نقاط</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حضرت استاد ـ مدظله ـ ابتداء به جواب از مکاتبه ابوعمرو که ظاهر بدوی آن معارض با روایت معمر بن خلاد است می‌پردازد، سپس دو روایت دیگر را که مخالف با مختار آقای خویی است در ردّ ایشان ذکر نموده و بر لزوم اخذ به مفاد روایت معمر بن خلاد و حمل روایات منافی با آن، بر غالب و متعارف در آن زمان تأکید می‌نمایند و در آخر کلام آقای حکیم در صورت شک در هم‌افق بودن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مکاتبه ابوعمرو و تنافی آن با روایت معمر بن خلاد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الیه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مولای انه ربما اشکل علینا هلال شهر رمضان ولانراه و نری السماء لیست فیها علة و یفطر الناس و نفطر معهم و یقول قوم من الحساب قبلنا انه یری فی تلک اللیلة بعینها بمصر و افریقیة و الاندلس، هل یجوز یا مولای ما قال الحساب فی هذا الباب حتی یختلف الفرض علی اهل الامصار، فیکون صومهم خلاف صومنا و فطرهم خلاف فطرنا؟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لاصوم من الشک، افطر لرؤیته و صم لرؤیته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محتمل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مقصود از این روایت سه احتمال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ابتدایی این روایت این معنا است که آیا این حرف که بعضی از ریاضی‌دان‌ها می‌گویند امکان دارد؛ که در حالی که در اینجا با اینکه هوا صاف است و ماه دیده نشده است، در همین زمان در مصر و آفریقا و اندلس، ماه دیده بشود و در نتیجه صوم ما و صوم آنها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سائل نظریه‌اش بر خلاف آقای خویی بوده است و معتقد بوده است که هر کسی باید رؤیت در محل خود را معیار قرار بدهد و لذا نتیجه می‌گیرد که اگر حرف ریاضی‌دانان درست باشد صوم و فطر ما با آنها مختلف می‌شود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نظر سائل هم مطابق با آقای خویی بوده است؛ به اینکه اگر در جای دیگری هم ماه دیده شود، حکم واقعی برای محل ما و آنجایی که دیده شده است، یکی است ولی چون این را فقط حُسّاب می‌گویند و ما یقین به دیده شدن ماه در آنجا نداریم، در نتیجه وظیفه ظاهری ما صوم نیست و لذا باید یک روز پس از آنها روزه بگیریم، پس قهراً بین ما و آنها اختلاف در صوم و افطار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احتمال هم سائل از حضرت در مورد امکان صحیح بودن حرف حسّاب می‌پرسد و البته این احتمال، با نظر آقای خویی مخالف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نه مربوط به موافق با نظریه آقای خویی باشد و نه ربط به نظریه مخالف با ایشان داشته باشد، و معنای روایت فقط این سؤال باشد که آیا چنین اختلافی در اجراء ممکن است که به حسب بلاد ماه در یک جا دیده شود و اشخاصی دیروز را روزه بگیرند و در محل ما دیده نشود و ما امروز را روزه بگیریم؟ و در این احتمال دیگر به این مطلب که حکم اینجا با آنجا باید متحد باشد یا مختلف باید باشد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تنافی بدوی مکاتبه با روایت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این روایت حضرت چنین جواب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لاتصومنّ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مورد را مورد شک فرض کرده است و لذا ظاهر ابتدایی این روایت با روایت معمر بن خلاد که جایی را که هوا صاف و بدون علت بود، از مورد شک خارج دانسته بود، منافات پیدا می‌کند؛ چون هر دو روایت در مورد هوای صاف و بدون علت است؛ در یکی حکم به مورد شک نبودن کرده است و در دیگری حکم به مورد شک بودن نموده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نحوه جمع در بین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این بیان از این تنافی جواب بدهیم که در روایت معمر بن خلاد، او خیال کرده بود که سی‌ام شعبان همیشه یوم الشک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ان یکون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صلاحیت دارد که یوم الشک باشد و خیلی از مواقع هم یوم الشک می‌شود یعنی صلاحیت نوعی دارد، و لذا با اینکه هوا صاف بوده است و فرض کرده بود که آخر شعبان است، روایات یوم الشک را درباره آن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این اشتباه است،‌ موضوع یوم الشک نوعی و شأنی نیست، بلکه یوم الشک شخصی است و لذا اگر در هوا علتی نبود، دیگر موردی برای شک نبوده است تا حکم یوم الشک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مکاتبه ابوعمرو؛ با توجه به اینکه معمولاً در نزد مثل ابوعمرو مسأله کرویت زمین مطرح نبوده است ـ البته ممکن است که در یونان و یا جاهای دیگر مطرح بوده باشد، مسأله خیلی روشن نیست ـ و لذا وقتی که برخی از ریاضی‌دانان گفته‌اند که در این شب در برخی مناطق ماه دیده می‌شود، این حرف برای مثل ابوعمرو این شک و تردید را ایجاد کرده است که شاید دقت لازم نشده است و هلال از نظر ما دور مانده است و لذا در این روایت با این حرف حساب، شک خاصی برای او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نمی‌خواهد بگوید که اگر هوا صاف بود باز هم یوم الشک است بلکه با توجه به تردیدی که برای شخص پیش آمده است این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منافاتی بین دو روایت از این جهت وجود ندارد و معارضه‌ای هم بین آنها نیست؛ و این روایت مکاتبه با توجه به احتمالات در مفادش،‌ نه دلیل برای کلام آقای خویی می‌شود و نه مختار او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روایت پاسخ سؤال را نداده است و فقط وظیفه او را بیان نموده است و می‌فرماید آنچه که محل ابتلاء تو است این است که روزه بگیری یا نه؟ جوابش این است که اگر شک داری به عنوان وجوب نمی‌توانی روزه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لاتصومن الشک</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صحیحه معمر بن خلاد اقتضاء می‌کند که هر کسی برای اثبات هلال باید رؤیت در محل خودش را در نظر بگیرد و چون معارضی در بین نیست، باید به آن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دو روایت دیگر بر خلاف مختار آقای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ابراهیم خراز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یجزی فی رؤیة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 رمضان فریضة من فرائض الله فلاتؤدّوا بالتظنی و لیس رؤیة الهلال ان یقوم عدّة فیقول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 یقول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نره اذا رآه واحد رآه مائة و اذا رآه مائة رآه ألف ولایجزی فی رؤیة الهلال اذا لم یکن فی السماء علة اقلّ من شهادة خمسین و اذا کانت فی السماء علة قبلت شهادة رجلین یدخلان و یخرجان من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علتی نباشد چنین شهادتی به درد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حبیب خثعمی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یونس بن عبدالرحمن عن حبیب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الشهادة فی رؤیة الهلال دون خمسین رجلا عدد القسامة و انما تجوز شهادة رجلین اذا کانا من خارج المصر و کان بالمصر علة فأخبرا أنهما رأیاه و أخبرا من قوم صاموا للرؤیة و أفطروا للرؤیة</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که در سندش اسماعیل بن مرار را ما اشکال نمی‌کنیم و طبق مشهور که وقوع یکی از اصحاب اجماع در سند را برای اعتبار بعد از آن کافی می‌دانند،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اعتبار شهادت بینه منحصر است به صورتی که در شهر علتی باشد و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که شاهدها باید از اطراف نزدیک و بیرون شهر باشند نه مثل آفریقا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روایت هم استفاده می‌شود که معیار دیده شدن در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آن توسعه‌ای را که آقای خویی قائل شده‌اند،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حکیم درباره حکم شک در هم افق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توسعه‌ای را که آقای حکیم قائل است و علامه هم در آخر کلام خودش احتمالاً این را علی الفرض قائل است؛ و آن اینکه اگر در جایی شک بکنیم که آیا اول ماه شده است یا نه؟ چنانچه در جای دیگری بینه‌ای بر رؤیت ماه قائم شده باشد، اگر شک داشته باشیم که آیا اتحاد مطلع دارند و افق آنها یکی است یا نه؟ در این صورت باید حکم به رؤیت ماه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کلام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وجه این حکم ایشان تمسک به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ایشان منکرین اطلاقات هستند که می‌گویند ظاهر اطلاقات آمده در روایات، عبارت از بینه‌ای است که از همان حوالی نزدیک باشد و شاهد برای انصراف مذکور عبارت از این است که اطلاق باید برای متعارف مردم قابل عمل باشد، در حالی که چنین اطلاقاتی نسبت به جاهای دور آن هم در آن دوره که وسائل فراهم نبوده است برای متعارف مردم قابل عمل نبوده است؛ و اینکه مثلاً از اندلس بخواهد یک خبری به اینجا برسد،‌ ممکن است که انسان در عمرش به او چنین خبری نرسد، پس اگر روایاتی می‌گویند که از خارج مصر بینه‌ای قائم شود، مقصود آن جایی است که محل ابتلاء شخص بوده باشد و این قهراً مربوط به جاهای نزدیک می‌شود و لذا این روایات هم محمول است بر فتوایی که در بین فقهاء معروف است؛ که بین قریب و بعید فرق گذاشته‌اند</w:t>
      </w:r>
      <w:r>
        <w:rPr>
          <w:rFonts w:eastAsia="IRNazanin" w:cs="IRNazanin"/>
          <w:color w:val="111111"/>
          <w:sz w:val="28"/>
          <w:szCs w:val="28"/>
          <w:rtl w:val="true"/>
          <w:lang w:bidi="fa-IR"/>
        </w:rPr>
        <w:t>.</w:t>
      </w:r>
      <w:bookmarkStart w:id="201" w:name="pg4508_38358"/>
    </w:p>
    <w:p>
      <w:pPr>
        <w:pStyle w:val="BookText"/>
        <w:rPr/>
      </w:pPr>
      <w:bookmarkEnd w:id="201"/>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عروه دارد به نظر می‌رسد که متن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2" w:name="__RefHeading___Toc680559_3644566090"/>
      <w:bookmarkStart w:id="203" w:name="_Toc68"/>
      <w:bookmarkEnd w:id="202"/>
      <w:r>
        <w:rPr>
          <w:rtl w:val="true"/>
        </w:rPr>
        <w:t xml:space="preserve">عدم کفایت رؤیت هلال در یک نقطه برای سایر نقاط </w:t>
      </w:r>
      <w:r>
        <w:rPr/>
        <w:t>89/10/29</w:t>
      </w:r>
      <w:bookmarkEnd w:id="2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رؤیت هلال در یک نقطه برای سایر نقاط</w:t>
      </w:r>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بررسی دلالت روایت بطائنی در رابطه با کفایت رؤیت هلال در یک نقطه برای سایر نقاط می‌پردازند، سپس مسائل پنج، شش و هفت از عروه را که عمده بحث آنها در سابق انجام شده است،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بطائنی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عبدالله علیه السلام فقال له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اللیلة التی یرجی فیها ما یرجی؟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احدی و عشرین او ثلاث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أقو علی کلیتهما؟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لیلتین فیما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رأینا الهلال عندنا و جاءنا من یخبرنا بخلاف ذلک من أرض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اربع لیال تطلبها فیها</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حدیث هجدهم از باب سوم تحت عنوان تعیین لیلة القدر از جامع الاحادیث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این روایت بر قول آقای خویی دلالت می‌کند؛ چون وقتی که ابوبصیر سؤال کرد که گاهی ما هلال را می‌بینیم، سپس کسی از زمین دیگری می‌آید و خلاف آن را به 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 که معیار برای شما محل خودتان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برای مطلوب مهمی که دارید به جای دو شب، چهار شب را مراعات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را به صورت بتّی تعبیر نکرد، به جهت این است که یک نفر خبر داده است نه دو نفر تا بینه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مطلوب آقای خویی دلالت ندارد؛ برای اینکه ظاهر از روایت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هلال را دیده‌ام و شخصی از سرزمین دیگری آمده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کرده‌اید و در آن شب هلال نبوده است و در شب بعد بوده است؛ یعنی این در یک شبی هلال را دیده است و شخص دیگری می‌گوید ما در همان شب تحقیق کردی و خبری از ماه نبود؛ و این مانند این است که کسی می‌گوید من زید را دیده‌ام، که اگر گفته شود که شخص دیگری خلاف این را می‌گوید، معنایش این می‌شود که آن شخص دیگر می‌گوید که زید دیده نشده است، پس اگر می‌گوید من ماه را در فلان شب دیدم و یک کسی خلافش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در آن شب ماه نبوده است 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مشعر و یا ظاهر در این است که شخصی که از ارض اخری آمده است می‌خواهد آنچه را که این دیده است نفی کند و وقت دیگری را که متأخر از آن است بگوید؛ که یعنی در آن شب که شما دیده‌اید، اشتباه کرده‌اید و ماه نبوده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طبق نظر آقای خویی فقط در صورتی باید چهار شب را انجام بدهند که از ارض اخری شهادت بدهند که قبل از اینجا ماه را در جای دیگری دیده‌اند؛ چرا که جایی که آقای خویی می‌گویند که باید ملاحظه بشود این است که یک کسی جلوتر از ما ماه را دیده باشد و اما اگر عقب‌تر دیده باشد، این را که عقب‌تر است، ایشان معیار نمی‌گیرند؛ که ما تبعیت کنیم از کسی که ماه را بعد از ما در جای دیگر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ربطی به مورد بحث و نظر آقای خویی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در این روایت مدلولش این است که راوی می‌خواهد بگوید که بین آنچه که ما دیدیم و آنچه که از ارض اخری خبر داده شده است، تضاد وجود دارد؛ که در نتیجه شک می‌کند که آیا قبلاً اول ماه بوده است یا بعدا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باشد، روی مبانی همه، باید چهار شب را مراعات کنند تا لیلة القدر را درک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امام علیه السلام سؤال نکرده است که قبل بوده است یا بعد بوده است، معلوم می‌شود که ربطی به این ندارد که در همه جا باید یک شب،‌ شب اول باشد، بلکه مدلول روایت این است که برای شخص، تردید حاصل شده است که آیا آنچه که ما دیده‌ایم درست بوده است یا اینکه ـ همان طوری که احیاناً اشتباه می‌شود و چیز دیگری را به جای ماه خیال می‌کنند ـ ما دچار اشتباه شده‌ایم؟ حضرت هم می‌فرماید که چهار شب را مراعات نمایید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طبق یک بیانی ظاهر ابتدایی‌اش این است که قول آقای خویی را رد می‌کند؛ برای اینکه از صدر روایت استفاده می‌شود که اگر چنین مسأله‌ای پیش نمی‌آمد و سؤال نمی‌کرد، اگر فقط همان دو شب را اعمال انجام می‌داد کافی بود، در حالی که اگر مبنای آقای خویی تمام باشد، حتی بدون چنین وضعیتی که پیش آمده است و بدون نیاز به سؤال، حضرت باید از اول می‌فرمود که شما چهار شب را بگیرید؛ چون شما که نمی‌دانید که در غربی‌ترین نقاط،‌ ماه دیده می‌شود یا نه و احتمال دارد که قبل از اینجا در آن نقاط ماه دیده شده باشد و در نتیجه احتمال می‌رود که در آنجا جلوتر از اینجا بیست و یکم و بیست و سوم شده باشد و چون می‌خواهد لیلة القدر را درک نماید، پس باید چهار شب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حضرت در ابتداء فقط دو شب را مطرح کرد و پس از سؤال او چهار شب را مطرح نمود، استفاده می‌شود که اگر کسی ماه را ببیند و شخص دیگری خلاف این را نگوید، احتمال اینکه لیلة القدر چهار شب باشد در بین نیست و لیلة القدر در همان دو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خودش دلیل بر این است که لیلة القدر برای خود منطقه حساب می‌شود و هر جایی لیلة القدر علیحده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 فاسد مختار آقای خویی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مبنای آقای خویی پذیرفته شود، دیگر به طور کلی در هیچ کجا خصوصاً در جاهایی مثل کوفه و مدینه که معمولاً این سؤال‌ها مطرح بوده است، هیچ وقت مصداق یقینی برای وقت پیدا نخواهد شد؛ چون فوقش این است که انسان نگاه می‌کند و می‌بیند که ماه خیلی باریک است و می‌فهمد که شب اول ماه است ولی خوب این شب اول ماه نسبت به اینجا است و این امکان هست که در غربی‌ترین جاها، قبل از امشب ماه دیده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مورد مسلمی برای ایامی که در روایات وارد شده است و اعمالی در آنها تعیین شده است باقی نمی‌ماند مثل اینکه روز دهم ذیحجة روزه گرفتن حرام است و یا در اعمال حج در فلان روز فلان وظیفه را دارید، حتی یک مصداق یقینی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منزل کسی در غربی‌ترین نقطه باشد که او اولین رؤیتی را که از ماه ممکن است و زودتر از همه جا در آنجا دیده می‌شود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معمول مواردی که محل ابتلاء و اسئله است،‌ یک دانه مصداق یقینی هم پیدا نمی‌شود و حتی استصحاب هم در این صورت فایده‌ای ندارد؛ چون مثبت می‌شود و نمی‌تواند ثابت کند که فردا روز دهم است؛ فقط اثبات می‌کند که تا حالا واقع نشده است،‌ و لذا احکام روز دهم را نمی‌توان 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می‌بینیم که سیره امام و متشرعه بر این بوده است که احکام روز دهم را بار می‌کرده‌اند و عرفه و ترویه را بار می‌نموده‌اند و همه روزها با همان رؤیت‌های در خود شهرها تعیین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اطمینان معیار برای تعیین تمام محاسبات از قبیل اجاره‌ها و معاملات مختلف و اموری که شرع تعیین کرده است و همین‌طور تاریخ‌های ولادات و وفیات و از این قبیل معیار در همگی، رؤیت هلال در منطقه خودشان بوده است و نمی‌شود این معیاری که آقای خویی می‌گوید معیار باشد؛ یعنی در آن دوره‌ها اصلا امکان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زمان‌ها به جهت ارتباطات وسیعی که در دنیا پیدا شده است این امکان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دیده شدن ماه در نقاط غربی برای مناطق شرقی هم کفایت می‌کند و به طور کلی دیده شدن ماه در یک نقطه برای تمام نقاط دیگر در نیم کره کفایت می‌کند، دلیل روشنی ندارد، و بر خلاف قاعده اولیه و متفاهم عرفی است و عمل عرف هم؛ چه در امور مادی و چه در امور عبادی بر خلاف این بوده است و برخی از روایات از جمله روایت معمر بن خلاد و روایت بطائنی هم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اعتماد به تلگراف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الاعتماد علی البرید البرقی ـ المسمی بالتلغراف ـ فی الاخبار عن الرؤیة، الا اذا حصل منه العلم بأن کان البَلَدان متقاربین و تحقق حکم الحاکم او شهادة العدلین برؤیته هناک</w:t>
      </w:r>
      <w:r>
        <w:rPr>
          <w:rFonts w:eastAsia="IRNazanin" w:cs="IRNazanin"/>
          <w:color w:val="111111"/>
          <w:sz w:val="28"/>
          <w:szCs w:val="28"/>
          <w:rtl w:val="true"/>
          <w:lang w:bidi="fa-IR"/>
        </w:rPr>
        <w:t>».</w:t>
      </w:r>
      <w:r>
        <w:rPr>
          <w:rStyle w:val="FootnoteAnchor"/>
          <w:rtl w:val="true"/>
        </w:rPr>
        <w:footnoteReference w:id="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تلگراف در اخبار به رؤیت کفایت نمی‌کند مگر اینکه به طریقی مثلاً به جهت تعدد تلگراف و یا به ضمیمه تلگراف به شهادت دادن برخی علم و اطمینان به تحقق حکم حاکم یا شهادت عدلین به رؤیت هلال در آنجا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اشکال در تلگراف این است که ما نمی‌دانیم که تلگراف زننده کیست؟ عادل است یا نه؟ و لذا قابل اعتماد نمی‌شود، بله اگر شناخته بشود که زننده تلگراف زیدی است که من می‌شناسم، در این صورت مثل این می‌شود که از خود زید مستقیم شنیده باشم و لذا اگر انسان صدای شهادت را از پشت پرده بشنود و یا صدای کسی را از راه تلفن بشنود و مطمئن بشود که آن شخص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چه گاهی احتمال تقلید صدا هست ولی این خیلی ندرت دارد و مانع از اطمینان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یوم الشک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عروة با 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الشک فی انه من رمضان او شوّال یجب ان یصوم و فی یوم الشک فی انه من شعبان او رمضان یجوز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به قصد رمضان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لابقصد انه من رمضان کما مر سابقا تفصیل الکلام فیه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بحث اینها مفصلا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تبین فی الصورة الاولی کونه من شوال وجب الافطار، سواء کان قبل الزوال او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که از شوال بوده است باید افطار نماید چه قبل از زوال بفهمد و یا بعد از زوال به آن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تبین فی الصورة الثانیة کونه من رمضان وجب الامساک و کان صحیحا اذا لم یفطر و نوی قبل الزوال و یجب قضائه اذا کان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افطار کرده باشد و یا بعد از زوال بفهمد باید آن روز را قضاء نماید که بحث اینها هم گذشت</w:t>
      </w:r>
      <w:r>
        <w:rPr>
          <w:rFonts w:eastAsia="IRNazanin" w:cs="IRNazanin"/>
          <w:color w:val="111111"/>
          <w:sz w:val="28"/>
          <w:szCs w:val="28"/>
          <w:rtl w:val="true"/>
          <w:lang w:bidi="fa-IR"/>
        </w:rPr>
        <w:t>.</w:t>
      </w:r>
      <w:bookmarkStart w:id="204" w:name="pg4508_38369"/>
    </w:p>
    <w:p>
      <w:pPr>
        <w:pStyle w:val="BookText"/>
        <w:rPr/>
      </w:pPr>
      <w:bookmarkEnd w:id="204"/>
      <w:r>
        <w:rPr>
          <w:rFonts w:ascii="IRNazanin" w:hAnsi="IRNazanin" w:eastAsia="IRNazanin"/>
          <w:color w:val="111111"/>
          <w:sz w:val="28"/>
          <w:sz w:val="28"/>
          <w:szCs w:val="28"/>
          <w:rtl w:val="true"/>
          <w:lang w:bidi="fa-IR"/>
        </w:rPr>
        <w:t>حکم پوشیده ماندن ماه در چندین ماه متوالی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 با 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غمّت الشهور و لم یُرَ الهلال فی جملة منها أو فی تمامها حُسب کل شهر ثلاثین ما لم یعلم النقصان عادةً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یعنی وقتی هوا ابری باشد و در هیچ کدام از ماه‌ها هلال دیده نشود، مادامی که ما یقین به نقصان پیدا نکنیم، باید هر ماه را سی روز حساب بکنیم؛ مثلاً نمی‌شود که پنج ماه پشت سر هم کامل باشند و لذا حتما باید بیست و نه روز حساب کرده و افطار نماید و اما مادامی که یقین به نقصان پیدا نکند استصحاب می‌کند که ماه هنوز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5" w:name="__RefHeading___Toc680561_3644566090"/>
      <w:bookmarkStart w:id="206" w:name="_Toc69"/>
      <w:bookmarkEnd w:id="205"/>
      <w:r>
        <w:rPr>
          <w:rtl w:val="true"/>
        </w:rPr>
        <w:t xml:space="preserve">حکم امثال اسیر و محبوس درباره اثبات ماه رمضان </w:t>
      </w:r>
      <w:r>
        <w:rPr/>
        <w:t>89/11/24</w:t>
      </w:r>
      <w:bookmarkEnd w:id="2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امثال اسیر و محبوس درباره اثبات ماه رمضان</w:t>
      </w:r>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بررسی حکم اسیر و محبوس و کسانی که امکان تحصیل علم به تحقق ماه رمضان را ندارند، می‌نمایند؛ ابتداء عبارت مرحوم سید در عروه را نقل و به توضیح مسأله می‌پردازند، سپس مستند روایی مسأله را از حیث سند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الاسیر و المحبوس اذا لم یتمکنا من تحصیل العلم بالشهر عملا بالظنّ و مع عدمه تخیّرا فی کل سنة بین الشهور فیعیّنان شهر اله و یجب مراعاة المطابعة بین الشهرین فی سنتین؛ بأن یکون بینهما احد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بان بعد ذلک أنّ ماظنّه او اختاره لم یکن رمضان فان تبین سبقه، کفاه؛ لانه حینئذ یکون ما أتی به قضاء و ان تبین لحوقه و قد مضی قضاه و ان لم یمض أتی به و یجوز له فی صورة عدم حصول الظن ان لایصوم حتی یتیقّن انه کان سابقا فیأتی به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مثبتاتی برای خصوص ماه رمضان ذکر شد و در بعضی از آنها هم، ظن به طور عام جزو مثبتات هلال رمضان و غیر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بحث‌های ما توقفی بر این جهت نداشت که آیا ظن آنها را اماره مثبته بدانیم و با مثبت معامله ماه رمضان بکنیم، یا اینکه ممکن است که ظن اصلی از اصول حساب شده باشد که باید طبق آن اصل عمل کنیم و در این فرض، ظن دیگر مثبت نخواهد بود، تا جایز باشد که انسان نیت ماه رمضان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دوران امر بین محذورین که انسان نمی‌داند این کار را انجام بدهد یا آن کار را انجام بدهد؟ به حکم عقل، باید طرف ظن را انتخاب کند، ولی این انتخاب کردن طرف ظن، جواز نسبت به شارع دادن آن را اقتضاء نمی‌کند؛ که انسان در هنگام عمل در نیت خود تصریح کند و آن را به شارع 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اینجا اعم از این است که به عنوان اماره مثبته و یا به عنوان اصل باشد بعد از اینکه اصل اولی این است که ظن هیچ گونه اعتباری نداشته باشد نه به عنوان اماره مثبته و نه به عنوان اینکه انسان در عمل بر طبق مظنون خود عمل کند، در برخی از موارد، عناوینی پیش می‌آید که به دلیل عقلی و یا به دلیل نقلی، ظن در اثر آنها اعتبار پیدا می‌کند؛ چه به اعتبار مثبت بودن و چه به اعتبار اینکه فقط عمل خودش را مطابق آن قرار بدهد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مواردی که طبق دلیل خاص نقلی حکم به حجیت ظن و قرار دادن عمل بر طبق آن شده است، درباره کسی است که راه معتبری مانند قطع و یا بینه برای اثبات ماه مبارک رمضان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تعابیر فقهاء درباره موضوع این حکم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محبوس را موضوع قرار داده‌اند و برخی اسیر یا محبوس را و تعبیر بعضی هم اعم است و کسی را که نمی‌داند و راهی برای اثبات آن ندارد، به عنوان موضوع گفته‌اند ولی با توجه به اینکه تناسبات حکم و موضوع اقتضاء‌ می‌کند که ذکر اسیر در روایت از باب مثال باشد، ذکر اسیر و همین‌طور موضوع قرار دادن اسیر و محبوس در کلمات فقهاء از باب مثال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حکم را شامل زن هم می‌داند، با این که رجل اعم از زن نیست ولی تناسب حکم و موضوع و ارتکازاتی که در بین هست،‌ این را مثال می‌فهمد و از رجل الغای خصوصیت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مولی بگوید که برو از بازار فلان چیز را بخر، بازار خصوصیتی ندارد و لذا اگر در غیر بازار هم بخرد هیچ فرقی نمی‌کند، مگر اینکه در بازار خصوصیتی باشد که در غیر بازار نباشد؛ که این هم گاهی پیش می‌آید، و اما در خیلی از مواقع هیچ خصوصیتی برای بازار نیست و کلمه بازار به خاطر اینکه به طور متعارف در بازار چنین خریدی پیدا می‌شود، استعمال می‌گردد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مقتضای عبارت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کلام مرحوم سید، مورد دقت قرار نگرفته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ایشان چنین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یتمکّنا من تحصیل العلم بالشهر عملا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تحصیل علم به ماه رمضان تمکن نداشتند باید عمل به ظن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طریق عملی مانند بینه هم داشته باشند باز هم نوبت به عمل به ظن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باید به عبارت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ظاهر 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تخیّرا فی کل سنة بین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این است که اگر چنانچه در هیچ یک از اطراف احتمال، بیش از پنجاه درصد احتمال نباشد، حتی اگر طرف‌های احتمال بعضی ارجح از بعضی باشند مثلاً در یک طرف چهل درصد احتمال باشد و در طرف دیگر ده درصد، در هر صورت شخص مخیّر است که هر کدام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طوری که بیان خواهیم کرد مقتضای روایتی که مستند اعتبار ظن در اینجا هست، چنین است که حتی در صورتی که بیش از پنجاه درصد در اطراف احتمال در بین نباشد، باید طرفی را که احتمال ثبوت آن بیشتر است مثلاً در یک طرف سی درصد و در طرف دیگر بیست درصد است، در این صورت باید طرفی را که سی درصد احتمال ثبوت دارد مقدم بداریم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فقط در جامع المقاصد دیدم که عبارتی دارد که طبق آن مسأله تقدیم محتمل راجح بر محتمل مرجوح حتی اگر به حد ظنّ نرسیده باشد، استفاده می‌شود و آن تعبیر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مرحوم محقق کرکی که عبارت علامه را تفسیر می‌کند،‌ چنین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مظنون باشد و یا ارجح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ارجح را در مقابل ظنون قرار داده است و با توجه به اینکه ارجح در مقابل عدم رجحان نیست، ظهور پیدا می‌کند به اینکه ارجح نسبت به اطراف احتمال باشد؛ یعنی چند چیز محتمل است که هیچ کدام یک از آنها مظنون نیستند، اما یکی بر دیگران می‌چربد، در این صورت طرف راجح مقدم بر سایر اطراف است و اگر چنین راجحی هم در بین نبود، آن وقت نوبت به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اعتبار ظن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آقایان به حدیث عبدالرحمن بن ابی عبدالله عن ابی عبدالله علیه السلام تمسک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هم از حیث سند و هم از حیث دلالت محتاج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ثلاثه کافی، من لایحضر و تهذیب روایت شده است و از دو جهت سند و متن مورد اختلاف واقع شده است و لذا باید اشکالاتی را که متوجه آن است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اشکالات سندی را بررسی می‌کنیم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مضمره بودن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نسخ کافی عبارتش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ساقط شده است، و روایت مضمره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سقط شده است؛ چون یکی ازسقطات و زیاداتی که خیلی زیاد واقع می‌شود، این است که گاهی دو عبارت مشابه هم هست و گاهی چشم انسان در هنگام استنساخ از اولی، چشمش به دومی می‌افتد و آن را فقط یک بار می‌نویسد و گاهی هم وقتی آن را در سطر اولی می‌نویسد، اشتباهاً چشمش به آن در سطر دومی می‌رود و آن را با همان اولی، دوباره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در اینجا اکثریت خیلی قوی از نسخ کافی و همین‌طور تمام نسخ تهذیب و فقیه هیچ اختلافی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هست،‌ لذا بلااشکال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از کافی سقط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فقیه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بعضی از بزرگان از جمله صاحب مدارک، فقط همان نسخ مغلوط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داشته‌اند، منتها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نسخه‌ای که خیلی غلط فاحش دارد، نسخه جواهر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مخالف تمامی کتب ثلاثه است، آورده است و ظاهراً این سبق قلمی است که از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تهذیب و در کافی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همین‌طور در نسخ صحیح من لایحضر هم فقط این عبارت است، مشکلی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تهذیب سند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عن الحسن بن علی عن 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معتبر تهذیب عبارتش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عن الحسن بن علی بن 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مطابق می‌شود با حسن بن علی کوفی که در کافی روایت را از ابان بن عثمان نقل می‌کند و این حسن بن علی کوفی مردد بین چند نفر است که همه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در بعضی از نسخ تهذیب آمده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عن 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آنچه که در وافی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ناحیه هم اشکالی در سند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به طرق ثلاثه؛ هم به طریقی که شیخ نقل کرده است که اولش سعد بن عبدالله است و بعد با طریق کافی یکی می‌شوند و هم به طریقی که در فقیه نقل کرده است؛ که به طرق کثیری از ابان بن عثمان نقل می‌کند همه اینها طرق معتبری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مدارک اشکالی درباره عبیس بن هشام که از ابان بن عثمان روایت را نقل کرده است،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مجهول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در کتب تحقیق کرده‌اند، عبیس بن هشام همان عباس بن هشام است که مصغّر آن عبیس به معنای عباس کوچولو است و عباس بن هشام توثیق دارد و لذا روایات عبیس هیچ اشکالی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در مدارکی که آل البیت چاپ کرده است وجود دارد، ولی آن طوری که مرحوم آقا رضی خوانساری شارح دروس از مدارک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صاحب مدارک،‌ این را مجهول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تعبیر در مدارک بوده باشد، اشکال به اینکه ایشان عبیس را توجه نکرده است که همان عباس است به او وارد نمی‌شود و این احتمال می‌آید که نسخه غلطی به دست ایشان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نسخ دیگری مراجعه نکرده است تا متوجه شود که نسخه او مغلوط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عبارات صاحب مدارک در سایر موارد از جمله در کتاب نکاح مراجعه شود، معلوم می‌شود که آیا ایشان در همه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کرده است یا نه و با این بررسی مراد ایشان در اینجا هم روشن می‌شود</w:t>
      </w:r>
      <w:r>
        <w:rPr>
          <w:rFonts w:eastAsia="IRNazanin" w:cs="IRNazanin"/>
          <w:color w:val="111111"/>
          <w:sz w:val="28"/>
          <w:szCs w:val="28"/>
          <w:rtl w:val="true"/>
          <w:lang w:bidi="fa-IR"/>
        </w:rPr>
        <w:t>.</w:t>
      </w:r>
      <w:bookmarkStart w:id="207" w:name="pg4508_38379"/>
    </w:p>
    <w:p>
      <w:pPr>
        <w:pStyle w:val="BookText"/>
        <w:rPr/>
      </w:pPr>
      <w:bookmarkEnd w:id="207"/>
      <w:r>
        <w:rPr>
          <w:rFonts w:ascii="IRNazanin" w:hAnsi="IRNazanin" w:eastAsia="IRNazanin"/>
          <w:color w:val="111111"/>
          <w:sz w:val="28"/>
          <w:sz w:val="28"/>
          <w:szCs w:val="28"/>
          <w:rtl w:val="true"/>
          <w:lang w:bidi="fa-IR"/>
        </w:rPr>
        <w:t>به هر حال مقصود از عبیس بن هشام، عباس بن هشام ثقه است،‌ به علاوه اینکه در طریق صدوق به این روایت به جای عبیس بن هشام، محمد بن مسلم واقع شده است و لذا این طریق دیگر آن اشکال در موردش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با طریق‌هایی که در فقیه و در دو کتاب کافی و تهذیب برای آن ذکر شده است،‌ جای مناقشه نداشته و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بحث درباره دلالت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8" w:name="__RefHeading___Toc680563_3644566090"/>
      <w:bookmarkStart w:id="209" w:name="_Toc70"/>
      <w:bookmarkEnd w:id="208"/>
      <w:r>
        <w:rPr>
          <w:rtl w:val="true"/>
        </w:rPr>
        <w:t xml:space="preserve">حکم امثال اسیر و محبوس نسبت به اثبات ماه رمضان </w:t>
      </w:r>
      <w:r>
        <w:rPr/>
        <w:t>89/11/25</w:t>
      </w:r>
      <w:bookmarkEnd w:id="209"/>
    </w:p>
    <w:p>
      <w:pPr>
        <w:pStyle w:val="BookText"/>
        <w:rPr/>
      </w:pPr>
      <w:r>
        <w:rPr>
          <w:rFonts w:ascii="IRNazanin" w:hAnsi="IRNazanin" w:eastAsia="IRNazanin"/>
          <w:color w:val="111111"/>
          <w:sz w:val="28"/>
          <w:sz w:val="28"/>
          <w:szCs w:val="28"/>
          <w:rtl w:val="true"/>
          <w:lang w:bidi="fa-IR"/>
        </w:rPr>
        <w:t>حکم امثال اسیر و محبوس نسبت به اثبات ماه رمضان</w:t>
      </w:r>
    </w:p>
    <w:p>
      <w:pPr>
        <w:pStyle w:val="BookText"/>
        <w:rPr/>
      </w:pPr>
      <w:r>
        <w:rPr>
          <w:rFonts w:ascii="IRNazanin" w:hAnsi="IRNazanin" w:eastAsia="IRNazanin"/>
          <w:color w:val="111111"/>
          <w:sz w:val="28"/>
          <w:sz w:val="28"/>
          <w:szCs w:val="28"/>
          <w:rtl w:val="true"/>
          <w:lang w:bidi="fa-IR"/>
        </w:rPr>
        <w:t xml:space="preserve">در این جلسه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از وظیفه امثال اسیر و محبوس نسبت به اثبات ماه رمضان، ابتداء بحث از سند روایت عبدالرحمن بن ابی عبدالله را مطرح نموده، سپس متن روایت را مقداری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اسیر و محبوس و به طور کلی کسی بود که راهی برای اثبات ماه رمضان بودن یک ماه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مورد اسیر وارد شده است که گفته شد که به تناسب حکم و موضوع فهمیده می‌شود که اسیر خصوصیتی ندارد و روایت شامل مطلق کسی است که طریقی معتبر اعم از قطع و یا ظنون خاصه برایش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یک بحث سندی هست و یک بحث دلالی؛ بحث سندی را در جلسه گذشته انجام دادیم، و به طور مختصر چنین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سه سند در کتاب‌های کافی، تهذیب و من لایحضر نقل شده است که هر سه سند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او هم از عبدالرحمن بن ابی عبدالله عن ابی عبدالله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اشکالاتی که راجع به سند این روایت گفته شده است از این 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روایت مضمره می‌شود و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بعضی‌ها مضمره بودن را مناقشه می‌کنند ولی مناقشه در مضمرات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طبق تحقیق مضمره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کافی هم بوده است و از بعضی از نسخ آن افتاده است؛ چون در تهذیب و من لایحضر و در نسخ معتبری از کافی که همین روایت را نقل کرده‌اند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سقطی است که در اینجا به جهت وجود لفظ مشابه، از عبارت افتاده است و گاهی هم لفظ مشابه اضافه می‌شود و هر دو نوعش در تصحیفات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مرآة العقول روایت را تعبیر به موثق کرده است و این فقط از جهت ابان بن عثمان می‌تواند باشد که بعضی او را ناووسی دانسته‌اند؛ که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علی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ابان بن عثمان نه فطحی بوده است و نه ناووسی بوده است، بلکه امامی عدل بوده است و هیچ اشکالی نسبت به او وجود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اشکال کرده است که چون عبیس بن هشام در سند مجهول است پس سند روایت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مدارکی که آل البیت آن را چاپ نموده است این‌طور است و اما شارح دروس مرحوم آقارضی خوانساری به جای عبیس بن هشام، عیسی بن هشام را از کتاب مدارک نقل می‌کند و می‌گوید صاحب مدارک به جهت مجهول بودن او، روایت را معتبر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جوابش این است که اگر نسخه عیسی صحیح باشد، اینکه مسلماً غلط است؛ چون همه نسخ دیگر اعم از کافی، تهذیب و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عباس بن هشام ناشری است که نجاشی او را توثیق کرده است و تعبیر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مکسّر کرده و عبیس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صاحب مدارک به عنوان عبیس توثیقی پیدا نکرده است، به جهت عدم توجه به این است که عبیس همان عباس است و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هم شبهه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فیه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صاحب حدائق از همان ناحیه‌ای باشد که صاحب مدارک گفته است، جوابش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ممکن است از این جهت باشد که در بعضی از نسخ روایت در سند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عن 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حسن بن علی در آن شناخته شده نیست و لذا ایشان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هم درست نیست و با توضیح اسناد روایت جواب آن روشن می‌شود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طریقی در مشیخه فقیه به ابان بن عثمان نقل کرده است که آن طریقی است که هیچ شبهه‌ای درباره آن نیست و مقطوع الصحة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هم کافی به ابان بن عثمان در این روایت دارد که در آن هم تردیدی وجود ندارد و آن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 عن الحسن بن علی الکوفی عن عبیس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هم در یک نسخه صحیحش طریقش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عن الحسن بن علی بن عبدالله بن المغیرة عن عبیس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طریق هم صحیح است؛ چون حسن بن علی بن عبدالله بن مغیرة از ثقات امامی است و در او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بعضی از نسخ ـ که عده‌ای از اهل کتب هم فقط همان نسخه را داشته‌اند ـ عبارت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عن عبدالله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شرح دروس مرحوم آقا رضی خوانساری و همین‌طور در غنائم الایام میرزای قمی همین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گفته‌اند که در سند عبدالله بن مغیرة است که از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بنابر نقلی که وافی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ساقط شده است، در این صورت هم مجهول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ولی جواب اینها هم این است که اینها غلط نسخه هستند و نسخه صحیح تهذیب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نسخه‌ای که شهید ثانی آن را تصحیح کرده است و از روی نسخه ورام بن ابی فراس و بعضی‌های دیگر هم آن را مقابله کرده است همین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نسخه‌ای هم که سید حسین کرکی تصحیح کرده است و او هم از اجلاء بوده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کافی او را نقل می‌کند و با آن متحد می‌شوند و او هم توثیق شده است و در او حرفی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عن 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باز هم روایت از اعتبار نمی‌افتد؛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می‌کند، معتبر است، بله مردد بین چند نفر هستند که همه معتبر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 بن عبدالله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توقفی که صاحب حدائق کرده است،‌ وجه صحیحی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 است و اشکالی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جهت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عبدالرحمن بن ابی عبدالله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أسرته الروم و لم یصم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کافی و تهذیب است و اما در من لایحضر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در روایت سؤال از حکم روزه کسی است که او را اسیر کرده‌اند و به روم برده‌اند و در آنجا هم که منقطه اسلامی نیست تا حساب ماه‌ها در دست باشد، لذا نمی‌داند که چه ماهی است و ماه رمضان برایش روشن نیست تا آن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سؤال از وظیفه کسی باشد که ماه رمضان را درک کرده است و آن را روزه نگرفته است، سپس اسیر شده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یدرایّ شهر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قرینه بر همین است که سؤال از وظیفه کسی است که وقت ماه رمضان را نمی‌داند تا آن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می‌شود که به طریق صحیحی ماه رمضان برای او ثابت نشده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شهرا یتوخّاه و یحتسب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کافی و من لایحضر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ثلاثی مجرد دارند،‌ و در نسخه‌های معتبر تهذیب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ندارد، که البته از این جهت فرقی در معنا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می‌فرمایند یک ماهی را که احتمال می‌دهد که ماه رمضان باشد، روزه بگیرد و فعلاً به همان اکتفاء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را که یقین دارد که ماه رمضان نیست از اطراف شبهه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بحث خواهیم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الشهر الذی صامه قبل شهر رمضان لم یجزه و ان کان بعد شهر رمضان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حکم واقعی روشن بشود به همان حکم ظاهری اکتفاء می‌شود؛ و اما اگر بعداً معلوم شد که آن ماهی که آن را روزه گرفته است قبل از ماه رمضان بوده است، آن روزه برای او کفایت نمی‌کند؛ چون روزه قبل از ماه رمضان به درد ماه رمضان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معلوم شد که آن ماه بعد از ماه رمضان بوده است، در این صورت صحیح است و قضاء ماه رمضان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موجود در بحث و حکم آنها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روایت که قدر مسلم از ناحیه آن، به طوری که بعضی‌ها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این‌طور تفسیر کرده‌اند که یعنی ماهی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دارد که ماه رمضان است، آن ماه را روزه بگیرد،‌ قهراً دو صورت پیش می‌آید که صورت اول همین است که در روایت آمده است که اگر گمان به ماه رمضان بودن یک ماه داشت، آن را روزه بگیرد و صورت دوم این می‌شود که اگر گمان به ماه رمضان بودن نداشت وظیفه چیست؟</w:t>
      </w:r>
    </w:p>
    <w:p>
      <w:pPr>
        <w:pStyle w:val="BookText"/>
        <w:rPr/>
      </w:pPr>
      <w:r>
        <w:rPr>
          <w:rFonts w:ascii="IRNazanin" w:hAnsi="IRNazanin" w:eastAsia="IRNazanin"/>
          <w:color w:val="111111"/>
          <w:sz w:val="28"/>
          <w:sz w:val="28"/>
          <w:szCs w:val="28"/>
          <w:rtl w:val="true"/>
          <w:lang w:bidi="fa-IR"/>
        </w:rPr>
        <w:t>در صورت اول علاوه بر اینکه این روایت دلالت بر اکتفاء به صوم آن ماه مظنون می‌کند، عده‌ای دعوای اجماع هم بر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دوم، با توجه به اینکه اصل این است که ظنّ کافی نیست و دلیل خاصی بر کفایت آن در این صورت وجود ندارد، باید دید که مقتضای اصل اولی در آن چیست؟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در اطراف شبهه، اگر حرجی نباشد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حتی اگر حرجی هم باشد با تقریبی که مرحوم آخوند در کفایه دارند در خیلی از موارد باید احتیاط نمود؛ چون در مورد حرجی بودن،‌ عقل حکم به رفع نمی‌کند، بله اگر در صورت حرج، اختلال نظام پیش بیاید و عجز کلی برای شخص باشد، عقل حکم به استحاله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صرف حرج باشد، رفع تکلیف یک ارفاقی است که شارع برای شخص کرده است و اگر این ارفاق را نکند، مشکل عقلی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برخی از موارد مانند جهاد، با اینکه حرجی است به جهت یک مصلحت اهمی، دستور به تکلیف حرجی داده است و احکام عقلی قابل تخصیص نیست و اما احکامی را که ارفاقی هستند شارع در مواردی تعمیم یا تخصیص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بیان مرحوم آخوند در این باره را در بحث آینده بحث خواهیم نمود</w:t>
      </w:r>
      <w:r>
        <w:rPr>
          <w:rFonts w:eastAsia="IRNazanin" w:cs="IRNazanin"/>
          <w:color w:val="111111"/>
          <w:sz w:val="28"/>
          <w:szCs w:val="28"/>
          <w:rtl w:val="true"/>
          <w:lang w:bidi="fa-IR"/>
        </w:rPr>
        <w:t>.</w:t>
      </w:r>
      <w:bookmarkStart w:id="210" w:name="pg4508_38391"/>
    </w:p>
    <w:p>
      <w:pPr>
        <w:pStyle w:val="BookText"/>
        <w:rPr/>
      </w:pPr>
      <w:bookmarkEnd w:id="210"/>
      <w:r>
        <w:rPr>
          <w:rFonts w:ascii="IRNazanin" w:hAnsi="IRNazanin" w:eastAsia="IRNazanin"/>
          <w:color w:val="111111"/>
          <w:sz w:val="28"/>
          <w:sz w:val="28"/>
          <w:szCs w:val="28"/>
          <w:rtl w:val="true"/>
          <w:lang w:bidi="fa-IR"/>
        </w:rPr>
        <w:t>بررسی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صورت ظن به ماه رمضان بودن، دعوای اجماع کرده‌اند که ظن در این صورت حجیت ظاهریه دارد و تا کشف خلاف نشده است باید به آن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کشف خلاف تکلیف دیگری به حسب ظاهر ندارد؛ که بعضی مستقیماً دعوای اجماع بر این مطلب کرده‌اند و برخی دیگر هم این دعوای اجماع را به منتها و تذکره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مراجعه‌ای که کردیم، اجماعی بودن مسأله ثابت نیست، بله شهرت ثابت است و لذا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با احتمالین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ظن به رمضان بودن یکی از ماه‌ها دارد، آیا باید متعینا همان ماه را روزه بگیرد یا اینکه بین ماه‌ها مخیر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راجع به عدم سقوط روزه ماه رمضان و وجوب قضاء آن، در صورتی که ماه رمضان را نمی‌داند، دعوای اجماع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وجوب اخذ به طرف مظنون،‌ دعوای اجماعی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اشتباهی است که در غالب کتب به ایشان در دو کتاب مذکور چنین نسبتی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یک شهرتی وجود دارد و یک روایت معتبری هم در مسأله هست که باید مدلول آن مورد بررسی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1" w:name="__RefHeading___Toc680565_3644566090"/>
      <w:bookmarkStart w:id="212" w:name="_Toc71"/>
      <w:bookmarkEnd w:id="211"/>
      <w:r>
        <w:rPr>
          <w:rtl w:val="true"/>
        </w:rPr>
        <w:t xml:space="preserve">حکم امثال اسیر و محبوس در اثبات ماه رمضان </w:t>
      </w:r>
      <w:r>
        <w:rPr/>
        <w:t>89/11/26</w:t>
      </w:r>
      <w:bookmarkEnd w:id="2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امثال اسیر و محبوس در اثبات ماه رمضان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حضرت استاد ـ‌ مدظله ـ پس از بیان عدم اجماع در مسأله، دلالت روایت عبدالرحمن بن ابی عبدالله را مورد بررسی قرار داده و مقتضای آن را حکم به لزوم اخذ به طرف مظنون در صورت تحقق آن و اخذ به طرف راجح از اطراف در صورت تحقق راجح و تخییر در بین اطراف در صورت تساوی احتمال در همه اطراف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عدم اجماع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مشهور این است که کسی که اسیر یا محبوس است و یا به هر علتی نمی‌داند که ماه رمضان کدام ماه است، باید تحقیق نماید، پس اگر برایش ظنّ به آن حاصل شد، باید به ظنّ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مطلب ادعای اجماع هم شده است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نسبت داده‌اند ولی ما که مراجعه کردیم، چنین چیزی در آنها نبود، فقط این مطلب در آنجا بود که کسی که ماه رمضان برایش مشتبه باشد، تکلیف صوم ادائی از او ساقط نمی‌شود و این مطلب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تکلیف چنین کسی این است که باید به مظنون اخذ نماید و تخییری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بر این مسأله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دعوای اجماعی که در این باره شده است و از آن اسمی نبرده‌اند،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است؛ که مرحوم شیخ در آنجا بر این مطلب دعوای اجماع کرده است که چنین کسی باید به طور متعیّن به ظن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شارح دروس مرحوم آقارضی خوانساری هم چند مطلب را اتفاقی دانسته است که از جمله آنها همین مطلب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می‌رسد که اجماعی در مسأله وجود ندارد؛ و ظواهر کلمات فقهاء اقتضاء می‌کند که اجماعی نباشد مثلاً ابن براج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محبوسا او اسیرا و هو بحیث لایعلم شهر رمضان من جملة شهورالسنة علی التعیین، یصوم شهرا فإن وافق ذلک شهر رمضان أجزأه و ان کان بعد شهر رمضان کان مجزءاً عنه و ان کان قبله کان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ملاحظه می‌شود حرفی از اینکه وظیفه دارد تحقیق نماید و ماهی را که ظن به رمضان بودن آن دارد روزه بگیرد،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شجاع قطّان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المحبوس یصوم شهرا متتابعا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می‌گوید یک ماه را باید پشت سر هم روزه بگیرد و حرفی از وظیفه او در اینکه باید تحصیل ظن نماید و به آن عمل کند،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اشتراط التعیین ان قلنا بأنه لایشترط التحری بل جوّزنا له الصوم فی ایّ وقت شاء و ان قلنا یجب تحصیل امارة یغلب معها الظن بدخول الشهر لم یجب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هم ملاحظه می‌شود که ایشان هر دو جور را احتمال داده است که حاکی از عدم اجماعی بودن مسأله در نزد ایشان است و چنین می‌گوید که اگر قائل به عدم اشتراط تحرّی و تحصیل ظن بشویم در این صورت احتمال دارد که تعیین رمضان بودن را شرط بدانیم و اما اگر قائل به لزوم تحرّی و تحصیل اماره‌ای که ظن به دخول شهر رمضان بیاورد بشویم در این صورت مانند ماه رمضان می‌شود؛ که دیگر نیازی به تعیین و قصد رمضان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نمی‌توان مطلب را مستدل نمود و باید دلالت روایت عبدالرحمن بن ابی عبدالله را مورد بررسی و طبق آن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عبدالرحمن بن ابی عبدالله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اختلاف متنی در این روایت وجود دارد که موجب اختلاف در معنای آن می‌شود و آن این است که در نقلی که از کافی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اضافه کردن واو که معنا را مختلف کرده است، ظاهرا از خود مرحوم آقای غفاری است و لذا آن را بین دو قلاّب قرار داده است؛ یعنی گاهی به نظر ایشان، کسری در عبارت بوده است و آن را با اضافه در بین دو قلاّب برطرف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واو در اصل نسخه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شاهدش این است که در کافی جدید الطبع که با هفتاد و چند نسخه مقابله شده است، در هیچ کدام از آنها واو نبوده است و فقط در نسخه مصحح مرحوم ایشان، آن هم در بین دو قلاّب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 یازده کتاب فقهی که من مراجعه کردم، در هیچ کدام از آنها واو نیامده است و در همه‌اشان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جمله در معتبر، منتهی، تذکرة، مدارک، مجمع الفائدة، جواهر، مستند و حدائق و در کتب حدیثی هم یعنی در روضة المتقین، لوامع صاحبقرانی، وافی، وسائل، تهذیب و فقیه، در هیچ کدامشان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صحیح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مرحوم غفاری به سلیقه خود آن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تفاوتی هم در متن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آن مهم نیست و آن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شهرا یتوخّی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در آن دو کتاب مفعول را هم دارند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مقصود از 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کرکی توخّی را به معنای تحصیل ظن معنا کرده‌اند و پس از ایشان شهید ثانی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معنا کرده‌اند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مراجعه به کتب معتبر لغت، که زیاد هم هستند، استفاده می‌شود که مراد از توخّی تحصیل ظن نیست، بلکه توخی به این معنا است که شخص چیزی را قصد کند و طلب کند چیزی را و به دنبال یک چیزی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توخّی می‌گویند و لازم نیست که مظنون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از کتب گفته‌اند که توخی این است که تحرّی بکند، علاوه بر اینکه خود تحرّی محل اختلاف است که به معنای طلب ظن باشد و یکی از معانی آن قصد کردن و چیزی را انجام دادن است، این از باب تطبیق توخّی بر تحرّی در برخی از موارد است نه اینکه توخی به معنای طلب ظن شده باشد؛ چرا که آنچه که از مجموع کلمات اهل لغت از قدیم و امثال آنها به دست می‌آید این است که توخی به معنای تحصیل ظن به طور مستقیم نیست، به معنای این است که انسان یک مطلوبی را طلب نموده و دنبال نماید، منتها قهراً شخصی که دنبال چیزی ـ مثلاً گنج ـ می‌رود، اگر راه یقینی باشد، راه یقینی را طی می‌کند و راه‌های دیگری را که مظنون یا مشکوک یا موهوم هستند دنبال نمی‌کند، و اما وقتی که یقین برای او میسور نشد، می‌رود به سراغ ظن و اگر ظن هم مقدور او نبود به سراغ شک می‌رود و اگر آن هم ممکن نشود، به وهم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هم که شخص اسیر یا محبوس می‌خواهد ماه رمضان را احراز نماید و طبعا یقین برای او مقدور نیست، با توجه به اینکه احیانا برای او ظن به رمضان مقدور است، این آقایان آمده‌اند توخی در اینجا را به معنای طلب ظن از باب تطبیق معنا کرده‌اند، نه اینکه لغت توخّی از اول لغت، وضع برای خصوص طلب ظن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بیان این می‌شود که اگر امکان یقین باشد باید به آن عمل شود و چون محبوس قدرت بر یقین ندارد اگر بر ظن قدرت داشته باشد، به آن عمل می‌کند و اگر ظن هم مقدور او نبود نسبت به شک خود عمل می‌کند و قهراً مخیر می‌شود بین ماه‌های مختلف و اما اگر موهوم شد؛ از آنجایی که افراد موهوم مختلف است و وهم یکی کمتر و وهم یکی به شک نزدیک‌تر است، آن را که نزدیک‌تر است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کلماتی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وارد شده است، نیز همین معنا از آنها استفاده می‌شود، و اینها قبل از محقق کرکی و شهید ثانی بوده‌اند و عبارتشان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بحیث لایعلم الاهلة فانه یجتهد و یغلب علی ظنه فان حصل له ظنّ بالاجتهاد فی بعض الاهلة او الشهور انه من رمضان 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 حصول ظن است و اما حکم صورت عدم حصول ظن چگونه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یغلب علی ظنّ الاسیر دخول رمضان لزمه ان یتوخی شهرا و یصومه علی سبیل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غلط است و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تخمین همان ظن است در حالی که بحث از ظن را در صورت قبلی بیان کرده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ظنّ عمل علیه و الا توخّی شهرا و 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می‌شود که توخّی در این عبارات در مقابل ظن قرار داده شده است و می‌گوید اگر ظن نبود توخّی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توخی به معنای قصد کردن و طلب کردن است و بر موارد یقین، ظن، شک و حتی وهم هم منطبق می‌شود و این مطلب از این کتبی که اقدم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هستند نیز به دست می‌آید و ظاهراً وجه تفسیر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ظن، به حسب طبع است که در جایی که امکان یقین نیست، اخذ به ظن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اینکه آقایان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غلب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به نظر ما درست نیست و ما عقیده‌امان این است که ارجح را باید اخذ نمود و لازم نیست که فقط به مظنون اخذ نمود، موهوم هم اگر باشد ولی رجحانش از موهوم دیگر بیشتر باشد، باید به آن اخذ نمود و اگر همه اطراف مساوی بودند شخص مخیّر می‌شود بین اینکه کدام راه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حکم به تخییر در صورت عدم ظن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عده‌ای از کتب در صورت عدم قدرت بر ظن، حکم به تخییر کرده‌اند، درست نیست و حکم به تخییر طبق روایت، در صورتی است که احتمال مساوی نسبت به همه اطراف وجود داشته باشد و هیچ ترجیحی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خود کلمه توخی و اینکه پس از تساوی احتمالات نوبت به تخییر می‌رسد، قابل استفاده است؛ چرا که توخی به معنای طلب ظن نیست تا محدود به همان ظن بشود، بلکه طبق بیانی که شد، معنای عامی دارد که شامل صورت تخییر هم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مفاد روایت این است که باید اخذ به أرجح بشود و اگر مقصود صاحب عروه و غیر او، همین مطلب باشد ـ که بعید هم نیست که مرادشان این باشد ـ تسامح زیادی در این کتب واقع شده است؛ چرا که تعبیرشان این است که باید مظنون را روزه بگیرد و اگر مظنون نبود، 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عبارت این است که هر چند احتمال در یک طرف ارجح از احتمال در طرف دیگر باشد باز هم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حرفشان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مدلول روایت این شد که باید احتمال بیشتر را اخذ نماید و این در صورت شک هست که ممکن است یک طرف پنجاه درصد مشکوک باشد و پنجاه درصد دیگر تقسیم شود بین چند تای دیگر که هر طرف مثلا ده درصد یا بیشتر محتمل باشد و روشن است که در این صورت، محتمل پنجاه درصدی بر آنها مقدم است و گاهی یک طرف از اطراف موهوم درصد و هم در آن بیشتر است که باز ارجح بر اطراف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احتمال می‌دهم که مقصود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تعابیرشان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روایت استفاده می‌شود که باید به دنبال ظن رفته و به آن عمل نماید و اگر مقدورش نشد الاقرب فالاقرب را حساب نماید و تخییر در جایی است که محتملات با هم متساوی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مدارک و اشکالش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 می‌کند که اگر کسی ظنّ داشت به ظن خود عمل می‌کند و اگر ظن مقدورش نبود در بین افراد مخیّر می‌شود و این مطلب مقطوع به بین اصحاب است، ولی بعضی از عامه گفته‌اند که صوم ساقط می‌شود و محتمل است که این حرف بعض العامه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بر این دعوای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وارد است این است که این حرف را از اصحاب فقط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علامه ما در هیچ کتابی پیدا نکردیم که این مطلب را داشته باشد که اگر مظنون نشد، در بین افراد مخیّر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مرحوم صاحب مدارک از همین چند کتابی که از علامه دیده است به این مطلب اطمینان پیدا کرده است و آن را به المقطوع بین الاصحاب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مقتضای قاعده در مسأله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بحث‌هایی که تا به اینجا شد مبتنی بر قبول روایت عبدالرحمن بن ابی عبدالله بود و اما اگر کسی این روایت را به جهت عدم ثبوت امامی عدل بودن ابان بن عثمان کنار بگذارد؛ مانند صاحب معالم که این روایت را به همین خاطر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مفاد این روایت را در خصوص صورت ظن بدانیم و در غیر صورت ظن دلالتی برای آن ثابت ندانیم، نوبت به بررسی مسأله از حیث مقتضای قواعد می‌رسد، که ببینیم که بحث‌های قاعده‌ای چه چیزی را اقتضاء می‌کند</w:t>
      </w:r>
      <w:r>
        <w:rPr>
          <w:rFonts w:eastAsia="IRNazanin" w:cs="IRNazanin"/>
          <w:color w:val="111111"/>
          <w:sz w:val="28"/>
          <w:szCs w:val="28"/>
          <w:rtl w:val="true"/>
          <w:lang w:bidi="fa-IR"/>
        </w:rPr>
        <w:t>.</w:t>
      </w:r>
      <w:bookmarkStart w:id="213" w:name="pg4508_38404"/>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4" w:name="__RefHeading___Toc680567_3644566090"/>
      <w:bookmarkStart w:id="215" w:name="_Toc72"/>
      <w:bookmarkEnd w:id="214"/>
      <w:r>
        <w:rPr>
          <w:rtl w:val="true"/>
        </w:rPr>
        <w:t xml:space="preserve">حکم امثال اسیر و محبوس نسبت به اثبات ماه رمضان </w:t>
      </w:r>
      <w:r>
        <w:rPr/>
        <w:t>89/11/30</w:t>
      </w:r>
      <w:bookmarkEnd w:id="2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امثال اسیر و محبوس نسبت به اثبات ماه رمضان</w:t>
      </w:r>
    </w:p>
    <w:p>
      <w:pPr>
        <w:pStyle w:val="BookText"/>
        <w:rPr/>
      </w:pPr>
      <w:r>
        <w:rPr>
          <w:rFonts w:ascii="IRNazanin" w:hAnsi="IRNazanin" w:eastAsia="IRNazanin"/>
          <w:color w:val="111111"/>
          <w:sz w:val="28"/>
          <w:sz w:val="28"/>
          <w:szCs w:val="28"/>
          <w:rtl w:val="true"/>
          <w:lang w:bidi="fa-IR"/>
        </w:rPr>
        <w:t>در این جلسه حضرت استاد ـ‌ مدظله ـ ابتداء به توضیح بیشتر روایت عبدالرحمن بن ابی عبدالله و مقصود از آن می‌پردازند، سپس بحث از مقتضای قواعد در مسأله را آغاز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روایت عبدالرحمن بن ابی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رجل أسرته الروم و 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روایت را طبق من لایحضر نقل نموده است و اما در تهذیب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فرقی نمی‌کند و هر دوی آنها درست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معنایش این می‌شود که قبل از اینکه روزه ماه رمضان را بگیرد اسیر شده است و حالا شک می‌کند که ماه رمضان شده است یا نه؟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معنایش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له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ثابت نشده است که ماه رمضان در چه وقتی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ظاهراً مرجع ضمیر یتوخاه خصوص شهر نیست، بلکه شهر رمضان است؛ چون اینکه می‌گوید قصد نماید یک ماهی را، این معنا ندارد که مفعول توخّی همان شهری باشد که مفعول یصوم شده است؛ این بعید است، بلکه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انسان ممکن است که یک ماهی را قصد نماید، اما قصد ماه رمضان را نکند، ولی یک مرتبه این است که یک ماه را به نیت ماه رمضان قصد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در روایت این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این، چنین استظهار کردیم که انسان وقتی که در صدد انجام یک چیزی به یک قصدی باشد، اگر یقین داشته باشد که در یک راه به مقصودش می‌رسد، طبعاً همان راه را انتخاب می‌کند و اما وقتی که یقین به راهی نداشته باشد، اگر ظن به یک راهی داشته باشد که او را به مقصد خواهد رساند، قهراً همان راه را بر می‌گزیند و اما اگر ظن به راهی نداشت، نوبت به طریق مشکوک می‌رسد؛ که اگر به راهی پنجاه درصد قائل باشد و اما راه‌های دیگر کمتر از این باشند، باز هم آن مشکوک را انجام می‌کند و اما اگر شک هم اصلاً نباشد اطراف موهوم، اقسامی دارند؛ اگر چنانچه در یک طرف بیست درصد است و در یک طرف ده درصد و در طرف سومی سی درصد احتمال وجود داشته باشد، طبعاً همان را که احتمالش بیشتر است انتخاب می‌کند؛ البته این مبتنی بر این است که بیش از یک ماه روزه گرفتن حرجی باشد؛ که مستفاد از روایت همین است؛ چون به یک ماه تنها 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ما هم عقیده‌مان این است که چیزهایی را که حرج نوعی باشد، شارع الزام نمی‌کند، و از لسان آیه قرآن هم استفاده می‌شود که شارع اصلاً روزه بیش از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حرج نوعی الزام نکرده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روایت به جهت اکتفاء به صوم یک ماه با بیانی که شد، دلالت بر عدم لزوم تبعیض در احتیاط هم می‌کند؛ آن وقت، طبعاً اگر مظنون شد مقدم بر غیر است و اگر مشکوک شد مقدم بر موهوم است و موهوم هم ذی مراتب است؛ که باید ارجح از آنها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دلالت روایت بر تخییر در صورت عدم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مشتهر بین عده‌ای از آقایان چنین است که شخص باید مظنون را انتخاب نماید و اگر مظنون وجود نداشت، یکی از ماه‌ها را به نحو تخییر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نمی‌توان از روایت به دست آورد؛ چون اگر کسی یک شیئی را قصد می‌کند، اگر مظنون ممکن نشد، احتیاط می‌کند و احتیاط را بر تخییر یک طرف و ترک بقیه موارد مقدم می‌دارد، پس بنابراین معنا، نمی‌توان از روایت استفاده کرد که اگر مظنون نشد، شخص مخیّر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جماعتی به تخییر از ابتداء و ضعف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بیش از ده کتاب این است که شارع طبق این روایت آمده است و ارفاق قائل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یک ماهی را قصد کند و این مطلق است؛ چه آن ماه بر سایر ماه‌ها راجح باشد یا نباشد، فرقی نمی‌کند؛ چرا که عبارتی که در این کتب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 یتوخّی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یتوخی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معنایش این است که یک ماهی را قصد بکند؛ ظاهرشان این است که هر ماهی که باشد کفایت می‌کند و دیگر ظنی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دعوای اجماع هم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همان‌طوری که بیان شد، ظاهر روایت این است که سلسله مراتبی هست؛ و لازمه قصد ماه رمضان عبارت از این است که سلسله مراتبی در کار هست که باید رعایت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غیر تهذیب هست و در برخی از نسخ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برخی دیگر از نسخه‌های معتبر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فرقی از جهت وجود یا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احتساب به معنای اکتفاء‌ است و به این معنا می‌شود که به همان یک ماه اکتفاء‌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حسب ظاهر است و اما به حسب واقع در خود روایت بیان می‌کند که اگر کشف خلاف بشود نیاز به اعاده دارد و گاهی هم اعاده ندارد که در ادامه روایت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باب وارد شده است و فقط از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سهو قلمی است که از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چهار بابی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آنها وارد شده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یشرف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لازم است و ربطی به معنای استعمال شده در اینجا ندارد؛ چون به معنای صاحب حَسَب شدن است؛ حَسُبَ یحسُب بر وزن شرُف یشرف؛ در حالی که حسب در اینجا به معنای متعدی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حسَب یحسُب به معنای عده است؛ که اگر این باشد به این معنا می‌شود که ایام را باید بشمارد، و این مقدمه می‌شود برای مطلب بعدی که بعد از اینکه ماهی را انتخاب کرد، باید ایام را در نظر گرفته و بشمارد؛ که در نتیجه اگر آن را جلو یا عقب انداخته باشد، تکلیف او برای بعد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است و نوعاً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حَسِبَ یَحسَبُ می‌آید و در این دو باب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هم ماضی و مضارع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انما خلقنا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ویحسبون انهم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محتمل است، اما احتمال اقوایش به ملاحظه تفریعی که به دنبال آن ذکر شده است و خیلی مناسب‌تر است، معنای شمارش کردن است؛ یعنی باید شمارش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الشهر الذی صام قبل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شمارش کرد، پس اگر فهمید که قبل از ماه رمضان را روزه گرفته است، این به درد نمی‌خورد؛ چون نه اداء شده است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بعد از ماه رمضان بوده باشد، قضا محسوب می‌شود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استبعاد اختصاص روایت به بیان حکم صورت ظن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جماعتی از جمله مرحوم آقای حکیم خواسته‌اند که روایت را به بیان حکم صورت ظن به ماه رمضان، اختصاص بدهند، این بسیار بعید است؛ و به نظر ما همان‌طوری که گفتیم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صور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استبعاد این است که اینکه در روایت و در جواب سؤال از حکم اسیری که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 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ماه است، حضرت بیایند و جواب یک صورت غیر متعارف و خیلی نادر را بدهند و حکم سایر صور را که متعارف هم هستند رها نمایند خیلی بعید است؛ چرا که این خیلی نادر است که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 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ظن به ماه رمضان و اول تا آخر آن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مقتضای قواعد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اینکه کسی روایت را معتبر نداند به جهت ناووسی بودن ابان بن عثمان، مانند صاحب معالم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ذکر نکرده است و همین‌طور بنابر اینکه روایت فقط حکم ظن به ماه رمضان را بیان کرده باشد، باید بررسی نمود و مقتضای قواعد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صورت برای مسأله فرض می‌شود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ایامی که صوم آنها حرام است، وجود ندارد و آن ایام عبارتند از عید فطر، عید قربان و بنابر بعضی از اقوال ایام تشریق یعنی یازدهم تا سیزدهم ذی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ایام مذکور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عدم احتمال ایام محرم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مردّد باشد که چه وقتی است، اما این را می‌داند که مردد بین چند ماه هست که اگر یکی از آنها را روزه بگیرد مبتلای به روزی که روزه‌اش حرام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نمی‌داند که محرم است یا صفر است یا ربیع الاول است یا رمضان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ماه‌هایی که مشتمل بر روزی که صومش حرام است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کنید که احتمال هر یک از این ماه‌ها هم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گفته‌اند که یکی از آن ماه‌ها را روزه بگیرد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حکیم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وجود دارد؛ احتمال اول این است که وقتی که یک امری امتثال قطعی آن ممکن نیست و یا حرجی است، آن امر ادائی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دیگر لزومی ندارد که یکی از آن ماه‌ها را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 است که امر ادائی باقی باشد و تبعیض در احتیاط لازم بشود؛ و باید به مقداری که برای شخص مقدور است، از ماه‌هایی که محتمل است،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به لزوم صوم یک ماه تخییرا و اکتفاء به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راجع به این اشکال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این‌طور بگوید که مقتضای قاعده این است که تکلیف در این صورت ساقط بشود؛ چون یکی از معانی‌ای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داده‌اند و مرحوم آخوند هم دارد این است که حکمی که منشأ‌ ضرر و یا حرج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ینشأ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ینشأ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این باشد مرحوم آقای آخوند چنین نتیجه می‌گیرند که در اطراف شبهه، اصل حکم باید برداشته شده باشد؛ و در اینجا هم که می‌خواهیم احتیاط نماییم به جهت وجود آن حکم شرعی است که ما باید در اطرافش احتیاط بنماییم، پس آن حکم شرع است که به حرج می‌اندازد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منشأ حکم عقل به احتیاطی می‌شود که دارای حرج است، من آن حکم را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در اینجا امر به صوم ادائی را که منشأ شک شده است و منجر به این احتیاط است که انسان باید هشت یا نه ماه را پشت سر هم روزه بگیرد، شارع می‌گوید من آن حکم صوم در ماه رمضان را برداشته‌ام، پس قهراً مخالفت قطعی آن هم جایز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کلام درست نیست؛ چون ممکن است چنین بر آن ایراد بشود که درست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حکمی را که منشأ حرج شده است بر می‌دارد ولی دلالت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نصّ که نیستند تا قابل تخصیص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آقایان می‌گویند که اجماع بر اصل روزه گرفتن ثابت است؛ و همه اینها کلمه توخّی را در کلام ذکر کرده‌اند، بنابراین اصل اینکه بالاخره باید روزه بگیرد ثابت است، منتها اینکه آیا باید تبعیض در احتیاط بکند و یا وظیفه دیگری دارد؟ از روایت استفاده می‌شود که یک ماه کفایت می‌کند</w:t>
      </w:r>
      <w:r>
        <w:rPr>
          <w:rFonts w:eastAsia="IRNazanin" w:cs="IRNazanin"/>
          <w:color w:val="111111"/>
          <w:sz w:val="28"/>
          <w:szCs w:val="28"/>
          <w:rtl w:val="true"/>
          <w:lang w:bidi="fa-IR"/>
        </w:rPr>
        <w:t>.</w:t>
      </w:r>
      <w:bookmarkStart w:id="216" w:name="pg4508_38417"/>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7" w:name="__RefHeading___Toc680569_3644566090"/>
      <w:bookmarkStart w:id="218" w:name="_Toc73"/>
      <w:bookmarkEnd w:id="217"/>
      <w:r>
        <w:rPr>
          <w:rtl w:val="true"/>
        </w:rPr>
        <w:t xml:space="preserve">حکم احکام اسیر و محبوس نسبت به اثبات ماه رمضان </w:t>
      </w:r>
      <w:r>
        <w:rPr/>
        <w:t>89/12/01</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احکام اسیر و محبوس نسبت به اثبات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در مورد مقتضای قاعده در صورت عدم قطع یا دلیل معتبر بر تحقق ماه رمضان، بحث می‌نمایند و با ذکر وجود سه قول درباره مرفوع در حدیث رفع حرج، مقتضای هر یک از آنها را بیان می‌کنند و در آخر حکم به تبعیض در احتیاط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مرفوع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دو بحث هست؛ که یکی درباره لزوم حرج است و دیگری درباره لزوم اختلال نظام و اضطرار و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بحث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بحث فرق گذاشته است؛ در جایی که از یک حکم شرعی اختلال نظام پیش بیاید، روشن است که در این صورت به حکم عقل، چنین حکمی را شارع نمی‌تواند جعل نماید و چنین حکمی به حکم عقل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حکم شارع موجب حرج باشد؛ در این صورت، عقل مانعی از جعل آن نمی‌بیند و لذا در برخی از امور مانند جهاد، شارع بالاترین حرج‌ها را تشریع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از ناحیه شارع حکم به رفع حرج در غیر جهاد و مانند آن شده است، این مطلب مورد بحث واقع شده است که مرفوع به حدیث رفع حرج چه چیزی است؟ سه احتمال در این باره وجود 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موضوعی که حرجی باشد شارع به آن موضوع الزام نمی‌کند و آن را برداشته است و عقیده مرحوم آخوند همین است که ظاهر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الموضوع الذی هو 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حکمی که منشأ حرج شده است برداشته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ینشأ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این دو معنا در اینجا ظاهر می‌شود که اگر برای انسان لباس پاک مشتبه بین چند لباس بشود و یا قبله مردد بین چند طرف بشود؛ که در اینجا عقل حکم به احتیاط و لزوم تکرار نماز در چند لباس و به چند جهت می‌کند تا اینکه وظیفه صلاتی را انجام داده باشد، اگر احتیاط در اینها همراه با حرج بشود، بنا بر احتمال اول، باید در اینجا احتیاط نمود؛ برای اینکه موضوع شرعی که خواندن نماز در لباس پاک و همین‌طور خواندن نماز به قبله حقیقی است دارای حرج نیست، آن چیزی که موجب حرج است حکم عقل به احتیاط و تکرار نماز است، در حالی که طبق این احتمال حدیث رفع حرج، ناظر به موضوعات شرعی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احتمال دوم، در اینجا هم احتیاط لازم نیست؛ چون آنچه که منشأ تحقق این حرج شده است حکم شرع به اقامه نماز با لباس پاک و به قبله واقعی است و لذا این حکم بنا بر این احتمال برداشته می‌شود تا اینکه زمینه برای حکم عقل به احتیاط مشتمل بر حرج پیش نیاید و مخالفت قطعیه آن حکم واقعی هم جایز می‌شود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موضوعی که حرجی باشد رفع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الذی ینشأ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ولی موضوعی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است که موضوع حکم واقعی باشد و یا موضوع حکم ظاهری باشد؛ یعنی همان‌طوری که اگر موضوع حکم واقعی حرجی باشد، شارع حکم واقعی را بر می‌دارد، اگر موضوع حکم ظاهری هم حرجی بشود، شارع آن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احتمال وقتی که احتیاط کردن موجب حرج باشد، این احتیاط مرفوع می‌شود و اما حکم واقعی به نماز با لباس پاک و به قبله واقعی هنوز هست و لذا باید تا مقداری که دچار حرج نشود، برای امتثال آن اقدام نماید و وقتی که دچار حرج شد، دیگر لازم نیست و این همان تبعیض در احتیاط است که در اینگونه از موارد که احتیاط مستلزم حرج باشد، مقتضای قاعده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به احتیاط حکم ظاهری مجعول از ناحیه شارع نیست تا اینکه با حدیث رفع آن را رفع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طبق مبنای مرحوم آقای داماد احتیاط هم از احکام ظاهریه شرعیه است و ایشان موافقت قطعیه در باب علم اجمالی را از باب روایات خاصه و الغاء خصوصیت از آنها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می‌گفت که از اینکه در روایات در مواردی از مشتبهات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مشتبه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یرمیهما الی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میته مشتبه و یا در مورد اشتباه قبله حکم به نماز به چند طرف شده است و در مورد لباس مشتبه نجس حکم به تکرار با چند لباس کرده است، از اینگونه حکم به احتیاط‌ها روشن می‌شود که شرع علاوه بر احکام واقعیه، یک عده احکام ظاهریه هم دارد و از جمله آنها احتیاط است که جزو احکام ظاهریه شرعیه است که شارع جعل نموده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استصحاب هم جزو احکام ظاهریه است، قاعده فراغ و قاعده تجاوز هم از احکام ظاهریه هستند پس همان‌طوری که اگر موضوع حکم واقعی حرجی بشود، شارع حکم واقعی آن را بر می‌دارد، اگر موضوع حکم ظاهری هم حرجی بشود، شارع آن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مبنای مرحوم آقای داماد تمام نباشد؛ و خیلی جاها نمی‌توانیم از این راه مطلب را تمام بکنیم، اما لزومی ندارد که حتماً حکم ظاهری‌ای را که شارع می‌خواهد رفع بکند از طریق دلیل شرعی گفته باشد و همین مقدار که عقل در موردی حکم به احتیاط می‌کند؛ یعنی احتیاط موضوع حکم عقلی باشد، اگر شارع در آنجا در صورت حرج، آن حکم عقلی را مرفوع قرار بدهد، کاری بر خلاف وظیفه شارع نکرده است؛ بله در موردی که حکم عقل به حجیت قطع باشد که نفیا و اثباتا شارع نمی‌تواند آن را نفی یا اثبات نماید، در آنجا شارع هیچ تصرفی به هیچ بیانی نمی‌تواند بکند و اما در یک چیزی که درست است که شارع ادله احتیاط را در آن موضوع ـ فرض کنید ـ که بیان نکرده است، چه مشکلی دارد که شارع بیاید و در آن مورد که مقتضای حکم عقل، عبارت از احتیاط است، حکم به رفع احتیاط در صورت حرجی بودن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عقیده ما در عین حال که با مرحوم آخوند در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حرجی نظر دارد، موافق هستیم، ولی آن را اعم از موضوع واقعی و موضوع ظاهری می‌دانیم و لذا در جایی که احتیاط مستلزم حرج باشد، احتیاط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ولی اصل حکم موضوع واقعی به جهت اینکه حرجی نیست،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می‌شود که انسان باید حکم واقعی را رعایت نماید و تا آن مقداری که به حرج نیافتاده است تبعیض در احتیاط نماید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مطلب بر مورد بحث،‌ بنابر طرف شبهه نبودن ایام محرم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ما که راه معتبری برای اثبات ماه رمضان وجود ندارد، و بر فرض اینکه یوم الفطر و عید قربان و ایام تشریق بنابر حرمت صوم در آن، از اطراف شبهه خارج هستند مثلاً اطراف شبهه این است که محرم، صفر، ربیع الاول تا برسد به شعبان مورد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اگر شخص بخواهد در اطراف شبهه احتیاط نماید، حرج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در اینجا چه باید کرد؟</w:t>
      </w:r>
    </w:p>
    <w:p>
      <w:pPr>
        <w:pStyle w:val="BookText"/>
        <w:rPr/>
      </w:pPr>
      <w:r>
        <w:rPr>
          <w:rFonts w:ascii="IRNazanin" w:hAnsi="IRNazanin" w:eastAsia="IRNazanin"/>
          <w:color w:val="111111"/>
          <w:sz w:val="28"/>
          <w:sz w:val="28"/>
          <w:szCs w:val="28"/>
          <w:rtl w:val="true"/>
          <w:lang w:bidi="fa-IR"/>
        </w:rPr>
        <w:t>کلام مرحوم آقای حکیم و نقصانش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اینجا دو احتمال را ذکر کرده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 برداشته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تبعیض در احتیاط می‌شود؛ یعنی انسان آن مقداری را که می‌تواند،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احتمال ثالث را که حکم به لزوم احتیاط کامل است، حتی اگر موجب حرج بشود، ایشان این احتمال را ذکر نکرده است، با اینکه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شرح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هم مختار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این را ایشان خلط نموده است و قیاس با مسأله اضطرار و اختلال نظام کرده است که در آنجا این احتمال سوم در کار نیست که انسان احتیاط بکند، اگر چه به ضرورت بیافتد و اختلال نظام پیش بیاید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اینجا یک بیانی هست که طبق این بیان،‌ با اینکه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ثالثی که گفتیم وجود دارد، ولی آن احتمال در این بحث نمی‌آید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احتیاط را بر می‌دارد حتی بنابر مبنای مرحوم آخوند درباره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در حکم به احتیاط حتی بنابر مبنای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مرحوم آخوند حکم به احتیاط نسبت به همه اطراف حتی در صورت حرج نموده است با مورد بحث ما فرق می‌کند؛ برای اینکه مورد نظر ایشان در امور دفعی است؛ چه امور تحریمی باشد مثل اینکه چندین طرف را احتمال حرمت می‌دهد که اگر همه آنها را ترک کند به حرج می‌افتد و چه احیانا در امور وجوبی باشد مثل اینکه چندین عمل را مثلا با گوش یک عمل، با دست یک عمل و با چشم یک عمل را باید در یک زمان انجام بدهد که انجام دفعی در اینجا و ترک دفعی در آنجا همراه با حرج است در این گونه از موارد ایشان حکم به احتیاط در همه اطراف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مثل مورد بحث ما که از امور تدریجیه است حتی بنابر مبنای مرحوم آخوند باید حرج برداشته شود و تبعیض در احتیاط بشود؛ برای اینکه وقتی که این شخص چند ماه را که حرجی نبود روزه گرفت و رسید به ماهی که روزه گرفتن آن برای او حرجی بود، این ماهی که می‌خواهد آن را روزه بگیرد یا ماه رمضان واقعی است و یا اینکه ماه رمضان در ماه‌های قبل بوده است؛ اگر در ماه‌های قبل بوده باشد، پس ماه رمضان را آورده است و روزه این ماه بر او واجب نمی‌شود و اگر ماه رمضان، این ماهی باشد که می‌خواهد آن را با حرج روزه بگیرد این موضوع حرجی می‌شود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ما نحن فیه، حتی روی مبنای مرحوم آخوند، با توجه به اینکه اطراف شبهه تدریجی است، در آن قسمت آخری که بر حرج می‌افتد،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 و یا اینکه روزه رمضانی‌اش را گرفته است و دیگر احتیاجی به آن نیست</w:t>
      </w:r>
      <w:r>
        <w:rPr>
          <w:rFonts w:eastAsia="IRNazanin" w:cs="IRNazanin"/>
          <w:color w:val="111111"/>
          <w:sz w:val="28"/>
          <w:szCs w:val="28"/>
          <w:rtl w:val="true"/>
          <w:lang w:bidi="fa-IR"/>
        </w:rPr>
        <w:t>.</w:t>
      </w:r>
      <w:bookmarkStart w:id="219" w:name="pg4508_38428"/>
    </w:p>
    <w:p>
      <w:pPr>
        <w:pStyle w:val="BookText"/>
        <w:rPr/>
      </w:pPr>
      <w:bookmarkEnd w:id="219"/>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مرحوم آخوند در احتیاط مطلق دارند در امور تدریجی نمی‌آید و چون توضیح داده نشده است،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سوم در مورد ظاهر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رفع موضوع حرجی اعم از موضوع حکم واقعی و موضوع حکم ظاهری بود،‌ باید قائل به تبعیض در احتیاط در این مسأله بشویم؛ یعنی با توجه به وجود حکم واقعی باید موافقت احتمالیه را با انجام اطراف تا مادامی که حرج پیش نیامده 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ابتلاء به حرج پیش بیاید، دیگر احتیاط لزومی ندارد، و حتی بنابر مبنای مرحوم آخوند هم در اینجا باید به همین نحو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0" w:name="__RefHeading___Toc680571_3644566090"/>
      <w:bookmarkStart w:id="221" w:name="_Toc74"/>
      <w:bookmarkEnd w:id="220"/>
      <w:r>
        <w:rPr>
          <w:rtl w:val="true"/>
        </w:rPr>
        <w:t xml:space="preserve">حکم امثال اسیر و محبوس درباره اثبات ماه رمضان </w:t>
      </w:r>
      <w:r>
        <w:rPr/>
        <w:t>89/12/03</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امثال اسیر و محبوس درباره اثبات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به توضیح مبانی سه گانه در مورد مرفوع در حدیث رفع و اقتضاء هر یک از آن مبانی در موارد حرجیه می‌پردازند و با تثبیت مختار خود که رفع موضوع به نحو اعم از واقعی و ظاهری است، حکم به تبعیض در احتیاط را در مورد بحث جاری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اقوال و احتمالات در مرفوع به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اختلاف مبانی، به سه نحو می‌شود، مدلول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که در کلام مرحوم آقای آخوند آمده است به این شرح هستند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مرحوم آخوند در کفایه این است که مرفوع به ادله لاحرج خود موضوع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موضوعی که همراه با حرج باشد مرفوع است؛ که البته رفع موضوع هم به نفی حکم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مستقیماً خود حکمی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تفاوت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بگوییم که موضوعی که حرجی است مرفوع است ـ که البته رفع آن هم به رفع حکمش است ـ در این صورت، در جایی که در خود موضوع حرجی نیست ولی احتیاط کردن و اطراف شبهه را در مورد آن بجا آوردن،‌ شخص را به حرج می‌اندازد، این را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حکم واقعی ثابت است، طبق حکم عقل، انسان باید احتیاط نماید؛ چرا که عقل در موارد حرج، حکم به ترخیص نمی‌کند و حکم به ترخیص ارفاقی است که شرع انجام داده است و طبق این مبنا اختصاص به جایی دارد که موضوع حکم واقعی حرجی باشد در حالی که در اینجا حرجی در موضوع حکم واقعی نبود و لذا بر طبق مبنای نفی حکم به نفی موضوع، به جهت اینکه قاعده اولی این است که آن تکلیف باید امتثال بشود، اطراف مشبه آن هم برای تحقق موافقت قطعیه باید ـ احتیاطا ـ انجام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رفع را به طور مستقیم به حکم بزنیم یعنی حکمی که منشأ‌حرج است، مرفوع باشد؛ در این صورت چون آن حکم واقعی منشأ‌شده است که انسان در اطراف شبهه به حکم عقل، احتیاط بکند و شارع حکمی را که منشأ حرج است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واقعی برداشته می‌شود و مخالفت قطعیه آن هم اشکالی نخواهد داشت؛ چون حکم مرفوع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بیان مرحوم آخوند به هیچ نحو تبعیض در احتیاط پیش نمی‌آید؛ بلکه یا باید احتیاط مطلق نماید؛ که این بنابراین است که مدلول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به رفع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اصلاً ـ حتی به نحو تبعیض ـ احتیاط لازم نیست؛ که این بنابراین است که مدلول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حکمی که منشأ حرج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تعلق رفع به موضوع دون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کدام یک از این دو احتمال درست است؟ ظاهراً مختار مرحوم آخوند این است که مفاد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به نفی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همین‌طور است، منتها یک توسعه‌ای را در موضوع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اینکه رفع،‌ تعلق به موضوع دارد و نفی حکم به نفی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ظاهر آیات و روایات امثال جعل و رفع بر افعال که موضوع برای احکام هستند 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مستقیماً این را بگوید که من حکم حرجی را جعل نکرده‌ام، بلکه می‌گوید حرج را بر شما جعل نکرده‌ام که ظاهرش این است که فعل حرجی را برای شما جعل نکرده‌ام،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حرجی را بر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کردن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علیکم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مدرسه‌ای است و الا در تعابیر قرآن و روایات وجوب را نیاورده است، و فقط دستور به خود فعل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هم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الحائض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الحائض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نکرده است،‌ بلکه خود صلاة جعل و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قهراً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هم، عبارت از این می‌شود که این موضوع حرجی را شارع بر شما جعل نکرده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ما نحن فیه چون خود موضوع که صوم ماه رمضان است حرجی نیست، و حکم عقل به احتیاط است که مستلزم حرج است، پس موضوع غیر حرجی است و حکم رفع نمی‌شود و لذا باید در تمام اطراف شبهه احتیاط نمود، هر چند موجب حرج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ما این احتمال سوم است و آن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به موضوع حکم واقعی ندارد و شامل موضوعات احکام ظاهریه هم می‌شود و لذا در ما نحن فیه، اگر چه موضوع حکم واقعی دارای حرج نیست، ولی به جهت اینکه موضوع حکم ظاهری احتیاط، دارای حرج است،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حکم ظاهری چنین موضوعی که دچار حرج است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طبق این احتمال حکم به تبعیض در احتیاط در مورد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وقتی درست است که حکم به احتیاط، حکم شرعی ظاهری باشد، تا اینکه شارع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موضوع حرجی، آن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احتیاط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احتیاط هم از احکام ظاهریه شرعیه است؛ و شارع مستقیماً آن را در موارد علم اجمالی جعل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مبنایی است که مرحوم آقای داماد قائل بود و از دستور شارع در پاره‌ای از موارد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مشتبه به نجس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یرمیهما الی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میته مشتبه و دستور به نماز در چند جهت در صورت اشتباه قبله و حکم به خواندن چند نماز، در لباس مشتبه، ایشان از اینگونه موارد الغاء‌ خصوصیت نموده و حکم به احتیاط در علم اجمالی و لزوم موافقت قطعیه در آن را حکمی شرعی می‌دانست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فروعی در مسأله بود که طبق مبنای ایشان ممکن بود که آن فروع تمام نباشند، ولی خود ایشان به آن فروع ملتزم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ما در آنجا داشتیم این بود که با توجه به اینکه ایشان از باب الغاء خصوصیت، اصطیاد قاعده کرده‌اند، پس باید ببینیم که محدوده الغاء‌ خصوصیت چه مقداری است و چه مقدار می‌شود اصطیاد قاعده نمود؟ در مواردی که ایشان برای حکم شارع به احتیاط در علم اجمالی ذکر نموده‌اند، نوع حکم در آنها معلوم است؛ که یا تنها وجوب است و یا تنها حرمت است و از امثال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جایی که نوع حکم مردد بین وجوب و حرمت باشد؛ که یا این واجب است و یا آن حرام است،‌ در چنین صورتی حکم به احتیاط در ادله شرعیه وارد نشده است، مثل جمع بین تروک حائض و اعمال مستحاضه که آقایانی که قائل به اینگونه احتیاط در آن هستند، مستند حدیثی در موردش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خود شیخ هم این است که در جایی احتیاط لازم است که نوع معلوم باشد و مردد بین کارهای مختلف باشد و اما اینکه فقط جنس حکم معلوم باشد مثلاً الزامی بودنش معلوم باشد ولی وجوب و یا حرمت آن محل تردید باشد، احتیاط در آن را ایشان واجب نمی‌دانند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اگر حکم نسبت به تمام اطراف در یک زمان فعلیت داشته باشد،‌ مثل حکم به چند ظرف نماز خواندن و نماز در چند لباس و مثال‌های دیگری که ذکر شد،‌ می‌شود که با الغاء‌ خصوصیت حکم به احتیاط را شامل آن نمود و اما در جایی که حکم تدریجی باشد؛ که یا امروز حکم دارم و یا فردا حکم دارم و یا پس فردا حکم دارم، چنین صورتی را نمی‌توان مشمول حکم مذکور در مثال‌های یاد شده دانست؛ چرا که الغاء‌ خصوصیت در اینجا صحیح نیست و احتمال خصوصیت برای فعلیت حکم نسبت به همه اطراف شبهه در حکم به احتیاط،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این مورد اختلاف آقایان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هم از همین قبیل است که حکم به نحو مندرج تحقق دارد؛ چون انسان که روزه می‌گیرد، تدریجاً روزه را می‌گیرد و مردد است که آیا این روزه امروز بر من واجب است یا آن روزه دیگر بر من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تدریجی که در مسأله نماز به چند طرف هست؛ که باید تدریجاً آن را امتثال نمود و یک دفعه نمی‌شود به چهار طرف نماز خواند، در آنجا تدرج در حکم نیست، بلکه در متعلق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می‌توانیم بر اساس یک مبنایی که مرحوم شیخ دارد این را بگوییم که واجب مشروط بر می‌گردد به واجب معلق و هر واجبی که ظاهرا به شکل مشروط است، روح مطلب در آن، این است که تکلیف در آن فعلاً هست، پس این متدرج‌هایی که حکم در آنها به حسب ظاهر، به نحو متدرج است، ارجاع می‌شوند به واجب معلق و نتیجه این می‌شود که اراده مولی از اول به این‌ها تعلق داشته است و متعلق اراده است که تدرج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ظاهرش این است که وجوب انشائی فردا می‌آید، ولی آنچه را که از مقدمات لازم است از حالا باید فراهم نماید؛ چون اراده الان هست؛ یعنی واجبی که به حسب ظاهر مشروط است برگشت به واجب معلق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مبنا که واجب مشروط ارجاع داده شود به واجب معلق، همه حکم‌ها در مورد بحث هم فعلی است و فقط متعلق حکم است که گاهی تدرج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این بیان هم می‌شود، طبق قانون اصطیاد، بگوییم که در اینجا اصطیاد قاعده نموده و در نتیجه، در تمام موارد همین حکم را می‌گوییم و از جمله در مورد بحث چون حکم دیگر تدرج ندارد، اشکالی که گفته شد رفع می‌شود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همان‌طوری که مرحوم داماد برگشت واجب مشروط به واجب معلق را قبول نداشت، ما هم آن را محل اشکال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مرحوم آقای داماد؛ که حکم به احتیاط در صورت علم اجمالی، از روایات استفاده می‌شود،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موضوع حرجی در حکم واقعی را مورد رفع قرار می‌دهند، موضوع حرجی در حکم ظاهری را هم مورد رفع قرار می‌دهند و وقتی که موضوع حکم واقعی، حرجی نباشد و موضوع حکم ظاهری مثل حکم به احتیاط، حرجی باشد، حکم واقعی باقیمانده و حکم ظاهری است که با رفع موضوع آن،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بحث که حکم واقعی هست و فقط حکم ظاهری یعنی احتیاط است که در مورد حرج برداشته شده است، نتیجه این می‌شود که بر خلاف کلام مرحوم آخوند که تبعیض در احتیاط و موافقت احتمالیه را مطرح نکرده است و احتیاط مطلق و موافقت قطعیه و یا عدم احتیاط مطلقا را مطرح نموده است، بر اساس این مبنا باید حکم به تبعیض در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مرحوم آقای داماد را نپذیریم، راه دیگری هم برای حکم شرعی ظاهری بودن احتیاط در مورد اطراف شبهه در علم اجمالی وجود دارد و آن این است که حکم شرعی امضائی در اینجا وجود دارد؛ چرا که وقتی که یک حکمی مورد بناء عقلاء باشد و شارع که می‌تواند آن را ردّ نماید هیچ ردعی از آن ننماید، سکوت شارع در اینجا، امضاء آن حکم می‌شود و در نتیجه حکم عقلاء به احتیاط در اینجا، حکم شرعی خواهد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مثل حکم عقل به حجیت قطع باشد که؛ از ناحیه شارع اثبات و نفی‌ای نمی‌تواند به آن توجه پیدا بکند،‌ امضائی استفاده نمی‌شود، ولی مقتضای حکم اقتضایی عقل این بود که انسان در اطراف شبهه احتیاط نماید و شارع هم می‌توانست که ارفاق نموده و بگوید که احتیاط را بر شما الزام نکرده‌ام، ولی این کار را نکرده است، حکم عقل فعلیت پیدا می‌کند و این حکم به جهت عدم ردع شارع، ممضی شده و حکم شرعی می‌شود؛ چرا که اگر مقصودش غیر از این بود، از آن ردع می‌کرد، کما اینکه در مواردی بر خلاف حکم اقتضایی عقل به احتیاط،‌ شارع قائل به ترخیص شده است، مانند قاعده فراغ با اینکه حکم عقل در اشتغال یقینی به برائت یقینی با احتیاط است و در قاعده تجاوز هم همین‌طور است و گاهی هم در استصحاب بر خلاف حکم عقل به احتیاط، اکتفاء به استصحاب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وجه دوم را هم نپذیرفتیم، وجه سومی هم برای رفع این اشکال وجود دارد و آن این است که به چه دلیل، حتما باید چیزی که شارع آن را رفع می‌کند، قبلا باید مجعول شارع بوده باشد؟ شارع ممکن است که یک چیزی را ابتداءاً و بدون اینکه قبلا به نحو موضوع یا حکم، مجعول شارع بوده باشد، مورد نفی و رفع قرار بدهد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ولافسوق 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موضوع یک حکمی باشد و بعد شارع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ابتداءً می‌خواهد بفرماید که رفث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لازم نیست که احتیاط، قبلا مجعول از ناحیه شارع باشد، تا اینکه رفع آن به رفع موضوع حرجی آن صحیح باشد؛ چرا که شارع این اختیار را دارد که ابتداءً بفرماید که در مورد حرجی احتیاط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همین بیان، احتیاط را که یک حکم ظاهری است قبل از جعل کردن، در اینجا رفع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بیشتر از دو قسم و احتمال را ذکر نکرده است، ولی همان طوری که ما گفتیم سه احتمال وجود دارد و احتمال سوم ـ که ایشان آن را ذکر نکرده است ـ تبعیض در احتیاط است و احتمال درست هم به نظر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حتی بنابر مختار مرحوم آخوند هم در مورد بحث ما که موضوعی است که آوردنش تدریجی است، باید قائل به تبعیض در احتیاط شد؛ چون وقتی که متدرجا صوم ماه‌ها را بجا می‌آورد در آخر کار که حرجی شده است چنین گفته می‌شود که اگر ماه رمضان واقعی را روزه گرفته باشد، دیگر حکم واقعی در کار نیست و اگر آن را به جا نیاورده باشد در این مرحله، خود موضوع حکم واقعی، حرجی می‌شود و حدیث رفع آن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احتمال ایام محرم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تا به اینجا نسبت به جایی بود که اطراف شبهه عبارت از ماه‌هایی باشند که تحریم صوم در آنها نباشد و اما اگر ایامی که صوم آنها حرام است، جزو اطراف شبهه باشند، در اینجا اگر شخص بخواهد که احتیاط مطلق بکند، دوران بین واجب و حرام پیش می‌آید و در اینجا با توجه به اختلاف در اینکه حرمت صوم عید فطر و قربان آیا حرمت ذاتی است یا اینکه حرمت تشریعی دارند؟ باید بنابر هر دو قول مسأله را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مسأله بنابر حرمت تشریعی صوم 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حرمت صوم در این دو روز را تشریعی بدانیم، در این صورت می‌توان آن روز محتمل العید را رجاءاً روزه گرفت؛ که اگر از ماه رمضان باشد،‌ جزو آن محسوب بشود و اگر از ماه رمضان نباشد، صرف امساک خارجی باشد، که این کار با توجه به اینکه تشریعی در آن نشده است، مشکلی نخواهد داشت و اینکه در روزی که معلوم نیست که عید فطر است یا نه؟ خیلی از آقایان مسافرت می‌کنند، در صورتی که حرمت صوم در عید فطر را ذاتی ندانیم، نیازی به مسافرت نیست و به بیانی که گفته شد می‌تواند آن روز را رجاءاً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عقل بنابر این قول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مسأله بنابر حرمت ذاتی صوم عیدین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ما حرمت صوم در عیدین را حرمت ذاتی بدانیم و چنین بگوییم که حتی اگر کسی در روز عید فطر و عید قربان، رجاءاً هم روزه بگیرد، مبغوض شارع است و شارع نمی‌خواهد که مردم در روز عید حتی رجاءاً هم روزه بگیرند؛ یعنی تنها لغویّت نیست، بلکه مبغوض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باب وضوء، وضوء گرفتن با آب متنجس مردد بین اناءین را چنین می‌گویند که اگر رجاءاً وضوء‌ بگیرد در صورتی که با آب نجس وضوء‌گرفته باشد، کار لغوی است و اما اگر با آب مغصوب مردّد بین دو ظرف رجاءاً وضوء‌ بگیرد، چنانچه با آب غصبی وضوء گرفته باشد، مبغوض شارع است و لذا می‌گویند وضوء به نحو رجاء در مغصوب مشتبه درست نیست چرا که قصد قربت در آن متحقق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مشتبه به مضاف و مشتبه به نجس می‌تواند رجاءاً وضوء بگیرد چون آنها حرمت تشریعی دارند و حرمت ذاتی ندارند</w:t>
      </w:r>
      <w:r>
        <w:rPr>
          <w:rFonts w:eastAsia="IRNazanin" w:cs="IRNazanin"/>
          <w:color w:val="111111"/>
          <w:sz w:val="28"/>
          <w:szCs w:val="28"/>
          <w:rtl w:val="true"/>
          <w:lang w:bidi="fa-IR"/>
        </w:rPr>
        <w:t>.</w:t>
      </w:r>
      <w:bookmarkStart w:id="222" w:name="pg4508_38444"/>
    </w:p>
    <w:p>
      <w:pPr>
        <w:pStyle w:val="BookText"/>
        <w:rPr/>
      </w:pPr>
      <w:bookmarkEnd w:id="222"/>
      <w:r>
        <w:rPr>
          <w:rFonts w:ascii="IRNazanin" w:hAnsi="IRNazanin" w:eastAsia="IRNazanin"/>
          <w:color w:val="111111"/>
          <w:sz w:val="28"/>
          <w:sz w:val="28"/>
          <w:szCs w:val="28"/>
          <w:rtl w:val="true"/>
          <w:lang w:bidi="fa-IR"/>
        </w:rPr>
        <w:t>پس اگر کسی بخواهد که بنابر قول به حرمت ذاتی صوم عیدین در اینجا احتیاطا حتی روز مشتبه بین عید و رمضان را روزه بگیرد، چنین کاری صحیح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مرحوم آقای خویی بر خلاف بیان مرحوم آقای حکیم بیانی دارند که باید مورد ملاحظه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3" w:name="__RefHeading___Toc680573_3644566090"/>
      <w:bookmarkStart w:id="224" w:name="_Toc75"/>
      <w:bookmarkEnd w:id="223"/>
      <w:r>
        <w:rPr>
          <w:rtl w:val="true"/>
        </w:rPr>
        <w:t xml:space="preserve">حکم امثال اسیر و محبوس درباره اثبات ماه رمضان </w:t>
      </w:r>
      <w:r>
        <w:rPr/>
        <w:t>89/12/04</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امثال اسیر و محبوس درباره اثبات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به بررسی حکم صورت احتمال ایام محرم الصوم در اطراف شبهه، بنابر قول به حرمت ذاتی صوم در آنها می‌پردازد؛ و در این جهت کلام مرحوم آقای خویی را ذکر نموده و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احتمال ایام محرم الصوم در اطراف شبهه، بنابر حرمت ذاتی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صوم ایامی نظیر عید فطر و عید قربان حرمت ذاتی داشته باشد و داخل در اطراف شبهه باشند؛ یعنی احتمال می‌دهد که این روز از ماه رمضان باشد و روزه‌اش واجب باشد و احتمال هم می‌دهد که عید فطر یا عید قربان باشد؛ که صوم آنها حرمت ذاتی دارد، در این صورت تکلیف چیست؟</w:t>
      </w:r>
    </w:p>
    <w:p>
      <w:pPr>
        <w:pStyle w:val="BookText"/>
        <w:rPr/>
      </w:pPr>
      <w:r>
        <w:rPr>
          <w:rFonts w:ascii="IRNazanin" w:hAnsi="IRNazanin" w:eastAsia="IRNazanin"/>
          <w:color w:val="111111"/>
          <w:sz w:val="28"/>
          <w:sz w:val="28"/>
          <w:szCs w:val="28"/>
          <w:rtl w:val="true"/>
          <w:lang w:bidi="fa-IR"/>
        </w:rPr>
        <w:t>کلام مرحوم آقای خویی در این باره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مطلب روشنی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آقای خویی تکلیف شخص در چنین وضعیتی را چنین می‌داند که، شخص مکلف در این صورت موظف است که یک ماه را پشت سر هم روزه بگیرد و روز بعد از آن ماه را هم افطار نماید و همین‌طور روز هفتادم پس از آن ماه را هم افطار نماید؛ چرا که احتمال عید فطر و عید قربان آنها در صورت ماه رمضان حقیقی بودن آن ماه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بقیه ایام را مخیّر است بین اینکه آنها را روزه بگیرد و یا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مذکور در کلام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حکمی که ایشان در اینجا ذکر کرده‌اند این است که یک مطلبی در بین آقایان مشتهر است که در جایی که امر دائر بشود بین اینکه انسان یا باید با یک دستور شارع، موافقت قطعیه نماید با اینکه مستلزم مخالفت قطعیه با یک دستور دیگر شارع است و یا باید با آن دستور موافقت احتمالیه نماید، که در این صورت مستلزم مخالفت احتمالیه با آن دستور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دورانی، مشتهر در بین آقایان این است که اقدام به موافقت احتمالی را بر اقدام به موافقت قطعیه مقدم می‌دارند و بلکه من مخالفی در این باره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تصویر موافقت قطعیه و موافقت احتمالیه در مورد بحث ما به این است که شخص یا باید یکی از دو دستور یعنی صوم رمضان و افطار عیدین را به طور قطع رعایت نماید؛ یعنی تمام ایام مشتبه را روزه بگیرد و یا تمام ایام مشتبه را افطار نماید؛ که در این صورت با دستور طرف دیگر مخالفت قطعیه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باید موافقت احتمالی را انجام بدهد، اگر چه مستلزم مخالفت احتمالی دستور طرف دیگر می‌شود و آن به همینی است که مرحوم آقای خویی گفتند؛ که باید یک ماه را کاملاً روزه بگیرد و روز پس از آن ماه را که احتمالا عید فطر است و همین‌طور روز هفتادم پس از آن ماه را که احتمالاً عید قربان است،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ایام را مخیّر است که روزه بگیرد یا افطار نماید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تقدیم موافقت احتمالیه بر موافقت قطعیه‌ای که مخالفت قطعیه را به دنبال دارد، در اینجا صحیح است و بیانش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این تقدیم موافقت احتمالیه‌ای که مستلزم مخالفت احتمالیه است بر موافقت قطعیه‌ای که مستلزم مخالفت قطعیه است، این‌طور نیست که به نحو کلی و در همه جا تمام باشد؛ چرا که در بعضی از مصادیق،‌ این احتمال هست که انسان چنین تقدیمی را قائل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من به طور مکرر از عوام ساده‌ای که با اصطلاحات طلبگی آشنا نیستند و فقط بر اساس فطریات اولیه حکم می‌کنند بعضی از مصادیق این قاعده را سؤال کرده‌ام، ولی چنین حکمی نکرده‌اند؛ مثلاً‌ این را پرسیده‌ام که اگر کسی دو تا پسر دارد که علاقه‌اش به هردوی آنها به یک مقدار است، و موقعیتی پیش آمده است که هر دوی آنها در حال غرق شدن هستند و دو راه برای نجات وجود دارد که در یک راه یکی از آنها قطعاً‌ نجات پیدا می‌کند و دیگری غرق می‌شود و اما در راه دوم پنجاه درصد احتمال دارد که هر دو نجات پیدا کنند و پنجاه درصد احتمال دارد که هر دوی آنها غرق بشوند، سؤال این است که کدام یک از دو راه را باید برگزید؟ همه جواب دادند که باید راه اول را برگزید، غیر از یک نفر که راه دوم را مقدم دانست و ظاهراً او هم طلبه بود و الا چنین حکم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می‌رسد که شاید موارد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امثالی که الان زدیم خالی از خلط نبود و این در صورتی هست که فقط دو تا پسر داشته باشد و اما اگر کسی ده پسر داشته باشد، ممکن است که در این صورت که دو پسرش در حال غرق شدن هستند و دو طریق مذکور برای نجات آنها هست، شاید راه دوم را که احتمال نجات هر دوی آنها وجود دارد انتخاب نمایند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آقایان به طور مطلق موافقت احتمالیه مستلزم مخالفت احتمالیه را بر موافقت قطعیه مستلزم مخالفت قطعیه مقدم داشته‌اند، به نظر ما تمام نیست و باید در بین موارد تفصیل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جواز اختیار واجب تعبدی در دوران امر بین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در دوران امر بین محذورین که شخص مخیر است در اینکه یکی از دو طرف را موافقت و طرف دیگر را مخالفت نماید، وجود دارد این است که اگر دو طرف محذور هر دو از امور توصلیه باشند، خوب در این صورت مشکلی وجود ندارد مثل اینکه حلف به وطی مرئه و حلف به ترک وطی او شده است، که انجام و ترک وطی مرئه هر دو توصلی هستند و لذا شخص مخیّر بین فعل و 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جایی که در یکی از دو طرف در دوران امر بین محذورین یک عمل تعبدی باشد، مثل مورد بحث ما که اگر چه ترک صوم در عیدین یک امر توصلی است، ولی روزه گرفتن امری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به تخییر شخص بین دو طرف، و اساسا حکم به جواز صوم در آن، با این مشکل مواجه می‌شود که قصد قربت کردن در این صورت که روزه گرفتن مستلزم مخالفت احتمالیه با حرمت ذاتی صوم در عیدین است؛ یعنی صوم این روز در واقع یا واجب است و یا حرام است،‌ پس قصد قربت در صوم آن، مشکل می‌شود و وقتی که قصد قربت در اینجا نسبت به صوم رمضان ممکن نبود، امر به صوم رمضان به جهت عجز از امتثال آن ساقط می‌شود و وظیفه شخص ترک صوم در تمام سال می‌شود تا اینکه دستور به ترک صوم عیدین را امتثال کرده 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جایی می‌آید که احتمال ماه رمضان بودن آن روز با احتمال عید فطر یا عید قربان بودن آن، به یک اندازه باشد و همین‌طور اهمیت محتمل‌ها یعنی صوم رمضان با ترک صوم عیدین، هم به یک مقدار باشد؛ یعنی اگر پنجاه درصد احتمال ماه رمضان بودن باشد و پنجاه درصد هم احتمال یکی از عیدین بودن باشد و اهمیت صوم رمضان هم مساوی با اهمیت ترک صوم عیدین باشد، بله در این فرض انسان نمی‌تواند قصد قربت بکند، و اما با توجه به اینکه صوم ماه رمضان هم از جهت احتمال قوت دارد؛ چرا که یک دوازدهم هر سال از ماه رمضان است ولی فقط یک صد و هشتادم از ایام سال،‌ عیدین هستند، پس احتمال از ماه رمضان بودن به مراتب بیشتر از احتمال از عیدین بودن است و همین‌طور مظنون این است که صوم ماه رمضان از جهت اهمیت و یا احتمال اهمیت، مهم‌تر از ترک صوم عیدین است، البته اگر نگوییم که قطعاً مهم‌تر از آن است؛ چرا که در روایات جزو چند فریضه درجه اول اسلام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مظنون یا مقطوع این است که ترک صوم کل ماه رمضان،‌ مهم‌تر از روزه گرفتن در عید و عصیان نهی از صوم در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 احتمال رمضان بودن خیلی زیادتر از احتمال عید بودن است و پانزده برابر آن است و هم محتمل در این طرف که صوم رمضان است به طور قطع و یا به طور مظنون ـ بر فرض تنزل از مقطوع بودن ـ اهمیت بیشتری از ترک صوم در عیدین دارد، پس قصد قربت به رجاء ماه رمضان بودن صحیح می‌شود و شبهه عدم امکان قصد قربت در این صورت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مرحوم آقای داماد به لزوم تقدیم طرف اقوی ـ احتمالاً یا محتملاً ـ در دوران بین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داماد این نظریه را داشت که وقتی که انسان علم اجمالی به نوع تکلیف و یا به جنس تکلیف داشته باشد طبق حکم عقل و قاعده اولیه این است که اگر می‌تواند باید امتثال قطعی اجمالی را انجام بدهد و اگر آن ممکن نباشد باید به ظن عمل نماید و اگر آن هم نشد، شک، تا برسد به وهم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به نوع تکلیف مثل اینکه می‌داند که نماز بر او وجوب دارد، ولی نمی‌داند که به کدام طرف باید بخواند؛ که در این صورت، اگر بتوانم به چهار طرف نماز بخوانم، باید بخوانم، اگر نشد به طرف مظنون و اگر نشد به طرف راجح از شک و وهم باید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دانستن تکلیف تحریمی هم همین‌طور است که اگر علم به نجاست یکی از چهار اناء دارد باید از همه آنها اجتناب نماید و اگر تحصیل امتثال قطعی نشد، باید یک طوری باشد که ظن به ترک شرب نجس پیدا کند و اگر هم نشد باید شک و طرف راجح از وهم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نوع تکلیف معلوم بود که وجوب است و یا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نوع تکلیف معلوم نباشد که حرمت است یا وجوب و فقط جنس تکلیف که الزام است معلوم باشد، مثل دوران امر بین تروک حائض و اعمال مستحاضه؛ که وظیفه مستحاضه وجودی و افعال است و وظیفه حائض عدمی و تروک است و انسان یقین به جامع یعنی الزام دارد و الزامی است که مردد بین فعل و ترک و وجوب و حرمت است و معمولاً آقایان در اینجا قائل به احتیاط و لزوم جمع بین تروک حائض و اعمال مستحاضه هستند ولی شیخ در رسائل این را دارد که فقط اگر نوع تکلیف مشخص شد جای احتیاط است و اما در علم به جنس تکلیف رعایت احتیاط را ذکر نکرده است،‌ اگر چه در باب خنثی که مردد بین مرد و زن است و علم به جنس تکلیف هست قائل به لزوم رعایت احتیاط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مرحوم آقای داماد در جایی هم که علم به جنس تکلیف باشد، و دوران بین محذورین باشد، باز هم می‌گوید که باید امتثال قطعی اجمالی بشود و وقتی که مقدور نیست باید به ظن به امتثال منتقل شد و اگر نشد به شک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در ما نحن فیه به این صورت می‌آید که وقتی که دوران بین واجب یعنی صوم رمضان و حرام یعنی حرمت صوم عیدین مطرح است و امتثال قطعی آنها ممکن نیست، وقتی که یک طرف احتمالاً و محتملاً قوی‌تر از طرف دیگر باشد، در این صورت نباید قائل به تخییر شد، بلکه متعینا باید آن طرف اقوی را مرتکب شد تا اینکه ظن به امتثال تحقق پیدا نماید، بله اگر هر دو طرف از نظر احتمال و محتمل در یک میزان بودند، در این صورت نوبت به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مرحوم آقای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مرحوم آقای داماد را من در نجف به مرحوم آقای خویی گفتم، ولی ایشان با بی‌اعتنایی از کنار آن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یک اشکالی بر این مطلب به ذهنم آمد که بعداً آن را در یکی از نوشتجات یا تقریرات مرحوم آقای خویی هم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 این است که ما باید در اینگونه موارد، این را ببینیم که انسان بالفطرة، چگونه در آن حکم می‌کند؟ مثلاً اگر یک عملی هفتاد درصد احتمال دارد که واجب باشد و سی درصد احتمال دارد که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اینجا قائل به تخییر می‌شوید یا اینکه اتیان طرف محتمل الوجوب را به جهت قوت احتمال، مقدم داشته و حکم به لزوم اتیان 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اتیان آن را واجب نمی‌دانید؛ برای اینکه دلیلی بر حجیت ظن نداریم که احتمال هفتاد درصد را حجت دانسته و لازم المراعاة بدانیم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اگر هفتاد درصد احتمال وجوب باشد و سی درصد احتمال حرمت باشد، آیا حتماً باید طرف هفتاد درصد را به جهت ظنی بودن احتمال آن مقدم داشته و آن را بجا بیاوریم؟ لازمه کلام مرحوم آقای داماد چنین است که باید طرف هفتاد درصد را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ایشان در آنجایی که هفتاد درصد احتمال وجوب باشد و سی درصد احتمال استحباب باشد، احتمال وجوب را حکم به تقدیمش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بالفطره در تردید بین وجوب و حرمت هم که جنس الزام محرز است، به صرف قوت احتمال و ظن به تحقق یک طرف، نمی‌توان حکم به تقدم آن بر طرف دیگر نمود</w:t>
      </w:r>
      <w:r>
        <w:rPr>
          <w:rFonts w:eastAsia="IRNazanin" w:cs="IRNazanin"/>
          <w:color w:val="111111"/>
          <w:sz w:val="28"/>
          <w:szCs w:val="28"/>
          <w:rtl w:val="true"/>
          <w:lang w:bidi="fa-IR"/>
        </w:rPr>
        <w:t>.</w:t>
      </w:r>
      <w:bookmarkStart w:id="225" w:name="pg4508_38456"/>
    </w:p>
    <w:p>
      <w:pPr>
        <w:pStyle w:val="BookText"/>
        <w:rPr/>
      </w:pPr>
      <w:bookmarkEnd w:id="225"/>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حرف مرحوم آقای داماد تمام نیست که در صورت قوت احتمال یا محتمل در یک طرف، باید آن را اخذ نمود، بلکه شخص مخیر است در امتثال هر یک از دو طرف که بخواهد و در این جهت حق با مرحوم آقای خویی است، منتها مشکلی برای قصد قربت نیست و همان قوت احتمال و محتمل موجب می‌شود که انسان بتواند آن طرف را ترجیح داده و قصد قربت را در مورد آن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همان‌طوری که آقای خویی گفتند باید برای تحقق موافقت احتمالیه یک ماه را پشت سر هم روزه گرفته و روز پس از آن و هفتادمین روز پس از آن را حتماً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سایر ایام مخیّر می‌شود بین اینکه روزه بگیرد و یا افطار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6" w:name="__RefHeading___Toc680575_3644566090"/>
      <w:bookmarkStart w:id="227" w:name="_Toc76"/>
      <w:bookmarkEnd w:id="226"/>
      <w:r>
        <w:rPr>
          <w:rtl w:val="true"/>
        </w:rPr>
        <w:t xml:space="preserve">حکم اسیر و محبوس درباره اثبات رمضان </w:t>
      </w:r>
      <w:r>
        <w:rPr/>
        <w:t>89/12/07</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 و محبوس درباره اثبات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ابتداء بحث از مقتضای علم اجمالی را تکمیل کرده، سپس مقتضای اصول عملیه در مورد بحث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دوران امر بین محذورین با مورد بحث</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دوران امر بین محذورین بین مرحوم آقای خویی و مرحوم آقای داماد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به طور مطلق قائل به تخییر هستند، ولی مرحوم آقای داماد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از محذورین احتمالاً و یا محتملاً اقوی باشد، در این صورت باید طرف اقوی را متعینا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گفتیم که به نظر ما مختار آقای خویی اقوی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را باید متذکر بشویم که مورد بحث ما در دوران بین صوم برای رمضان یا ترک صوم به جهت عید بودن، از مصادیق و صغرای آن بحث کلی که در بین عَلَمین گفتیم، نیست؛ چرا که مورد بحث ایشان در آنجا در جایی است که موافقت قطعی آن معلوم ممکن نباشد، و مخالفت قطعی آن هم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جایی که موافقت قطعی و مخالفت قطعی ممکن باشد؛ اگر چنانچه یکی از دو طرف اهمیت بیشتری داشته باشد، در این صورت ما أهمّ را مقدم بر مهم می‌دانیم و همه این را مقدم می‌دانند، و در مقدم داشتن اهم بر مهم فرقی نمی‌کند که آن اهم معین باشد یا اینکه مشتبه بین دو چیز باشد؛ در هر دو صورت طرف اهم مقدم است و باید موافقت قطعیه نسبت به آن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همان‌طوری که اگر زید و عمرو بخواهند غرق بشوند و زید به جهت فرزند مولی بودن، اهم باشد باید او را در نجات دادن مقدم داشت، همین‌طور است،‌ اگر چنانچه زید مردد بین دو نفر و عمرو هم مردد بین دو نفر بشوند و فقط امکان نجات دادن دو نفر را دارد و یا یکی از آنها می‌تواند موافقت قطعی بکند در اینجا هم باید طرف اهم را بجا آورده و مهم را کنار بگذارد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به جهت اهمیتی که ماه رمضان دارد و جزو چند چیزی است که دین بر آن قائم شده است، با توجه به امکان موافقت قطعیه نسبت به آن، انسان وظیفه دارد که آن را بر ترک صوم عیدین که اهمیت کمتری دارد، مقدم بدارد و لذا باید تمام سال را روزه بگیرد، مگر در جایی که حرج پیش بیاید که به مقدار حرج، تکلیف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قطعی تکلیف به ترک صوم عیدین در این صورت به جهت اهمیت کمترش مشکلی نخواهد داشت،‌ همان‌طوری که اگر معلوم بالتفصیل هم بودند و موافقت قطعی یکی مستلزم مخالفت قطعی دیگری بود، باز هم صوم رمضان به جهت اهمیتش مقدم بر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مسأله وجود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مسأله دوران امر بین محذورین؛ که در اینجا موافقت قطعی هیچ یک از دو طرف ممکن نیست و دو نظریه‌ای که از عَلَمین نقل شد مربوط به اینجا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ربطی به مورد بحث ما در مسأله مثل اسیر درباره چگونگی وظیفه او، در صورت عدم احراز ماه رمضان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مسأله دوران امر بین موافقت قطعیه یک طرف که مستلزم مخالفت قطعیه طرف دیگر است و بین موافقت احتمالی و مخالفت احتمالی تکلیفین و اینکه کدام یک از اینها مقدم است؟ هر چه که در این بحث بگوییم، شامل ما نحن فیه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به نظر می‌رسد که اگر یکی از دو طرف اهم از دیگری باشد، باید با آن اهم موافقت قطعیه بشود، اگر چه مسلتزم مخالفت قطعیه با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در این صورت به سراغ موافقت احتمالی طرفین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حامله‌ای است بچه‌ای هم در حد نطفه یا علقه دارد؛ که سقط آنها ذاتا حرام است، ولی اطباء‌ حاذق و مورد اطمینان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نطفه یا علقه سقط نشود پنجاه درصد احتمال دارد که هم مادر و هم علقه از بین بروند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شاید همه بگویند که باید آن علقه سقط بشود تا اینکه پنجاه درصد احتمال مرگ مادر، حاصل نشود با اینکه این کار مستلزم مخالفت قطعی تکلیف حرمت سقط کردن است و پنجاه درصد هم احتمال داشت که علقه زنده بماند، ولی اهمیتی که حفظ جان مادر در این صورت دارد، اقتضاء می‌کند که حرمت ذاتی سقط مورد ارتکاب قطعی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مثل اینجا که یک طرف اهمیت بر طرف دیگر دارد، موافقت قطعیه آن مقدم بر موافقت احتمالی هر دو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بحث ما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این مسأله،‌ اهمیت هر دو طرف به یک مقدار باشد؛ ترجیح موافقت قطعی یک طرف در این صورت بر موافقت احتمالی طرفین، مطلب روشنی نیست،‌ مثلاً اگر حمل در شکم مادر بزرگ شده است و فرض کنیم که اهمیت حمل با مادرش یکی است، و اطباء‌ گفته باشند که اگر عمل جراحی بشود، بچه به طور قطعی می‌میرد و مادر هم قطعا زنده می‌ماند و اما اگر جراحی نشوند، احتمال دارد که هر دو از بین بروند و احتمال هم دارد که هر دو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احتمال‌ها مساوی باشد و فرض کرده‌ایم که محتمل‌ها هم مساوی هستند، در اینجا مثل فرض قبل نیست و حکم به تقدیم موافقت قطعیه یک طرف بر موافقت احتمالی طرفین روشن نیست؛ و اگر از اشخاص سؤال بشود، ممکن است که بر اساس فطریاتشان جواب‌هایشان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که اهمیت صوم ماه مبارک رمضان، یک اهمیت چشمگیر و روشنی است، از قبیل فرض اول در مسأله فوق الذکر است و لذا به نظر ما اگر حرجی در بین نباشد؛ که تکلیف را رفع نماید، باید موافقت قطعیه ماه رمضان مورد نظر باشد و به مقداری روزه بگیرد که یقین پیدا کند که روزه ماه رمضان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مقتضای اصول عملیه در اطراف علم اجمالی در مقام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در بررسی مقتضای قواعد در مسأله، بحث‌هایی بود که مربوط به علم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این است که با توجه به اینکه بعضی از اصول عملیه هست که گاهی علم اجمالی را منحل می‌کند، آیا چنین اصلی در مورد بحث ما وجود دارد تا اینکه مانع از عمل به مقتضای علم اجمالی بشود یا خیر؟</w:t>
      </w:r>
    </w:p>
    <w:p>
      <w:pPr>
        <w:pStyle w:val="BookText"/>
        <w:rPr/>
      </w:pPr>
      <w:r>
        <w:rPr>
          <w:rFonts w:ascii="IRNazanin" w:hAnsi="IRNazanin" w:eastAsia="IRNazanin"/>
          <w:color w:val="111111"/>
          <w:sz w:val="28"/>
          <w:sz w:val="28"/>
          <w:szCs w:val="28"/>
          <w:rtl w:val="true"/>
          <w:lang w:bidi="fa-IR"/>
        </w:rPr>
        <w:t>بیان جریان استصحاب عدم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اصولی که گفته شده است که علم اجمالی را منحل می‌کند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که من تردید دارم که آیا این ماه ماه رمضان است یا نه؟ مانند تردید در بین آخرین روز شعبان و اولین روز رمضان، که همه می‌گویند که در آنجا استصحاب جاری می‌شود و روزه یوم الشک واجب نیست، در اینجا هم استصحاب عدم تحقق ماه رمضان جاری می‌شود و ترک روزه جایز می‌شود و قهراً؛ اگر هم در واقع ماه رمضان بوده باشد،‌ تنجزی نخواهد داشت و شخص تارک، عندالله تعالی معذور است، و این استصحاب جاری می‌شود، تا زمانی که قطع پیدا کنم که یا ماه رمضان است و یا ماه رمضان گذشته است و وقت مضیّق قضاء آن شده است؛ چرا که باید قبل از رمضان بعدی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استصحاب در اینجا موجب انحلال علم اجمالی می‌شود و تا مادامی که شک در تحقق ماه رمضان باشد، وظیفه عبارت از عدم وجوب صوم است، بله فقط روزه ماه آخر را که قطع دارد که به یکی از دو عنوان، قضاء ماه رمضان و یا خود ماه رمضان،‌ روزه‌اش بر او واجب است،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خویی بر جریان استصحاب مذکور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مذکور مبتلای به معارض است و پس از تعارض تساقط می‌کنند و وظیفه شخص،‌ رفتار بر اساس علم اجمالی است که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تعارض این است که در آن روز اول از ماه آخر،‌ شخص مکلف امرش دایر بین تعیین و تخییر می‌شود؛ چرا که از طرفی احتمال می‌دهد که این روز از ماه رمضان باشد و تعیینا بر او روزه گرفتن آن واجب باشد و از طرفی احتمال می‌دهد که ماه رمضان،‌ گذشته باشد و این روز به عنوان قضاء از ماه رمضان گذشته تخییراً روزه‌اش بر او واجب باشد؛ چرا که روزه قضاء وقتش تا به ماه رمضان آینده،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امر ما بین تعیین و تخییر، مقتضای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برائت اقتضاء می‌کند عدم وجوب روزه گرفتن در آن روز را، و این اصل با استصحاب عدم تحقق رمضان که جاری می‌شد و موجب انحلال علم اجمالی می‌شد، و نسبت به آینده هم جاری می‌شود و گفته می‌شود که این ماه ماه رمضان نیست، و ماه دیگر هم ماه رمضان نیست و همین‌طور نسبت به ماه‌های دیگر هم جاری می‌شود تا برسد به جایی که اگر از آن به تاخیر بیافتد، قضاء قطعی می‌شود،‌ و آقای خویی این را هم تصریح می‌کند که در استصحاب لازم نیست که زمان گذشته باشد تا استصحاب انجام بگیرد؛ چرا که استصحاب نسبت به حالا و نسبت به آینده هم جاری می‌شود؛ یعنی گفته می‌شود که بالاستصحاب، الان و این ماه، ماه رمضان نیست و ماه آینده و ماه بعد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بالاستصحاب می‌گوییم ماه رمضان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 که این استصحاب‌هایی که الان جاری می‌شود و حکم می‌شود که نه الان روزه لازم است و نه ماه دیگر و نه ماه دیگر، با آن اصل برائت از تعیینیتی که نسبت به آن روز مشکوک بین الاداء و القضاء هست، تعارض نموده و تساقط می‌کنند و دوباره بر می‌گردیم به سراغ علم اجمالی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درباره تعارض اصول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مرحوم آقای خویی طبق مبنای ما که در صورت موافقت اصل حاکم با اصل محکوم و حتی در صورت موافقت اصل سببی با مسببی قائل به عدم تقدم اصل حاکم و سببی بر اصل محکوم و مسببی مستقیم و معتقدیم که هردوی آنها جریان پیدا می‌کنند،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بیشتری در این باره در ادامه بحث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اینکه حتی در صورت موافقت اصل حاکم با اصل محکوم و اصل سببی با اصل مسببی باز هم اصل حاکم و اصل سببی مقدم بر اصل محکوم اصل مسببی است،‌ که این را مرحوم آقای خویی به تبع استادشان مرحوم آقای نائینی قائل هستند تعارض و تساقط اصول در مورد بحث ما صحیح نخواهد بود؛ برای اینکه در اینجا ما نسبت به روزه هر ماه غیر از روز و ماه آخر، یک استصحاب عدم ماه رمضان داریم و یک اصل برائت از وجوب صوم ماه، و وقتی که بین این دو اصل با اصل عدم تعیینی بودن صوم نسبت به روز آخر تعارض می‌شود، در این طرف از تعارض، فقط استصحاب است که در اثر تعارض،‌ تساقط نموده و از بین می‌رود و ما اصل برائت که اصل محکوم بود، زنده می‌شود و جریان پیدا می‌کند، و لذا باید نسبت به غیر از روز آخر، برائت را جاری نموده و حکم به عدم وجوب صوم سایر ماه‌ها بکنیم، پس فقط نسبت به ماه آخر است که علم اجمالی زنده شده و حکم به صوم آن می‌شود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مسأله سقوط خصوص اصل حاکم یا اصلین حاکم و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در اصول این مطلب را دارند که در موارد علم اجمالی،‌ اگر در یک طرف دو تا اصل هست و در طرف دیگر یک اصل است، اگر چنانچه بین آن دو اصلی که در یک طرف هستند تقدم رتبی وجود داشته باشد، آن دو اصل با اصل طرف دیگر معارضه نموده و همه با هم تساقط می‌کنند و این طور نیست که آن اصل مقدم با طرف دیگر تساقط نموده و اصلی که مؤخر بود زنده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سببی و مسببی باشند، آن اصل سببی در تعارض با طرف دیگر تساقط نموده و اصل مسببی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بر ایشان وارد می‌شود که این خلاف مبنای خود شما در مسأله تقدم اصل حاکم بر اصل محکوم است، بله طبق مبنای ما این حرف درست می‌شود؛ چون در صورت موافقت اصل حاکم با اصل محکوم ما قائل به جریان هر دو در عرض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 مبنای شما این اشکال هست که چرا اصل طرف دیگر با اصل محکوم معارضه نماید؟ وقتی که شما اصل حاکم مثل استصحاب را مقدم بر اصل محکوم مثل برائت می‌دانید و با وجود اصل حاکم حتی در صورت موافقت آنها، اصل محکوم را جاری نمی‌دانید، پس با وجود استصحاب جایی برای برائت نخواهد بود و بعد از تعارض این استصحاب با اصل عدم تعیین و تساقط آنها، نوبت به زنده شدن اصل برائت می‌رسد که در اینجا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اصل محکوم با وجود اصل حاکم،‌ در روایت استصحاب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که مرحوم میرزا مهدی اصفهانی که ساکن مشهد بود، در مورد تقدم اصل سببی بر اصل مسببی اشکالی کرده است ـ البته بعداً من دیدم که به این مطلب در حاشیه مرحوم آخوند بر رسائل هم اشاره شده است ـ و آن اشکال این است که در خود صحیحه زرارة امام علیه السلام با وجود اصل سببی،‌ اصل مسببی را جاری کرده است چون حضرت در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أتوجب الخفقة و الخفقتان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وضوئک ولاینبغی لکن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شک در نقض وضوء، مسبب از این است که آیا نوم قلبی حاصل شده است یا نه و وقتی که شک هست در اینکه نوم قلبی حاصل شده است یا نه، و شک در نقض یا بقاء وضوء، مسبب از نوم قبلی یا عدم آن است، پس طبق قاعده تقدم اصل سببی بر اصل مسببی در اینجا هم باید اصل سببی یعنی عدم نوم قلبی جاری بشود و نوبت به جریان اصل مسببی یعنی عدم نقض وضوء‌ نمی‌رسد، ولی امام علیه السلام در اینجا اصل مسببی را جاری کرده است،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عدم نومک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اشکال بعضی از جواب‌ها داده شده است که به نظر ما تمام نیستند و عقیده ما همان‌طوری که اشاره شد، این است که جریان اصل مسببی موافق در عرض اصل سببی اشکالی ندارد و سرّش این است که جریان اصل موافق اشکالی ندارد؛ چرا که نقض یقین به شک که از آن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بر خلاف آن چیزی که مقتضای یقین سابق است، کاری انجام بدهد مثلا در وسط نماز، نماز با بشکند و بگوید من خوابم برد یا بگوید من وضویم باطل شد؛ این نقض می‌شود والا اینکه نمازش را به دو مناط ادامه بدهد؛ هم به مناط استصحاب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مناط استصحاب مسببی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استصحاب طهارت هم همین‌طور است؛ که هم قاعده طهارت جاری می‌شود و هم استصحاب طهارت می‌آید و اینکه ما بخواهیم که قاعده طهارت را منحصر بکنیم به مواردی که دوران امر بین حالتین باشد و ندانیم که طهارت متأخر بوده است یا نجاست و حتی در موارد وجود استصحاب موافق هم قاعده طهارت را جاری ندانیم، این کار منحصر کردن مصداق قاعده طهارت به یک مصداق مدرسه است؛ چرا که مصادیق متعارف قاعده طهارت همین مواردی است که استصحاب طهارت هم می‌آید مثل اینکه شما حمام رفته‌اید و پس از بیرون آمدن شک دارید که آیا دستتان نجس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شی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مصداق متعارف می‌گیرد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کنیم به مواردی که دو حالت حاصل شده باشد و شک در تقدم و تأخر باشد، این را فقط حوزه‌های علمیه می‌گویند و اما اشخاص معمولی می‌گویند در جایی که این لباس پاک است و نمی‌دانم نجس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دو اصل موافق منافاتی با هم ندارند و لذا به نظر ما دو تا اصل اگر متوافقین باشند، یکی بر دیگری تقدمی ندارد، بله اگر متخالف شدند، اصل حاکم و اصل سببی بر اصل محکوم و مسببی مقدم است و در این مثال، استصحاب نجاست بر قاعده طهارت مقدم می‌شود</w:t>
      </w:r>
      <w:r>
        <w:rPr>
          <w:rFonts w:eastAsia="IRNazanin" w:cs="IRNazanin"/>
          <w:color w:val="111111"/>
          <w:sz w:val="28"/>
          <w:szCs w:val="28"/>
          <w:rtl w:val="true"/>
          <w:lang w:bidi="fa-IR"/>
        </w:rPr>
        <w:t>.</w:t>
      </w:r>
      <w:bookmarkStart w:id="228" w:name="pg4508_38472"/>
    </w:p>
    <w:p>
      <w:pPr>
        <w:pStyle w:val="BookText"/>
        <w:rPr/>
      </w:pPr>
      <w:bookmarkEnd w:id="228"/>
      <w:r>
        <w:rPr>
          <w:rFonts w:ascii="IRNazanin" w:hAnsi="IRNazanin" w:eastAsia="IRNazanin"/>
          <w:color w:val="111111"/>
          <w:sz w:val="28"/>
          <w:sz w:val="28"/>
          <w:szCs w:val="28"/>
          <w:rtl w:val="true"/>
          <w:lang w:bidi="fa-IR"/>
        </w:rPr>
        <w:t>پس در مورد بحث ما اصل حاکم یعنی استصحاب با اصل محکوم یعنی برائت در عرض هم جاری هستند و لذا هر دوی آنها با طرف مقابل و دوران امر بین تعیین و تخییر، تعارض کرده و تساقط می‌کنند و لذا باز هم علم اجمالی زنده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9" w:name="__RefHeading___Toc680577_3644566090"/>
      <w:bookmarkStart w:id="230" w:name="_Toc77"/>
      <w:bookmarkEnd w:id="229"/>
      <w:r>
        <w:rPr>
          <w:rtl w:val="true"/>
        </w:rPr>
        <w:t xml:space="preserve">حکم اسیر و محبوس درباره اثبات رمضان </w:t>
      </w:r>
      <w:r>
        <w:rPr/>
        <w:t>89/12/08</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 و محبوس درباره اثبات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در ابتداء‌ بحث از مقتضای اصول عملیه در مورد بحث را با ذکر مسأله استصحاب وجود ماه رمضان و تعارض آن با استصحاب عدم رمضان به پایان می‌رساند، سپس به توضیح عبارت صاحب عروه در اینجا و تسامحی که در آن واقع شده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وجود ماه رمضان و حکم به وجوب صوم خصوص ایام مردد بین اداء و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اینجا یک استصحاب دیگری را مطرح کرده است؛ که غیر از استصحاب عدم تحقق ماه رمضان است که در مورد تعارض آن با اصل برائت و تساقط آنها و رجوع دوباره به مقتضای علم اجمالی، در بحث قبلی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هم بی‌میل نیست که با جریان این استصحاب، حکم به لزوم روزه در خصوص ایام مردد بین اداء و قضاء بشود؛ چرا که با استصحاب وجود ماه رمضان، اداء‌ بودنش ثابت شده و قضاء بودنش نفی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استصحاب وجودی عبارت از این است که انسان در اولین روز از ماه آخر از سالی که در تعیین ماه رمضان آن تردید دارد، یقین به دخول ماه رمضان پیدا می‌کند، منتها مردد است بین اینکه آیا قبلاً داخل شده است و الان تمام شده است؟ یا اینکه الان داخل شده است و هنوز ادامه دارد؟ در این صورت چنین گفته می‌شود که ماه رمضان قطعا داخل شده است و خروج آن مشکوک است؛ چرا که اگر همین امروز داخل شده باشد، تا یک ماه دیگر ادامه دارد و اگر قبلاً داخل شده باشد، الان به اتمام رسیده است، پس اصل دخول ماه رمضان یقینی و مسلم است و خروجش مشکوک است و استصحاب بقاء ماه رمضان جاری می‌شود؛ البته این از استصحاب کلی است که نمی‌دانیم که این کلی آیا در ضمن این فرد تحقق پیدا کرده است، تا باقی باشد؟ یا اینکه در ضمن فردهای دیگر حاصل شده است، تا زائل شده باشد؟ و استصحاب کلی ماه رمضان حکم به بقاء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استصحاب این می‌شود که ما می‌توانیم به روزه گرفتن همین ماه رمضانی که با این استصحاب ثابت شد اکتفاء نماییم، و دیگر لزومی ندارد که از باب علم اجمالی،‌ روزهای دیگری را هم روزه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خویی به تعارض استصحاب مذکور با استصحاب عدم رمضان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استصحاب وجود و دخول ماه رمضان داریم که بیانش گذشت، یک استصحاب عدم ماه رمضان هم داریم، البته استصحاب عدم دخول نمی‌گوییم چون با فرض علم به خول ماه رمضان که در استصحاب وجود ماه رمضان گفتیم، دیگر علم به عدم دخول ماه رمضان فرض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عدم ماه رمضان تصویرش چنین است که در دو ماه گذشته؛ یعنی در دو ماهی که قبل از آخر سال بوده است یا هر دوی آنها ماه رمضان نبوده‌اند و یا یکی از آنها ماه رمضان بوده است و دیگری ماه رمضان نبوده است، پس به هر حال یک عدم ماه رمضان در قبل از ماه آخر بوده است؛ منتها تردید داریم که آیا عدمی بوده است که در هر دو ماه اول و دوم بوده است و لذا الان زائل شده است؛ چون ماه آخر قطعا ماه رمضان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ماه اول بوده است و با تحقیق ماه رمضان در ماه دوم از بین رفته است؟ که در این دو صورت قطع به زوال عدم رمضان داریم و یا اینکه عدم حادثی است که به جهت ماه رمضان بودن ماه اول، در خصوص ماه دوم بوده است و الان هم ادامه دارد و زائل نشده است، پس یک طبیعة العدم در گذشته به طور مقطوع بوده است و تردید در زائل شدن آن داریم و استصحاب کلی عدم ماه رمضان در اینجا مانند استصحاب کلی وجود ماه رمضان در استصحاب قبلی جاری می‌شود، و پس از جریان با آن تعارض نموده و تساقط می‌کنند و لذا باز هم باید رفت به سراغ مقتضای علم اجمالی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همان طوری که قبلاً‌ گفتیم بنابراین است که روایت را تمام ندانیم و اما طبق روایت ـ که ما آن را پذیرفتیم ـ انسان باید تلاش نماید، و یک ماهی را که مظنون است و یا نسبت به ماه‌های دیگر، احتمال ماه رمضان بودنش بیشتر است، انتخاب نموده و آن را به رجاء ماه رمضان بودن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اطراف از نظر احتمال مساوی شدند، نوبت به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و تسامح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مرحوم سید در اینجا به نظر می‌رسد که تسامحی رخ داده است که در طیّ ذکر و توضیح عبارت،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الاسیر و المحبوس اذا لم یتمکنا من تحصیل العلم بالشهر عملا بالظن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عروه‌هایی که با یکی دو تا حاشیه چاپ شده است،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تثنیه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عدمه تخیّرا فی کل سنة بین الشهور فیعینان شهرا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صوم یک ماهی را تعیین کند و همان یک ماه کفایت می‌کند و احتیاط هم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مراعاة المطابقة بین الشهرین فی سنتین بأن یکون بینهما احد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سال در حبس ماند یا اسیر بود، ماه رمضان در سال بعد را مطابق امسال قرار بدهد به اینکه پس از یازده ماه از رمضان قبلی را رمضان بعدی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بان بعد ذلک أن ما ظنّه او اختاره لم یکن رمضان فان تبیّن سبقه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بعداً فهمید که روزه‌ای که گرفته بوده است بعد از ماه رمضان و در غیر از ایام عید فطر و قربان روزه گرفته است، از ماه رمضان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حینئذ یکون ما أتی به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روزه‌ها می‌شود قضاء ماه رمضانی که گذشته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تبیّن لحوقه و قد مضی،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معلوم شد که ماه رمضان بعد از آن ایامی که روزه گرفته است بوده است، پس اگر گذشته باشد،‌ باید قضاء آن را بجا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یمض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هنوز ماه رمضان نگذشته است، پس باید آن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له فی صورة عدم حصول الظن أن لایصوم حتی یتیقن أنه کان سابقا فیأتی به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صورتی که ظن به ماه رمضان پیدا نکند، جایز است که روزه را تأخیر بیاندازد تا به زمانی که یقین به گذشتن ماه رمضان بکند مثلاً یک سال بگذرد، آن وقت قضاء آن را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تسامحی که در عبارت واقع شده است این است که مرحوم سید در صدر این مسأله نسبت به سال دوم، حکم کسی را که ظن به ماه رمضان نداشته باشد، مانند کسی که ظن به ماه رمضان پیدا کرده است، لزوم مراعات مطابقت بین دو ماه رمضان واقع در دو سال اول و دوم دانسته است که عبارتش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الاسیر و المحبوس اذا لم یتمکنا من تحصیل العلم بالشهر عملا بالظن و مع عدمه تخیّرا فی کل سنة بین الشهور، فیعینان شهراله و یجب مراعاة المطابقة بین الشهرین فی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اینکه ایشان این لزوم مراعات مطابقت را بعد از هر دو صورت آورده است و شامل صورت عدم ظن هم کرده است اولا فی نفسه درست نیست؛ چرا که این حرف در صورت ظن اشکالی ندارد؛ چون شارع ظن را در اینجا حجت قرار داده است و لذا ماه رمضان بعدی باید یازده ماه از آن ماه رمضان مظنون قبلی فاصله داده شود، تا اینکه تعبد به آن ظن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صورت ظن، دلیلی ندارد که چنین فاصله‌ای بین دو رمضان قبلی و بعدی رعایت بشود و دلیلی بر لزوم مراعات چنین مطابقتی در این صورت وجود ندارد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خود ایشان در ذیل همین مسأله که عبارتش گذشت، حکمی بر خلاف آنچه که در صدر هست آورده است و آن عبارت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فی صورة عدم حصول الظن أن لایصوم حتی یتیقن انه کان سابقا فیأتی به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است که در صورت عدم ظن روزه را نگیرد تا زمانی که قطع به قضاء شدنش پیدا کند، آن وقت قضای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منافات دارد با لزوم مراعات مطابقیت بین دو سال؛ برای اینکه مراعات مطابقت به خاطر این است که قطع به قضاء شدن پیدا نکند، در حالی که ایشان قطع به قضاء را در صورت عدم حصول ظن، جایز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نظر می‌رسد که مقصود ایشان همین حکمی است که در ذیل عبارت هست و از روی تسامح،‌ عبارت صدر را به گونه‌ای آورده است که حکم آن شامل صورت عدم حصول ظن هم شده است و مناسب بود که این حکم به لزوم مراعات مطابقت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تخیّرا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اکتفاء به صومی که متأخر از ماه رمضان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که در اینجا هست این است که در آن صورتی که معلوم شده است که صوم ماه رمضان قضاء شده است و روزه‌ای که گرفته شده است،‌ بعد از ماه رمضان بوده است، با توجه به اینکه نیت قضاء در آن نشده است، به چه دلیل حکم به صحت و اکتفاء بکنیم؟ بله اگر کسی نیت قضاء کرده باشد،‌ در آن اشکالی نیست، ولی مسأله این است که این شخص به قصد رجاء ماه رمضان روزه گرفته است و بعداً‌ معلوم شده است که ماه رمضان نبوده است، چه وجهی برای صحت و قضاء‌ محسوب شدن این روزه‌ها وجود دارد؟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این شخص روزه را به قصد رجاء ما فی الذمه آورده است پس قهراً اگر ما فی الذمه شخص، اداء بوده باشد، بر اداء‌ منطبق است و اگر وقت گذشته باشد و قضاء بودن باشد، بر قضاء منطبق می‌شود،‌ و اگر هیچ کدام از آنها نباشد ـ یعنی ماه رمضان پس از آن ایامی که روزه گرفته است بوده باشد ـ محکوم به بطلان می‌شود و بعدا باید قضاء ماه رمضان را بجا بیاورد</w:t>
      </w:r>
      <w:r>
        <w:rPr>
          <w:rFonts w:eastAsia="IRNazanin" w:cs="IRNazanin"/>
          <w:color w:val="111111"/>
          <w:sz w:val="28"/>
          <w:szCs w:val="28"/>
          <w:rtl w:val="true"/>
          <w:lang w:bidi="fa-IR"/>
        </w:rPr>
        <w:t>.</w:t>
      </w:r>
      <w:bookmarkStart w:id="231" w:name="pg4508_38481"/>
    </w:p>
    <w:p>
      <w:pPr>
        <w:pStyle w:val="BookText"/>
        <w:rPr/>
      </w:pPr>
      <w:bookmarkEnd w:id="231"/>
      <w:r>
        <w:rPr>
          <w:rFonts w:ascii="IRNazanin" w:hAnsi="IRNazanin" w:eastAsia="IRNazanin"/>
          <w:color w:val="111111"/>
          <w:sz w:val="28"/>
          <w:sz w:val="28"/>
          <w:szCs w:val="28"/>
          <w:rtl w:val="true"/>
          <w:lang w:bidi="fa-IR"/>
        </w:rPr>
        <w:t>پس طبق قاعده این مسأله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در خود روایت حکم به این شده است و طبق آن هم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2" w:name="__RefHeading___Toc680579_3644566090"/>
      <w:bookmarkStart w:id="233" w:name="_Toc78"/>
      <w:bookmarkEnd w:id="232"/>
      <w:r>
        <w:rPr>
          <w:rtl w:val="true"/>
        </w:rPr>
        <w:t xml:space="preserve">حکم اسیر و محبوس درباره اثبات رمضان </w:t>
      </w:r>
      <w:r>
        <w:rPr/>
        <w:t>89/12/09</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 و محبوس درباره اثبات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در ابتداء به توضیح تفاوت خطا در تطبیق و موارد تقیید، نسبت به حکم به صحت صوم اسیر در صورت انکشاف تأخر صوم او از ماه رمضان،‌ می‌پردازند، سپس مسأله جواز تأخیر صوم توسط اسیر، در غیر صورت ظن به ماه رمضان، تا زمانی که یقین به قضا شدن آن بکند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مقتضای قاعده در مورد حکم صوم اسیر،‌ پس از انکشاف سابق بودن ماه رمضان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حکم صور مختلفی را که پس از صوم ماه رمضان مظنون توسط اسیر، ممکن است که پیش بیاید، بیان فرموده است و فقط حکم صورتی را که ماه رمضان مطابق با همان ماهی که روزه گرفته است، باشد را نفرموده است،‌ که این هم ظاهرا به وضوحش واگذار شده است؛ چرا که احتیاجی به توضیح ندارد، علاوه بر اینکه این فرض نادری است که تصادفا تمامی سی روزی که روزه گرفته است، کاملا منطبق بر ماه رمضان واقعی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صوری که حکم آنها در روایت آمده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ماه رمضان، بعد از ماهی که روزه گرفته است باشد، که در این صورت روزه‌ای که گرفته است به درد ماه رمضانی که هنوز نیامده بوده است نمی‌خورد و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چنانچه هنوز ماه رمضان نیامده باشد، باید آن را روزه بگیرد و اگر بعد از ماهی که روزه گرفته است، بوده است و از او قضاء شده باشد، در این صورت باید آن را قضاء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ماه رمضان، قبل از ماهی که روزه گرفته است باشد، که در این صورت در روایت روزه‌ای را که پس از ماه رمضان بوده است، به جای روزه ماه رمضان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در این است که اگر روایت را بپذیریم، اشکالی پیش نمی‌آید؛ چرا که شارع بالتعبد صوم این ایام را اگر چه به نیت اداء بوده است، به عنوان قضاء پذیرفته است و این هیچ اشکال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کسی روایت را نپذیرد، باید ببینیم که مقتضای قواعد در این باره چیست؟</w:t>
      </w:r>
    </w:p>
    <w:p>
      <w:pPr>
        <w:pStyle w:val="BookText"/>
        <w:rPr/>
      </w:pPr>
      <w:r>
        <w:rPr>
          <w:rFonts w:ascii="IRNazanin" w:hAnsi="IRNazanin" w:eastAsia="IRNazanin"/>
          <w:color w:val="111111"/>
          <w:sz w:val="28"/>
          <w:sz w:val="28"/>
          <w:szCs w:val="28"/>
          <w:rtl w:val="true"/>
          <w:lang w:bidi="fa-IR"/>
        </w:rPr>
        <w:t>کلام مرحوم آقای حکیم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مقصودشان این است که به جهت اینکه شخص در این صورت به قصد قربت مطلقه آورده است؛ که اگر اداء بود، اداء باشد و اگر قضا بود، قضاء باشد، پس تخلف قصدی نشده است و مطابق قصد، واقع شده است؛ منتها اداء یا قضاء بودنش را نمی‌دانسته است، لذا به طور معیّن یکی از آنها را قصد نکرده است، پس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نیت اداء را کرده باشد و کسی چنین اشکال بکند که اگر این روزه‌ای که به قصد اداء گرفته است،‌ بخواهد که به جای روزه قضاء قرار بگیرد، بر خلاف آنچه که نیت کرده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نیت اداء در اینجا از باب اشتباه و خطاء در تطبیق است نه به نحو تقیید، و لذا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فرق خطاء در تطبیق با قصد تقیید در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خیلی از جاها این را می‌گویند که اگر نیت ناصحیح شخص از باب خطاء در تطبیق باشد، محکوم به صحت می‌شود و اما اگر به نحو تقیید باشد، باطل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صاحب عروه در مقصود از مورد تقیید و مورد خطاء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در جاهای متعدد از عروة تقیید را به دو نحو مختلف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خیلی‌ها خیال می‌کنند که تقیید همین است ـ این است که اگر این قیدی را که شخص نیت کرده است واقعیت نداشت و شخص می‌دانست که چنین قیدی نیست، اقدام به عمل نمی‌کرد و چون خیال کرده است که آن قید تحقق دارد، اقدام به آن کرده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تفسیر درست نیست و یک صورت دیگری هم هست که آن هم از موارد تقیید است، اگر چه تفسیر مذکور در آن رعایت نشده است و آن این است که،‌ اگر چه محرک شخص منحصر به آن قید و خصوصیت نیست و اگر آن قید نبود، باز هم علت و خصوصیت دیگری موجود می‌شد که او را تحریک نماید، ولی آن خصوصیت اولی است که او را تحریک نموده است، مثلاً اگر گفته شود که حضرت ولی عصر عجل الله تعالی فرجه الشریف به مسجد امام تشریف آورده‌اند، این خصوصیت محرک انسان برای حضور در مسجد برای زیارت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بعد از رفتن به مسجد متوجه بشود که یکی از نوّاب و مربوطین حضرت تشریف آورده است، در اینجا اگر چه چنانچه می‌فهمید که خود حضرت تشریف نمی‌آورد، بلکه یکی از نواب حضرت تشریف می‌آورد، یک صورت ذهنیه دیگری برایش حاصل می‌شد و باز هم برای دیدار نائب حرکت می‌کرد، ولی چون این حرکتی که از او واقع شده است، محرک آن یک صورت و فرض خاصی بوده است، نه اینکه جامع او را حرکت داده باشد، و آن فرضی که محرک شخص است، در خارج واقع نشده است، این تقیید است و تخلف قصد از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باب خطای در تطبیق باشد؛ که شخص به مقصودش رسیده باشد منتها فقط یک معلومش اشتباه شده باشد،‌ مثل اینکه می‌خواهم به دیدن فلان شخص بروم که عقیده‌ام این است که هفتاد ساله است، و بعد که رسیدم معلوم می‌شود که هفتاد و پنج سال دارد و یا شصت و پنج سال دارد؛ که این تخلفی که نسبت به علم انسان پیش می‌آید، موجب تخلف قصد او از مقصودش که دیدار آن شخص بود، نمی‌شود؛ در چنین صورتی که آن معلوم شخص هیچ دخالتی در حرکتش نداشته است، تخلف قصد نیست بلکه تخلف علم است، پس خطای قصد نمی‌شود، خطای علم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در مقابل تفسیری که برای تقیید نمود، خطای در تطبیق را چنین تفسیر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تطبیق عبارت از این است که تخلف قصد به هیچ معنا نشده باشد و فقط تخلف در علم شده باشد؛ یعنی تخلف در علمی شده باشد که آن علم مقارن با قصد او بوده است ولی هیچ دخالتی در حرکت شخص به سمت آن مقصود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تقیید توسط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تقیید عبارت از این است که محرک شخص یک قید و خصوصیتی باشد، که ولو اگر آن خصوصیت نبود، یک خصوصیت دیگری بود که محرک او می‌شد، اما فعلا آن خصوصیت اولی محرک او بوده است و آن خصوصیت واقعیت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محکوم به بطلان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مقتضای قاعده بر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مورد بحث ما از قبیل تقیید می‌شود؛ و بلکه در خیلی از مواقع مسأله قضاء و اداء از قبیل تقیید است، حتی به معنای اول تقیید که اگر آن خصوصیت نبود، صورت ذهنیه و خصوصیت دیگری وجود نداشت که او را تحریک بکند مثلا شخص به خیال اینکه آخر وقت است و برای پرهیز از قضاء شدن آن، با سرعت می‌رود وضوء‌ گرفته و نماز را بدون خصوصیات مستحبه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بداند که نمازش در واقع قضاء شده است و وقت نماز قضاء موسع است، دیگر هیچ داعی نداشت که بدین‌گونه نماز را در این زمان انجام بدهد و آن را به وقت دیگری می‌گذاشت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هم ممکن است که فکر می‌کند که وقت است و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انجام می‌دهد ولی اگر هم می‌فهمید که در واقع وقت گذشته است باز هم نماز را به عنوان قضاء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مورد بحث که شخص در زندان است و روزه گرفتن در آن با سختی‌هایی همراه است و خیلی از مواقع این‌طور است که اگر بداند که روزه‌اش قضاء شده است، قضاء آن را می‌گذارد برای زمانی که از زندان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الان روزه را می‌گیرد برای این است که می‌خواهد روزه ادائی را انجام بدهد، و الا داعی برای انجام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بحث ما در خیلی از مواقع از قبیل تقیید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ظاهراً یک خلطی در اینجا شده است؛ برای اینکه این حرف درست است که اگر می‌فهمید که الان قضاء شده است، داعی نداشت که در زندان روزه قضاء بگیرد و آن را برای بعد می‌گذاشت، اما ممکن است در اینجا گفته شود که با توجه به اینکه این شخص به احتمال اینکه الان ماه رمضان است روزه را می‌گیرد و به احتمال ماه رمضان نبودنش هم توجه دارد، پس محرک برای روزه در هر دو جهتش دارد؛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می‌گیریم، اگر ماه رمضان شد که اداء است و اما اگر ماه رمضان نشد، قضاء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می‌دانست که ماه رمضان نیست، روزه نمی‌گرفت،‌ ولی حالا که احتمال ماه رمضان بودن را می‌دهد و به قصد قربت روزه می‌گیرد، به این جهت هم توجه دارد که اگر ماه رمضان نبود، قضاء حساب بشود و همین کافی است که 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شخص در این صورت طبعا قصد قربتی می‌کند که با هر دوی از اداء و قضاء بسازد و می‌شود گفت که متعارف در این‌گونه موارد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قصد رجاء اداء بدون توجه داشتن به قضاء</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اگر چنانچه قصد رجاء جامع از اداء و قضاء را داشته باشد،‌ مشکلی ندارد؛ هم روایت و هم قواعد، حکم به صحت آن می‌کنند و متعارف موارد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طوری که در بحث از نیت یوم الشک ماه رمضان گفتیم؛ در نیت جامع، گاهی تردید در نیت است؛ یعنی انشائی که می‌کند به نحو تردید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شد واجب، و اگر ماه رمضان نشد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تردید در منوی است؛ یعنی قصد می‌کند روزه فردا را ولی نمی‌داند که آیا واجب است یا مستحب است؛ منویش مردد بین استحباب و وجوب است و در این قسم،‌ تردیدی در نیت و انشاء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فردا را روزه می‌گیرم، منتها در دلش تردید دارد که روزه مستحب است یا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تردید در نیت و تردید در منوی هر دو را صحیح می‌دانیم، مرحوم آقای حکیم هم نظرش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تردید در نیت را باطل می‌داند که بحثش در بحث مذکور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ما نحن فیه هم شخص زندانی ممکن است به یکی از دو نحو تردید در نیت و یا تردید در منوی صوم را قصد بکند و در هر دو صورت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شخصی فقط به رجاء اداء بودن روزه را به جا بیاورد؛ یعنی اصلاً توجهی به اینکه بعداً چه وظیفه‌ای دارد؟ آیا قضائی به عهده او می‌آید یا نمی‌آید؟ ندارد می‌خواهیم ببینیم که آیا مقتضای روایت و قواعد در مورد صحت صوم او چیست؟</w:t>
      </w:r>
    </w:p>
    <w:p>
      <w:pPr>
        <w:pStyle w:val="BookText"/>
        <w:rPr/>
      </w:pPr>
      <w:r>
        <w:rPr>
          <w:rFonts w:ascii="IRNazanin" w:hAnsi="IRNazanin" w:eastAsia="IRNazanin"/>
          <w:color w:val="111111"/>
          <w:sz w:val="28"/>
          <w:sz w:val="28"/>
          <w:szCs w:val="28"/>
          <w:rtl w:val="true"/>
          <w:lang w:bidi="fa-IR"/>
        </w:rPr>
        <w:t>ظاهر اطلاق روایت این است که وقتی که این شخص یک ماهی را برای روزه انتخاب نمود،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طبق قاعده این صورت را صحیح ندانیم، باید بگوییم که شارع تفضلا این را قبول کرده است، مثل اینکه شارع صوم کسی را که از روی فراموشی مقدار زیادی غذا خورده است محکوم به صحت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طبق قاعده هم این صورت محکوم به صحت است؛ برای اینکه اداء و قضاء بودن از عناوین قصدیه نیستند که تحقق آنها نیاز به قصد داشته باشد، بلکه اگر در داخل وقت انجام بشود، اداء واقع می‌شود و اگر در خارج از وقت واقع بشود، قضاء واقع می‌شود، بله به جهت عبارت بودن، باید قصد قربت باشد و همین‌طور قصد روزه ماه رمضان بودن هم باید باشد تا اینکه روزه‌های دیگر از قبیل نذری، کفاره و مستحبی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عناوین قصدیه بودند مشکل می‌شد، مانند تعظیم؛ که اگر کسی در تعظیم کردن قصد تکریم کسی را نکرده باشد، چنین موضوعی واقع نمی‌شود، مثل اینکه اگر خم شده باشد تا پایش را بخاراند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شخص به قصد قربت نماز را در خارج از وقت به جا آورده باشد، حتی اگر هیچ توجهی هم به قضاء نداشته باشد و نماز را به نیت اداء خوانده باشد؛ چون اداء و قضاء از عناوین قصدی نیستند، خود به خود، قضاء واقع شده و مسقط امر قضایی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مرحوم آقای داماد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حسن فعلی و فاعلی باشد، کفایت می‌کند و حتی اگر در مثل اداء و قضاء، به نحو تقیید یکی را به جای دیگری قصد کرده باشد مشکلی ندارد، بله یک اختلافی با مرحوم آقای داماد داشتیم و آن این بود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امرش تعبدی باشد، ایشان می‌گفتند که نیازی نیست که عنوان عالم بودن را هم قصد بکند و همین که مثلا زید عالم را به حساب اینکه هاشمی است به قصد قربت احترام کند و یا او را به جهت اینکه پیرمرد است احترام نماید،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ما این بود که برای تحقق امتثال امر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عنوان عالمیت و اینکه به جهت عالم بودن قصد تقرب نموده است، تحقق داشته باشد؛ یعنی عنوانی که در دستور تعبدی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جواز تأخیر صوم در غیر صورت ظن به ماه رمضان، تا یقین به قضاء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ظن به ماه رمضان بودن یکی از ماه‌ها نداشته باشد، می‌تواند روزه را به قدری تأخیر بیاندازد که قطع به قضا‌ء شدن آن پیدا کند؛ به اینکه یک سال روزه را نگیرد؛ چرا که پس از یک سال، یقین پیدا می‌کند که روزه امسالش قضاء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حکیم در وجه حکم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گفته است که شاید وجه جواز تأخیر در صورت عدم ظن، تا زمان قطع به قضاء شدن روزه، یکی از دو مبنای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مطلب قائل باشیم که علم اجمالی در امور تدریجی الزام‌آور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مبنای درستی نیست و غیر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وجه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یا در خود تکلیف است و یا در متعلق تکلیف است؛ اگر در متعلق تکلیف باشد،‌ مانند اینکه نماز به چهار طرف را تدریجا انجام می‌دهند و به طور دفعی نمی‌شود که به چهار طرف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تدریجی اشکالی در منجز بودن علم اجمالی متعلق به آن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تدریج در خود تکلیف باشد؛ که نمی‌دانم که آیا امروز تکلیف دارم یا فردا تکلیف دارم؟ در این نوع از تدریج اختلاف هست و بعضی هم به آن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بحث این است که آیا علم اجمالی به یک تکلیف متردد بین ازمنه مختلف، منجز است و لزوم مراعات دارد یا نه؟</w:t>
      </w:r>
      <w:bookmarkStart w:id="234" w:name="pg4508_38497"/>
    </w:p>
    <w:p>
      <w:pPr>
        <w:pStyle w:val="BookText"/>
        <w:rPr/>
      </w:pPr>
      <w:bookmarkEnd w:id="234"/>
      <w:r>
        <w:rPr>
          <w:rFonts w:ascii="IRNazanin" w:hAnsi="IRNazanin" w:eastAsia="IRNazanin"/>
          <w:color w:val="111111"/>
          <w:sz w:val="28"/>
          <w:sz w:val="28"/>
          <w:szCs w:val="28"/>
          <w:rtl w:val="true"/>
          <w:lang w:bidi="fa-IR"/>
        </w:rPr>
        <w:t>راه‌های قول به عدم منجزیت علم اجمالی به تکلیف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دو راه می‌شود، قول به عدم لزوم مراعات علم اجمالی را در این صورت مطرح نمود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است که اخیرا هم آن را مطرح کردیم</w:t>
      </w:r>
      <w:r>
        <w:rPr>
          <w:rStyle w:val="FootnoteAnchor"/>
          <w:rtl w:val="true"/>
        </w:rPr>
        <w:footnoteReference w:id="6"/>
      </w:r>
      <w:r>
        <w:rPr>
          <w:rFonts w:ascii="IRNazanin" w:hAnsi="IRNazanin" w:eastAsia="IRNazanin"/>
          <w:color w:val="111111"/>
          <w:sz w:val="28"/>
          <w:sz w:val="28"/>
          <w:szCs w:val="28"/>
          <w:rtl w:val="true"/>
          <w:lang w:bidi="fa-IR"/>
        </w:rPr>
        <w:t xml:space="preserve">و آن مبنایی است که مرحوم آقای داماد در دلیل منجز بودن علم اجمالی دارند؛ چرا که ایشان علم اجمالی را از باب قواعد و احکام عقلیه منجز و لازم المراعاة نمی‌داند، بلکه از روایات خاصه‌ای که در موارد مختلف وارد شده است،‌ بعد از الغاء‌ خصوصیت،‌ لزوم مراعات علم اجمالی را استفاده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یرمیهما الی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نماز در چند لباس مشتبه به نجس و مثل حکم به نماز به چهار طرف در قبله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طبق این مبنا، ما گفتیم که در الغاء‌ خصوصیت و اصطیاد قاعده باید در دایره قاعده از حیث توسعه و تضییق تابع قدر متیقن از مدلول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در تمامی این روایات و مواردی که از آنها اصطیاد چنین قاعده کلی شده است، در هیچ کدامشان مسأله تدریج در تکلیف وجود ندارد، پس حکم به منجز بودن علم اجمالی، در موردی که تدریج در تکلیف باشد، بر طبق این مبنا،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5" w:name="__RefHeading___Toc680581_3644566090"/>
      <w:bookmarkStart w:id="236" w:name="_Toc79"/>
      <w:bookmarkEnd w:id="235"/>
      <w:r>
        <w:rPr>
          <w:rtl w:val="true"/>
        </w:rPr>
        <w:t xml:space="preserve">حکم اسیری که ظن به ماه رمضان ندارد </w:t>
      </w:r>
      <w:r>
        <w:rPr/>
        <w:t>89/12/10</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اسیری که ظن به ماه رمضان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حضرت استاد ـ مدظله ـ راه‌های قول به جواز تاخیر صوم تا قطع به قضا ء شدن آن، برای اسیری که ظن به ماه رمضان بودن یکی از ماه‌ها ندارد، را مورد بررسی قرار داده و آنها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جواز تاخیر صوم تا قطع به قضاء توسط اسیر غیر 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مرحوم صاحب عروه حکم به جواز تاخیر صوم تا قطع به قضاء شدن آن، برای اسیر و مانند او کرده است، البته در صورتی که ظن به ماه رمضان بودن یکی از ماه‌های اطراف شبهه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حکم وجوهی ممکن است مورد استدلال باشند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مبنای مرحوم آقای داماد در منجز بودن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داماد معتقد بود که به حسب ظاهر برخی از روایات، علم تفصیلی در تنجز احکام واقعیه دخالت دارد و علم اجمالی کفایت نمی‌کند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حرام را اگر بعینه و معیناً تشخیص دادید، آن وقت حلیت به کنار رفته و حرمت جای آن را می‌گیرد؛ ظاهر این روایت این است که علم تفصیلی در تنجیز دخالت دارد و اشکال عقلی هم در این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این روایت و ادله احکام اولیه همان جمعی است که بین شبهه بدوی و احکام واقعیه می‌شود؛ مثل اینکه احکام واقعیه را حمل بر شأنی بودن می‌کنند؛ یعنی هر جمعی بین حکم واقعی و حکم ظاهری بکنیم، نسبت به مورد علم اجمالی هم همان جمع را می‌گوییم مثل اینکه حکم واقعی در این صورت فعلیت ندارد و حکم ظاهری حلیت فعلیت 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مرحوم آقای داماد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کثیره‌ای که در موارد علم اجمالی وارد شده است، با الغاء خصوصیت از موارد آن روایات، استفاده می‌کنیم که علم اجمالی هم در منجز بودن، ملحق به علم تفصیلی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گفتیم که اگر کسی به این مبنا استناد نماید با توجه به اینکه از طریق الغاء خصوصیت از موارد خاص آمده در روایات اصطیاد قاعده شده است، پس محدوده قاعده اصطیاد شده باید به اندازه قدر متیقن آمده در روایات باشد و لذا اگر شبهه غیر محصور باشد یا اینکه حکم تدریجی باشد و خطاب واحدی نباشد یا اینکه اگر جنس حکم معلوم باشد و نوع حکم مورد تردید باشد و همین‌طور سایر مواردی را که مورد اختلاف در بین آقایان است، در اینگونه از موارد الغاء‌ خصوصیت و احراز شمول قاعده اصطیادی نسبت به آنها و اینکه در آنجاها هم علم اجمالی در حکم علم تفصیلی باشد،‌ مشکل است، پس قهراً اینگونه از موارد مشمول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جمع بین این روایات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جمع بین روایت صحیحه محمد بن مسلم و روایاتی است که مفطراتی ـ به ظاهر ـ غیر از موارد چهارگانه‌ای که در صحیحه محمد بن مسلم بود، را نام می‌بردند؛ و ما در آنجا می‌گفتیم که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 الصائم ماصنع اذا اجتنب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روایات به این است که هر کدام از آنها ملحق می‌شود به یکی از این چهار عمل، مثل الحاق استمناع به 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می‌توان گفت که وقتی که دو اناء نجس باشد یا دو گوشت مردد بین میته باشد، اینها از ملحقات به علم تفصیلی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صادق است، به اینکه کأنه این دوتا اناء‌ که یکی از آنها نجس است را می‌توانیم چنین بگوییم که حرام همین است که در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با توجه به اینکه در مواردی که حکم تدریجی باشد، از این روایات نمی‌توان منجزیت علم اجمالی در این صورت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بحث هم که حکم به نحو تدریجی است؛ چون مشخص نیست که امروز و این ماه حکم هست یا ماه دیگر حکم 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اجمالی در این صورت مؤثر نبوده و مخالفت با آن و تأخیر صوم تا قطع به قضاء شدن آن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منجزیت علم اجمالی در موارد حکم تدریجی، حتی بنابر حکم عقل به منجزیت علم اجمالی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بنابر اینکه منجزیت علم اجمالی به حسب قواعد اولیه و مقتضای حکم عقل باشد، ممکن است گفته شود که در جایی که حکم تدریجی باشد علم اجمالی منجزیتی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شدن این مطلب متوقف است بر بیان اختلافی است که بین مرحوم شیخ در یک طرف و مرحوم آخوند و صاحب فصول در طرف دیگر واقع شده است و آن این است که در جایی که مانند واجب مشروط، حکم چیزی مؤخر باشد ـ نه اینکه حکم باشد ولی امتثال مؤخر باشد ـ‌ اگر انسان در چنین موردی علم داشته باشد که شرط آن حکم در زمان خودش حاصل خواهد شد، آیا بر او لازم است که مقدمات آن را فراهم کند یا خیر؟ مرحوم شیخ قائل به لزوم تهیه مقدمات است و در مقابل او مرحوم آخوند و صاحب فصول منکر لزوم آن هستند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مرحوم شیخ این است که جمله شرطیه‌ای که مشتمل بر بیان حکم مشروط است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مشتمل بر هیئت امر است و 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هیئت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قسم اول باشد، ولو ظاهرش این است که وجوب بعد از مجیئ زید حاصل می‌شود،‌ ولی در این جمله چون وجوب را با هیئت آورده است نه با ماده وجب و مانند آن، و هیئت قابل تعلیق نیست، پس ما باید واجب را معلق نموده و این‌طور بگوییم که وجوبی که با هیئت انشاء شده است، الان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یک چیزی وجوبش فعلی باشد و واجبش استقبالی باشد، به حکم عقل رعایت مقدماتش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قسم دوم باشد؛ که به حسب انشاء،‌ وجوب متأخر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جمله ـ که مستقل است ـ حکم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البته این را در بحث اصولش ندارد، من از جای دیگری آن را استفاده کرده‌ام ـ اگر چه مُنشأ و حکم در این صورت متأخر است، ولی ملاک وجوب امتثال الان هست و ملاک وجوب امتثال عبارت از اراده مولی است؛ بلااشکال مولی در همان موقع که دستور را می‌دهد، اراده را دارد؛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که می‌گوید اراده‌اش به این تعلق گرفته است که زید در ظرف آمدنش اکرام بشود، پس فرقی نمی‌کند که مُنشأ الان باشد یا اینکه بعداً تحقق پیدا بکند و این دو صورت متحد الحکم هستند؛ چون در هر دو صورت مولی الان نسبت به امر متأخر اراده دارد، پس ما باید این را امتثال بکنیم؛ چرا که معیار عبارت از اراده مولی است و در هر دو صورت مولی این اراده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مبنا در موارد حکم تدریجی هم علم اجمالی منجز می‌شود؛ چرا که در وقت جعل حکم مولی اراده امتثال آن امر را داشته است ولو اینکه حکم مُنشأش تدریجی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ما نحن فیه هم، اگر چه حکم به صوم به جهت عدم احراز ماه رمضان معلوم نیست که چه زمانی متوجه این شخص می‌شود، ولی در ظرف جعل حکم، اراده مولی به امتثال تعلق گرفته است، و لازم است که شخص با ارده مولی موافقت نماید پس تاخیر روزه تا زمان قطع به قضاء شدن جایز نمی‌شود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انشاء حکم و اراده وجود ندارد، تا اینکه وقتی که مولی حکم را انشاء می‌کند، اراده هم در همان موقع داشته باشد؛ ممکن است که اراده هم مانند حکم به نحو متأخر و بعد از تحقق آن شرط تحقق پیدا بکند؛ چرا که اراده عبارت از صرف شوق به یک چیز نیست؛ اراده این است که مولی در صدد تحصیل واقع باشد به طوری که مقدماتش را لازم المراعاة کرده باشد؛ تا ما مقدمات را مراعات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خیلی از موارد این‌طور است که انشاء‌ حکم شده است، ولی به هیچ نحوی اراده‌ای در کار نیست تا اینکه رعایت مقدمات آن لازم باشد ـ حالا من از باب مثال می‌گویم ـ مثلاً اگر مولی به یک پسر مراهق بگوید که وقتی که شما مکلف شدید موظف هستید که نماز بخوانید، روزه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واجب،‌ واجب مشروط است؛ که وجوبش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می‌توانید بگویید که اراده مولی نسبت به این پسر غیرمکلف الان وجود دارد و بر او لازم است که مقدمات نماز خواندن و روزه گرفتن را فراهم نماید؛ چرا که یقین دارد که بعداً بالغ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می‌گویید که در این صورت رعایت مقدمات بر او لازم نیست؛ چون هنوز اراده باعثه در کار نیست؛ شوق هم اگر باشد ولی اراده باعثه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مرحوم آخوند این را که در ظرف انشاء‌ حکم، اراده باشد به طور کلی منکر است و لذا می‌گوید در واجبم مشروط که مُنشأ متأخر است و دلیلی بر وجود اراده باعثه در زمان انشاء نداریم، لزومی ندارد که انسان مقدماتش را فراهم نماید و در این مطلب با مرحوم صاحب فصول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مبنا، باید بگوییم که چون در موارد حکم تدریجی، حکم بعداً تحقق پیدا می‌کند و الان امر و خطاب و تکلیف و اراده‌ای در کار نیست، پس علم اجمالی به حکم تدریجی منجز نخواهد بود و لذا در ما نحن فیه شخص می‌تواند روزه‌اش را که تحقق حکم آن را نمی‌داند به قدری تأخیر بیاندازد که قطع به قضاء آن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ما در اینجا این است که اگر چه تفاوتی ما بین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نیستیم و حکم را در هر دو صورت به حسب ظاهر از عبارت، مُنشأ به نحو متأخر می‌دانیم،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تالی به دنبال مقدم می‌آید و اینکه تالی قبل از مقدم باشد خلاف ظاهر است،‌ پس این حرف که حکم که در عبارات مذکور به صورت متأخر از موضوع مذکور در مقدم آمده است، الان موجود است و مقدم آن به صورت متأخر از آن خواهد آمد، حرف خلاف ظاهری است، لذا در این جهت با کلام شیخ مخالفیم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عقیده‌امان این است که در این جهت که ایشان می‌گویند که اراده باعثه در این‌طور موارد هست، حق با ایشان است و بلکه به عقیده ما حتی اگر دستور مولی و اراده مولی هم نباشد، در برخی از موارد؛ که در صورت عدم مراعات مقدمات، لازم می‌آید که مطلوب مولی در وقت خودش از بین برود، عقل حکم می‌کند که الان با اینکه اراده‌ای از مولی نیست، انسان باید برخی از مقدمات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 به جهت اینکه تحصیل کرده و دکتر است می‌داند که بعد از چند ماه سرمایی در راه است و الان باید مقدماتی را فراهم نماید و الا جان مولی در خطر خواهد بود، اگر چه مولی الان متوجه این مطلب نیست، ولی اگر متوجه می‌شد، دستور می‌داد که آن مقدمات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عبد آن مقدمات را فراهم ننماید به حکم عقل مورد مؤاخذه است و عقل حکم می‌کند که در چنین موردی باید مقدمات لازم را فراهم نماید و اگر چنانچه عبد، عذر بیاورد که شما دستور نداده بودی، این عذر او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اراده فعلی مولی هم وجود نداشته باشد، اگر چنانچه شخص بداند که فردا زید می‌آید و اکرام او مقدماتی دارد که امروز باید تهیه نماید، عقل می‌گوید که بر او لازم است که آن مقدمات را تهیه نماید و این عذر که حکمی فعلا نبود و حتی اراده باعثه هم نبود، مورد 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حتی اگر مولی امری هم نکرده باشد و عبد بداند که فردا زید خواهد آمد که اکرام او مطلوب مولی است باز هم عقل حکم می‌کند که باید مقدماتی را که فردا نمی‌تواند تهیه نماید، امروز فراهم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عقیده ما در واجب مشروط که شرط حکم انشاءاً مؤخر است و قهراً‌ حکم هم مؤخر است و حتی در بعضی از مواردی که اراده هم متأخر است، ولی وظیفه عقلیه شخص عبارت از این است که باید مقدمات آن را قبلاً فراهم نموده و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مختاری که در بحث فوق ذکر کردیم، اینکه شخص بخواهد که صوم خود را به قدری تاخیر بیاندازد که قطع به قضاء شدن صوم ماه رمضان پیدا کند، کار درستی نیست و به حکم عقل جایز نیست که به نحوی عمل نماید که علم به مخالفت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تخییر واقعی در اطراف معلوم بالاجمال در صورت اضطرار به واحد لابعینه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اضطرار به یکی از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نحوش این است که اضطرار به واحد معین پیدا می‌شود مثلاً به اناء دست راستی مضطر شده است، در این صورت مرحوم شیخ و مرحوم آخوند و همه می‌گویند که علم اجمالی در این صورت دیگر منجز نیست؛ برای اینکه اگر نجاست واقعیه در اناء دست راست باشد، به حکم اضطرار، آن حکم واقعی رفع می‌شود و اما نسبت به ظرف دست چپ هم چون وجود نجاست در آن مشکوک می‌شود اصل برائت حکم به عدم لزوم رعایت آن می‌کند، پس مخالفت قطعیه علم اجمالی در این صورت جایز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نحوه دوم آن، این است که اضطرار به واحد لابعینه بشود؛ یعنی شخص مضطر به یکی غیر معین از دو اناء‌ سمت راستی و سمت چپی شده است، در این صورت در اینکه می‌تواند یکی از آنها را مرتکب بشود تا رفع اضطرار بشود، حرفی نیست و اما بحث در این است که آیا در این صورت هم مخالفت قطعیه علم اجمالی جایز است؛ و شخص می‌تواند اناء دیگر را هم مصرف نماید؟ یا اینکه چنین حقی را ندارد و از ابتداء مخیّر است بین اینکه یکی از آنها را ارتکاب نموده و از دیگری اجتناب نماید؛ یعنی باید تبعیض در احتیاط بکند، مرحوم شیخ قائل به تبعیض در احتیاط و مرحوم آخوند قائل به جواز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ادله اضطرار، نسبت به معین، مجوز ارتکاب معین می‌شود، در اضطرار به واحد لابعینه هم شخص مخیر می‌شود که هر کدام از آنها را که بخواهد مرتکب بشود؛ و همین‌طوری که اضطرار به واحد معین، مانع از قطع به فعلیت حکم می‌شود؛ و حکم واقعی برای انسان یقینی نمی‌شود و لذا اصل برائت نسبت به اناء دیگر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بودن ما هم به اینکه هر کدام را خواستیم مرتکب بشویم وقتی که به حکم واقعی مخیر شدیم در ارتکاب یکی از آنها، دیگر قطع به حکم واقعی نجاست از بین می‌رود و قهراً مخالفتش هم مشکلی نخواهد داشت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 طوری که مرحوم آقای خویی هم می‌گویند، حق با مرحوم شیخ است؛ چرا که همان طوری که مرحوم آقای خویی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اضطرار به واحد معین با اضطرار به واحد لابعینه تفاوت وجود دارد و آن این است که در اضطرار به واحد معین، وجود حکم واقعی مشکوک می‌شود؛ چون در فرض علم به تنجس یکی از دو اناء، اگر ظرفی که شخص به ارتکاب آن مضطر شده است،‌ متنجس باشد، دیگر حکم واقعی به جهت اضطرار از بین می‌رود، و اما اگر ظرف دیگر متنجس باشد،‌ در این صورت اگر چه حکم واقعی در کار هست، ولی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مسأله اضطرار به غیر معین، حکم واقعی قطعا وجود دارد؛ برای اینکه مثلاً اگر دو تا اناء باشد که دست راستی یقینا نجس است و دست چپی یقینا پاک است، و شخص مضطر شده است که برای رفع خطر مرگ یکی از آنها را بیاشامد، آیا ادله اضطرار به شخص اجازه می‌دهد که اناء دست راستی را که نجس است بیاشامد؟ جواب شما این است که خیر ادله اضطرار در اینجا چنین اجازه‌ای نمی‌خواهد و شخصی که می‌تواند با غیر نجس خود را از اضطرار خارج بکند، ادله اضطرار شامل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هم که ما مضطر به یکی از دو اناء‌ هستیم و نمی‌دانیم که کدام نجس است، درست است که انسان می‌تواند که یکی از اینها را بنوشد، اما این تخییر به حسب حکم واقعی نیست، چرا که ادله حکم واقعی می‌گوید شما از آن ـ مثلاً ـ دست چپی که در واقع نجس است، اجتناب نمایید، منتها من چون حکم واقعی را نمی‌دانم، به حسب حکم ظاهری، تخییر پیدا می‌شود، نه اینکه تخییر حکم واقعی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تخییر به عنوان حکم واقعی با تعیین حکم واقعی منافات دارد و قهراً حکم واقعی در این صورت به طور یقین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تخییر به عنوان حکم ظاهری،‌ حکم واقعی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واقعی در جای خودش ثابت است، منتها من نمی‌توانم آن را موافقت قطعی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حکم عقل، وظیفه انسان در جایی که قدرت بر موافقت یقینی نداشته باشد،‌ موافقت ظنی است و اگر ظنی نشد، شکی و همین‌طور تا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مخالفت قطعی را نمی‌تواند مرتکب بشود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مورد اضطرار به واحد لابعینه، تخییر را تخییر واقعی گرفته است و لذا گفته است که بنابراین، دیگر حکم واقعی به طور قطع در بین نیست و به همین جهت دیگر، احتیاجی هم به ادله برائت، برای نفی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در مسأله این است که در اینجا تخییر ظاهری است و وقتی که تخییر ظاهری شد، باید برای نفی حکم واقعی، به ادله برائت اخذ نمود و ادله برائت در جایی که قطع به حکم واقعی باشد و موافقت قطعی آن ممکن نباشد،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احتیاط نمود</w:t>
      </w:r>
      <w:r>
        <w:rPr>
          <w:rFonts w:eastAsia="IRNazanin" w:cs="IRNazanin"/>
          <w:color w:val="111111"/>
          <w:sz w:val="28"/>
          <w:szCs w:val="28"/>
          <w:rtl w:val="true"/>
          <w:lang w:bidi="fa-IR"/>
        </w:rPr>
        <w:t>.</w:t>
      </w:r>
      <w:bookmarkStart w:id="237" w:name="pg4508_38515"/>
    </w:p>
    <w:p>
      <w:pPr>
        <w:pStyle w:val="BookText"/>
        <w:rPr/>
      </w:pPr>
      <w:bookmarkEnd w:id="237"/>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تاخیر صوم رمضان در مورد بحث، تا قطع به قضاء شدن آن، مطابق با مبنای مرحوم آخوند در موارد اضطرار که قائل به تخییر واقعی است،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 مبنای شیخ ـ و هو الحق ـ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یک اشکال دیگری هم هست که حتی طبق مبنای مرحوم آخوند هم این حکم در اینجا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8" w:name="__RefHeading___Toc680583_3644566090"/>
      <w:bookmarkStart w:id="239" w:name="_Toc80"/>
      <w:bookmarkEnd w:id="238"/>
      <w:r>
        <w:rPr>
          <w:rtl w:val="true"/>
        </w:rPr>
        <w:t xml:space="preserve">حکم اسیر در صورت عدم ظن به ماه رمضان </w:t>
      </w:r>
      <w:r>
        <w:rPr/>
        <w:t>89/12/11</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 در صورت عدم ظن به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به ادامه بحث و بررسی وجوه محتمل در حکم مرحوم سید در عروه به جواز تاخیر صوم،‌ توسط اسیر غیر ظانّ به ماه رمضان، تا زمان قطع به قضاء،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واحد لابعینه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خویی را بر مرحوم آخوند، در جهت تقویت مختار شیخ در باب اضطرار به واحد غیر معین، نقل کردیم، ولی یک توضیح بیشتری را که نگفته‌اند و ممکن است که از آن غفلت بشود، در اینجا اضافه می‌کنیم و آن این است که در اضطرار به جامعی که منشأ تخییر بین احد الفردین می‌شود، دو نوع تخییر، وجود 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تخییر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در صورتی هست که شخصی دو ظرف دارد که هر دوی آنها دارای آب متنجس هستند و آن شخص به جهت وقوع در خطر ناشی از تشنگی، ناچار به نوشیدن از آنها است، و در این صورت منشأ‌ تخییر او در نوشیدن یکی از آنها، جهل نیست، و لذا تخییر او ظاهری نیست، بلکه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اهم و مهم در اینجا اقتضاء می‌کند که از حرمت شرب متنجس رفع ید بشود و لذا واقعاً مخیر است در نوشیدن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هم باید به مقداری که اضطرار دارد اکتفاء نماید و لذا اگر استفاده یک ظرف کفایت بکند، باید از ظرف دوم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تخییر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تخییر در صورتی است که فقط یکی از دو اناء، آبش متنجس است و با توجه به اینکه فقط به یکی از آنها اضطرار دارد، حکم واقعی حرمت اجتناب نسبت به ظرف دیگری وجود دارد و لذا اگر می‌دانست باید از آن اجتناب می‌کرد و اضطرار خود را با آبی که پاک است رفع می‌کرد، ولی چون جهل دارد که کدام یک از دو ظرف، آبش پاک است،‌ یک تخییر ظاهری برای او پیدا می‌شود، که این تخییر ظاهری، منافاتی با این حکم واقعی که اگر می‌دانست، باید اضطرار خود را با آب پاک رفع می‌نمود و از آب متنجس اجتناب می‌کرد،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آب پاک را نمی‌شناسد و جاهل است، حکم عقل این است که سلسله مراتب را در امتثال باید رعایت کند؛ وقتی که قطعاً نمی‌تواند حکم واقعی را رعایت کند، باید به طور ظنی ـ اگر می‌تواند ـ امتثال نماید و اگر ظنی هم نمی‌تواند، شک و وهم و راجح از آنها را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آخوند در کفایه خواسته‌اند بگویند که در این صورت در اطراف مشتبه، اصلاً‌ حکم واقعی وجود ندارد و لذا مخالفت قطعیه‌اش هم جایز است، و تخییر واقعی برای 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و لذا از این راه نمی‌شود حکم به جواز تأخیر صوم تا قطع به قضاء شدن آن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مرفوع به ادله لاحرج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ینشأ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قبلاً کردیم</w:t>
      </w:r>
      <w:r>
        <w:rPr>
          <w:rStyle w:val="FootnoteAnchor"/>
          <w:rtl w:val="true"/>
        </w:rPr>
        <w:footnoteReference w:id="7"/>
      </w:r>
      <w:r>
        <w:rPr>
          <w:rFonts w:ascii="IRNazanin" w:hAnsi="IRNazanin" w:eastAsia="IRNazanin"/>
          <w:color w:val="111111"/>
          <w:sz w:val="28"/>
          <w:sz w:val="28"/>
          <w:szCs w:val="28"/>
          <w:rtl w:val="true"/>
          <w:lang w:bidi="fa-IR"/>
        </w:rPr>
        <w:t xml:space="preserve">؛ و گفتیم که بنابر اینکه مرفوع در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ینشأ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توجه به برداشته شدن اصل حکم در مسأله، دیگر به طور مطلق،‌احتیاط بر شخص لازم نیست و لذا بر طبق این مبنا شخص اسیر می‌تواند روزه را به قدری تاخیر بیاندازد که قطع به قضاء شدن آن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آنجا توضیح دادیم که رفع، تعلق به فعل که موضوع است دارد و گفتیم که مرحوم آخوند در بحث انسداد این مطلب را دارد،‌ که در بعضی از جاها ـ به عقیده ایشان ـ ادله لاحرج بر ادله اولیه حکومت پیدا نمی‌کند و لذا باید احتیاط کامل در آنجاها مراعات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گذشت که این‌طور نیست که حرجی بودن حکم یک امر خلاف عقلی باشد و شاهدش این است که برخی از دستورات شارع، دارای حرج و بلکه بالاتر از آن، ضرر هستند مثل حکم به جهاد، و لذا حدیث رفع حرج یک حکم ارفاقی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حرج مستلزم اختلال نظام بشود، بر خلاف حکم عقل است و شارع نمی‌تواند حرج مستلزم اختلال نظام را ترخیص بکند؛ چرا که این هم مانند تکلیف به غیر مقدور است که عقلا الزام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رفع اینها رفع شرعی نیست و به وسیله ادله شرعی رفع نشده‌اند، بلکه از ابتداء، اصلاً‌ نمی‌شد که شارع به غیر مقدور، حکم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حکم به نحو قانونی و خطاب عمومی، که مرحوم آقای خمینی به آن قائل بود و حکم به غیر مقدور را به نحو قانونی قبول داشت،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ایشان هم این را قبول دارد که در خطاب فردی؛ که مثلاً‌ زید را به دلیل خاصی خطاب قرار می‌دهد، شارع نمی‌تواند شخص را به غیر مقدور دستور بدهد، عقل اجازه چنین دستوری را که موجب اختلال نظام باشد و شخص از انجام آن عاجز باشد، نمی‌دهد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یک چیزی حرجی است؛ یعنی قدرت بر انجام آن دارد، منتها مشقتی بیش از مشقت معمولی که در امور هست،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شارع در یک جایی بگوید انجام بدهید و یا اینکه در مواردی بگوید که در صورت حرجی بودن انجام ندهید، از نظر عقل هیچ منعی ندارد و لذا در مواردی مانند جهاد که فوق حرج است،‌ دستور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جایی که شخص یک کار حرجی را نذر کرده است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روایتی که در مورد شخصی که نذر کرده بود که از خراسان محرم بشود، می‌فرماید که باید به نذر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زمان، مستلزم این بود که چندین ماه در حالت احرام بماند و از محرمات احرام اجتناب نماید و این موجب حرج برای 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حرجی بودن تکلیف اشکال عقلی ندارد و رفع آن هم، ارفاقی است که شارع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مرحوم آخوند این بود که مرفوع در ادله لاحرج، موضوعی حرجی است،‌ اگر چه رفع موضوع هم به رفع حکم می‌باشد، و با توجه به اینکه در مورد بحث ما موضوع که روزه گرفتن ماه رمضان است حرجی نیست پس ادله لاحرج وجوب صوم را در این صورت رفع نمی‌کند و لذا احتیاط کامل برای یقین به انجام تکلیف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مبنا ترک صوم تا قطع به قضاء شدن آن جایز نیست، بلکه احتیاطا باید تمامی روزها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را که مرحوم آقای آخوند چنین مختاری در باب انسداد دارد، نه مرحوم آقای حکیم و نه مرحوم آقای خویی،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مختار ما این بود که اگر چه، ادله لاحرج مفادش نفی حکم به لسان نفی موضوع است، ولی منحصر نیست به اینکه حتما موضوع واقعی دارای حرج باشد تا اینکه حکم واقعی برداشته باشد؛ به نظر ما چه موضوع واقعی و چه موضوع ظاهری هر کدام که حرجی بشود، حکم مربوط به آن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بحث ما هم که حکم ظاهری احتیاط هست، در صورتی که رعایت آن موجب حرج باشد،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قائل به تبعیض در احتیاط بشویم،‌ که توضیحش گذشت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مرفوع در ادله لاحرج هم، نمی‌شود حکم مرحوم سید به جواز تاخیر صوم تا قطع به قضاء شدن آن را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حرمت ذاتی صوم عیدین و حکم به تخییر در دوران امر بین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که مرحوم آقای حکیم برای حکم مورد بحث مرحوم سید، بیان کرده است این است که لزوم احتیاط و مراعات علم اجمالی در صورتی است که از دوران امر بین محذورین نباشد؛ ولی مورد بحث از موارد دوران امر بین محذورین است؛ چون اطراف شبهه مردد است بین اینکه روزه گرفتنش واجب باشد به خاطر ماه رمضان بودن و یا روزه گرفتنش حرام باشد، به خاطر از ایام عیدین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امر بین محذورین، حکم به 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اسیر در صورت عدم ظن به ماه رمضان، تخییر کامل دارد و می‌تواند تمامی ایام مورد شبهه را افطار نماید تا اینکه قطع به قضا شدن ماه رمضان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ایشان از این وجه چنین جواب می‌دهد که این مبنا درست نیست، چون حرمت صوم عیدین حرمت ذاتی نیست، حرمت تشریعی است؛ پس شخص اسیر می‌تواند احتیاط بکند؛ به اینکه تمامی ایام سال را رجاءا روزه بگیرد، در این صورت روزه‌هایی را هم که در ایام عیدین گرفته است، کار حرامی انجام نداده است، فقط کار لغو و باطلی کرده است، و روزه صحیح ماه رمضان را در این صورت گرفته است، بله اگر دچار حرج شد باید تبعیض در احتیاط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مرحوم آقای حکیم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سید،‌ قائل به حرمت ذاتی صوم عیدین است؛ چون فرق گذاشته است بین اینجا و بین مسأله مسافری که نمی‌داند که آیا وظیفه سفری دارد یا وظیفه حضری دارد؛ و در آنجا احتیاط را اشکال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احتیاط را اشکال کرده و حکم به تخییر و جواز تاخیر تا قطع به قضاء نموده است؛ که ظاهرا منشأش همین قائل بودن به حرمت ذاتی صوم عیدین است، که مسأله را از قبیل دوران بین محذورین کرده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بنابر قول به حرمت ذاتی عیدین ـ که مبنای سید است ـ باز هم به نظر ما در اینجا نمی‌توانیم حکم به تخییر و جواز تاخیر تا قطع به قضاء بکنیم؛ چون همان طوری که قبلاً گفتیم</w:t>
      </w:r>
      <w:r>
        <w:rPr>
          <w:rStyle w:val="FootnoteAnchor"/>
          <w:rtl w:val="true"/>
        </w:rPr>
        <w:footnoteReference w:id="8"/>
      </w:r>
      <w:r>
        <w:rPr>
          <w:rFonts w:ascii="IRNazanin" w:hAnsi="IRNazanin" w:eastAsia="IRNazanin"/>
          <w:color w:val="111111"/>
          <w:sz w:val="28"/>
          <w:sz w:val="28"/>
          <w:szCs w:val="28"/>
          <w:rtl w:val="true"/>
          <w:lang w:bidi="fa-IR"/>
        </w:rPr>
        <w:t>، مسأله حکم به تخییر در دوران امر بین محذورین در جایی است که هیچ یک از موافقت قطعیه و مخالفت قطعیه ممکن نباشند، مثل اینکه می‌داند که قسم خورده است ولی نمی‌داند که آیا متعلق قسمش وطی است یا ترک وطی است؟ که در اینجا یک واقعه واحده است و نمی‌شود در واقعه واحده، هیچ کدام از دو طرف را موافقت قطعیه یا مخالفت قطعیه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جا هم مرحوم آقای داماد قائل به تقدیم اهم بود، که بیانش گذشت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ولی ما و مرحوم آقای خویی با آن مخالف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موافقت قطعیه یک طرف ممکن باشد، به نظر ما در این صورت باید اهم را مقدم داشت و مهم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بحث ما که روزه مهم‌تر از حرمت صوم عیدین است، باید احتیاط نموده و تا مادامی که حرج پیش نیاید، روزه گرفت و پس از آن، به حکم لاحرج می‌تواند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دیگرش جایی است که امر دایر است بین خواندن نماز و ازاله نجاست از مسجد با فرض تردید در قبله و لزوم خواندن آن به چهار طرف و همین‌طور تردید در محل نجاست و لزوم تطهیر چندین جا، که در اینجا هم بر فرض اینکه شخص نیروی انجام نماز به چهار طرف و تطهیر چند جا با هم را ندارد، با توجه به امکان موافقت قطعیه، و وجود اهم که نماز است، وظیفه دارد که نماز را انجام بدهد</w:t>
      </w:r>
      <w:r>
        <w:rPr>
          <w:rFonts w:eastAsia="IRNazanin" w:cs="IRNazanin"/>
          <w:color w:val="111111"/>
          <w:sz w:val="28"/>
          <w:szCs w:val="28"/>
          <w:rtl w:val="true"/>
          <w:lang w:bidi="fa-IR"/>
        </w:rPr>
        <w:t>.</w:t>
      </w:r>
      <w:bookmarkStart w:id="240" w:name="pg4508_38526"/>
    </w:p>
    <w:p>
      <w:pPr>
        <w:pStyle w:val="BookText"/>
        <w:rPr/>
      </w:pPr>
      <w:bookmarkEnd w:id="240"/>
      <w:r>
        <w:rPr>
          <w:rFonts w:ascii="IRNazanin" w:hAnsi="IRNazanin" w:eastAsia="IRNazanin"/>
          <w:color w:val="111111"/>
          <w:sz w:val="28"/>
          <w:sz w:val="28"/>
          <w:szCs w:val="28"/>
          <w:rtl w:val="true"/>
          <w:lang w:bidi="fa-IR"/>
        </w:rPr>
        <w:t>پس در اینجا مسأله اهم و مهم پیش می‌آید و نوبت به تخییری که مجوز ترک صوم تا قطع به قضا باشد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دوران امر بین نماز به چند طرف و ازاله نجاست از چند جای مسجد، اگر چنانچه امر دایر بین موافقت قطعیه یک طرف و بین موافقت یا مخالفت احتمالی دو طرف بشود، مثلاً قادر است که یا به چهار طرف نماز بخواند و یا به دو طرف نماز بخواند و دو جای از مسجد را هم تطهیر نماید؛ که در این صورت احتمال دارد که نمازش به قبله واقعی بشود و نجاست واقعی را هم تطهیر کرده باشد و احتمال هم دارد که هر دوی آنها به خطأ باشد و هم امر به صلاة روی زمین بماند و هم امر به ازاله امتثال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صورت که امر دایر بین موافقت قطعیه و موافقت احتمالی است، موافقت قطعیه‌ای که مستلزم مخالفت قطعیه تکلیف دیگر باشد مقدم است، خصوصا در جایی که یکی از آنها 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1" w:name="__RefHeading___Toc680585_3644566090"/>
      <w:bookmarkStart w:id="242" w:name="_Toc81"/>
      <w:bookmarkEnd w:id="241"/>
      <w:r>
        <w:rPr>
          <w:rtl w:val="true"/>
        </w:rPr>
        <w:t xml:space="preserve">حکم اسیر در تطابق سال‌ها در صورت‌های ظن و عدم آن </w:t>
      </w:r>
      <w:r>
        <w:rPr/>
        <w:t>89/12/14</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 در تطابق سال‌ها در صورت‌های ظن و عدم آن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حضرت استاد ـ‌ مدظله ـ ابتداء حکم به تطابق در بین ماه رمضان مظنون در سال اول، با ماه رمضان در سال بعد را بررسی نموده، سپس مسأله مطابقت را در صورت تخییر و عدم ظن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تطابق بین ماه رمضان مظنون اول با ماه رمضان سال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الاسیر و المحبوس اذا لم یتمکنا من تحصیل العلم بالشهر عملا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 تخیرا فی کل سنة بین الشهور فیعینان شهراله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المطابقة بین الشهرین فی سنتین؛ بان یکون بینهما احد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می‌گوید که در صورت ظن به ماه رمضان بودن یک ماه، واجب است که در بین آن ماه و ماه رمضان در سال بعدی مطابقت بشود؛ چون اگر کمتر یا بیشتر باشد، یقین پیدا می‌کند که یکی از آن دو قضاء شده است و اداء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حکم به لزوم مطابقت ربطی به صورت عدم ظن و تخییر در انتخاب یک ماه ـ که در عبارت آمده است ـ ندارد؛ چون خود ایشان در ادامه همین عبارت این را می‌گویند که در صورت عدم ظن، جایز است که روزه را به قدری تأخیر بیاندازد که قطع به قضاء شدن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قطع به قضاء شدن جایز باشد، پس علم اجمالی به قضاء شدن یکی از دو ماه در این صورت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مسامحه‌ای است که در عبارت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این است که کسی که اسیر است و امسال ظن به ماه رمضان پیدا کرد، نسبت به سال بعد چه وظیفه‌ای دارد؟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عبارتش مطلق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ماه رمضان بعدی را به نحوی قرار بدهد که مطابق با ماه رمضان قبلی باشد؛ یعنی باید یازده ماه بین آنها فاصله شود؛ تا اینکه علم اجمالی به قضاء شدن یکی از آنها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از این جهت هم در عبارت تسامح شده است؛ و مقصود ایشان در خصوص صورتی است که در سال بعد هم ظن او مطابق با ظن سال قبل باشد، و اما در صورتی که ظن بر خلاف آن داشته باشد، ظاهرا مقصود ایشان بیان حکم این صورت نیست، در حالی که جمود بر ظاهر عبارت ایشان اقتضاء می‌کند که این را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صورت هم که ظن او در سال بعدی مطابق سال قبلی نیست و ظن بر خلاف آن دارد، درست است که باز هم علم اجمالی پیدا می‌کند به قضاء شدن یکی از دو ماه رمضان، ولی از این جهت نظیر کسی می‌شود که مدتی از یک مرجعی تقلید می‌کند که در یک مسأله‌ای وظیفه را قصر می‌داند، و پس از مدتی از مرجع دیگری تقلید می‌کند که وظیفه را در آن موضوع تمام می‌داند؛ که در اینجا در هر زمانی مطابق رأی مرجعش عمل می‌کند با اینکه یقین پیدا می‌کند که قول یکی از آن دو مرجع خلاف واقع است، ولی اشکالی ندارد و کسی هم اشکالی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از اول بداند که دو سال یا بیشتر را در اسارت یا حبس خواهد ماند، در اینجا درست است که نمی‌تواند بر خلاف علم اجمالی خود تصمیمی بگیرد و در سال دیگر هم باید مطابق با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موردی کمتر پیش می‌آید که شخص علم داشته باشد که در اسارت خواهد ماند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مقتضای قواعد این است که اگر در سال دیگر، ظن بر خلاف ظن قبلی پیدا نمود، باید بر طبق ظن دوم عمل نماید، حتی اگر فاصله بین آنها کمتر از یازده ماه بشود، بله علم اجمالی به قضاء شدن یکی از آنها پیدا می‌کند، اما چون از اول این علم اجمالی را نداشته است و الان علم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تکه‌ای است که شرّاح عروه آن را توضیحی نداده‌اند، در حالی که نیاز به توضیح دارد؛ یعنی متعرض حکم صورت مخالفت ظن سال بعدی با ظن در سال قبلی نشده‌اند، و ما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 در مورد مطابقت مورد بحث</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تعبیرشان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مطابقت در بین آنها باشد؛ یعنی از این جهت که ماه رمضان مظنون را در حکم رمضان واقعی گرفته‌اند و احکام آن را در مورد رمضان مظنون هم جاری دانسته‌اند؛ که از جمله آنها فاصله داشتن یازده ماه در بین آن و رمضان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مراجعه کردیم،‌ دیدیم که اولین کسی که قائل به لزوم مطابقت شده است شهید ثانی در شرح لمعه و مسالک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او هیچ کس به آن قائل نشده است و در بعدی‌ها هم فقط صاحب مدارک است ـ و احتمالاً صاحب ریاض ـ که این مطابقت را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نمی‌خواهد آن را قبول کند و قبول شرط بودن مطابقت را مشکل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هم کلام شهید ثانی را آورده است ـ اگر چه نسبت به او نداده است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مظنون را باید واقع حساب کند و تمام احکام واقع را بر مظنون بار بکند که از جمله‌اش این است که فردایش را عید نگاه دارد و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بقیه‌اشان را هم ذکر می‌کند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ما ذکر نظر والاصل ینفیه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مطابقت را هم ذکر نموده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قواعد و روایت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همان طوری که در مستند گفته است، دلیل معتنابهی برای این مطلب وجود ندارد، و طبق قاعده باید مطابق ظن دوم عمل کنیم؛ حتی اگر فاصله کمتر از یازده ماه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عدم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در سال قبلی ظن نداشته است، و در ماه رمضان سال بعدی هم هیچ ظنی نداشته باشد؛ که ظاهر شهید ثانی هم این است که در این صورتی که ظنی نیست؛ ایشان حکم می‌کند که هر ماهی را که انتخاب کرد، باید یازده ماه بعد از آن، رمضان بعدی را بگیرد، بحث در این است که وظیفه در این صورت چیست؟ آیا اگر در سال قبلی تخییر داشته است و ماهی را انتخاب کرده است، دلیلی هست که در سال بعدی هم باید همان منتخب در سال قبل را انتخاب بکند؟ در حالی که از اول نمی‌دانسته است که در سال دیگر وضعش چگونه می‌شود؛ زندانی هست یا نیست؟ 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بعدی، علم اجمالی‌ای نسبت به آن، از قبل نداشته است و اگر علم اجمالی داشته باشد، بین قضاء و اداء شدن ماه رمضان امسال است، نه بین اداء سال قبلی و اداء امسال؛ چون اداء سال قبل که رفته است و اگر تکلیفی نسبت به آن داشته باشد راجع به قضاء آن و اداء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چه ملازمه‌ای دارد که باید بین آن سال قبلی و این سال،‌ مطابقت رعایت شود و حتماً یازده ماه فاصله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که به نحو تخییر یک ماهی را اختیار کرده بود و این انتخابش مجاز هم بوده است، گذشته است و حالا که تصادفا در سال بعدی هم زندانی است، الان دیگر نسبت به سال قبلی تکلیفی ندارد؛ تکلیفش هر چه هست، فقط راجع به امسال است و امسال هم که نسبت به افراد ماه، ظنی ندارد؛ پس چرا باید حکم به لزوم مطابقت ماهی که امسال انتخاب می‌کند با ماه رمضان مختار در سال گذشته او بشود؟ و چرا الان تخییر نداشته باشد؟</w:t>
      </w:r>
      <w:bookmarkStart w:id="243" w:name="pg4508_38536"/>
    </w:p>
    <w:p>
      <w:pPr>
        <w:pStyle w:val="BookText"/>
        <w:rPr/>
      </w:pPr>
      <w:bookmarkEnd w:id="243"/>
      <w:r>
        <w:rPr>
          <w:rFonts w:ascii="IRNazanin" w:hAnsi="IRNazanin" w:eastAsia="IRNazanin"/>
          <w:color w:val="111111"/>
          <w:sz w:val="28"/>
          <w:sz w:val="28"/>
          <w:szCs w:val="28"/>
          <w:rtl w:val="true"/>
          <w:lang w:bidi="fa-IR"/>
        </w:rPr>
        <w:t xml:space="preserve">پس اگر از اول می‌دانست که حبسش طول می‌کشد، باید یکی از ماه‌ها را تا آخر انتخاب کند و سال‌های بعد هم مطابق با آن عمل کند و اما فرض مسأله این است که علم نداشته است و نادر هم هست که علم به ماندن در اسارت داشته باشد، پس باید گفت که هم در سال اول تخییر دارد و هم در سال بعد تخییر دارد و این علاوه بر اینکه مقتضای قواعد است، اطلاق روایت هم این را اقتضاء 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یتوخی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است؛ هم سال اول را شامل است که مظنون را انتخاب کند و الا مخیر است هر کدام را انتخاب نماید و هم نسبت به سال دوم به همین دلالت، شامل شده و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علم داشته باشد که سال بعد را هم خواهد ماند، در این صورت ممکن است، بگوییم که تخییر او ابتدایی است و تخییر استمراری ندارد؛‌ برای اینکه علم اجمالی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جایز نیست ولی وقتی که علم اجمالی را از اول نداشته است، تخییر استمراری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تطابقی که در این مسأله مطرح است، مطلبی است که هیچ کدام از سابقین نداشته‌اند و فقط دو، سه نفر به آن قائل شده‌اند و اشخاص دیگر، یا آن را انکار کرده‌اند و یا به آن قائل نشده‌اند و یا اصلا متعرض آن نشده‌اند، و به نظر ما هم این تطابق لزومی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 w:name="__RefHeading___Toc680587_3644566090"/>
      <w:bookmarkStart w:id="245" w:name="_Toc82"/>
      <w:bookmarkEnd w:id="244"/>
      <w:r>
        <w:rPr>
          <w:rtl w:val="true"/>
        </w:rPr>
        <w:t xml:space="preserve">حکم اسیر نسبت به ماه رمضان دوم و تطابق آن با ماه رمضان اول </w:t>
      </w:r>
      <w:r>
        <w:rPr/>
        <w:t>89/12/15</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 نسبت به ماه رمضان دوم و تطابق آن با ماه رمضان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ابتداء، وظیفه اسیر نسبت به ماه رمضان دومی را که از زمان اسارت درک می‌کند و لزوم تطابق آن با ماه رمضان اول را مورد بررسی قرار می‌دهند، سپس مسأله جریان احکام ماه رمضان بر ماه رمضان مظنون را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تطابق بین ماه رمضان دوم با ماه رمضان اول در مورد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اسارت اسیر به قدری طول بکشد که وارد سال دوم بشود و باز هم علم به زمان ماه رمضان نداشته باشد، چه وظیفه‌ای دارد؟</w:t>
      </w:r>
    </w:p>
    <w:p>
      <w:pPr>
        <w:pStyle w:val="BookText"/>
        <w:rPr/>
      </w:pPr>
      <w:r>
        <w:rPr>
          <w:rFonts w:ascii="IRNazanin" w:hAnsi="IRNazanin" w:eastAsia="IRNazanin"/>
          <w:color w:val="111111"/>
          <w:sz w:val="28"/>
          <w:sz w:val="28"/>
          <w:szCs w:val="28"/>
          <w:rtl w:val="true"/>
          <w:lang w:bidi="fa-IR"/>
        </w:rPr>
        <w:t>ابتداءا با توجه به عبارت عروة، این‌طور به ذهن می‌رسید که بحث فقهایی که این مطلب را ذکر کرده‌اند، در جایی است که در سال اول، ظن به ماه رمضان پیدا کرده باشد و طبق آن عمل کرده باشد و در سال دوم ظن او بر خلاف ظن قبلی او شده باشد، پس بحث می‌شود که آیا باید به این ظن دوم خود عمل نماید، اگرچه بر خلاف ظن قبلی اوست و مستلزم این است که علم اجمالی پیدا می‌کند که یکی از این دو ماه رمضان از او قضاء شده است؟ یا اینکه به جهت اینکه چنین علم اجمالی‌ای برای او پیش نیاید، بر او لازم است که تطابق بین ماه رمضان دوم با ماه رمضان اولی را مراعات نماید و لذا باید، یازده ماه فاصله بین آنها قرار بدهد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مراجعه به کلمات، معلوم می‌شود که مورد اختلاف در عبارات ایشان، صورتی است که در سال اول بدون ظن و ترجیحی، یک ماه را تخییرا انتخاب کرده باشد، پس بحث می‌شود که آیا در سال دوم باید مطابقت بین ماه رمضان دوم، را با ماه رمضان اول مراعات نماید یا خیر؟</w:t>
      </w:r>
    </w:p>
    <w:p>
      <w:pPr>
        <w:pStyle w:val="BookText"/>
        <w:rPr/>
      </w:pP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صورت‌های مهم مسأله را مورد بررسی قرار می‌دهیم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ماه رمضان اول ظن به آن باشد و در ماه رمضان دوم ظن بر خلاف آن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ماه رمضان اول ظن به آن داشته باشد و در ماه رمضان دوم ظن بر خلاف آن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ماه رمضان اول را از روی تخییر انتخاب نماید و در مورد ماه رمضان دوم هم ظن و ترجیحی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فقهاء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حکم مسأله در صورت‌های مذکور، باید کلمات فقهاء در مسأله مورد توجه باشد؛ تا اینکه مورد بحث و ادله آن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بررسی انجام شده، مسأله تطابق بین دو ماه رمضان در مسأله اسیر، قبل از شهید ثانی، در کتابی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مطرح کرده است و به دنبال او صاحب مدارک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مسأله را آورده‌اند و حکم به لزوم رعایت تطابق بین دو ماه رمضان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نقل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حرف از مطلب عبور می‌کند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مهم است و به آن در صدر بحث اشاره شد، این است که همه این بزرگانی که حکم به لزوم رعایت تطابق کرده‌اند، غیر از میرزای قمی، مورد این حکم را در صورتی قرار داده‌اند که در سال اول به عنوان تخییر یک ماهی را انتخاب کرده باشد، و فقط در همین صورت است که این حکم را کرده‌اند که باید بین ماه رمضان دوم با ماه رمضان اول، رعایت مطابقت بشود و آن به این است که یازده ماه در بین آنها فاصله انداخته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میرزای قمی است که چنین قیدی را نیاورده است و لذا این احتمال هم هست که مقصودش همان مطلبی باشد که آن بزرگان به آن تصریح کرده‌اند که بحث در مورد صورت انتخاب تخییری ماه رمضان اول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عروه هم ظاهراً در صدد بیان همین مطلبی است که آقایان گفته‌اند و لذا این بخش از عبارت ایشان که حکم به لزوم تطابق در بین دو ماه رمضان در دو سال کرده است، باید مربوط به صورت تخییر باشد و ربطی به صورت انتخاب ظنی یا ترجیحی ماه رمضان اول ندارد، منتها همان‌طوری که قبلاً هم گفتیم، این حکم ایشان اگر درباره صورت تخییر باشد، با حکمی که در ادامه عبارتشان آمده است، ناسازگار است؛ چون ایشان در صورت عدم ظن، حکم کرده است به جواز تاخیر روزه گرفتن تا زمانی که یقین به قضاء آن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ناسازگاری این است که همان طوری که در طی بحث خواهد آمد، جهت حکم به لزوم رعایت مطابقت مذکور، لزوم حصول علم اجمالی به قضاء شدن روزه یکی از دو ماه رمضان، در صورت عدم رعایت تطابق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نمی‌سازد با اینکه ایشان حکم به جواز تاخیر صوم تا قطع به قضاء نموده است؛ چون اگر قطع تفصیلی به قضاء جایز باشد، پس قطع اجمالی به قضاء به طریق اولی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محذوری در آن وجود نخواهد داشت، تا وجه برای لزوم رعایت تطابق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صاحب عروه لزوم رعایت تطابق در صورت ظن به ماه رمضان باشد، پس اشکال شما به عدم سازگاری بین صدر و ذیل عبارت ایشان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کلام ایشان که گفته است که باید به ظن خود عمل کند، به اطلاقش شامل سال دوم هم می‌شود و لذا وظیفه شخص در سال دوم هم عمل به ظن است، حتی اگر یقین کند که با این عمل او یکی از دو ماه رمضان قطعا قضاء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این حکم به لزوم مراعات مطابقت در صورتی است که در سال دوم هم مثل سال اول ظن بر طبق سال اول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حرف توضیح واضحات است؛ چرا که اگر ظن داشته است و در سال دوم هم ظنش طبق سال اول باشد، این دیگر نیاز به بیان ندارد چون مطابقت به خودی خود در این صورت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روزه ماه رمضان گذشته و تحقیق درباره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قبلی گذشت که اگر بعد از ماه رمضان مظنون، بفهمد که ماه رمضان واقعی، مطابق با ایامی که او روزه گرفته است، نبوده است، پس اگر قبل از آن ایام بوده باشد، هم طبق روایت و هم طبق قاعده، روزه‌ای که گرفته است، به عنوان قضاء آن محسوب می‌شود و اما اگر بعد از آن ایام بوده باشد، پس اگر هنوز داخل نشده باشد،‌ باید آن را روزه بگیرد و روزه‌های قبل از وقت به درد آن نمی‌خورد و اگر داخل شده و گذشته باشد، پس باید قضاء آن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چنانچه شک داشته باشد، باز هم محکوم به صحت و عدم لزوم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آیا تحقیق کردن نسبت به رمضان گذشته واجب است یا نه؟ بعضی این احتمال را داده‌اند که باید تحقیق بکند تا بفهمد که عملی را که انجام داده است آیا صحیح بوده است یا نه؟ ولی این قول نادر است و برخی دعوای اجماع کرده‌اند بر اینکه در صورت شک، همان شک وقتی استمرار پیدا کرده باشد، کفایت می‌کند برای اینکه نیازی به اعاده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دعوای اجماع کرده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یکی از سنی‌ها به نام حسن بن صالح بن حیّ گفته است که شک کفایت نمی‌کند و بعداً باید تحقیق بکند، پس اگر خلافش معلوم شد، قضاء نماید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حکم صورت ظن به ماه رمضان اول با ظن بر خلاف آن در ماه رمضان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گفته شد در این صورت،‌ کسی از آقایان حکم به لزوم رعایت تطابق نکرده است، و باید طبق مقتضای قواعد و دلالت روایت در این صورت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که برای لزوم مراعات مطابقت ممکن است گفته شود ـ که همین وجه برای مورد بحث بین آقایان که صورت تخییر است هم گفته شده است ـ این است که مقتضای قاعده این است که باید در اینجا مطابقت بین دو ماه رمضان رعایت شود، تا اینکه قطع اجمالی به قضاء شدن یکی از دو ماه رمضان، سال گذشته یا امسال تحقق پیدا نکند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وجه جوابش این است که این مانند این می‌شود که انسان مدتی از یک مجتهدی تقلید می‌کند که نماز را در موردی قصر می‌داند، سپس از مجتهد دیگری تقلید می‌کند که نماز را در آن مورد تمام می‌داند، همان‌طوری که نماز اتمام او در این زمان، کاری با نماز قصر او در آن زمان ندارد و هر کدام به جای خودشان دارای حجت هستند و لذا کسی هم در این باره اشکالی نمی‌کند، با اینکه انسان علم اجمالی دارد که یکی از آنها خلاف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اطلاق روایت شامل سال دوم و بعد از آن هم می‌شود و همان طوری که در سال اول وظیفه داشت که طبق ظن یا ترجیح یک ماه، عمل نماید، در سال دوم هم همان وظیفه را دارد که مطابق ظن خودش عمل نماید؛ چه فاصله آن با ماه رمضان مظنون اولی یازده ماه باشد یا کمتر و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 نسبت به قضاء شدن ماه رمضان گذشته ربطی به ماه رمضان امسال پیدا نمی‌کند و لذا حتی اگر تحقق بکند و بفهمد که روزه ماه رمضان گذشته باطل بوده است و قضاء شده بوده است، این ربطی به ماه رمضان امسال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من ماه رمضان امسال را نمی‌شناسم؛ و لذا ماه رمضان گذشته را باید کالعدم حساب کرد،‌ و همان طوری که گفته شد تحقیق درباره آن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حتی اگر فضا در صورت انتخاب این ماه مظنون در سال دوم، یقین تفصیلی هم به بطلان و قضاء شدن روزه ماه رمضان اولی پیدا بکند، نسبت به این ماه رمضانش مشکلی ندارد و باید بر طبق وظیفه‌اش که در روایت آمده است، عمل نماید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یک صورت علم اجمالی به قضاء شدن ایجاب می‌کند که رعایت تطابق بین دو ماه رمضان بشود و آن در جایی است که شخص اسیر از ابتداء بداند که دو سال یا بیشتر در آنجا خواهد ماند؛ در این صورت با توجه به اینکه از ابتداء می‌داند که در آنجا خواهد بود پس باید اعمال را طوری انجام ندهد که علم اجمالی به قضاء بودن یکی از دو ماه پیدا می‌کند و فرق این صورت با قبلی در این است که در اینجا هر دو طرف معلوم بالاجمال مورد تکلیف او هستند، بر خلاف صورت قبلی که ماه رمضان اول در آن، دیگر گذشته است و نسبت به اداء یا قضاء شدن آن، دیگر تکلیفی ندارد، بله اگر به طور معین علم به قضاء شدن آن پیدا کند باید قضاء آن را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صورت علم به اینکه دو سال و بیشتر در محل اسارت خواهد ماند، فرض نادری است و لذا نمی‌توان حکم مطلق روایت به اخذ به مظنون حتی در سال دوم را شامل این صورت هم دانست؛ چرا که اخذ به اطلاق نسبت به یک صورت خلاف قاعده، که نادر هم هست،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ظن به ماه رمضان اول با عدم ظن بر خلاف آن در ماه رمضان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در صورت اول، حکم این صورت هم روشن شد، که در این صورت که ظن او به ماه رمضان اول باقی مانده است، طبق همان ظن، رعایت تطابق بین آن و بین ماه رمضان در سال بعدی و فاصله دادن یازده ماه در بین آنها، هم مقتضای قاعده است و هم مقتضای دلالت روایت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انتخاب ماه رمضان اول از روی تخییر با عدم ظن به رمضان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گفتیم بحث در این صورت است که مورد نزاع فقهاء واقع شده است؛ مرحوم شهید ثانی و به دنبال او صاحب مدارک و صاحب ریاض و همین‌طور میرزای قمی، رعایت مطابقت را در اینجا لازم دانسته‌اند و مرحوم نراقی اعتبار آن را بدون دلیل خوانده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لزوم مطابقت در اینجا مانند صورت اول که بحث شد، همین مطلب است که در صورت عدم رعایت تطابق مذکور، علم اجمالی به قضاء شدن یکی از دو ماه رمضان قبلی و فعلی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مقتضای قاعده لزوم رعایت تطابق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مرحوم آقای حکیم این وجه را ذکر کرده است و ردّ نکرده است، معلوم می‌شود که ایشان هم این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استدلال در بحث از صورت ظن به ماه رمضان اول با ظن بر خلاف آن در ماه رمضان بعدی، داده شد؛ که اولاً علم اجمالی در جایی ایجاد مشکل می‌کند که از ابتدا، اسیر بداند که دو سال خواهد ماند؛ که در این صورت نمی‌تواند ماه رمضان‌ها را طوری انتخاب نماید که علم اجمالی به قضاء شدن یکی از آنها داشته باشد، و گفتیم که مورد بحث ما در این صورت ـ که فرض نادری است ـ نمی‌باشد، بلکه در صورتی است که چنین علم اجمالی‌ای در سال دوم برای او پیش می‌آید؛ که اگر طبق ظن خود که بر خلاف ظن سال اول است عمل کند، یکی از دو ماه رمضان قضاء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این علم اجمالی مشکلی ایجاد نمی‌کند و توضیح این مطلب در آنجا داده شد که حتی اگر قطع به قضاء شدن ماه رمضان گذشته‌اش پیدا بکند، چون آن ماه رمضان گذشته است، اشکالی پیش نمی‌آید و وظیفه او فعلاً فقط تشخیص تکلیفش نسبت به ماه رمضان امسال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که دستور داده است که در صورتی که اسیر ظن به یک طرف و یا ترجیحی نسبت به طرفی ندارد تا آن ماه را انتخاب کند، مخیّر است که هر کدام را بخواهد انتخاب نماید، این دستور شامل سال دوم هم می‌شود و شخص را مخیر می‌سازد که هر کدام از ماه‌ها را خواست،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اجراء احکام ماه رمضان بر ماه رمضان مظنون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مورد بحث و اقوال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اگر شخص اسیر ظن به ماه رمضان پیدا کرد آیا تمام احکام بی‌واسطه مانند تتابع سی روز و کفاره داشتن افطار آن و احکام با واسطه مانند اینکه پس از یک ماه عید فطر است و روزه گرفتن آن حرام است، بر ماه رمضان مظنون بار می‌شود؟ یا اینکه فقط احکام بی‌واسطه بار می‌شود؛ یعنی لزوم تتابع و پشت سر هم بودن سی روز و کفاره داشتن افطار آن و اما احکام با واسطه بار نمی‌شود؟ یا اینکه فقط تتابع و پشت سر هم بودن و سی روز بودن از بین احکام بی‌واسطه بار می‌شود؟ یا اینکه فقط خصوص روزه گرفتن بار می‌شود و هیچ یک از سایر احکام بر آن بار نمی‌شود؟ سه یا چهار قول در مسأله وجود دارد؛ که قول خصوص وجوب روزه، مربوط به صاحب مدارک است و قول به اضافه شدن دو حکم تتابع و سی روز بودن به آن، قائلش میرزای قمی است و قول به اجراء تمامی احکام بی‌واسطه و با واسطه، مختار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ریاض و فاضل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است و همین ‌طور مرحوم آقای خویی این قول را اختیار کرده است و مرحوم سید هم احتیاط را در این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کلام شهید ثانی را که همه این آثار را ذکر کرده است، نقل نموده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ما ذکر نظر و الاصل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به اجراء عموم احکام بی‌واسطه و با واسطه و تحقیق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برای قول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فقهایی که به این قول قائل شده‌اند و تعمیم داده‌اند، به جهت استظهار حجیت ظن از روایت توخی باشد؛ که دستور داده است که به ظن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ظن حجت شد، تمامی آثار، حتی مثبتات لوازم ظن هم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برای جریان عموم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عموم احکام استظهار می‌شود؛ چون از این عبارت استفاده می‌شود که حکم امام به اخذ به ظن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یثبت له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این کار را کرد، تعبدا ماه رمضان برای او ثابت می‌شود، پس شارع این ظن را تعبداً مثبت ماه رمضان دانسته است، و وقتی که ماه رمضان ثابت شد، پس تمام احکام ماه رمضان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مقتضای تحقیق در مسأله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در اینکه ظاهر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آن این است که یک ماه را باید پشت سر هم روزه بگیرد، تردیدی در آن نیست و این عبارت نمی‌سازد با اینکه یک روز را روزه بگیرد و یک روز هم، چند روز دیگر بگیرد؛ و برای اینکه اگر توخی کرد، همه ماه مظنون شخص می‌شود، لذا همه ماه را باید پشت سر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قوی این است که صاحب مدارک هم که گفته است که بیش از وجوب روزه گرفتن، چیز دیگری استفاده نمی‌شود، مرادش روزه گرفتن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 روز بودنش ممکن است که مشکوک باشد و شخص به طریقی تصادفا ظن داشته باشد که بیست و نه روز است، البته اینکه در کلام صاحب مدارک سی روز قرار دادن آمده است، مراد از آن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اشکال بر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عمل بر طبق امارات؛ یک مرتبه اینچنین است که ادله اعتبار امارة، لسانش این است که آن مؤادی مظنون در اماره را در حکم معلوم قرار داده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لامجال لاحد من موالینا للتشکیک فیما رواها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آقای خویی می‌گوید اگر کسی لوازم مع الواسطه خبر عادل را معتبر نداند، عادل را تصدیق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آن مؤادی اماره را به منزله واقع قرار داده است، در این دو صورت جریان تمامی آثار و احکام با واسطه و بی واسطه را فرض کنید که ما قائل می‌شویم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جایی که عمل کردن به ظن از روی ناچاری است و هیچ تنزیلی هم نشده است، حکم به جریان عموم آثار در این صورت مشکل است؛ مثلاً وقتی که شخص قدرت بر نماز خواندن به چهار طرف را ندارد تا امتثال قطعی نماید و فقط به یک طرف قدرت دارد، وظیفه خارجی انسان اقتضاء می‌کند که مطابق ظن خود به یک طرف عمل کند و اما اینکه بخواهد که آن طرفی را که ظن دارد به شارع هم نسبت بدهد، هیچ ملازمه‌ای وجود ندارد؛ بله اگر تنزیلی در بین بود، ممکن بود که آن را نسبت به شارع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بحث هم از لسان شارع، تنزیلی استفاده نمی‌شود؛ چون مستفاد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یکی از دو راهی را که ظن به آن دارد و آن را ترجیح می‌دهد، انتخاب نماید و طبق آن عمل نماید، و اما اینکه آن ظن احکام قطع و جزم را داشته باشد و انسان بتواند بنا بگذارد بر اینکه این حتماً ماه رمضان است، چنین مطلبی از روایت استفاده نمی‌شود</w:t>
      </w:r>
      <w:r>
        <w:rPr>
          <w:rFonts w:eastAsia="IRNazanin" w:cs="IRNazanin"/>
          <w:color w:val="111111"/>
          <w:sz w:val="28"/>
          <w:szCs w:val="28"/>
          <w:rtl w:val="true"/>
          <w:lang w:bidi="fa-IR"/>
        </w:rPr>
        <w:t>.</w:t>
      </w:r>
      <w:bookmarkStart w:id="246" w:name="pg4508_38558"/>
    </w:p>
    <w:p>
      <w:pPr>
        <w:pStyle w:val="BookText"/>
        <w:rPr/>
      </w:pPr>
      <w:bookmarkEnd w:id="246"/>
      <w:r>
        <w:rPr>
          <w:rFonts w:ascii="IRNazanin" w:hAnsi="IRNazanin" w:eastAsia="IRNazanin"/>
          <w:color w:val="111111"/>
          <w:sz w:val="28"/>
          <w:sz w:val="28"/>
          <w:szCs w:val="28"/>
          <w:rtl w:val="true"/>
          <w:lang w:bidi="fa-IR"/>
        </w:rPr>
        <w:t>ج ـ اشکال بر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تنزیلی که مرحوم آقای خویی به آن قائل شده است و از این بابت حکم به جریان عموم احکام کرده است،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در آنها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در اینجا تنزیلی که ایشان می‌گوید، وجود ندارد؛ چرا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آمده است و می‌پرسد این شخص ماه رمضان برایش ثابت نشده است چه کند؟ یعنی اگر برای او ماه رمضان ثابت بود، تکلیفش روشن بود؛ که قصد ماه رمضانیت می‌کرد و محذوری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می‌دهند که توخی نماید و یک ماهی را که قهراً ماه مظنون است انتخاب نماید و آن را به جا بیاورد؛ و این جواب هیچ گونه دلالتی بر این مطلب که در این صورت می‌تواند که قصد ماه رمضانیت را بکند،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7" w:name="__RefHeading___Toc680589_3644566090"/>
      <w:bookmarkStart w:id="248" w:name="_Toc83"/>
      <w:bookmarkEnd w:id="247"/>
      <w:r>
        <w:rPr>
          <w:rtl w:val="true"/>
        </w:rPr>
        <w:t xml:space="preserve">حکم مشتبه شدن ماه رمضان و ماه منذور الصوم در بین دو ماه و حکم نماز و روزه در مثل قطبین </w:t>
      </w:r>
      <w:r>
        <w:rPr/>
        <w:t>89/12/16</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مشتبه شدن ماه رمضان و ماه منذور الصوم در بین دو ماه و حکم نماز و روزه در مثل قطبین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حضرت استاد ـ مدظله ـ در ابتداء مسأله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را که در مورد حکم مشتبه شدن ماه رمضان و ماه منذور الصوم در بین دو یا سه ماه است، مورد بررسی قرار می‌دهند، سپس مسأله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درباره وظیفه صومی و صلاتی شخص در مثل قطبین شمال و جنوب است،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مشتبه شدن ماه رمضان در بین دو یا 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اشتبه شهر رمضان بین شهرین او ثلاثة أشهر ـ‌ مثلاً ـ فالاحوط صوم الجمیع، و ان کان لایبعد اجراء حکم الاسیر و 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قبلاً گفته شد، چنانچه واجب در بین دو چیز و یا سه چیز و یا بیشتر، مشتبه بشود، در صورتی که حرج یا سایر عناوین حاکمه در بین نباشد، مقتضای قاعده اولی عبارت از لزوم احتیاط در تمام اطراف شبهه است و اگر تمکن از احتیاط در تمام اطراف شبهه را نداشته باشد، باید آن طرف را که به امتثال نزدیک‌تر است، انتخاب نماید؛ یعنی باید طرف مظنون را بر غیر مظنون و طرف راجح را بر غیر راجح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عبدالرحمن بن ابی عبدالله، شارع اسیر را ـ ارفاقا ـ از این قاعده خارج نموده و صوم یک ماه را برای او کافی دانسته است؛ حتی اگر روزه بیش از یک ماه برای او حرجی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هم از اسیر، با الغاء خصوصیت و یا تنقیح مناط، تعدی به محبوس کرده‌اند؛ برای اینکه اسیر هم محبوس است، منتها یک محبوس خاصی است، و عرفا این‌طور فهمیده می‌شود که کسی هم که به جهت دیگری غیر از اسارت در محلی حبس شده است مثل اینکه به جهت خطری نمی‌تواند بیرون بیاید، فرقی با اسیر در حکم مذکور ندارد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بحث در این است که آیا می‌توان از حکمی که در روایت برای اسیر گفته شده است، تعدی نمود و در جایی هم که اسیر نیست و ماه رمضان مشتبه بین دو یا سه ماه شده است، حکم اسیر را پیاده کرد؟ یا اینکه در غیر اسیر و محبوس،‌ باید طبق قاعده،‌ احتیاط نمود؟</w:t>
      </w:r>
    </w:p>
    <w:p>
      <w:pPr>
        <w:pStyle w:val="BookText"/>
        <w:rPr/>
      </w:pPr>
      <w:r>
        <w:rPr>
          <w:rFonts w:ascii="IRNazanin" w:hAnsi="IRNazanin" w:eastAsia="IRNazanin"/>
          <w:color w:val="111111"/>
          <w:sz w:val="28"/>
          <w:sz w:val="28"/>
          <w:szCs w:val="28"/>
          <w:rtl w:val="true"/>
          <w:lang w:bidi="fa-IR"/>
        </w:rPr>
        <w:t>مرحوم سید، ابتداءاً به احتیاط استحبابی، حکم به صوم جمیع ماه‌های مشتبه می‌کند، سپس بعید نمی‌داند که حکم اسیر و محبوس در اینجا هم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تعدی از باب اسیر به موردی که مشتبه بین دو یا سه ماه باشد، مشکل است؛ چون در اسیر و محبوس یک فشار خاصی وجود دارد، که در افراد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بارها گفته‌ایم که به طوری که از روایات مختلف و تعلیلاتی که وارد شده است، استفاده می‌شود، شارع علاوه بر اینکه در صورت حرج شخصی حکم خودش را بر می‌دارد، در جایی هم که حرج نوعی باشد، شارع حکم الزامی خود را بر می‌دارد، و ارفاقی را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اسیر حرج نوعی بودن هست؛ اسیرهایی که در قدیم ـ خصوصاً‌ توسط روم ـ گرفته می‌شدند، زود آزاد نمی‌شدند و صوم بیش از یک ماه برای آنها حرج نوعی داشته است و لذا شارع، احتیاط را از آنها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تعدی از آن به اینجایی که ماه رمضان مشتبه بین دو و یا سه ماه شده است و انجام چنین الغاء خصوصیتی،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به نظر ما، نمی‌توانیم از مورد روایت تعدی نماییم و اگر فتوا نباشد، اقلاّ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صوم الجمیع</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یدر ایّ شهر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است، توضیح موضوع است نه اینکه مقصود از آن بیان این مطلب باشد که در هر کجا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 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حکم هم جاری می‌شود، تا اینکه شامل مورد بحث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مشتبه شدن صوم منذور بین دو یا 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اشتبه الشهر المنذور صومه بین شهرین او ثلاثة، فالظاهر وجوب الاحتیاط ما لم یستلزم الحرج، و معه یعمل بالظن و مع عدمه، 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ماهی که روزه آن را نذر کرده است، مشتبه بین دو یا سه ماه بشود، مرحوم صاحب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مادامی که حرجی در بین نیست، مثل جاهای دیگر از موارد احتیاط، در اینجا هم باید احتیاط نماید و اما اگر حرجی باشد، در این صورت می‌تواند به ظن خود عمل کند و اگر ظن هم نبود، در انتخاب هر یک از ماه‌ها مخیر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که بحث از نذر است، دیگر روایت عبدالرحمان که درباره ماه رمضان بود، نمی‌آید و لذا مرحوم سید هم، جریان حکم اسیر را، در اینجا مطرح نکرده است، و به حسب قاعده مشی نموده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تا به اینجا گفتیم، استفاده می‌شود که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اشکال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این است که در صورت حرج، اگر به طرفی ظن داشت آن را مقدم می‌دارد و اما اگر به هیچ طرف ظن نداشت ولی یک طرف در نظر او ارجح از دیگری بود، باز هم باید اخذ به آن بکند، ولی این را مرحوم سید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دیگرش این است که در صورت حرجی بودن، پس از اخذ به طرف مظنون یا ارجح، باز هم باید به عمل و احتیاط ادامه بدهد؛ یعنی در جایی که حرجی باشد، انجام کل لازم نیست، ولی نمی‌تواند فقط به مظنون یا به ارجح اکتفاء نماید، بله اگر انجام بیش از آن مظنون یا ارجح برای او حرجی باشد، می‌تواند به همان اکتفاء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ظاهرش این است که اگر کسی در این صورت یک ماه را اختیار نموده و روزه بگیرد،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این‌طور نیست؛ و کسی که ظن به یک طرف ندارد، اگر یک ماه را اختیار نماید کفایت نمی‌کند، بلکه باید به مقداری که حرج بر او نباشد، باز هم از اطراف شبهه، روزه بگیرد، مگر اینکه بیش از یک ماه، بر او حرج باشد، که در این صورت اختیار یک ماه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 و روزه در مثل قطبین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کون المکلف فی المکان الذی نهاره ستّة اشهر و لیله ستّة أشهر، او نهاره ثلاثة و لیله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نحو ذلک، فلایبعد کون المدار فی صومه و صلاته علی البلدان المتعارفة المتوسطة مخیّرا بین افراد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سقوط تکلیفهما عنه فبعید، کاحتمال سقوط الصوم و کون الواجب صلاة یوم و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کون المدار بلده الذی کان متوطنا فیه سابقا، ان کان له بلد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و 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در جایی مانند قطبین شمال و جنوب، شش ماه شب و شش ماه روز بود، تکلیف شخص نسبت به نماز و روزه چیست؟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اینجا چهار احتمال را ذکر نموده است و یکی از آنها را که بعید نمی‌داند انتخاب می‌کند و آن چهار احتمال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ساقط شدن تکلیف به نماز و روزه نسبت به شخص موجود در آنجا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سقوط تکلیف به صوم و وجوب نماز به مقدار یک شبانه روز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اختیار یکی از بلدان متوسط و معمولی و قرار دادن اعمال بر طبق آن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صورتی که قبلاً در بلدی متوطن بوده باشد، آن را میزان برای اعمالش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احتمال سوم را که بعید نمی‌داند، اختیار کرده است و دو احتمال اول و دوم را بعید دانسته است و احتمال چهارم را هم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 احتمال دوم را برگزیده است و مرحوم آقای خویی احتمال دیگری را قائل شده است و آن وجوب مهاجرت از اینگونه مکان‌ها و حرمت بقاء در آنهاست و در صورت اضطرار به بودن در اینگونه مکان‌ها حکم به سقوط اداء و انتقال تکلیف به قضاء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مقتضای تحقیق در مسأله و اشکال سایر احتمالات و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مطلب را باید توجه داشت که از خود اطلاقات ادله‌ای که نماز و روزه را ایجاب کرده و برای آنها وقت‌های خاصی قرار داده‌اند، نمی‌توان این را استفاده کرد که حتی در جاهایی که چنین وقت‌هایی تحقق خارجی ندارند مانند قطب شمال و قطب جنوب، در آنجاها هم باید مطابق با فجر و مطابق با ظهر و عشاء و امثال اینها، اعمال صومی و صلاتی را بجا آورد؛ یعنی گفته شود که این تحدید وقت‌ها حتی در مورد چنین جاهایی هم هست و تکالیف را برای آنجاها هم قرار داده‌اند؛ عرف چنین مطلبی را از این ادله نمی‌فهمد؛ تا اینکه نیازی به سؤال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ما بخواهیم وظیفه‌ای را برای اینگونه از مکان‌ها تعیین بکنیم، باید با اصطیاد قاعده و یک شمّ الفقاهه‌ای، وظیفه او را به دست بیاوریم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مختار مرحوم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آقای خویی می‌گویند که از اطلاقات این ادله، استفاده می‌شود که، ساکنین در آن نواحی، نباید در آنجا بمانند و باید به جایی که این اوقات هست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چرا که اگر نگوییم که اطلاقات ادله، نسبت به آن مکان‌ها؛ که اصلاً محل ابتلاء مستمعین این ادله نبوده است که در آنجاها باشند، اگر نگوییم که از آنها انصراف دارد، حداقل این است که در این اطلاقات نسبت به آن فروض، دعوای ظهور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وظیفه کسی که امکان زندگی در جای دیگر را نداشته باشد مثلا وسیله رفتن را نداشته باشد چیست؟ ظاهر کلام مرحوم آقای خویی این است که در این صورت دیگر به طور کل تکلیف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مختار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قائل به وجوب خصوص نماز یک روز در طول سال و عدم وجوب صوم در اینجا شده‌اند، چنین تفاوتی بین انسان‌هایی که در قطبین زندگی می‌کنند، با سایر انسان‌ها قابل پذیرش نیست و با ذوق فقهی ناسازگار است، که این همه تفاوت بین انسان‌های دو ناحیه باشد و شارع اینچنین روابط مهمی را که بین بشر و خداوند، باید باشد، نسبت به انسان‌های ساکن در آن مناطق، نادیده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مختار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از مجموعه ادله و حکمت‌هایی که در آنها وارد شده است؛ که خداوند متعال نماز و روزه را قرار داده است؛ برای اینکه این ارتباط انسان با او به طور مداوم باشد، انسان ذوقا می‌فهمد که این‌طور نیست که شارع راضی به عدم وجود چنین ارتباطی در برخی از مکان‌ها باشد، و لذا به نظر ما از باب ذوق فقهی و شمّ الفقاهة أقوی همین حرفی است که مرحوم سید در عروه اختیار نموده است و آن اینکه یکی از بلاد و مکان‌های متعارف را در نظر بگیرند و اعمال خود را مطابق آن تنظیم نماید و تضیّق و احتمال اینکه باید با مکان خاصی اعمال خود را تنظیم کند با اصل نفی می‌شود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قائل به جریان استصحاب در شبهات حکمیه باشد، باید این را بگوید که چنانچه قبلاً در مکانی بوده باشد که در آن مکان اوقات وجود داشته است، وقتی که از آنجا حرکت می‌کند به سوی قطب شمال، آخرین مکانی که در آنجا تکالیف به نماز و روزه متوجه او می‌شده است، باید تکالیف را بر اساس زمان‌های آنجا استصحاب نموده و به آنها عمل نماید؛ یعنی این شخص که از آن مکان به چنین مکانی مثل قطب شمال رفته است، شک می‌کند که آیا تکلیف ما عوض شده است یا نه؟ با استصحاب همان حکم را برای خود ثابت می‌کند چون این احتمال هست که اگر از شارع مقدس پرسیده شود که تکلیف ما در مکان جدید چیست؟ جواب بدهد که همان گونه که دیروز در مکان قبلی انجام می‌دادید، انجام بدهید</w:t>
      </w:r>
      <w:r>
        <w:rPr>
          <w:rFonts w:eastAsia="IRNazanin" w:cs="IRNazanin"/>
          <w:color w:val="111111"/>
          <w:sz w:val="28"/>
          <w:szCs w:val="28"/>
          <w:rtl w:val="true"/>
          <w:lang w:bidi="fa-IR"/>
        </w:rPr>
        <w:t>.</w:t>
      </w:r>
      <w:bookmarkStart w:id="249" w:name="pg4508_38573"/>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0" w:name="__RefHeading___Toc680591_3644566090"/>
      <w:bookmarkStart w:id="251" w:name="_Toc84"/>
      <w:bookmarkEnd w:id="250"/>
      <w:r>
        <w:rPr>
          <w:rtl w:val="true"/>
        </w:rPr>
        <w:t xml:space="preserve">شرطیت بلوغ در وجوب قضاء صوم </w:t>
      </w:r>
      <w:r>
        <w:rPr/>
        <w:t>89/12/17</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بلوغ در وجوب قضاء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در بحث از احکام قضاء به بررسی شرطیت بلوغ و برخی از فروع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القضاء</w:t>
      </w:r>
    </w:p>
    <w:p>
      <w:pPr>
        <w:pStyle w:val="BookText"/>
        <w:rPr/>
      </w:pPr>
      <w:r>
        <w:rPr>
          <w:rFonts w:ascii="IRNazanin" w:hAnsi="IRNazanin" w:eastAsia="IRNazanin"/>
          <w:color w:val="111111"/>
          <w:sz w:val="28"/>
          <w:sz w:val="28"/>
          <w:szCs w:val="28"/>
          <w:rtl w:val="true"/>
          <w:lang w:bidi="fa-IR"/>
        </w:rPr>
        <w:t>شرطیت بلوغ در وجوب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قضاء الصوم ممن فاته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الاسلام؛ فلایجب علی البالغ مافاته أیام صباه، نعم، یجب قضاء الیوم الذی بلغ فیه قبل طلوع فجره او بلغ مقارنا لطلوعه اذا فاته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بلغ بعد الطلوع فی أثناء النهار فلایجب قضاؤه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شرایطی است که فوت صوم به همراه آن شرایط موجب قضاء می‌شود و اگر یکی از آن شرایط نبوده باشد، فوت صوم موجب قضاء نمی‌شود و آن شرایط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و اسلام؛ که در ادامه به توضیح هر کدام از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شرطیت عقل و اقوال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به عدم قضاء صومی که در وقت نابالغ بودن فوت شده باشد، از مسلمات و قطعیات فقه امامیه است و بلکه در بین اهل سنت هم، به طوری که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غیر از اوزاعی مخالفی سراغ ندارد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انتساب قول به قضاء ـ علی الاحوط و الافضل ـ به 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آقای حکیم به طور استثناء از ابن ابی عقیل این را نقل می‌کند که افضل و احوط قضاء صومی است که از شخص در حال صغر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ایشان این را از عمانی ندیده است؛ چرا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مراجعه کردیم؛ این نسبت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نکردم، 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واسطه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حدس می‌زنم که باید این را از فاضل اصفهانی اخذ کرده باشد؛ چون او مقیّد است که تمام نوشتجات فاضل را مراجعه نماید، و در شرح حال فاضل اصفهانی یا هندی، گفته‌اند که مرحوم صاحب جواهر اگر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 نبود،‌ یک سطر هم از جواهر نمی‌نوشت؛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درباره صوم نیست، منتها ایشان شرحی به شرح لمعه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مطلب در مناهج السویه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استناد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ابن ابی عقیل نسبت داده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ولی این نسبت صحیح نیست و ظاهرا یک مسامحه‌ای در کلام مرحوم صاحب مستمسک شده است؛ چرا که ابن ابی عقیل در دو جا قائل به قضاء به نحو الاحوط والافضل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کسی در وسط روز بالغ بشود، مورد بحث واقع شده است که آیا قضاء آن روز بر شخص واجب است یا نه؟ مانند حائض که اگرچه روزه اداء بر او واجب نیست ولی قضاء آن ایام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اقتصاد در اینجا حکم به وجوب قضاء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روز را روزه گرفته باشد و امساک کرده باشد؛ برای اینکه امساک او صوم شرعی نیست و امساک تأدبی است،‌ صحیح نبوده است و باید قضاء آن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ابی عقیل هم این مورد را حکم به قضاء علی الاحوط والافضل نموده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کسی در وسط ماه رمضان بالغ بشود؛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روزی را که قبل از بلوغ او بوده است، قضاء نماید و یا ممکن است این را بگوید که احتیاط این است که همه ماه را قضاء نماید؛ چون یک بحثی وجود دارد که سابقا هم گذشت؛ که آیا ماه رمضان بتمامه یک عبادت است؛ و در نتیجه باید در اول ماه رمضان،‌ صوم تمام ماه رمضان را نیت بکند؟ یا اینکه هر روز عبادتی مستقل است و نیت کل ماه لزومی ندارد؟ این مطلب در بین قدماء مورد اختلاف بوده است،‌ اگر چه در بین متأخرین،‌ دیگر محل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ابی عقیل در این صورت هم به نحو الاحوط و الافضل حکم به قضاء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را که به طور مطلق صوم ایام صباوت، علی الافضل و الاحوط، قضاء داشته باشد، هیچ کسی قائل نشده است و این نسبت، یک تسامحی است که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الافضل بل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روزی که شخص در وسط آن بالغ شده باشد، و همین‌طور در مورد کسی که در وسط ماه رمضان بالغ شده باشد ـ بنابر قول به عبادت واحد بودن صوم ماه رمضان ـ این جزو مسلمات و ضروریات است که صوم ایام صباوت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دلیل وجوب قضاء در صورت بلوغ در اثناء روز و ضعف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لو بلغ بعد الطلوع فی أثناء النهار فلایجب قضاؤه و ان کان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توضیح مذکور در کلام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مورد عبارت اخیری که مرحوم سید در آن حکم به قضاء به نحو احتیاط استحبابی نموده است، این توضیح را هم در حاشیه‌ای که مستقلا بر عروه دارند و هم در شرح داده‌اند که این احتیاط استحبابی در جایی است که آن روز را روزه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 روز را روزه گرفته باشد، دیگر احتیاط استحبابی هم در مورد قضاء وجود ندارد؛ چرا که احتمال این که کافی نباشد وجود ندارد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به نظر می‌رسد که نیازی به این قید وجود ندارد؛ چرا که عبارت مرحوم سید قاصر از این است که شامل صورت عدم فوت هم بشود؛ چرا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قضاء الصوم ممن فاته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بلغ بعد الطلوع فی اثناء النهار فلایجب قضاؤه 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عبارت از صورتی است که فوت شده باشد و شامل صورت عدم فوت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بگوییم که این عبارت مرحوم سید و حکم به احتیاط استحبابی ناظر به کلام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مقصود در اینجا را به طور مطلق و شامل دو صورت فوت و عدم فوت بگیریم و بنابراین احتمال، قید ایشان وجهی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مطلب این است که مرحوم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طایفه روزه گرفتن واجب نیست اما استحباب دارد که آن روز را امساک تأدبی بکنند و بعداً هم قضاءش را بجا بیاورند، یکی از آنها هم صبی است؛ صبی‌ای که در أثناء روز بالغ شده باشد، آن را تا آخر امساک می‌کند و بعد هم واجب است که قضاء آن را بجا بیاورد و اینکه خصوص صورتی را که امساک کرده است عنوان کرده است؛ چون حکم صورت عدم امساک، به طریق اولی از آن استفاده می‌شود که قضاء بر او هم واجب است؛ چون نمی‌شود گفت که کسی که امساک تأدبی کرده است قضاء دارد و اما کسی که امساک نکرده است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کلام شیخ در اقتصاد استفاده می‌شود که علی وجه الاطلاق قضاء بر کسی که در وسط روز بالغ شده باشد، واجب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هم در اینجا دارند که بعید نیست که این عبارت ناظر به کلام شیخ در اقتصاد باشد، ولی به نظر ما احتمال اقوی این است که این عبارت مرحوم سید، ناظر به کلام شیخ در اقتصاد نیست؛ چون مرحوم شیخ در بحث از شرطیت اسلام هم همین مطلب را دارند که اگر کسی در اثناء روز اسلام بیاورد مستحب است امساک تأدبی بکند و حتی اگر از ابتداء افطاری نکرده باشد، بعداً قضاء آن روز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سید در آنجا هیچ احتیاطی را ذکر نکرده است؛ در حالی که اگر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بود، مناسب بود که آن را هم متعرض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استحبابی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هم به قیدی که مرحوم آقای خویی گفته‌اند،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احتیاط استحبابی در اینجا به جهت رعایت فتوای برخی از فقهاء به وجوب قضاء در اینجا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خطابات تشریع صوم این جایی را که شخص از ابتداء وقت صوم؛ یعنی طلوع فجر، دارای شرط بلوغ نبوده است، نگرفت، ما تمسک به اصل برائت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شک در تقدم یا تأخر بلوغ و 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شک فی کون البلوغ قبل الفجر او بعده؛ فمع الجهل بتأریخهما لم یجب القضاء و کذا مع الجهل بتأریخ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الجهل بتأریخ الطلوع؛ بأن علم أنه بلغ قبل ساعة ـ مثلا ـ و لم یعلم انه کان قد طلع الفجر أم لا، فالاحوط القضاء، ولکن فی وجوبه اشکال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 و دلیلش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تردید بکند که آیا بلوغ او قبل از فجر بوده است، تا اینکه روزه آن روز بر او واجب باشد یا اینکه بعد از فجر بوده است،‌ تا اینکه روزه آن روز بر او واجب نباشد، چند صورت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 هر دو مجهول باشد؛ در این صورت چون تکلیف ثابت نیست، قضاء بر او واجب نیست؛ حالا یا بگوییم که اصلاً اصلین در اینجا جاری نمی‌شوند و یا اینکه بگوییم که به خاطر تعارض، تساقط می‌کنند، به هر حال یک اصلی که وجوب صوم را در این صورت اثبات بکند، وجود ندارد و لذا قضاء هم، بر او لازم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تاریخ طلوع را بداند ولی تاریخ بلوغ را جاهل باشد؛ در این صورت هم قضاء واجب نیست؛ چرا که همان طوری که اگر در زمانی که طلوع فجر شده است،‌ نمی‌داند که به حد بلوغ رسیده است یا نه؟ استصحاب عدم بلوغ می‌آید و وجوب صوم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هم که در وسط روز شک می‌کند و ساعت طلوع را می‌داند ولی وقت بلوغش را نمی‌داند، در اینجا هم استصحاب عدم بلوغ می‌گوید که بالغ نشده است و اصل تأخر حادث در خود روایت زراره هم هست، پس هم استصحاب و هم اصل برائت اقتضاء می‌کنند که روزه آن روز بر او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صورت هم حرفی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تاریخ بلوغ را بداند ولی تاریخ طلوع را جاهل باشد؛ یعنی شخص وقت بلوغش را می‌داند ولی نمی‌داند که آیا در این زمان که بلوغش ثابت است، طلوع شده است یا نه؟ اگر طلوع قبل از آن آنی باشد که بالغ شده است، روزه برایش واجب نمی‌شود؛ چون در اول وقت بالغ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طلوع بعد از بلوغ او باشد، روزه بر او واجب می‌شود، در اینجا با استصحاب گفته می‌شود که طلوع متأخر از بلوغ بوده است، پس همه روز را بالغ بوده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دیگر هم معمولاً این را مشکل دانسته و بلکه فتوا به عدم وجوب صوم در این صورت کرده‌اند؛ برای اینکه، با استصحاب عدم طلوع می‌گوییم که طلوع نشده است، بعد می‌خواهیم این را نتیجه بگیریم که پس بنابراین از اول روز تا آخر روز را این شخص بالغ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اثبات لوازم عقلی است و اشکال اصل مثبت پیش می‌آید</w:t>
      </w:r>
      <w:r>
        <w:rPr>
          <w:rFonts w:eastAsia="IRNazanin" w:cs="IRNazanin"/>
          <w:color w:val="111111"/>
          <w:sz w:val="28"/>
          <w:szCs w:val="28"/>
          <w:rtl w:val="true"/>
          <w:lang w:bidi="fa-IR"/>
        </w:rPr>
        <w:t>.</w:t>
      </w:r>
      <w:bookmarkStart w:id="252" w:name="pg4508_38584"/>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3" w:name="__RefHeading___Toc680593_3644566090"/>
      <w:bookmarkStart w:id="254" w:name="_Toc85"/>
      <w:bookmarkEnd w:id="253"/>
      <w:r>
        <w:rPr>
          <w:rtl w:val="true"/>
        </w:rPr>
        <w:t xml:space="preserve">شرطیت بلوغ در حکم به قضاء فائت </w:t>
      </w:r>
      <w:r>
        <w:rPr/>
        <w:t>89/12/18</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بلوغ در حکم به قضاء 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حکم صورت جهل به زمان طلوع، با علم به زمان بلوغ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مبنای مرحوم آقای خویی با مبنای مشهور در حادثینی که تاریخ یکی از آنها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اختلافی بین مشهور و مرحوم آقای خویی هست و آن اینکه آیا بین حادثینی که مجهولی التاریخ هستند و بین حادثینی که فقط یکی از آنها مجهول است، از جهت جریان اصول عملیه فرقی وجود دارد یا خیر؟</w:t>
      </w:r>
    </w:p>
    <w:p>
      <w:pPr>
        <w:pStyle w:val="BookText"/>
        <w:rPr/>
      </w:pPr>
      <w:r>
        <w:rPr>
          <w:rFonts w:ascii="IRNazanin" w:hAnsi="IRNazanin" w:eastAsia="IRNazanin"/>
          <w:color w:val="111111"/>
          <w:sz w:val="28"/>
          <w:sz w:val="28"/>
          <w:szCs w:val="28"/>
          <w:rtl w:val="true"/>
          <w:lang w:bidi="fa-IR"/>
        </w:rPr>
        <w:t>نظر مشهور این است که؛ بله در صورتی که مجهولی التاریخ باشند، یا به جهت تعارض، تساقط می‌کنند و یا ـ‌ طبق نظر مرحوم آخوند ـ اصلا جاری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یکی از دو حادث، مجهول التاریخ باشد، نسبت به مجهول التاریخ اصل جاری می‌شود و نسبت به معلوم التاریخ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مرحوم آقای خویی این است که فرقی بین مجهولی التاریخ با جایی که یکی از آنها مجهول التاریخ باشد وجود ندارد؛ اگر قائل به تعارض و تساقط بشویم در هر دو صورت قائل می‌شویم و اگر بگوییم که اصل جاری نمی‌شود، باید در هر دو صورت این را بگوییم و فرقی بین معلوم و مجهول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مبنای مرحوم آقای خویی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نظر مرحوم آقای خویی این است که مفاد ادله استصحاب این است که شما یک چیزی را که قبلاً یقین به آن دارید اگر شک در ادامه آن پیدا کردید، حکم به ادامه آن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یک مرتبه این است که نسبت به ادامه زمان است،‌ مثل اینکه می‌داند که زید دیروز عادل بود، ولی امروز شک دارد که آیا عدالتش هنوز باقی است یا نه؟ در جریان استصحاب در این صورت به طور روشن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هم شک نسبت به زمان نیست؛ چرا که زمان شیء معلوم است بلکه نسبت به یک حادث زمانی شک وجود دارد؛ مثل مورد بحث ما که زمان بلوغ روشن است، اما نمی‌داند که فجر در زمان بلوغ طلوع کرده است یا نه؟ در این صورت هم در جریان استصحاب نسبت به مجهول التاریخ حرفی نیست؛ چون قبلاً طلوع فجر نبوده است، پس اگر شک در طلوع آن تا زمان بلوغ بکنیم که زمان معینی است، استصحاب عدم طلوع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آیا استصحاب در مورد بلوغ که معلوم التاریخ است، جاری می‌شود یا نه؟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نسبت به زمان، نمی‌توانیم عدم بلوغ را جاری بکنیم؛ چون یقین دارم که الان بالغ شده‌ام؛ پس نمی‌شود گفت که یک ساعت پیش بالغ نبودم، پس الان هم بالغ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حادث دیگر زمانی جاری است؛ یعنی با مقایسه آن نسبت به طلوع فجر، من می‌توانم این‌طور بگویم که ـ‌ فرضا ـ من ده ساعت قبل از طلوع فجر بالغ نشده بودم، حالا شک می‌کنم که آیا مدتی قبل از طلوع فجر بالغ شدم یا نه؟ استصحاب می‌کنم عدم بلوغ را؛ یعنی اگر چه زمان بلوغ من معین است ولی نسبت به طلوع فجر مورد تردید است و چون قطعا در ساعاتی قبل از طلوع فجر، عدم بلوغ بوده است، پس می‌توان آن را استصحاب نمود و گفت که قبل از طلوع فجر، بلوغی نبوده است،‌ پس استصحاب عدم طلوع فجر ـ با اینکه زمان بلوغ معلوم بود ـ جاری می‌شود و با استصحاب عدم بلوغ فجر، تعارض نموده و تساقط می‌کنند، پس حکم مجهولی التاریخ با حکم معلوم بودن تاریخ یکی و مجهول بودن دیگری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مبنای مشهور در این بحث که گفته شد اقرب به واقع باشد و جهتش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اجراء اصل در مورد چیزی که زمانش معلوم است، با صناعت علمی قابل توجیه است، ولی جریان چنین اصلی دارای ظهور ضعیفی است و مثل موارد دیگر نیست؛ چرا که عرف، جریان اصل در دو طرف را در بعضی از موارد بالفطره مساوق می‌بیند؛ مثل جریان اصل در مجهولی التاریخ که فرقی بین آنها نیست، ولی در بعضی از موارد، این‌طور نیست و بالوجدان کسی نمی‌فهمد که چنین اصل معارضی در آنجا جاری است، مثل مورد بحث که فقط با صناعت علمی می‌توان جریان اصل در معلوم التاریخ را بیان کرد و الا وجدانا کسی چنین تعارضی را در اینجا نمی‌فهمد؛ چرا که ظهورات ادله استصحاب این است که در صدد طولانی کردن عمر مستصحب هستند و چنین امری در اینجا که عمر مستصحب از نظر زمان مشخص است و با استصحاب طولانی نمی‌شود، نمی‌آید و اینکه انسان بخواهد که در مقایسه آن با شیء دیگر، عمر آن را کمتر کند، در ادله استصحاب یک چنین ظهوری وجود ندارد و مشهور هم بر خلاف مرحوم آقای خویی همین را می‌گویند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خود مرحوم آقای خویی این است که آن چیزی که در استصحاب معتبر است عبارت است از تقدم مستصحب بر زمان استصحاب؛ یعنی مستصحب باید بر زمانی که می‌خواهیم مستصحب را برای آن زمان استصحاب بکنیم تقدم داشته باشد، و مستصحب گاهی در زمان سابق بوده است و ما آن را برای زمان حال استصحاب می‌کنیم، در این حرفی نیست که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گاهی هم این‌طور است که مستصحب در زمان فعلی هست و نسبت به زمان آینده بقاء آن مشکوک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استصحاب این را هم شامل است و استصحاب در اینجا جاری می‌شود و اثر بر آن بار می‌شود؛ اگر چه مستصحب حالی است و برای زمان مستقبل می‌خواهیم استصحاب را انجام بدهیم،‌ مثلا شخص استطاعت مالی دارد ولی نمی‌داند که آیا این تمکن مالی تا آخر اعمال حج برایش باقی خواهد ماند؟ استصحاب استطاعت برای آینده را در اینجا جاری و وظیفه او این می‌شود که برود محرم شود و اعمال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بداند که استطاعت تا آخر نخواهد داشت، دیگر لزومی ندارد که محرم شده و اعمال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جریان استصحاب در این دو مورد هست و ایشان اینها را قائل است و اما اینکه مورد سومی هم برای استصحاب باشد و آن در جایی است که زمان مستصحب مشخص است، ولی نسبت به یک چیز دیگری بخواهیم استصحاب را در مورد آن جاری بکنیم و نتیجه‌اش هم کوتاه کردن زمان تحقق مستصحب باشد، لازمه‌اش این است که در جایی که زمان فوت یکی از وارث‌ها مشخص است ولی زمان فوت یکی دیگر مشخص نیست تعارض اصلین باشد، در حالی که شکی نیست که شرعا حکم به وارث بودن مجهول التاریخ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و عمرو هر دو مرده‌اند، و زمان فوت زید معین است، بر خلاف زمان فوت عمرو؛ و اگر استصحاب بخواهد که در مورد فوت زید هم که زمانش معین است جاری بشود و حکم بکند به اینکه زمان حیات زید تا زمان فوت واقعی عمرو ادامه داشته است، این اصل با استصحاب حیات عمرو تا زمان فوت زید تعارض نموده و تساقط می‌کنند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برای تعارض در صورت امکان جریان اصل در دو طرف معلوم التاریخ و مجهول التاریخ، وجود دارد این است که اگر بخواهیم که اصل را در یک طرف جاری کرده و در طرف دیگر جاری نکنیم، ترجیح بلامرجح لازم می‌آید، پس باید در هر دو جاری بشود و تعارض و تساقط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جاری نکردن اصل در طرف معلوم التاریخ رجحان دارد و لذا اصل فقط در مجهول التاریخ جاری می‌شود و تعارضی پیش نمی‌آید؛ و جهتش این است که این مطلب که اصل در مجهول التاریخ جاری شود و در معلوم التاریخ جاری نشود ثبوتا محتمل است و عکسش را عرف متعارف احتمال نمی‌دهد که اصل در معلوم جاری بشود و در مجهول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مواردی که احتمال در یک طرف با احتمال در طرف دیگر متفاوت است، ما می‌توانیم بگوییم که قطعا اصل در معلوم التاریخ جاری نیست؛ چون به هرحال معلوم ساقط است؛ یا به جهت جریان اصل دو طرف و تعارض آنها و یا به جهت تفصیلی که در بین آنها هست و آن اینکه طرف معلوم اصل ندارد و طرف مجهول اصل دارد؛ چرا که احتمال این که معلوم اصل داشته باشد ولی مجهول اصل نداشته باشد، چنین چیزی را احتمال نمی‌دهیم، پس به این بیان ثابت می‌شود که طرف معلوم اصل ندارد و اصل در طرف مجهول جاری می‌شود و مقتضای اصل عدم تخصیص هم همین است؛ وقتی که دلیل عام نسبت به مجهول ـ که اصل در آن جاری می‌شود ـ تخصیص خورده است و ما شک داریم که آیا دلیل عام نسبت به معلوم هم تخصیص خورده است یا نه؟ حکم به عدم تخصیص زائد می‌شود و اصل را بدون معارض در خصوص مجهول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مثبت بودن اصل در طرف مجهول در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مرحوم آقای خویی اصل در طرف مجهول با اصل در طرف معلوم تعارض و تساقط می‌کنند و اما بر طبق مبنای مشهور که اصل در طرف معلوم جاری نمی‌شود و ما هم آن را قائل شدیم و گفتیم که نسبت به بلوغ که زمانش معلوم است اصل جاری نمی‌شود و فقط نسبت به طلوع فجر که زمانش مجهول است اصل عدم طلوع تا زمان بلوغ جاری می‌شود، مرحوم آقای خویی و بیشتر محشّین عروه گفته‌اند که اصل در طرف مجهول هم در اینجا جاری نیست؛ چرا که استصحاب عدم طلوع فجر تا زمان بلوغ، اصل مثبت است؛ برای اینکه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شخص در زمان طلوع فجر، بالغ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عقلی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طلوع فجر تا زمان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در اینجا اصل مثبتی که مشکل داشته باشد،‌ نمی‌شود؛ زیرا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اشکالی در جریان اصل مثبت نمی‌بینیم؛ برای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مخاطب ادله، عرف ساده بسیط است و عرف ساده این اصل مثبت‌هایی را که ما می‌گوییم، نمی‌فهمد و بلکه حتی دانشمندان سطح بالای غیر طلبه هم اینها را نمی‌فهمند، در حالی که باید متفاهم برای عرف باشد؛ چون از امور استظهاری است؛ از امور عقلی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مرحوم شیخ در مسأله اصل مثبت آورده است و عدم جریانش را از وجدانیات عرف گرفته است، و آقایان از آن نتیجه‌گیری کرده‌اند، در بعضی از موارد این حرف درست است و آن در جایی است که در بین مستصحب و آن چیز ملازمه اتفاقی باشد مثل اینکه شخصی در خانه‌ای خوابیده است که ساعت چهار خراب شده است، که در اینجا گفته‌اند که اگر بخواهیم با استصحاب بقاء او در زیر سقف، موت او را اثبات بکنیم، اصل مثبت می‌شود و بلااشکال یک چنین استصحابی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بیرون رفتن او از آنجا برای قضاء حاجت و نحوه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حرف در جاهایی که ملازمه قطعی است و بالبرهان قابل تفکیک نیستند نمی‌آید مثل اینکه اگر حرکت نبود، سکون هست و اگر سکون نشد حرکت هست و مثل اولیت ماه که اولیت یک شیء عبارت از این است که آن شیء مسبوق به عدم باشد، پس حکم تعبدی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ماه بودن آن روز و عید فطر بودنش است، و مثبتیتی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مواردی از روایات استفاده می‌شود که اصل مثبت هم مشکلی ندارد؛ مثل اینکه در روایت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ماه را فهمیدی، سی روز روزه بگیرید و روز سی و یکم مأمور به افطار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باید روز سی و یکم را افطار کرد؟ برای اینکه استصحاب روز بعدی را روز عید حساب کرده است، با اینکه شخص شک دارد که روز اول است یا روز دوم و در روز دوم افطار کردن حرام نیست، ولی شارع با استصحاب حکم به اولیت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اینکه روایات زیادی این را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الهلال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به افطار است نه اینکه تجویز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می‌شود که حکم اولیت را بار کرده است،‌ در حالی که اگر مثبت بودن مشکل داشت در اینجا هم باید حکم به اول شوال بودن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روز دوم ماه شوال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اماریتی در کار نیست، حکم به افطار در اینجا از باب اصل است و اثبات اولیت برای فرادای آن می‌شود اصل مثبت، ولی در روایت چنین حکمی بر آن بار شده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اجراء اصل مثبت مشکلی داشته باشد، ولی مورد بحث ما از مواردی است که جریان اصل مثبت در آنها استثناء شده است؛ مثل اینکه از باب خفاء واسطه باشد که مرحوم شیخ آن را استثناء کرده است، و یا از باب اعم بودن ملازمه از حکم واقعی و حکم ظاهری باشد که مرحوم آخوند این را ذکر کرده است، و یا از موارد ملازمه عرفیه بدانیم، به هر حال به یکی از این طریق‌هایی که استثناء شده‌اند هم می‌توانیم بگوییم که با استصحاب عدم طلوع فجر تا زمان بلوغ شخص، اثبات بلوغ شخص در زمان طلوع فجر می‌شود و روزه را باید بگیرد</w:t>
      </w:r>
      <w:r>
        <w:rPr>
          <w:rFonts w:eastAsia="IRNazanin" w:cs="IRNazanin"/>
          <w:color w:val="111111"/>
          <w:sz w:val="28"/>
          <w:szCs w:val="28"/>
          <w:rtl w:val="true"/>
          <w:lang w:bidi="fa-IR"/>
        </w:rPr>
        <w:t>.</w:t>
      </w:r>
      <w:bookmarkStart w:id="255" w:name="pg4508_38595"/>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مقدارش که قطعا نهار است و بلوغ هم هست، یک مقدار دیگرش را هم با استصحاب حکم می‌شود و در نتیجه اثبات می‌شود که تمام وقت را شخص بالغ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6" w:name="__RefHeading___Toc680595_3644566090"/>
      <w:bookmarkStart w:id="257" w:name="_Toc86"/>
      <w:bookmarkEnd w:id="256"/>
      <w:r>
        <w:rPr>
          <w:rtl w:val="true"/>
        </w:rPr>
        <w:t xml:space="preserve">شرطیت بلوغ و عقل در وجوب قضاء صوم </w:t>
      </w:r>
      <w:r>
        <w:rPr/>
        <w:t>89/12/21</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بلوغ و عقل در وجوب قضاء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در ابتداء بحث از شرطیت بلوغ در وجوب قضاء صوم را تکمیل و سپس به بررسی شرطیت عدم جنون در وجوب قضاء صوم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 از شرطیت بلوغ در وجوب قضاء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بحثی که از مسأله جریان اصل در هر دوی از معلوم التاریخ و مجهول التاریخ یا جریان آن در خصوص مجهول التاریخ، انجام گرفت و ما یک بیانی درباره جریان اصل در خصوص مجهول التاریخ داشتیم، یک اشکالی مطرح شد که ایجاب می‌کند که من یک توضیحی در این باره ذکر نمایم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برای تعدی از مرجحات منصوصه به غیر منصوصه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مرجح بودن مرجحات غیر منصوصه در باب خبرین متعارضین مثل اقرب به واقع بودن نقل به لفظ بر نقل به معنی و همین طور مثل اقرب بودن روایتی که واسطه کمتری دارد از روایتی که واسطه بیشتری در آن واقع شده است، مرحوم شیخ یک بیانی دارد که در آن بیان از خود روایات، خواسته است که مرجحیت مرجحات غیر منصوصه را استفاده نماید، و مرحوم آخوند و دیگران از آن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تقریب دیگری را در این جهت داشتم و آن تقریب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عمومات و یا اطلاقات ادله حجیت خبر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می‌کنند که اخذ به خبر واحد، واجب تعیینی باشد، و از آنجا که در خبرین متعارضین عمل به آنها به نحو وجوب تعیینی و اخذ به هر دوی آنها ممکن نیست، از حیث مقام ثبوت، محتملاتی در اینجا هست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تعارض و تساقط هر دو خبر نسبت به مدلول مطابقی و اینکه کالعدم محسوب بشوند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مخیر باشد که یکی از دو روایت را اخذ نماید،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اخذ به ذی المزیة تعیینا و طرح کردن فاقد مزیت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اخذ به فاقد مزیت و طرح کردن ذی المزیة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این چهار احتمال؛ احتمال چهارم که اسوء حالا از همه آنها است و چنین احتمالی در کار نیست، احتمال دوم همه که لازمه‌اش، زمین خوردن ظهور در تعیینی بودن در هر دو خبر است، بعید است،‌ پس ادله‌ای که ظاهر در تعیینی بودن است نسبت به فاقد مزیت قطعا به زمین خورده است و فقط نسبت به واجد مزیت است که ما یقین نداریم که این اطلاق مقتضی در تعیین بودن، به زمین خورده باشد و این امکان هست که اگر از شارع مقدس سؤال شود، بفرماید که اگر چنین مرجحی وجود داشت، شما آن واجد مزیت را اخذ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هم از همین روایت‌های موجود خواسته است حکم به تقدیم ذی المزیه را استفاده نماید، البته ما این را نگفتیم ولی از نظر مقام ثبوت این احتمال هست که این‌طور باشد؛ پس ما یقین داریم که عمومات مقتضی تعیینی بودن نسبت به فاقد مزیت به زمین خوردن است و به طور تعیینی امر به اخذ به آن در کار نیست و اما نسبت به واجد مزیت در تخصیص خوردن عمومات مذکور تردید داریم و در صورت شک در تخصیص باید به اصالة العموم تمسک نمود و لذا حکم می‌کردیم که، اخذ به ذی المزیة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را ما سابقا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ما از این تقریب برگشتیم و جهتش این بود که این تقریبی که ما می‌کردیم متوقف بر این است که این مطلب را احراز نماییم که شارع مقدس در این خبرها و عباراتی که صادر می‌کند، علاوه بر بیان مقتضی حکم فعلی، در صدد بیان حکم در صورت تعارض هم باشد، آن وقت می‌شود این حرف را گفت که در صورت تعارض یک احتمال قطعی السقوط است و یک احتمال قابل اخذ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وقتی که به وجدانیات خودمان، که از اهل عرف هستیم، مراجعه می‌کنیم و از بحث‌های مدرسه‌ای ـ که معیار نیستند ـ فاصله می‌گیریم، در می‌یابیم که در موارد مشابه که در بین عرف دائر است، چنین چیزی نیست و بلکه فقط خصوص بیان مقتضی حکم فعلی اراده می‌شود و لذا در موارد تعارض نیاز به سؤال و تعیین تکلیف از سوی شارع هست و نمی‌شود با این گونه تقریب‌ها وظیفه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که از مرجع تقلیدی سؤال می‌کنند که شما گفته‌اید که در مسأله تقلید به اعلم مراجعه بشود و برای تشخیص اعلم به اهل خبره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وقتی که به اهل خبره مراجعه می‌کنیم، جوابشان مختلف است؛ یکی می‌گوید زید اعلم است، دیگری می‌گوید عمرو اعلم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کدام یک از این گوینده‌ها سوادش بیشتر است و یا ببینید که چه کسی را افراد بیشتری معرفی می‌کنند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ما مثل همین مراجعه را درباره خبرین متعارضین می‌بینیم که به امام علیه السلام مراجعه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آدم‌های متعارف بوده‌اند، نه اینکه خارج از متعارف و وسواسی بوده باشند می‌بینیم که آمده‌اند سؤال کرده‌اند و حضرت هم مرجحاتی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مثالی که زدیم؛ که در آنجا هم اشخاص متعارف در صورت تعارض در اقوال اهل خبره به تردید افتاده و با سؤال کسب تکلیف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روش عملی عرف، این مطلب استفاده می‌شود که متفاهم عرفی از عمومات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صدد بیان مقتضی هستند؛ یعنی می‌خواهند بگویند که آن روایتی را که مزاحمی نداشته باشد باید اخذ نمود؛ پس خبر عادل حجت است؛ یعنی قول او را باید اخذ کرد و در تعارض قول او با فاسق، حرف او باید عمل بشود؛ چون قول فاسق را حجت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عادل حجیت اقتضایی دارد و وقتی مانعی در مقابلش نیست، باید اخذ بشود، و اما وقتی که دو خبر عادل در مقابل هم قرار بگیرند، بالطبع انسان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سؤال دارد و لذا سؤال کرده‌اند و ائمه علیهم السلام هم اخبار علاجیه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تقریبی که ما برای ترجیح ذی المزیة غیر منصوص بیان می‌کردیم، دچار اشکال است و با این بیان نمی‌توان از مرجحات منصوصه به غیر منصوصه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مطلب بر مورد بحث</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بحث هم ما حرف اولمان این است که در جایی که در یک طرف اصل در مجهول التاریخ مطرح هست و در طرف دیگر نسبت به معلوم التاریخ مطرح است،‌ به نظر ما در طرف معلوم التاریخ اصلا مقتضی برای جریان اصل وجود ندارد و عرف در اینجا اقتضاء جریان اصل را نمی‌فهمد؛ این را که برای اثبات وارث بودن زیدی که تاریخ موت او معلوم است، بیاییم حیات او را نسبت به عمروی که نمی‌دانیم در چه زمانی زنده بوده است، استصحاب نماییم و نتیجه‌اش این بشود که مدت عمر عمرو کوتاه بشود که زید بعد از او مرده باشد،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نمی‌فهمد و مقتضی جریان اصل نسبت به معلوم را در اینجا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مرحوم آقای خویی که اصل را در معلوم التاریخ هم جاری می‌داند، همان طوری که مشهور هم گفته‌اند،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فرض تنزل و قبول جریان اصل در دو طرف مجهول و معلوم، با بیانی که در جواب از تقریب مذکور در اعتبار مرجحات غیر منصوصه در خبرین متعارضین گفتیم، روشن شد که اولا باید احراز کرد که ادله اعتبار استصحاب تنها در صدد بیان مقتضی حکم نیستند، بلکه صورت تعارض را هم در نظر دارند، تا اینکه بتوانیم برای تقریب جریان اصل در طرف مجهول، از بیانی که در جلسه قبلی گفته شد که مربوط به مقام ثبوت بود، استفاده بکنیم و الا از آن تقریب نمی‌توان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در طرف مجهول التاریخ جاری می‌شود و نسبت به معلوم التاریخ به نظر ما مقتضی جریان اصل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عدم جنون در وجوب قضاء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لایجب علی المجنون ما فات منه ایام جنونه، من غیر فرق بین ما کان من الله او من فعله علی وجه الحرمة او علی وجه الجواز</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غیر بالغ، قضاء روزه‌هایی را که در زمان عدم بلوغ نگرفته است، بر او واجب نیست بر دیوانه هم قضاء صومی که از او در ایام جنونش فوت شده است، واجب نیست و فرقی نیست بین اینکه جنون او الهی باشد یا اینکه خود او عمدا ـ یا به وجه حرام و یا به وجه حلال ـ کاری بکند که در نتیجه آن کار دچار جنون بشود؛ پس چه به فعل خودش باشد یا به فعل غیر باشد و چه عمدی باشد و یا غیر عمدی باشد و چه الهی باشد و یا غیر الهی باشد، فرقی نمی‌کند در هر حال، دیوانه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بر این مسأله دعوای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ظاهرا ثابت نیست؛ چرا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کیدُری یا کیذُری استفاده می‌شود که در جایی که شخص در وقت خطاب عاقل بوده باشد و از روی عمد کاری بکند که دیوانه بشود، در این صورت قضاء به عهده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هم همین است؛ چرا که شخصی که الان عاقل است و هیچ اشکالی از نظر عقلی ندارد و این را هم می‌داند که اگر فلان کار را انجام بدهد، در نتیجه آن به جنون می‌افتد و آدم می‌کشد و اعمالش را ترک می‌کند، معذور بودن چنین شخصی از ادله استفاده نمی‌شود؛ که عقابی نداشته باشد و اگر کسی را کشت، ضامن نباشد، و ادله عامه شامل چنین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روایت خاصی وجود داشته 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تقریبی دارند که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شامل مجنون نمی‌شود، پس از حیث خطاب تکلیفی متوجه او نیست و اما از حیث ملاک چطور؟ چرا که ملاک نسبت به برخی از مواردی که خطاب شامل نیست، وجود دارد و لذا حکم به قضاء می‌شود؛ مانند شخص خواب و غافل و ناسی؛ که اگر چه خطاب شامل آنها نمی‌شود، ولی ملاک در آنها هست و لذا قضاء فائت را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ملاک هم نسبت به مجنون ثابت نیست، بلکه دلیل بر عدم ملاک نسبت به مجنون داریم و آن روایات مناط بودن داشتن عقل برای اثابه و عقاب کردن است؛ از جمله در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اُثیب و بک اعاقب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تکلیف به صوم در ساعتی قبل از طلوع فجر متوجه انسان می‌شد و قبل از آن خطابی و تکلیفی متوجه شخص نبود، این حرف درست بود که شخص هنوز تکلیفی ندارد و می‌تواند خودش را عاجز نماید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هنگام طلوع فجر متوجه شخص بشود؛ خیلی‌ها گفته‌اند که در اول شب اول ماه رمضان این آیه متوجه شخص می‌شود و لذا دیگر حق ندارد که خود را دیوانه نماید، و این تکلیف شامل او هست، مانند کسی که بعد از دخول وقت نماز خود را دیوانه نماید؛ که تکلیف شامل او شده است و لذا باید قضاء را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ایشان مجنون را قیاس به نابالغ کرده است، درست نیست؛ چرا که نابالغ، در قبل از بلوغ خطابی نداشته است،‌ ولی کسی که عاقل بوده است و کاری می‌کند که دیوانه بشود، قبل از اینکه خود را دیوانه نماید، تکلیف و خطاب متوجه به او بوده است، پس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این است که اگر از وقت توجه خطاب تا ظرف عمل، شخصی آنامّا قدرت بر عمل داشته باشد، آن خطاب تنجز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خاصی نباشد، طبق قاعده، جنون اختیاری مانع از وجوب قضاء نمی‌شود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استشهادی که ایشان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اثیب و بک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درست نیست؛ برای اینکه از این روایت استفاده می‌شود که عقل داشتن از شرایط تنجز تکلیف است و اما اینکه اگر عقل نباشد ملاک تکلیف هم وجود ندارد، چنین مطلبی 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مربوط به مغمی علیه است یکی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روایت اگر چه در مورد مغمی علیه وارد شده است، ولی مطلبی که عنوان شده است، عنوانی عام است و دلالت می‌کند بر اینکه همان طوری که بر مغمی علیه قضاء واجب نیست، بر مجنون هم قضاء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مغمی علیه را باید بررسی و بحث نماییم؛ چرا که بعضی از روایات متعارض در اینجا وجود دارد و لذا بعضی‌ها حکم به قضاء اعمال مغمی علیه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تمامیت دلالت روایات بر عدم قضاء بر مغمی علیه و قبول دلالت این روایت بر این مطلب، ولی بحث ما که مورد نزاع است، در مورد جایی است که شخصی با اختیار خودش، خودش را به جنون بیاندازد، در حالی که این روایت عبارتش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ظاهرش این است که اختیار خود شخص دخیل در اغماء او نباشد؛ بله به یک معنا همه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مستند به خداوند هستند، ولی ظاهر این عبارت این است که یعنی خود شخص دخیل در تحقق آن نباشد؛ یعنی در آنجایی که اغماء الهی باشد و مستند به عمل شخص نباشد، اشکالی ندارد و اما در جایی که اغماء مستند به عمل شخص باشد، این را روایت شامل نیست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دلالت این روایت بر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 طوری که دلیل بر عذر بودن به نحو مطلق؛ حتی در صورت اغماء اختیاری نیست، ولی دلیل بر تخصیص هم نیست و لذا اگر ادله دیگری باشد که در صورت اغماء اختیاری هم عذر بودن را ثابت نمایند،‌ این روایت با آنها تعارض نمی‌کند؛ چرا که این روایت در مورد این جهت، ساکت است</w:t>
      </w:r>
      <w:r>
        <w:rPr>
          <w:rFonts w:eastAsia="IRNazanin" w:cs="IRNazanin"/>
          <w:color w:val="111111"/>
          <w:sz w:val="28"/>
          <w:szCs w:val="28"/>
          <w:rtl w:val="true"/>
          <w:lang w:bidi="fa-IR"/>
        </w:rPr>
        <w:t>.</w:t>
      </w:r>
      <w:bookmarkStart w:id="258" w:name="pg4508_38610"/>
    </w:p>
    <w:p>
      <w:pPr>
        <w:pStyle w:val="BookText"/>
        <w:rPr/>
      </w:pPr>
      <w:bookmarkEnd w:id="258"/>
      <w:r>
        <w:rPr>
          <w:rFonts w:ascii="IRNazanin" w:hAnsi="IRNazanin" w:eastAsia="IRNazanin"/>
          <w:color w:val="111111"/>
          <w:sz w:val="28"/>
          <w:sz w:val="28"/>
          <w:szCs w:val="28"/>
          <w:rtl w:val="true"/>
          <w:lang w:bidi="fa-IR"/>
        </w:rPr>
        <w:t xml:space="preserve">این کلام مرحوم آقای خویی اگر چه مطابق با معنایی است که ما به آن قائل هستیم ولی بر خلاف نظر مشهور است؛ چرا که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یعمم و یخصص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طبیب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هم تعمیم استفاده می‌شود که عدم جواز خوردن ترشی‌ها است و هم تخصیص استفاده می‌شود که جواز خوردن انار غیر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سابقا توضیح دادیم که چنین عبارتی اگرچه موجب تعمیم است ولی موجب تخصیص نیست؛ بله مفاد آن تخصیص شخص الحکم است ولی تخصیص سنخ الحکم از آن استفاده نمی‌شود؛ چرا که شخص گوینده، انار معمولی و متعارف را در نظر گرفته است و علتش را هم که ترشی‌اش است ذکر کرده است، پس هر ترشی را ممنوع کرده است و اما انار غیر متعارف که انار شیرین است، از ابتداء، در مقسم نبوده است و داخل در معلَّل نبوده است و لذا این عبارت دلالت بر جواز خوردن انار شیرین نمی‌کند و آن را باید از جای دیگر استفاده کرد، بله شخص الحکم که راجع به انار متعارف است که ترش است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در اینجا مشابه حرفی است که ما در اینگونه از تعلیل‌ها داریم، بنابراین از این روایت استفاده تخصیص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متممی هست که در درس بعدی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9" w:name="__RefHeading___Toc680597_3644566090"/>
      <w:bookmarkStart w:id="260" w:name="_Toc87"/>
      <w:bookmarkEnd w:id="259"/>
      <w:r>
        <w:rPr>
          <w:rtl w:val="true"/>
        </w:rPr>
        <w:t xml:space="preserve">شرطیت عدم اغماء در وجوب قضاء صوم فائت </w:t>
      </w:r>
      <w:r>
        <w:rPr/>
        <w:t>89/12/22</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عدم اغماء در وجوب قضاء صوم فائت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حضرت استاد ـ مدظله ـ مسأله شرط بودن عدم اغماء در وجوب قضاء صوم فائت را مورد بررسی قرار می‌دهند؛ و در این جهت برخی از روایات مختلفی را که در این باره وارد شده است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لزوم قضاء صوم بر 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بر سقوط قضاء صوم از مغمی علیه می‌کند سه روایت است، بر خلاف مرحوم آقای خویی که آنها را فقط دو روایت دانسته است و آن سه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منصور بن حازم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که سندش هیچ شبهه‌ای ندارد، در مورد مغمی علیه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کل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از او فوت شده است، باید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 هر دوی نماز و روزه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حسین بن سعید عن صفوان عن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معتبر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عن غیر واحد عن منصور بن حازم عن ابی عبدالله علیه السلام انه سأله عن المغمی علیه شهرا او اربعین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أخبرتک بما آمر به نفسی و ولدی؛ أن تقضی کل مافاتک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از این روایت تعبیر به صحیحه کرده است،‌ با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چه کسانی هستند، شاید به طوری که نقل شده است،‌ مرحوم آقای خویی اصطلاح جدیدی برای صحیحه قائل بوده‌اند؛ بر خلاف اصطلاحی که از زمان ابن طاووس و علامه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اصطلاح جدید این است که ایشان به روایتی که معتبر باشد و موثقه بودنش معلوم نباشد، صحیحه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چرا ایشان تغییر اصطلاح داده است؟ نمی‌دانم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می‌کند که شخصی یک ماه یا چهل روز در اغماء باشد چه وظیفه‌ای دارد؟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آن دستوری را که نسبت به خود و بچه‌هایم می‌دهم، به تو می‌دهم و آن این است که هر چه از شما فوت می‌شود، قضاءش را بجا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حضرت این نیست که حضرت هم یک ماه یا چهل روز به اغماء می‌روند، بلکه مقصود این است که من نسبت به فوائت به هر نحوی که فوت شده باشد، ملتزم هستم که خودم و یا به اولاد خودم می‌گویم که فائت‌ها را باید قضاء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خویی و اشکالش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یک ماه و چهل روز در آن مطرح است، معلوم می‌شود که مقصود در روایت خصوص نماز است؛ چرا که روزه که چهل روز نمی‌شود، پس این قرینه است برای اختصاص روایت به مسأله نماز و روایات درباره نماز مختلف است و فعلاً ما درباره روزه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کلام ایشان درست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سؤال از نمازم باشد، ولی حضرت در جواب یک دستور کلی می‌دهند که شامل روزه هم می‌شود؛ چون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تقضی کل مافاتک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چرا در مورد روزه نمی‌شود؟ ممکن است در غیر ماه رمضان مثل بعضی از کفارات که دو ماه پشت سر هم روزه می‌گیرند، این مسأله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لازم است که همه فروض آمده در سؤال درباره روزه پیاده بشود؟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معنای کلی است شامل ماه رمضان هم می‌شود و اینکه چهل روز فقط درباره نماز مصداق دارد، قرینه بر تضیّق روایت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ظهور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لزوم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این روایت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نفسی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ظهور در وجوب و لزوم پیدا می‌کند؛ برای اینکه اگر چه مختار ما در مورد هیئت و صیغه امر این بود که فقط دلالت بر اصل بعث می‌کند و مسأله لزوم و وجوب انبعاث مادامی که رخصت در ترک ثابت نشده است، از احکام عقل است و لذا هیئت امر در مستحب هم بدون تجوّز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ظهور در الزام و وجوب دارد و این مطلب از روایات هم استفاده می‌شود از جمله این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اُمتی لأمرتهم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اینکه بعث به سواک 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مشقت نبود، امتم را الزام به مسواک زدن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 روایات در موارد متعدد هست که از حضرت سؤال می‌شود که فلان زن وکالت داده است که فلان کار بشود، آیا می‌شود که انسان چیزی را جایگزین آن بکند؟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نکند 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چیزی را که دستور داده است و خلاف آن را اجازه نداده است، نباید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در تاریخ طبری، قصه کربلا را که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از کوفه، نامه‌ای را به حضرت سید الشهداء علیه السلام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امر در این عبارت بیان لازم بودن آمدن حضرت به کوفه است؛ نه اینکه طبری مسلم را اعلای از حضرت سید الشهداء علیه السلام بداند و یا اینکه مسلم در این نامه خود را مستعلی دانسته باشد؛ بلکه نه علوی بوده است و نه استعلائی، و مقصود از امر بیان ضرورت موضوع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الزام و وجوب دارد و مادامی که مرخصی ثابت نشود، باید اخذ به آن ظهور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حفص بن البختری، 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المغمی علیه 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مرحوم آقای خویی و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این روایت را ضعیف خوانده است و وجه آن را ضعیف بودن طریق شیخ به کتاب حفص بن بختری دانسته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چه طریق شیخ به کتاب حفص ضعیف باشد، ولی این روایت را مرحوم شیخ از کتاب حفص گرفته است؛ چرا که نام او را در ابتداء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 که از کلام نجاشی استفاده می‌شود، کتاب حفص از کتب مشهورة است؛ چرا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را یرویه جماعة منهم 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طریق خود را به کتاب حفص در مشیخه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ما از حفص بن بختری روایت می‌کنیم، سپس طریق خودش به آن را ذکر می‌کند و طریق او هم طریقی مسلم الصحة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روایات سقوط قضاء صوم از 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که ذکر شد، روایات متعدد دیگری هست که دلالت بر عدم وجوب قضاء صوم بر مغمی علیه می‌کند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علی بن محمد القاسانی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علیه السلام و انا بالمدینة أسأله عن المغمی علیه یوما او اکثر هل یقضی مافاته؟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لایقضی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قاسانی را نجاشی توثیق کرده است و ظاهراً شیخ در یک جایی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این نامه مانند نوع کتابت‌ها به حضرت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مشعر به این است که یک نحو فی الجمله‌ای، حساب صوم با نماز جداست و نماز را باید قضاء نماید، ولی صوم نیاز به قضاء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قضاء صلوات فائته، در کتاب الصلاة دارد و در باب هفتم آن احادیث متعددی هست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علی بن محمد بن سلیمان عن ابی الحسن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لایقضی الصوم ولایقضی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کدامشان قضاء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صحیحه علی بن مهزیار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لایقضی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صحیحه ایوب بن نوح عن ابی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هم همین‌طور حضرت جواب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لایقضی الصلاة و لایقضی الصوم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روایت دیگر هم مال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هم همین عبارت را دارد و یک ضابطه کلی را هم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فالله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مطلقاتی که کلی هستند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معتبر صحیح در آنها وارد شده است و شبیه به تواتر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جمع بین دو طائفه مذکور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روایاتی که درباره قضاء یا عدم قضاء صوم بر مغمی علیه وارد شده است، چند جور می‌شود جمع نمود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انقلاب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انقلاب نسبت این است که اگر مثلاً یک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متعارض هستند و هر دو عام هستند، اگر دلیل ثالثی هم باشد که أخصّ از یکی از دو دلیل مذکور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ثالث، یکی از دو دلیل عام را که مخالف با این است تخصیص می‌زند و آن دلیل عام پس از تخصیص، تبدیل به خاص می‌شود و تعارض او با دلیل عام دیگر از بین می‌رود؛ چرا که نسبت آنها از تباین به عام و خاص تبدیل می‌شود و دلیل خاص، دلیل عام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 از انقلاب نسبت را خیلی‌ها قبول دارند و شاید مختار ما هم همین 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هم روایاتی که مقطوع الصدور از معصوم هستند و اثبات قضاء نسبت به صلاة کرده‌اند، اخص از این روایاتی هستند که به طور مطلق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لایقضی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را نفی کرده‌اند و این روایات تبدیل به خاص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صوم می‌شود، و پس از خاص شدن، دیگر تعارضی نخواهد داشت، با روایات مطلقی که دلالت بر لزوم قضاء مطلق آنچه که فوت شده است، می‌کردند؛ چرا که آنها را تخصیص و تقیید می‌زند به صلاة یعنی قضاء صلاة بر مغمی علیه واجب است</w:t>
      </w:r>
      <w:r>
        <w:rPr>
          <w:rFonts w:eastAsia="IRNazanin" w:cs="IRNazanin"/>
          <w:color w:val="111111"/>
          <w:sz w:val="28"/>
          <w:szCs w:val="28"/>
          <w:rtl w:val="true"/>
          <w:lang w:bidi="fa-IR"/>
        </w:rPr>
        <w:t>.</w:t>
      </w:r>
      <w:bookmarkStart w:id="261" w:name="pg4508_38622"/>
    </w:p>
    <w:p>
      <w:pPr>
        <w:pStyle w:val="BookText"/>
        <w:rPr/>
      </w:pPr>
      <w:bookmarkEnd w:id="261"/>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را در اینجا نمی‌توانیم صحیح بدانیم و آن را راه حل صحیحی برای رفع تعارض بین اخبار وارده در این باره، بخوانیم؛ چرا که روایات منحصر به همین سه طایفه نیست؛ چرا که از طرفی روایات مقطوع الصدوری در مورد نماز وارد شده است که قضاء ندارد و از طرف دیگر روایاتی که مجموعاً مقطوع الصدور از معصوم است اثبات قضاء نسبت به صلاة کرده است، و لذا نمی‌شود این جمع را پذیرفت که نماز قضاء دارد ولی روزه قضاء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2" w:name="__RefHeading___Toc680599_3644566090"/>
      <w:bookmarkStart w:id="263" w:name="_Toc88"/>
      <w:bookmarkEnd w:id="262"/>
      <w:r>
        <w:rPr>
          <w:rtl w:val="true"/>
        </w:rPr>
        <w:t xml:space="preserve">شرطیت عدم اغماء و اسلام در وجوب قضاء صوم فائت </w:t>
      </w:r>
      <w:r>
        <w:rPr/>
        <w:t>89/12/23</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عدم اغماء و اسلام در وجوب قضاء صوم 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در ابتداء بحث از شرطیت عدم اغماء را تکمیل نموده، سپس به بررسی شرطیت اسلام در وجوب قضاء صوم فائت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دیگر از اشکال سندی روایت حفص بن بختری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اولی که از اشکال مرحوم آقای خویی در مورد تضعیف روایت حفص بن بختری دادیم این بود که بر فرض اینکه طریق شیخ به کتاب حفص بن بختری ضعیف باشد، ولی مرحوم شیخ صدوق؛ ظاهرش این است که کتاب حفص به طریق صحیح به او رسیده است و لذا اشکالی از این ناحیه نیست؛ برای اینکه کتاب حفص چند کتاب نبوده است؛ فقط یک کتاب بوده است و این مانند این است که اگر اجازه‌ای که من از شخصی برای نقل از کافی گرفته‌ام، در صورتی که آن شخص ثقه نباشد، مشکلی ایجاد نمی‌شود؛ چون اشخاص دیگری کافی را از مشایخ ثقات اجازه گرفته‌اند، پس اگر طریق من صحیح نباشد، به جهت وجود طریق صحیح دیگری به کتاب مذکور، مشکلی ایجاد نمی‌شود؛ چرا که همه از این کتاب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جواب اول گفته شد مبتنی بر نقلی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دیگر نیازی به جواب اول نخواهد بود؛ چرا که با دقت در آن روشن می‌شود که این روایت مورد بحث را از کتاب ابن ابی عمیر گرفته است نه از کتاب حفص؛ چرا که در روایت قبلی‌اش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ما رواه ابن ابی عمیر عن حفص بن البختری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المغمی علیه یقضی صلاة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 مورد بحث را پس از روایت مذکور بدین‌گونه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المغمی علیه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ما قبلاً هم گفته‌ایم که در بین محدثین رسم متعارفی است که یک روایتی را با سندی نقل می‌کنند، سپس از وسط آن سند متقدم یک روایت دیگری را نقل می‌کنند که از آن تعبیر به تعلیق در 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هم از مصادیق همان تعلیق است، پس این روایت هم از کتاب ابن ابی عمیر اخذ شده است و کتاب ابن ابی عمیر در صحت طریقش هیچ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احتمال هم وجود دارد و آن این است که مرحوم شیخ این روایات را از کتاب حسین بن سعید گرفته باشد؛ چون در کتاب حسین بن سعید از ابن ابی عمیر نقل می‌کند، به این طریق هم اگر اخذ کرده باشد، مشکلی نیست؛ چون کتاب حسین بن سعید از کتبی است که طرق زیادی دارد که در آن حرفی نیست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صحیح در جمع بین روایات مختلف درباره قضاء صوم و صلاة 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اختلاف زیادی که در روایات در این باره، در مورد صلاة واقع شده است؛ از قبیل اینکه روایات زیادی که از کثرت، قطعی الصدور هستند، دلالت بر نفی قضاء صلاة‌ می‌کنند و روایات دیگری هم تفصیل داده‌اند که اگر سه روز باشد قضاء نماید و الا قضاء ندارد، و بعضی هم شاید عکس این را دلالت می‌کنند، خلاصه نقل‌های مختلفی وارد شده است و نفس اختلافات در یک موضوع از علائم استحباب و عدم لزوم است؛ و بر اختلاف در مراتب مطلوبیت حمل می‌شوند، مانند روایات نزح که یکی می‌گوید نزح ندارد، دیگری می‌گوید این مقدار نزح دارد و ثالثی می‌گوید کمتر نزح دارد و رابعی می‌گوید بیشتر نزح دارد؛ که این گونه از اختلاف در جمع بین ادله اماره بر استحباب و اراده مراتب مطلوبیت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قضاء صوم مغمی علیه هم روایت‌های مختلفی وارد شده است از این قبیل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به طور عام وارد شده است که قضاء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المغمی علیه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روایت‌های دیگری به طور عام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المغمی علیه لایقضی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دیگری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لایقضی الصوم ولایقضی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فلیس علی صاحبه شیء</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بین این‌گونه روایات مختلف اقتضاء می‌کند که نسبت به قضاء نماز و صوم مغمی علیه حکم به استحباب و عدم وجوب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مشهور هم فتوای به استحباب داده‌اند؛ اگر چه نسبت به مشهور مشکل است؛ چرا که در بین قدماء فتوای به ثبوت قضاء نسبت به مغمی علیه، زیاد است، حتی مرحوم شیخ که علامه از او قول به عدم قضاء درباره مغمی علیه را نقل می‌کند، فقط نسبت به بعضی از فروض، از مغمی علیه نفی قضاء نموده است و آن در صورتی است که از اول وقت در حال اغماء باشد و اما اگر کسی سالم برود و وظیفه داشت که نیت روزه کند، ولی نیت نکرد و در وسط روز به حالت اغماء افتاد، ایشان حکم به لزوم قضاء بر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شاید قول به وجوب قضاء بر مغمی علیه در بین قدماء شهرت داشته باشد، البته در حدی نیست که طرف مقابلش ندرت داشته باشد و در بین متأخرین فتوای به نفی قضاء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هر طرف را انسان انتخاب نماید، مخالفتی با فتوای متعارف در بین قوم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ادله اقتضاء می‌کند که قضاء صوم و صلاة بر مغمی علیه وجوب نداشته باشد 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ـ که به طور خیلی زیاد وارد شده است ـ مؤیّد قول به عدم قضاء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حتی اگر در مقداری از وقت هم باشد، برای عدم وجوب کافی است؛ مانند جنون و حیض که اگر یک آن هم برای کسی پیش بیایند مانع از وجوب صوم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اغماء اختیاری از حیث قضاء صوم 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فرعی که از قدیم مورد بحث بوده است، این است که چنانچه شخصی از روی اختیار و به فعل خودش؛ و به گمانم کسانی هم که تعبیر به فعل خودش می‌کنند، مقصودشان اغماء از روی تعمد است؛ یعنی یک غذایی را و یا کاری را عمداً می‌کند که می‌داند که نتیجه آن عبارت از بیهوش شدن است؛ مثلاً برای خاطر درد زیادی که دارد قرص بیهوشی مصرف می‌کند تا درد را نفهمد، آیا اینچنین اغماء اختیاری هم، حکم اغماء غیر اختیاری را دارد؟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حرف مشکل است؛ چرا که استدلال ایشان این است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در مورد اغماء غیر اختیاری است؛ چرا که این تعبیر به خاطر اینکه همه کارها به دست خداوند است، نیست، بلکه برای بیان این خصوصیت است که اغماء چیزی است که در اختیار شخص نیست و صرفاً مربوط به خداوند است، پس این روایت، کسی را که اختیارا خود را به اغماء بیاندازد، نمی‌گیرد، ولی با تمسک به اطلاق روایاتی که این جمله در ذیل آنها نیامده است، اغماء اختیاری هم مشمول حکم به عدم قضاء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چنین اطلاقی در روایات مذکور وجود ندارد؛ و مسأله خوردن چیزی که شخص را به بیهوشی بیاندازد یک کار غیر متعارفی است که در آن روایات نه در سؤال‌ها و نه در جواب‌ها اصلاً‌ ذکر نشده است، در حالی که یک چنین مسأله غیر عادی و غیر معمولی، نیاز به ذکر دارد، و بلکه در روایات سؤال از این است که اغماء برای شخص پیش آمده است و چنین روایاتی اطلاقی که شامل جایی که خود شخص از روی تعمد خودش را به اغماء انداخته باشد،‌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جواب سؤال را داده است و غیر متعارف را بیان نکرده است و غفلتی هم از روات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ادله اولیه مقتضی قضاء باشد، در صورت اغماء اختیاری دلیلی برای عدم وجوب قضاء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اسلام برای وجوب قضاء صوم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شرایط وجوب قضاء، مسلمان بودن شخص در ایام فوت صوم است، و لذا اگر کسی کافر باشد، پس از مسلمان شدن،‌ قضاء بر عهده او نیست و حتی اگر در وسط روز هم اسلام بیاورد، قضاء آن روز بر عهده او نیست، ولو اینکه چیزی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از روایات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رجل أسلم فی النصف من شهر رمضان، ما علیه من صیامه؟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الا ما اسلم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اسلم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توهم بشود که روزه آن روزی که در وسط آن مسلمان شده است،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یک توهم ابتدایی است و با توجه به اینکه روزه عبارت از یک واجب ارتباطی است که از اول طلوع فجر تا لیل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ایامی که در آنها اسلام دارد، روزه‌اشان بر او واجب است، خصوصاً با توجه به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الا ان اسلم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الا ما اسلم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این‌طور نیست که ماه رمضان یک واجب وحدانی باشد؛ که یا همه‌اشان واجب باشد و یا هیچ مقدارش واجب نباشد؛ چون این مطلب در جای دیگر هم و مرحوم سید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یک نیت کلی هم برای روزه ماه رمضان از اول تا به آخرش بکنند، قدماء هم خیلی روی این تأکید کرده‌اند که یک نیت در اول ماه کافی است و مثل سید مرتضی و شیخ طوسی و خیلی‌ها این را قائل شده‌اند؛ و کأنه امر واحدی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اینکه نسبت به ماه رمضان‌های قبلی قضاء ندارد هم ضرورت هست و هم اجماع قائم است و اما در مورد ماه رمضان امسال که در وسط آن مسلمان شده است، این شبهه وجود دارد که آیا اینها قضاء دارد یا اینکه بقیه هم بر او وجوب ندارد؟ حضرت می‌خواهند بفرمایند که انحلال پیدا می‌کند؛ نصف گذشته، وجوبی ندارد و نصف باقیمانده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روشن است که مقصود حضرت بیان اینکه ساعات باقیمانده از روز را باید روزه بگیرد نیست؛ که در مقام بیان انحلال از حیث ساعات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می‌خواهد بفرماید که نسبت به روزهای باقیمانده که اسلام آورده است، اشتغال ذمه دارد؛ هم اداءاً باید انجام بدهد و اگر انجام نداد قضاء آنها بر عهده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مکلف بودن کفار نسبت به فروع</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بحث در این است که آیا کفار به فروعی که مخصوص اسلام است مکلف هستند یا نه؟ و اما فروعی که در سایر شرایع هم بوده است؛ مانند حرمت ظلم و نحو آن،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قائل به تکلیف کفار به اصول هست، ولی نسبت به فروع این را قائل نیستند و لذا عقاب را هم نسبت به اصول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مورد تکلیف کفار به عبادات گفته شده است این است که؛ اگر بخواهد عبادت را بجا بیاورد نیاز به قصد قربت هست، در حالی که قصد قربت از کافر متمشی نمی‌شود، پس تکلیف به عبادات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گفته‌اند که شرط تکلیف قدرت است و قدرت هم اعم از این است که بلاواسطه باشد یا اینکه قدرت مع الواسطه باشد؛ و در اینجا قدرت مع الواسطه هست و آن به این است که مسلمان بشود تا قادر بر قصد قربت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کار را نکند عقاب او هم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معتنابهی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تکلیف کفار به قضاء فوائت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قابل ملاحظه است،‌ این است که آیا تکلیف داشتن کفار به قضاء فوائت، صحیح است؟ مرحوم صاحب مدارک در اینجا اشکالی کرده است و آن این است که؛ اگر چه تکلیف کفار به عبادات به جهت قدرت مع الواسطه صحیح شد، ولی تکلیف آنها به قضاء فوائت معنا ندارد؛ برای اینکه اگر کافر مسلمان نشود، نمی‌تواند قضاء فوائت را بجا بیاورد و اگر مسلمان بشود، قضائی دیگر بر او واجب نیست؛ چرا که در صورت مسلمان شدن کافر، قضائی بر عهده کافر نیست؛ پس اطاعت امر به قضاء به هیچ نحو مقدور برای کافر نیست؛ نه بدون واسطه و نه مع الواسطه، بنابراین تکلیف کافر به قضاء فوائت صحیح نخواهد بود</w:t>
      </w:r>
      <w:r>
        <w:rPr>
          <w:rFonts w:eastAsia="IRNazanin" w:cs="IRNazanin"/>
          <w:color w:val="111111"/>
          <w:sz w:val="28"/>
          <w:szCs w:val="28"/>
          <w:rtl w:val="true"/>
          <w:lang w:bidi="fa-IR"/>
        </w:rPr>
        <w:t>.</w:t>
      </w:r>
      <w:bookmarkStart w:id="264" w:name="pg4508_38636"/>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5" w:name="__RefHeading___Toc680601_3644566090"/>
      <w:bookmarkStart w:id="266" w:name="_Toc89"/>
      <w:bookmarkEnd w:id="265"/>
      <w:r>
        <w:rPr>
          <w:rtl w:val="true"/>
        </w:rPr>
        <w:t xml:space="preserve">تکلیف کفار به قضاء فوائت </w:t>
      </w:r>
      <w:r>
        <w:rPr/>
        <w:t>89/12/24</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کفار به قضاء 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به مسأله تکلیف کفار به فروع اشاره و اشکال عقلی بر تکلیف کفار به قضاء فوائت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محل نزاع در بحث از تکلیف کفار به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باید توجه داشت که بحث از تکلیف کفار به فروع، یک بحث به نحو موجبه کلیه نیست بلکه به نحو موجبه جزئیه است در مقابل سالبه کلیه؛ چرا که این مسلم است که برخی از احکام اختصاص به مؤمنین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 لاینکح الا زانیة او مشرکة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ذلک علی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خطابات هم به خصوص مومنین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بحث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قائلین به تعمیم می‌گویند این‌گونه از احکام شامل اعم از مسلمان و غیر مسلمان است، ولی منکرین تعمیم، ادله‌ای عقلی و یا نقلی اقامه می‌کنند؛ تا ثابت کنند که این‌گونه حکم‌ها هم، اگر چه ظاهر آنها مقتضی تعمیم است، ولی مخصوص مسلمانان هستند و مشهور این است و بلکه دعوای اجماع شده است بر اینکه فرقی بین اصول و فروع نیست و مسلمان و غیر مسلمان در آنها با هم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تکلیف کفار به قضاء فوائت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عدم اختصاص فروعات اسلام به مسلمانان، مسأله تکلیف کفار به عبادات این اشکال را داشت که شخص کافر قادر بر عبادت نیست؛ چرا که قصد قربت از او به جهت کافر بودنش متمشّی نیست، و جواب از آن این بود که قدرت مع الواسطه برای تکلیف کافی است و شخص کافر می‌تواند با اسلام آوردن، قادر بر قصد قربت و انجام صحیح عبادت باشد، پس تکلیف او به عبادات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تکلیف کافر به قضاء عبادت دچار اشکال دیگری است که عبارت از این است که شخص کافر اگر مسلمان شود، دیگر قضاء فوائت بر او واجب نیست و اگر مسلمان نشود، قادر به انجام صحیح آنها نیست، پس تکلیف کافر به قضاء عبادات با چنین مشکل عقلی روبروی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اشکال را کرده است صاحب مدارک است و مرحوم آقای خویی هم این اشکال را به نحوی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این اشکال را نموده و چنین نتیجه گرفته است که پس توجه خطاب به کافر در این باره مستحیل است و لذا عقابی هم متوجه او نمی‌شود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از این اشکال داده‌اند؛ در عروه هست و مرحوم حاج شیخ هم در کتاب صلاة خود دارد، و آن این است که بله این حرف درست است که پس از قضاء شدن عبادات از کافر، امکان خطاب به کافر و تکلیف او به اینکه قضاء را باید بجا بیاوری، به خاطر همین اشکال عقلی، وجود ندارد؛ چرا که قدرت بر امتثال ندارد، ولی قبل از اینکه عبادت از او قضاء بشود؛ در همان وقت، همان‌طوری که تکلیف او به اداء به طور قدرت مع الواسطه صحیح است؛ که به او بگویند که تو موظف هستی که نماز را اداءً بخوانی، این را هم صحیح است به او تکلیف بکنند که اگر اداءً بجا نیاوری، باید قضاءاً آن را بجا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خطابی در آن موقع به او مشکلی ندارد، پس اگر مسلمان نشد و نماز او قضاء شد، شارع مقدس می‌تواند او را بر ترک قضاء که مقدور مع الواسطه بود، عقاب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 و اشکالش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اینجا بر جواب مرحوم سید و دیگران اشکالی می‌کند که روشن نیست که چه می‌خواهند بگویند؛ تقریب ایشان نسبت به جواب آنها این است که وقتی که نماز کافر قضاء شد، اگر چه قدرت بر انجام قضاء ندارد و لذا خطاب به او لغو است، اما چون تفویت ملاک کرده است،‌ این تفویت ملاک، مصحح برای عقوبت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 این تقریب چنین اشکال می‌کند که ما راهی برای کشف ملاک به جز خطاب نداریم و وقتی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نمی‌توان کرد، پس ملاک را نمی‌توانیم کشف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عقلی بر تکلیف کفار بر قضاء عبادات به جای خودش باقی می‌ماند و با جوابی که داده‌اند حل نمی‌شود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که مصحح خطاب چیست؟ آیا فقط قدرت در ظرف عمل مصحح خطاب است؟ در حالی که در خیلی از مواقع،‌ خطاب هست و تکلیف هم صحیح است، در حالی که برای شخص در ظرف عمل به جهت اختیاری که قبلا نموده است، هیچ گونه قدرتی نمانده است؛ مثل اینکه کسی که خودکشی می‌کند، پس از اینکه خود را از بلندی انداخت، در آنی که به زمین می‌افتد و کشتن در آن موقع است که محقق می‌شود، هیچ اختیاری ندارد، اما عقاب خودکشی برایش هست؛ چون قبلاً در تحت اختیارش بوده است و به اصطلاح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یعاقب بالنهی السابق الساقط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مصحح خطاب این است که برای شخص از زمان خطاب تا زمان عمل، یک آنی و وقتی قدرت بر آن وجود داشته باشد و به بیش از این نیازی نیست، و لذا اگر به شخصی فرضا دستور خودکشی بدهند، وقتی که خودش را پرتاب می‌کند، در زمانی که نزدیک زمین می‌شود، دیگر قدرت بر کاری ندارد، ولی پس از زمین خوردن و کشته شدنش همه می‌گویند که امر را امتثال کرده است؛ برای اینکه قبلا قدرت داشته است و قدرت قبلی کافی است ولو اینکه بعداً امر و نهی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نسبت به کافر، اگر چه در هنگام عمل و پس از قضاء شدن،‌ امر به او ساقط است ولی قبلاً بوده است و دلیلی بر سقوط در قبل آن، نداریم و این شخص کافر در زمانی که هنوز قضاء نشده بود؛ هم قادر بر انجام اداء بود و هم قادر بود که اسلام بیاورد که اگر قضاء شد، قضاء آن را انجام بدهد، و با سوء اختیار خود این عمل مقدور را نسبت به خودش غیر مقدور ساخته است، پس همان طوری که اداءً برای او مع الواسطه مقدور بوده است، قضاءاً هم برای او مع الواسطه مقدور بوده است و همین مقدار برای توجه خطاب به او کافی است و همین امر کاشف از ملاک هم هست؛ پس هم امر دارد و هم ملاک دارد و ثواب و عقاب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بگوید که حتما باید در هنگام عمل قدرت بر عمل وجود داشته باشد، به طور بدوی این اشکال مرحوم آقای خویی می‌آید که امر ندارد تا کشف ملاک بشود، ولی همه بزرگان این را تصریح کرده‌اند که قدرت در حین عمل شرط نیست، بلکه قدرت از وقت خطاب تا ظرف عمل اگر یک آنی باشد،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ظرف خطاب تا ظرف عمل اصلا تمکن از عمل نداشته باشد، امر و نهی در این صورت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وقتی از آن را قدرت داشته باشد همین کافی است،‌ اگر چه با اختیار خودش خود را عاجز نماید و ترتب ثواب و عقاب هم در این صورت هیچ مشکلی ندارد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آقای خویی می‌گویند که با سقوط امر و خطاب، ما دیگر کاشف از ملاک نداریم، حرف درستی نیست؛ برای اینکه کاشف از ملاک که منحصر در خطاب نیست، بلکه در اینجا کاشف از ملاک خیلی ساده است و آن عقاب‌هایی است که شرع مطهّر بر ترک نماز و عبادات بار کرده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بعضی‌ها 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گفته‌اند که این آیات مخصوص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عقاب‌هایی که بر ترک عبادات در روایات وارد شده است که اطلاق دارند و شامل کافر هم می‌شوند، و همین‌ها برای کشف عقاب و احراز وجود ملاک کفایت می‌کند و نیازی نیست که حتما خطاب به ایشان باشد تا اینکه به جهت محال بودن آن نتیجه بگیریم که ملاک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بر فرض اینکه از آیات و روایات ما نتوانیم وجود ملاک را در اینجا احراز بکنیم، اما خود مرحوم آقای خویی وقتی که مطلب را تقریب می‌کند، با فرض وجود اجماع تقریب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اجماع ادعاء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اجماعی بر ثبوت عقاب در این صورت قائم شده باشد، همین کفایت می‌کند برای اینکه کشف بکنیم که تفویت ملاک شده است؛ چرا که بدون تفویت ملاک،‌ عقاب کردن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از همین اجماع بگویید که اگر چه خطاب ممکن نیست و در ظرف عمل ساقط شده است، ولی ملاک را شخص اختیارا از بین برده است و همین کفایت می‌کند؛ چرا که کاشف از ملاک وجود دارد و آن همین اجماع است</w:t>
      </w:r>
      <w:r>
        <w:rPr>
          <w:rFonts w:eastAsia="IRNazanin" w:cs="IRNazanin"/>
          <w:color w:val="111111"/>
          <w:sz w:val="28"/>
          <w:szCs w:val="28"/>
          <w:rtl w:val="true"/>
          <w:lang w:bidi="fa-IR"/>
        </w:rPr>
        <w:t>.</w:t>
      </w:r>
      <w:bookmarkStart w:id="267" w:name="pg4508_38644"/>
    </w:p>
    <w:p>
      <w:pPr>
        <w:pStyle w:val="BookText"/>
        <w:rPr/>
      </w:pPr>
      <w:bookmarkEnd w:id="267"/>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به قوم روشن نیست و به نظر ما این مطلبی که سید می‌گوید، مطلب واضحی است و مشکلی ندارد و تکلیف کفار به قضاء فوائت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8" w:name="__RefHeading___Toc680603_3644566090"/>
      <w:bookmarkStart w:id="269" w:name="_Toc90"/>
      <w:bookmarkEnd w:id="268"/>
      <w:r>
        <w:rPr>
          <w:rtl w:val="true"/>
        </w:rPr>
        <w:t xml:space="preserve">جواز تکلیف کفار به قضاء فوائت </w:t>
      </w:r>
      <w:r>
        <w:rPr/>
        <w:t>89/12/25</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تکلیف کفار به قضاء 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حضرت استاد ـ مدظله ـ به تکمیل بحث از تکلیف کفار به قضاء فوائت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صحیح برای اشکال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تقریری که برای اشکال مرحوم آقای خویی گفته شد و ما بر آن اشکال کردیم، اگر چه در تقریرات درس ایشان به صورتی که گفتیم آمده است، ولی من متوجه شدم که مراد ایشان مطلب دیگری است و مقصود ایشان در این باره، در تقریرات درسشان خوب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تقریری که گفتیم این بود که مرحوم آقای خویی چنین اشکال می‌کنند که در موقع قضاء شدن، امر به قضاء وجود ندارد، و ملاک هم با توجه به عدم امر، کاشفی ندارد تا به جهت ملاک، حکم به وظیفه کافر نسبت به قضاء عبادات فائته بشود، پس باید گفت که کافر مکلف به قضاء نیست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 بود که لزومی ندارد که حتما، امر و خطاب در زمان قضاء شدن وجود داشته باشد، بلکه همین که در یکی از آنات زمان تکلیف، شخص قادر بر تکلیفی باشد، برای تعلق امر و خطاب به او، کفایت می‌کند و در مورد کافر،‌ در همان زمانی که امر به عبادت متوجه او بود، خطاب به قضاء در صورت ترک عبادت ادائی هم متوجه او بود و هر دو هم مقدور او بود، و همین کفایت می‌کند برای توجه خطاب و تکلیف به او، اگر چه با سوء اختیارش و مسلمان نشدنش، نه تمکن از اتیان ادائی عبادت را دارد و نه متمکن از انجام قضائی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اضافه کردیم که بر فرض اینکه خطاب، امکان توجه به کافر را در مورد قضاء نداشته باشد، اما ملاک وجود دارد و کاشف از ملاک هم منحصر در امر نیست؛ که توضیحش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اصل اشکال ایشان یک مطلب دیگری است که مبتنی بر اختلافی است که بین مرحوم شیخ در یک طرف و مرحوم صاحب فصول و مرحوم آخوند، در طرف دیگر، واقع شده است که توضیح آن قبلاً گذشت؛</w:t>
      </w:r>
      <w:r>
        <w:rPr>
          <w:rStyle w:val="FootnoteAnchor"/>
          <w:rtl w:val="true"/>
        </w:rPr>
        <w:footnoteReference w:id="12"/>
      </w:r>
      <w:r>
        <w:rPr>
          <w:rFonts w:ascii="IRNazanin" w:hAnsi="IRNazanin" w:eastAsia="IRNazanin"/>
          <w:color w:val="111111"/>
          <w:sz w:val="28"/>
          <w:sz w:val="28"/>
          <w:szCs w:val="28"/>
          <w:rtl w:val="true"/>
          <w:lang w:bidi="fa-IR"/>
        </w:rPr>
        <w:t xml:space="preserve">که مرحوم شیخ در واجب مشروط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از عبارت این است که شرط به نحو مقارن است نه به نحو متأخر و لذا هر وقت که شرط تحقق پیدا کند، وجوب هم متحقق می‌شود، نه اینکه وجوب الان باشد و شرط آن در آینده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مقدماتی که قبل از تحقق شرط نیاز به تهیه آنها هست، مرحوم شیخ قائل به تعلق تکلیف نسبت به مقدمات است، بر خلاف مرحوم صاحب فصول و مرحوم آخوند که قائل به عدم تعلق تکلیف نسبت به مقدمات هستند، بله در واجب معلق که واجب استقبالی است، تهیه مقدمات طبق نظر هر دو طرف، لازم است؛ چون در واجب معلق، وجوب فعلی است و مشروط نیست مثلاً‌ وقتی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واجب استقبالی است ولی وجوب فعلی است و لذا کسی که توان حج را در خود می‌بیند، باید مقدمات آن را از قبیل سفر و غیره آماده نماید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مرحوم آقای خویی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واجب مشروط است، نه واجب معلق؛ پس وقتی که فوت تحقق پیدا بکند، تکلیف متوجه او می‌شود، در حالی که بعد از تحقق فوت، خطاب به او دیگر امکان ندارد؛ چرا که انجام قضاء در این زمان اصلا مقدور او نیست؛ چون اگر مسلمان نشود، امکان قصد قربت ندارد و اگر مسلمان شود، دیگر قضائی بر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هم در این صورت احرازش نیاز به کاشف دارد، در حالی که کاشف فقط امر و خطاب است که گفتیم، امکان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این تقریر اشکال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مرحوم آقای خویی این باشد، همان طوری که سابقاً گفتیم</w:t>
      </w:r>
      <w:r>
        <w:rPr>
          <w:rStyle w:val="FootnoteAnchor"/>
          <w:rtl w:val="true"/>
        </w:rPr>
        <w:footnoteReference w:id="13"/>
      </w:r>
      <w:r>
        <w:rPr>
          <w:rFonts w:ascii="IRNazanin" w:hAnsi="IRNazanin" w:eastAsia="IRNazanin"/>
          <w:color w:val="111111"/>
          <w:sz w:val="28"/>
          <w:sz w:val="28"/>
          <w:szCs w:val="28"/>
          <w:rtl w:val="true"/>
          <w:lang w:bidi="fa-IR"/>
        </w:rPr>
        <w:t xml:space="preserve">از این جهت فرقی بین واجب معلق و واجب مشروط وجود ندارد و نسبت به مقدماتی که نیاز به آنها هست به طوری که اگر قبل از زمان واجب آنها را فراهم نکند، در زمان واجب قدرت بر تهیه آنها نخواهد داشت، در هر دو صورت وظیفه دارد که به تهیه آن مقدمات اقدام نماید و در تکلیف کردن شخص به یک کاری، همین که در آناتی از زمان انشاء تا آخر زمان مقرر برای عمل، قدرت بر عمل داشته باشد، کفایت می‌کند و لذا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می‌داند که فردا مهمان می‌آید، و از طرفی می‌بیند که مقدماتی برای اکرام او هست که امروز باید تهیه بشود، وظیفه خود می‌داند که آن مقدمات را تهیه کند و اگر تهیه نکند او را معذور در ترک اکرام نمی‌دانند و مولی هم که امروز امر کرده است، فقط شوق تنها ندارد، بلکه در مقام تحصیل آن برآمده است و اراده‌اش به آن تعلق گرفته است و الا امر را صادر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حد شوق بود و پس از ملاحظه مصالح، امری صادر نمی‌کرد، در این صورت الزام‌آور نمی‌شد، اما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هم مغازه‌ها بسته است،‌ اگر عبد بفهمد که فردا زید می‌آید، خود را ملزم می‌داند که مقدمات اکرام او را فراهم نماید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مثال تکلیف به بچه نابالغ ما گفتیم که تهیه مقدمات بر او لازم نیست، ولی بچه نابالغ و شرط بلوغ نسبت به تکالیف با سایر شروط فرق می‌کند و آن فرق این است که خود شارع مقدس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دلیل شرعی تکلیف را از صبی برداشته است و لذا تهیه مقدمات تکالیف در قبل از بلوغ بر او وجوبی ندارد؛ حتی اگر بداند که پس از بلوغ توان تهیه آن مقدمات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تمکن داشتن در هنگام بلوغ خودش شرط، برای تکالیفی است که متوجه بالغ می‌شود مثل اینکه گفته است که اگر بالغ شدی و در آن موقع تمکن از آب داشتی باید وضوء بگیری؛ و لذا تهیه آب برای صبی در قبل از بلوغ لزومی ندارد و به عبارت روشن‌تر شارع مقدس خودش تمکن پس از بلوغ را شرط برای وجوب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سایر شرایط این‌طور نیست؛ و از جمله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قدرت داشتن یک قید عقلی است و عقل هم این‌گونه می‌گوید که اگر کسی از ظرف انشاء تا ظرف عمل، قدرت بر انجام داشته باشد کفایت می‌کند و چیز دیگری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اختلافی که بین عَلَمین هست، نظر شیخ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خطاب شده است، مقدماتش باید فراهم بشود، مطلب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هم، اگر چه به نحو واجب مشروط باشد، همین که شخص کافر قبل از قضاء شدن، مع الواسطه قادر بود بر انجام قضاء؛ به اینکه مسلمان بشود تا اداء را انجام بدهد و اگر ترک کرد قضاء را بجا بیاورد، برای مکلف بودن کافر بر قضاء فوائت کفایت می‌کند و بر او لازم می‌شود که مسلمان بشود تا اینکه تکلیف به قضاء را در صورت لزوم انجام بدهد و چون ترک کرده است، معاقب می‌شود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فرض را بر این می‌گذاشتیم که به نحو واجب مشروط است و فرضاً این را هم می‌پذیرفتیم که تا مادامی که شرط در واجب مشروط نیامده باشد، تکلیفی وجود ندارد، ولی ادله دیگری هم وجود دارد که دلالت بر این می‌کنند که واجب در اینجا به نحو واجب معلق است و به عبارت دیگر آقای خویی ادعاء کردند که نسبت به قبل از تحقق موضوع حکم به قضاء یعنی فوت، ما خطاب و امری نداریم؛ چون امر به قضاء برای بعد از تحقق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ادعا نکردند که برای نبودن امر دلیلی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ما این است که برای قبل از قضاء هم امر و خطاب وجود دارد و دلیل آن هم عقاب‌هایی است که به طور عموم؛ که شامل مسلمان و کافر می‌شود، بر ترک صلوات قائم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سللکم فی سقر، قالوا 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بعضی این آیه شریفه را درباره خصوص کافر دانسته‌اند؛ چون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بگوییم که امر به قضاء بعد از فوت آمده است و چون بعد از فوت آمده است، تهیه مقدماتش لازم نیست، ولی با توجه به ادله‌ای که عقاب را بر ترک مطلق صلاة‌ اثبات کرده است، از این طریق کشف می‌کنیم که تکلیفی قبلا متوجه شخص بوده است و در اینجا به نحو واجب معلق دستور به قضاء هم متوجه او بوده است؛ یعنی با این ادله که دلالت بر عقاب می‌کنند کشف ملاک می‌شود و ما این را به طور مکرر در مقابل مرحوم آقای خویی گفته‌ایم که راه‌های کشف ملاک منحصر در امر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صوم هم بعید نیست که ادله‌ای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کفاره را بر آن مترتب کرده‌اند شامل کافر هم بشوند و وجود کفاره که کاشف از عقوبت است، کاشف از وجوب ملاک و در نتیجه صحت تکلیف کافر به قضاء 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دلیل عام بر عقاب از آیات و روایات هم در بین نباشد تا اینکه به نحو واجب معلق بودن وجوب قضاء نسبت به کافر را در مورد بحث اثبات بکند، از خود اجماعی که در اینجا بر مکلف بودن کفار به فروع اعم از ادائی و قضائی شده است ـ و مرحوم آقای خویی هم آن را رد نکرده و علی فرض الاجماع بحث را کرده است ـ از این اجماع کشف می‌شود که قبلاً‌ یک تکلیفی به نحو واجب معلق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فی أثناء النهار لم یجب علیه صومه و ان لم یأت بالمفطر و لاعلیه قضاؤه من غیر فرق بین ما لو أسلم قبل الزوال او بعده و ان کان الاحوط القضاء اذا کان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و دلیل آن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ادله استفاده می‌شود روزه یک امر وحدانی است که باید از اول طلوع فجر تا غروب، انجام بشود و لذا اگر کسی قادر بر مجموع نباشد،‌ اینکه قدرت بر بعض آن در حکم کل باشد، نیاز به دلیل خاص دارد و لذا اگر کسی در میانه روز و بعد از طلوع فجر اسلام بیاورد، به جهت اینکه در بخشی از روز شرط اسلام را نداشته است، ملزم به انجام باقیمانده آن هم نیست و دلیلی بر اینکه نیمه دیگر بر آن واجب باشد نداریم، کما اینکه دلیلی هم بر اینکه مثل حائض و نفساء و مسافر باشد که تکلیف صوم به ذمه‌اش بیاید و مکلف به قضاء آن باشد، وجود ندارد، و لذا ایشان در این عبارت حکم به عدم وجوب صوم روزی که در اثناء آن مسلمان شده است و همین‌طور عدم وجوب قضاء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ایشان یک احتیاط استحبابی نموده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اگر قبل از زوال اسلام آورده باشد، آن روز را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یک تسامحی در کلام سید شده است و آن اینکه، این احتیاطی را که ایشان در اینجا کرده‌اند به جهت فتوایی است که شیخ طوسی در اینجا دارند، ولی مرحوم شیخ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فتوای مختلف دارد که این احتیاط مرحوم سید مطابق با هیچ کدام از آنها نیست؛ چرا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قید حکم به قضاء در صورت اسلام در اثناء روز نموده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افطار نکرده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چنانچه افطار نکرده باشد و نیت روزه هم کرده باشد، ایشان حکم به صحت روزه آن و عدم احتیاج به قضاء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سید مطلق است و حتی اگر افطار نکرده باشد و نیت هم کرده باشد، باز هم احتیاط به قضاء، 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فتوای سید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معذور هستند مانند بچه که بالغ می‌شود، مریض که خوب می‌شود، حائض که پاک می‌شود و کافر که مسلمان می‌شود، باید تأدبا امساک کنند و بعد هم باید آن را قضاء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قید را هم نزده است که اسلام آنها قبل از زوال باشد یا بعد از زوال باشد و این قیدها را هم نکرده است که افطار کرده باشد یا افطار نکرده باشد و نیت کرده باشد یا نکرده باشد، پس ایشان به طور مطلق این حکم به قضاء را کرده است</w:t>
      </w:r>
      <w:r>
        <w:rPr>
          <w:rFonts w:eastAsia="IRNazanin" w:cs="IRNazanin"/>
          <w:color w:val="111111"/>
          <w:sz w:val="28"/>
          <w:szCs w:val="28"/>
          <w:rtl w:val="true"/>
          <w:lang w:bidi="fa-IR"/>
        </w:rPr>
        <w:t>.</w:t>
      </w:r>
      <w:bookmarkStart w:id="270" w:name="pg4508_38656"/>
    </w:p>
    <w:p>
      <w:pPr>
        <w:pStyle w:val="BookText"/>
        <w:rPr/>
      </w:pPr>
      <w:bookmarkEnd w:id="270"/>
      <w:r>
        <w:rPr>
          <w:rFonts w:ascii="IRNazanin" w:hAnsi="IRNazanin" w:eastAsia="IRNazanin"/>
          <w:color w:val="111111"/>
          <w:sz w:val="28"/>
          <w:sz w:val="28"/>
          <w:szCs w:val="28"/>
          <w:rtl w:val="true"/>
          <w:lang w:bidi="fa-IR"/>
        </w:rPr>
        <w:t xml:space="preserve">در حالی که کلام سید در اینجا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چون قید به ما قبل از زوال بودن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می‌رسد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سید نبوده است و نظرش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لذا باید دو قیدی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برای این احتیاط اضافه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1" w:name="__RefHeading___Toc680605_3644566090"/>
      <w:bookmarkStart w:id="272" w:name="_Toc91"/>
      <w:bookmarkEnd w:id="271"/>
      <w:r>
        <w:rPr>
          <w:rtl w:val="true"/>
        </w:rPr>
        <w:t xml:space="preserve">قضای روزه در ایام ارتداد </w:t>
      </w:r>
      <w:r>
        <w:rPr/>
        <w:t>90/01/07</w:t>
      </w:r>
      <w:bookmarkEnd w:id="272"/>
    </w:p>
    <w:p>
      <w:pPr>
        <w:pStyle w:val="BookText"/>
        <w:rPr/>
      </w:pPr>
      <w:r>
        <w:rPr>
          <w:rFonts w:ascii="IRNazanin" w:hAnsi="IRNazanin" w:eastAsia="IRNazanin"/>
          <w:color w:val="111111"/>
          <w:sz w:val="28"/>
          <w:sz w:val="28"/>
          <w:szCs w:val="28"/>
          <w:rtl w:val="true"/>
          <w:lang w:bidi="fa-IR"/>
        </w:rPr>
        <w:t>قضای روزه در ایام ارتداد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المرتدّ قضاء ما فاته أیّام ردّته سواء کان عن ملة أو فطرة</w:t>
      </w:r>
    </w:p>
    <w:p>
      <w:pPr>
        <w:pStyle w:val="BookText"/>
        <w:rPr/>
      </w:pPr>
      <w:r>
        <w:rPr>
          <w:rFonts w:ascii="IRNazanin" w:hAnsi="IRNazanin" w:eastAsia="IRNazanin"/>
          <w:color w:val="111111"/>
          <w:sz w:val="28"/>
          <w:sz w:val="28"/>
          <w:szCs w:val="28"/>
          <w:rtl w:val="true"/>
          <w:lang w:bidi="fa-IR"/>
        </w:rPr>
        <w:t>قبلاً بحث شد طبق روایات و تسلّم بین طائفه، شخصی که کافر اصلی است اگر مستبصر و مسلمان شد،‌ لازم نیست چیزهایی که در مذهب اسلام آوردن آن لازم است را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سیره قطعیه برای این وجود دارد و هم روایات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بحث معتنابهی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بحث در مورد کسی است که مسلمان بوده و بعد مرتد شده و بعد هم توبه کرده و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نسبت به تکالیفی که هنگام ارتدادش انجام نداده چه وظیفه‌ای دارد؟ آیا مانند کافر اصلی است که لازم نباشد قضاء کند یا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امامیه این است که قضاء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صریحی هم بر مخالفت ندیدیم، اما بین عامه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 قضاء لازم است، ابوحنیفه می‌گوید قضاء لازم نیست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مطلب را نمی‌توان مسلّم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قدماء خیلی به این مطلب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دارند که اگر کافر مسلمان بشود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مرتد چه تکلیفی دارد؟ قضاء دارد یا نه؟ بیشتر علمای قبل از محقّق 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عبارت‌های علما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بلا خلاف، بلا خلاف أجد،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چون در بین قدماء عنوان نشده ما نمی‌توانیم اجماعی در مسأله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متعرض شدند و گفته‌اند که قضاء دارد، شیخ طوسی در مبسوط، ابن ادریس در سرائر و قطب الدین کیذُری در اصباح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بیشتر علمای دیگر همین است که کافر اگر مسلمان شد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کلمات اینهاست و چیز دیگری راجع به مرتد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معمولاً حکم کرده‌اند که مرتد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مثل صاحب حدائق تشکیک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دلیل محکمی برای ثبوت قضاء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در این است که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ایشان تمایل به عدم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لمعه حکم به قضاء‌ می‌کند، ولی در دروس تعبیری دارد که ظاهر آن عدم قضا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شرط وجوب قضاء این است که هنگام فوت واجب، شخص، مکلّف و مسلمان باشد و بلا اشکال به شخص مرتد مسلمان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غنائم به عنوان 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در مسأله نباشد قاعده‌اش این است که قضاء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وجوب قضا طبق قواعد درست نیست، مگر این که ما از راه اجماع به آن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اطلاق تعابیری که می‌گوید اگر کافر مسلمان بشود قضا ندارد این مورد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مرتد در ایام ارتداد کافر صدق می‌کند و این روایات هم که می‌گوید کافر نیاز به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متأخّرین می‌گویند این تعابیر نسبت به مرتد اطلاقی ندارد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هم برای عدم اطلاق، ادعای وضوح انصراف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متبادر از کلمه کافر، کافر اصلی است نه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ما نمی‌توانیم این را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انصراف یا وضوح انصراف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همین کلمه کافر در احکام دیگر شامل مرتد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کافر نجس است، شما می‌گویید بین مرتد و غیر مرتد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بین کافر و مسلمان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می‌گویید بین مرتد و غیر مرتد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مالک قرآن نمی‌شود، آن هم فرقی ندارد و در چیزهای دیگری که راجع به کافر وارد شده است بین کافر اصلی و غیر کافر اصلی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اینجا به کافر اصلی انصراف پیدا می‌کند؟ این را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حتی به انصراف هم قائل نشده و ادعای وضوح انصراف می‌کند که گویا حتی قابل بحث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از این مسأله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 اگر مسافر حاضر بشود حکمش کذا است، لازم نیست که مسافر اولین سفرش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چندمش هم باشد باز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این روایاتی که گفته کافر اگر مسلمان شد لازم نیست قضا کند ولو بقرینه فهم الاصحاب ـ گویا خودش نمی‌خواهد در این مطلب ادعای ظهور کند ـ کافر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آن ادله اولیه‌ای که اثبات قضاء کرده آیا شامل مرتد می‌شود یا نه؟ بحث دوم این است که اگر ما آن را شامل دانستیم این دلیل که می‌گوید الکافر إذا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دلالت می‌کند؟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آن عمومات صاحب حدائق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آقایان در موارد مختلف گفته‌اند مطلقات نسبت به افراد نادر ظهور ندارد و چون ارتداد کم و نادر است، بنابراین ادله مثبته قضاء نسبت به شخصی که ارتداد پیدا کرده ذاتاً ظهورش ضعیف است لذا ما نمی‌توانیم به آن ادله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برائت اقتضاء می‌کند که قضاء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آن ظهورات را ضعیف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مفصل بحث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می‌گوید باید ببینیم آیا اطلاقات مثبت قضاء داریم یا نه؟ و بعد به تعلیلی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ولتکملوا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 و می‌فرماید اگر مسافر و مریض، باید قضاء کند خصوصیتی ندارند بلکه به این خاطر است که اکمال عده بشود، یک ماه کامل باید روزه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خودش مشکل داشته باید بعد این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از نظر ادله مثبته قضاء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راجع به دلیل مخالف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مسلمان شد قضا ندارد این را چطور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غنائم، میرزای قمی نسبت به اطلاق ادله عامه مثبته قضاء، نسبت به بعضی از فروض، شبهه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ادله مثبته قضا، مرتدی که روزه گرفته و افطار نکرده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عمل او باطل است اما چنین اطلاقاتی این فرض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 است که او مثل شیعه است که اگر باطل بجا آورده باشد قضاء دارد، یا مثل سنی است که اگر به عقیده ‌خودش صحیح آورده باشد و مستبصر شد کافی است؟ این آیا مانند سنی است که قضاء نداشته باشد یا مثل شیعه است که قضاء‌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می‌فرمایند اینها نسبت به این فرض ظهور ندارد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دلیل خارجی در کار نبود، می‌گفتیم ادله‌ اسلام کافر اطلاق دارد، بر خلاف صاحب مستند که ادعاء می‌کند اصلاً به مرتد معلوم نیست که لغتاً و یا به حسب اطلاقات کافر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تمام احکام کافر را بر مرتد بار می‌کند غیر 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نجاست، صحیح نبودن ازدواجش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مختلفی که احکام خاصه‌ای اسلام دارد که بین اسلام و کفر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یک چنین ادعایی می‌کنند، اما ما این ادعاء را نمی‌کنیم و اگر کسی بگوید که کافر مسلمان شده هر دو فرض را می‌گیرد، ذاتاً ممکن است بگوییم که اشکالی ندارد و این اطلاق هر دو صورت را می‌گیرد</w:t>
      </w:r>
      <w:r>
        <w:rPr>
          <w:rFonts w:eastAsia="IRNazanin" w:cs="IRNazanin"/>
          <w:color w:val="111111"/>
          <w:sz w:val="28"/>
          <w:szCs w:val="28"/>
          <w:rtl w:val="true"/>
          <w:lang w:bidi="fa-IR"/>
        </w:rPr>
        <w:t>.</w:t>
      </w:r>
      <w:bookmarkStart w:id="273" w:name="pg4508_38664"/>
    </w:p>
    <w:p>
      <w:pPr>
        <w:pStyle w:val="BookText"/>
        <w:rPr/>
      </w:pPr>
      <w:bookmarkEnd w:id="273"/>
      <w:r>
        <w:rPr>
          <w:rFonts w:ascii="IRNazanin" w:hAnsi="IRNazanin" w:eastAsia="IRNazanin"/>
          <w:color w:val="111111"/>
          <w:sz w:val="28"/>
          <w:sz w:val="28"/>
          <w:szCs w:val="28"/>
          <w:rtl w:val="true"/>
          <w:lang w:bidi="fa-IR"/>
        </w:rPr>
        <w:t>اما من مطلبی را مکرر در ابحاث عرض کرده‌ام، یک مرتبه ابتدائاً کسی می‌گوید که اسلام شرط ازدواج مسلمان با دیگری است، این مرتد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سائل سؤال می‌کند و می‌گوید کافری مسلمان شده است، این سؤالات معمولش این است که اگر فرد نادری مثل مرتد مراد باشد آن را در سؤال خود درج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راجع به اسلام کافر است همه این‌ها در ضمن سؤال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به نظر می‌رسد که کافر اصلی را می‌خواهد بگوید و الا همین را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خاطر این که بین سنی‌ها این 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این اسئله یک مقداری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که اطلاقش این سؤال‌ها روشن نیست، می‌ماند اطلاقات ادله اولیه که آیا آن ادله اولیه اطلاق دارد یا نه؟ آقای خوئی بحث نکرده است اما آقای حکیم مفصل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4" w:name="__RefHeading___Toc680607_3644566090"/>
      <w:bookmarkStart w:id="275" w:name="_Toc92"/>
      <w:bookmarkEnd w:id="274"/>
      <w:r>
        <w:rPr>
          <w:rtl w:val="true"/>
        </w:rPr>
        <w:t xml:space="preserve">قضاء صوم مرتد </w:t>
      </w:r>
      <w:r>
        <w:rPr/>
        <w:t>90/01/08</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صوم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قدماء گاهی حکم به قضاء کرده‌اند اما دلیل خیلی روشنی نیاورده‌اند، ولی صاحب مدارک خواسته از روایات وجوب قضا را ثابت کند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دو روایت استدلال کرده است، یکی صحیحه حلبی و یکی هم صحیحه ابن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أَبِی عُمَیْرٍ عَنْ حَمَّادٍ عَنِ الْحَلَبِیِّ عَنْ أَبِی عَبْدِ اللَّهِ ع قَالَ إِذَا کَانَ عَلَی الرَّجُلِ شَیْ‌ءٌ مِنْ صَوْمِ شَهْرِ رَمَضَانَ فَلْیَقْضِهِ فِی أَیِّ شَهْرٍ شَاءَ أَیَّاماً مُتَتَابِعَةً فَإِنْ لَمْ یَسْتَطِعْ فَلْیَقْضِهِ کَیْفَ شَاءَ وَ لْیُحْصِ الْأَیَّامَ فَإِنْ فَرَّقَ فَحَسَنٌ فَإِنْ تَابَعَ فَحَسَن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صحیحه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حَمَّادٍ عَنْ عَبْدِ اللَّهِ بْنِ الْمُغِیرَةِ عَنِ ابْنِ سِنَانٍ یَعْنِی عَبْدَ اللَّهِ عَنْ أَبِی‌ عَبْدِ اللَّهِ ع قَالَ مَنْ أَفْطَرَ شَیْئاً مِنْ شَهْرِ رَمَضَانَ فِی عُذْرٍ فَإِنْ قَضَاهُ مُتَتَابِعاً فَهُوَ أَفْضَلُ وَ إِنْ قَضَاهُ مُتَفَرِّقاً فَحَسَنٌ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مراد از ابن سنان محمد بن سنان نیست بلکه عبدالله بن سنان است که همه صحت روایتش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به هر دو اشکال می‌کنند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حلبی اشکال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این است که اگر فردی در عهده‌اش از ماه رمضان چیزی قرار گرفته شده است، می‌تواند آن را در هر ماهی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بحث ما خود اشتغال ذمه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نمی‌تواند اشتغال ذمه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مربوط به صحیحه ابن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هم استحباب تتابع در قضا بعد از فراغ از اصل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می‌خواهیم با همین روایت اصل قضا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روایت با استحباب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روایت منافاتی با این ندارد که اصل قضا جزء لوازم صوم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کسی که به خاطر عذری نتوانسته روزه بگیرد، اصل قضا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به این مستحب عمل کند ‌بتواند به هر دو صورت به جا آورد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آقای حکیم بعد می‌فرمایند ممکن است که ما از موارد کثیری که اثبات قضاء‌ کرده، اصطیاد قاعده بکنیم که قضاء برای هر تارک صوم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درباره قضاء من أفطر متعمداً، مریض، مسافر، حائض، نفساء، ناسی جنابت و افراد مختلفی که معذور هستند آمده و در تمام اینها قضاء را واجب کرده است می‌فهمیم هر تارکی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 اصطیاد یک قاعده‌ای کنیم که ترک صوم ماه رمضان قضاء دارد، آن وقت مورد بحث را هم جزء صغریات این کلی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ایشان اشکال می‌کنند و می‌فرمایند اگر ما بخواهیم اصطیاد قاعده بکنیم، علاوه بر این که این مواردی را که ذکر شد قضاء دارد، مواردی هم ما سراغ داریم که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بچه مراهق، روزه نگرفت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مسلمان شد قضاء ندارد، مغمی علیه قضاء‌ ندارد، این موارد دیگری هم در اینجا هست که اینها هم قضاء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اصطیاد کنیم و بگوییم یک قانون کلی است بقیه از اینها به شکل استثناء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صد نفر عالم بود، آن وقت ما می‌خواهیم ببینیم آیا قانونی به عنوان أکرم العلماء وارد شده است که بقیه به عنوان استثناء باشند؟ ما می‌بینیم که از این صد نفر، نود نفرش روایت‌های خاصه وارد شده است و حکم به اکرام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بخواهیم از اینها اصطیاد قاعده کنیم، اگر ما دیدیم که درست است نود نفر وجوب اکرام دارند، ده نفر دیگر هم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ما می‌توانیم بگوییم یک قانون عام به عنوان أکرم العلماء داریم و بقیه استثناء هستند؟ ما چنین قاعده‌ای را نمی‌توانیم استنتاج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قانون در مورد عالمان عدول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نودتایشان چون عادل هستند وجوب اکرام دارند و آن ده تای دیگر تخصّصاً خارج می‌شوند نه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اصطیادی نمی‌توانیم بکنیم از این مطلب و اینجا اگر ما دیدیم موارد کثیری قضاء دارد عده موارد قلیل هم قضاء ندارد، این کشف نمی‌کند از یک لفظی که مابقی به عنوان تخصیص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موضوع حکم قرار داده شده که سایر موارد تخصصا خارج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خود ایشان هم به این بیان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ایشان این است که اگر اصطیاد قاعده هم می‌کردیم، قاعده أخصّ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مورد خصوص افطار است در حالی که بحث ما راجع به صورت خصوص افطار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افطار باید یکی از این محرمات صوم را مرتکب شده باشند، تارک گاهی به وسیله مفطرات ترک صوم می‌شود و گاهی هم نه، نیت صوم نکرده است و یا نیت نیت فاسدی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می‌خواهیم بگوییم چه افطار شده باشد و چه ترک صوم شده باشد، شخص مرتدّ باید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آقای حکیم با یک اللهم إلا أن یقال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که کلمه افطر دارد را کنار می‌گذاریم، از بقیه بالاطلاق استفاده می‌کنیم که حکم ثابت است برای مطلق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است که انسان مطمئن می‌شود آنها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که حائض باید قضاء بکند؛ حائض لازم نیست که یکی از مفطرات را مرتکب باشد، خود همین حیض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نفساء همین طور، مسافر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کدام متفرّع بر این نیست که افطار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اشکال اول را نکنیم ممکن است بگوییم از اینها ما اصطیاد قاعده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مطلب این است که ما از کجا می‌فهمیم که فوت نسبت به قضا علیت دارد؟ شما در کفاره می‌گویید افطار موضوعیتی دارد، خوب ممکن است در قضاء هم همین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کسی اگر مفطرات را نیاورد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1683</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صوم نداشته باشد خلاف شرع مهمی انجام داده است و تعذیر و یا امثال اینها آنها در جای خودش هست، اما شما می‌گویید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ممکن است قضاء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هم این دلیل را خیلی محکم نمی‌داند لذا به عنوان اللهم الا أن یقال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ظاهر روایاتی که می‌گوید حائض باید قضاء کند، نفساء قضاء کند، مسافر قضاء کند، اینها مفروضش کسی است که لولا الحیض قضاء داشته است، حالا می‌خواهد بگوید که حیض با نماز فرق دارد، نماز قضاء ندارد اما صوم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پاک بود و ترک می‌کرد قضاء داشت، الآن هم حائض شد مثل نماز نیست که قضاء نداشته باشد، این قضاء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شک کردیم که مرتدّ قضاء دارد یا ندارد، این نمی‌تواند قضا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در مقام بیان آن نیست، اطلاق از نظر تسویه ما بین حائض و غیر حائض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اصل مطلب شک کنیم و یا در اصل اداء شک کنیم و یا اگر در اداء شک نکنیم و در قضاء شک کنیم، این ادله در مقام اطلاق از این ناحیه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از این روایت ما می‌فهمیم فوت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نه، از این روایت استفاده می‌شود که لولا این، اگر قضاء داشت، در این مورد هم قضاء دارد و در مقام تسویه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جای دیگری اثبات قضاء بکنیم برای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روایات صلاحیّت تمسک ندارد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به دلیل دیگری استدلال می‌کنند، ایشان می‌فرمایند آیه شریفه که راجع به مریض و مسافر وارد شده است، قضاء دارد؛ چرا تحمیل اداء نشده است؟ برای خاطر این که خداوند حرج را نمی‌خواهد، سختی را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 ولتکملوا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خاطر این است که شما هم درک کرده باشید ماه رمضان را و هم به فشار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تعلیل استفاده می‌شود مریض و مسافر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ما استفاده می‌کنیم که حرج برداشته شده است از همین آیه برای تعلیل استفاده رفع حرج می‌کنیم، به همین استدلال عموم تعلیل استدلال می‌کنیم خصوصیتی در مریض نیست و هر کس در ماه رمضان روزه نگرفت باید قضا کند</w:t>
      </w:r>
      <w:r>
        <w:rPr>
          <w:rFonts w:eastAsia="IRNazanin" w:cs="IRNazanin"/>
          <w:color w:val="111111"/>
          <w:sz w:val="28"/>
          <w:szCs w:val="28"/>
          <w:rtl w:val="true"/>
          <w:lang w:bidi="fa-IR"/>
        </w:rPr>
        <w:t>.</w:t>
      </w:r>
      <w:bookmarkStart w:id="276" w:name="pg4508_38674"/>
    </w:p>
    <w:p>
      <w:pPr>
        <w:pStyle w:val="BookText"/>
        <w:rPr/>
      </w:pPr>
      <w:bookmarkEnd w:id="276"/>
      <w:r>
        <w:rPr>
          <w:rFonts w:ascii="IRNazanin" w:hAnsi="IRNazanin" w:eastAsia="IRNazanin"/>
          <w:color w:val="111111"/>
          <w:sz w:val="28"/>
          <w:sz w:val="28"/>
          <w:szCs w:val="28"/>
          <w:rtl w:val="true"/>
          <w:lang w:bidi="fa-IR"/>
        </w:rPr>
        <w:t xml:space="preserve">اما دو اشکال به ایشان وارد است، یکی عبارت از این است که اصل خطاب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آن شروع می‌شود و تعبیر می‌کند که شما اگر محذور نداشتید اداء بجا بیاورید و اگر هم محذور داشتید قضاء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الزام اداء نشده است و امر به قضاء شده است؟ برای اینکه شارع می‌خواهد شما به حرج نیفتید و از آن طرف هم فیض ماه رمضان را هم ببرید و این عده را که مصلحت معتنابه دارد شما تحصیل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کافر و مرتد ما شک کنیم که آیا اینجا هم مطلوب شرع است یا نیست، ما نمی‌توانیم با این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مورد آیه راجع به معذور است، اگر شخص معذور شد شارع شخص معذور را خواسته بی‌فیض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مرتدی که عذری ندارد را ما نمی‌توانیم ملحق کنیم و بگوییم برای او هم قضاء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عاد فینتقم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هم مشابهش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7" w:name="__RefHeading___Toc680609_3644566090"/>
      <w:bookmarkStart w:id="278" w:name="_Toc93"/>
      <w:bookmarkEnd w:id="277"/>
      <w:r>
        <w:rPr>
          <w:rtl w:val="true"/>
        </w:rPr>
        <w:t xml:space="preserve">وجوب قضاء روزه مرتد </w:t>
      </w:r>
      <w:r>
        <w:rPr/>
        <w:t>90/01/09</w:t>
      </w:r>
      <w:bookmarkEnd w:id="278"/>
    </w:p>
    <w:p>
      <w:pPr>
        <w:pStyle w:val="BookText"/>
        <w:rPr/>
      </w:pPr>
      <w:r>
        <w:rPr>
          <w:rFonts w:ascii="IRNazanin" w:hAnsi="IRNazanin" w:eastAsia="IRNazanin"/>
          <w:color w:val="111111"/>
          <w:sz w:val="28"/>
          <w:sz w:val="28"/>
          <w:szCs w:val="28"/>
          <w:rtl w:val="true"/>
          <w:lang w:bidi="fa-IR"/>
        </w:rPr>
        <w:t>وجوب قضاء روزه مرتد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تعلیلاتی که در روایات هست موضوع را تعمیم می‌دهد اما مخاطب را تعمیم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وجوب قضای مرتد فقهای بسیاری فتوا داده‌اند و آن را اجماعی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قول عدم به وجوب قائل صریحی 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ادله‌ی لفظیه در دلالت بر وجوب قضا مقداری قصور دارد از طرفی قائل صریحی بر عدم وجوب وجود ندارد احتیاط وجوبی در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تعلیلاتی که در روایات هست موضوع را تعمیم می‌دهد اما مخاطب را تعمیم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خواسته از تعلیل آیه شریفه که می‌فرماید و لتکملوا العده استفاده کند که قضاء به طور کلی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معمولا علت به وسیله ضمیر به معلل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ارتباط موضوع تعمیم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مرجع ضمیر تبدیل می‌شود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لإنه هامض این إنّه برگشت می‌کند به رمّان و بعد به وسیله تعلیل تعمیم ما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می‌آید رمان را بر می‌دارد و به جایش هامض می‌گذارد و می‌شود لا تأکل الهامض که دیگر خصوصیتی در 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تعلیل بیشتر از این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مخاطب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مخاطب عبارت از شخص بالغ عاقل باشد، از آن ما نمی‌توانیم تعدی کنیم به غیر مخاطب و بگوییم آنها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این خلط شده است، مثلاً در لا تشرب الخمر لأنّه مسکر، بعضی خواسته‌اند بگویند انتفاعات از مسکر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تعلیل نیست، شأن تعلیل این است که شرب المسکر حرامٌ، اما این قضیه تعلیلیه حرمت انتفاع از مسکر را اقتضا نمی‌کند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در بعضی موارد الغاء خصوصیت بشود آن ربطی به تعلیل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ذات تعلیل اقتضای القای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لا تأکل الرمّان لأنّه هامض، مخاطب ما زید بود،‌ نمی‌توانیم بگوییم خوردن انار برای هر کسی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اعتبار تناسبات حکم و موضوع توانستیم الغاء خصوصیت کنیم، آن بحث ربطی به دلالت لفظیه قضیه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هم آیه قرآن خطاب به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 مؤمنین شما وظیفه دارید که ایام معدودات روزه بگیرید، حالا اگر عذری داشتید، خداوند برای این که شما را بی‌فیض نگذارد و از آن طرف هم شما را در فشار قرار ندهد، قضا را برای شما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عبارت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از مؤمن به غیر مؤمن نمی‌توانیم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یک قرینه خارجیه باشد که بتوانیم القاء‌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با استفاده از این تعلیل خواسته‌اند مخاطب را تعمیم دهند که به نظر ما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مطلب در بسیاری از موارد می‌تواند منشأ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اقوال اشاره‌ای داشته باشیم ذکر این نکته لازم است که در موارد زیادی برای یافتن نظر فقها در یک مسئله باید به باب‌های دیگر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بحث اکتفا به کتاب صوم کافی نیست و بیشتر اقوال را می‌توان در کتاب صلاه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مورد قضای صلاه مرتد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ادعای اجماع بر وجوب قضای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اختصاصی به صلاه ندارد؛ اجماع کلی است، منتها در موضوع نماز حکم مسأله بیان شده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مقداری که ما مراجعه کردیم، از زمان سید مرتضی به بعد فقط دو سه نفر یک مقداری حرف دارند و الا بقیه همه به طور مسلّم گفته‌اند قضاء برای مرتدّ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سید مرتضی دعوای اجماع هم خیلی شده است و تسلّم و اجماع خیلی زیاد است که اینها را آقای حکیم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از ذخیره، بلا خلاف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تسامحی هم در این نقل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ذخیره می‌گوید بلا خلاف أجد، این فرق دارد با 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او مراجعه کرده است خلافی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مسئله قول مخالف را نقل کرده‌اند یا خودشان مناقشه‌ای دارند،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در غنائم</w:t>
      </w:r>
      <w:r>
        <w:rPr>
          <w:rStyle w:val="FootnoteAnchor"/>
          <w:rtl w:val="true"/>
        </w:rPr>
        <w:footnoteReference w:id="16"/>
      </w:r>
      <w:r>
        <w:rPr>
          <w:rFonts w:ascii="IRNazanin" w:hAnsi="IRNazanin" w:eastAsia="IRNazanin"/>
          <w:color w:val="111111"/>
          <w:sz w:val="28"/>
          <w:sz w:val="28"/>
          <w:szCs w:val="28"/>
          <w:rtl w:val="true"/>
          <w:lang w:bidi="fa-IR"/>
        </w:rPr>
        <w:t>از بعضی‌ها نقل کرده است که اگر این مطلب اجماعی نباشد می‌توانیم بگوییم ادله‌ای که می‌گوید اگر کافر مسلمان شود قضا ندارد، مرتد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ظاهر این است که اجماعی در مسأله است و دیگر کسی در مقابل آن نمی‌تواند این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میرزای قمی قائل به وجوب قضا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در مفاتیح، خودش رأی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خود ایشان دلیل قضا را تمام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القضاء علی المرتد و من انتحل الإسلام من الفرق المحکوم بکفرهم، کالخوارج و الغلاه علی ما قالوه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 هم می‌گوید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مطلب اجماعی است و احتیاط در قضا است هر چند شمول ادله‌ قضا نسبت به مرتد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گویا تمایل به عدم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هیچ کدام از این سه نفر صراحت در وجوب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ازسوی دیگر می‌بینیم که سید مرتضی در بعضی از کتبش ، شیخ طوسی، ابن برّاج، ابن ادریس، طبرسی در مؤتلف والمختلف، علاء الدین حلبی در اشاره السبق ، ابن براج در مهذّب و شرح الجمل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دارد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بعضی از این تعبیرات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رسائل سید مرتضی مسائل رسیّه</w:t>
      </w:r>
      <w:r>
        <w:rPr>
          <w:rStyle w:val="FootnoteAnchor"/>
          <w:rtl w:val="true"/>
        </w:rPr>
        <w:footnoteReference w:id="1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Style w:val="FootnoteAnchor"/>
          <w:rtl w:val="true"/>
        </w:rPr>
        <w:footnoteReference w:id="20"/>
      </w:r>
      <w:r>
        <w:rPr>
          <w:rFonts w:ascii="IRNazanin" w:hAnsi="IRNazanin" w:eastAsia="IRNazanin"/>
          <w:color w:val="111111"/>
          <w:sz w:val="28"/>
          <w:sz w:val="28"/>
          <w:szCs w:val="28"/>
          <w:rtl w:val="true"/>
          <w:lang w:bidi="fa-IR"/>
        </w:rPr>
        <w:t>إنّ المرتد یقضی ما فاته من الصلاه وغیرها من العبادات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هو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قضاء ندارد ولی مرتد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سنی‌ها ابوحنیفه می‌گوید قضاء ندارد، مالک می‌گوید قضاء ندارد، ولی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قضاء دارد و ایشان می‌فرمایند ما هم عقیده‌مان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 العلم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إذا تاب وجب علیه قضاء جمیع ما ترکه فی ردّته من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صلات بوده است اینطور تعبیر کرده است و الا نه این که نماز خصوصیتی داشته باشد، در کتابهای دیگرش هم هست و این شاهد است بر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ناصریات 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یقضی بعد رجوعه إلی الاسلام ما ترکه فی حال الرده من الصلاه والصیام؟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المرتدّ یلزمه قضاء ذلک وهو الصحیح عندنا والدلیل علی صحه ما ذهبنا إلیه فی المرتد الاجماع المتقدم ذکره بل اجماع المسلمین کلّهم وإنّ هذا الخلاف حادث متجدّد ولا اعتبار بمثله وقد سبقه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قبل از ابوحنیفه همه مسلمین اتفاق داشته‌اند و او آمده یک بدعتی گذاشته و یک رأی فاسدی گفته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براج در مهذب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والمرتد یجب علیه القضاء بجمیع ما فاته فی أیّام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صلات این تعبیر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الجمل که ابن براج شرح می‌کند جمل سید مرتضی را، آنجا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المرتد عندنا إنّه یجب علیه القضاء عن جمیع ما فاته فی ردّته وهو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غنیه ابو المکارم بن زهره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والمرتد یجب علیه إذا عاد إلی الاسلام قضاء ما فاته فی حال ردّته وقبل أن یرتد من الصلاه وغیرها من العبادات بدلیل الاجماع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اصباح قطب الدین کیذری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الذی یستتاب یقضی ما فاته من الصلاه والصوم والحجّ والزکات فی حال الرده وقبلها إذا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 اصباح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والمرتد إذا أسلم یلزمه قضاء ما فاته فی حال الارتداد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کیذری و برخی دیگر تعبیر یستتاب دارند به خاطر اختلافی است که در مرتد فطری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آیا توبه مرتد فطری قبول می‌شود یا نه؟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نمی‌شود نه ظاهراً و نه باطناً؟ بعضی هم می‌گویند هرچند ظاهرا قبول نمی‌شود ولی باطنا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حکم مربوط به توبه ظاهری است و راجع به مرتد فطری، آنها ثابت است و دیگر توبه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قتلش واجب است حتی اگر توبه هم بکند، اموالش به ورثه‌اش منتقل می‌شود و با توبه بر نمی‌گردد، زنش جدا می‌شود که آن هم بر نمی‌گردد، زن باید عده وفات بگیرد که هیچ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این که آیا توبه‌اش قبول می‌شود و اگر نماز بخواند نمازش درست است یا نه، این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این‌هایی که قید یستتاب می‌گویند روی این مبناست که می‌گویند اگر مرتد فطری باشد که استتابه‌ای درباره او نیست، او چون نماز هم بخواند قبول نیست، لذا امر به قضاء درباره آنها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مربوط به کسی است که عملش صحیح باشد</w:t>
      </w:r>
      <w:r>
        <w:rPr>
          <w:rFonts w:eastAsia="IRNazanin" w:cs="IRNazanin"/>
          <w:color w:val="111111"/>
          <w:sz w:val="28"/>
          <w:szCs w:val="28"/>
          <w:rtl w:val="true"/>
          <w:lang w:bidi="fa-IR"/>
        </w:rPr>
        <w:t>.</w:t>
      </w:r>
      <w:bookmarkStart w:id="279" w:name="pg4508_38686"/>
    </w:p>
    <w:p>
      <w:pPr>
        <w:pStyle w:val="BookText"/>
        <w:rPr/>
      </w:pPr>
      <w:bookmarkEnd w:id="279"/>
      <w:r>
        <w:rPr>
          <w:rFonts w:ascii="IRNazanin" w:hAnsi="IRNazanin" w:eastAsia="IRNazanin"/>
          <w:color w:val="111111"/>
          <w:sz w:val="28"/>
          <w:sz w:val="28"/>
          <w:szCs w:val="28"/>
          <w:rtl w:val="true"/>
          <w:lang w:bidi="fa-IR"/>
        </w:rPr>
        <w:t>در خلاف در کتاب الصلات دعوای اجماع امامیه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در اشاره السبق قائل به وجوب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المؤتلف والمختلف که یک تلخیصی است از خلاف است هم این مطلب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هم در مراسم این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چند نفر را هم پیدا نکردیم، شیخ مفید، صدوق، صاحب وسیله است و کافی ابوالصلاح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نهایی هر چند ادله لفظیه یک مقداری قصور دارد و ما باشیم و روایات مشکل است که حکم به وجوب قضا کنیم اما مسأله عمده این است که اجماعاتی از قدیم از زمان سید مرتضی به این طرف نقل شده و ما یک مخالف صریح هم پیدا نکردیم لذا به نظر می‌رسد که باید أقلاً در این مسئله احتیاط کرد احتیاطی که نمی‌شود ارجاع به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وجوبی در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0" w:name="__RefHeading___Toc680611_3644566090"/>
      <w:bookmarkStart w:id="281" w:name="_Toc94"/>
      <w:bookmarkEnd w:id="280"/>
      <w:r>
        <w:rPr>
          <w:rtl w:val="true"/>
        </w:rPr>
        <w:t xml:space="preserve">وجوب قضاء روزه بر مسکر، حائض و مستبصر </w:t>
      </w:r>
      <w:r>
        <w:rPr/>
        <w:t>90/01/10</w:t>
      </w:r>
      <w:bookmarkEnd w:id="281"/>
    </w:p>
    <w:p>
      <w:pPr>
        <w:pStyle w:val="BookText"/>
        <w:rPr/>
      </w:pPr>
      <w:r>
        <w:rPr>
          <w:rFonts w:ascii="IRNazanin" w:hAnsi="IRNazanin" w:eastAsia="IRNazanin"/>
          <w:color w:val="111111"/>
          <w:sz w:val="28"/>
          <w:sz w:val="28"/>
          <w:szCs w:val="28"/>
          <w:rtl w:val="true"/>
          <w:lang w:bidi="fa-IR"/>
        </w:rPr>
        <w:t>وجوب قضاء روزه بر مسکر، حائض و مستبصر</w:t>
      </w:r>
    </w:p>
    <w:p>
      <w:pPr>
        <w:pStyle w:val="BookText"/>
        <w:rPr/>
      </w:pPr>
      <w:r>
        <w:rPr>
          <w:rFonts w:ascii="IRNazanin" w:hAnsi="IRNazanin" w:eastAsia="IRNazanin"/>
          <w:color w:val="111111"/>
          <w:sz w:val="28"/>
          <w:sz w:val="28"/>
          <w:szCs w:val="28"/>
          <w:rtl w:val="true"/>
          <w:lang w:bidi="fa-IR"/>
        </w:rPr>
        <w:t>در جلسه‌ قبل در نقد کلام مرحوم آقای حکیم گفته شد که از تعلیلی که در آیه شریفه و لتکملو عده آمده است، ما نمی‌توانیم مخاطب را تعمیم دهیم و از مؤمن به غیر مؤمن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عنوان یک قاعده‌ کلی گفت هر کسی که روزه را در ماه رمضان ترک کرده باید، قضاء آن‌ را بجا آورد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چون خطاب آیه‌ شریفه به مؤمنین است و فرد قبل از ارتداد مؤمن بوده پس این خطاب شامل مرتد هم می‌شود و او هم باید قضای روزه‌اش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بیان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ظهوری ندارد که حتی با زائل شدن عنوان، حکم برای ذات موضوع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وظیفه طلبه، فلان چیز است، ظاهرش این است که مادامی که طلبه است، این وظیفه را دارد، ‌اما از طلبگی که خارج شد این ادله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مسلمان چنین وظیفه دارد،‌ وقتی که از اسلام بیرون رفت معلوم نیست همین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خطابات این است که حکم تابع همین عنوان است و تا زمانی که این عنوان فعلیت داشته باشد حکم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قبلا گفته شد،‌ گاهی با توجه به شواهد و قرائن و با توجه به تناسبات حکم و موضوع ما مخاطب را تعمیم می‌دهیم و الغاء خصوصیت می‌کنیم ولی در مورد بحث ما چنین شواهدی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جلسه‌ قبل گفته شد،‌ وجوب قضای مرتد در بین قدما مورد تسلم است و ادعای اجماع بر آن شده است و مخالفی هم بر خلافش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قدماء که اصلاً به مخالفی برخورد نکردیم ـ ولو سه چهار نفر عنوان نکرده‌اند ـ در بین متأخرین هم به طور صریح مخالفی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ممکن است کسی اطمینان پیدا کند که حکم قضا شامل مرتد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قائل به انسداد شد که ما هم آن را بعید نمی‌دانیم، باز باید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روزه‌اش به خاطر سُکر فوت شود باید قضا 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لسُکر من غیر فرق بین ما کان للتداوی أو علی وجه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سکر منشأ فوت روزه شود باید قضای آن‌را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مسقط قضاء شامل این فرد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ندارد که برای تداوی این کار را انجام دهد یا از روی بی مبالاتی و عدم تقید شراب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بحث شرائط صحت صوم</w:t>
      </w:r>
      <w:r>
        <w:rPr>
          <w:rStyle w:val="FootnoteAnchor"/>
          <w:rtl w:val="true"/>
        </w:rPr>
        <w:footnoteReference w:id="22"/>
      </w:r>
      <w:r>
        <w:rPr>
          <w:rFonts w:ascii="IRNazanin" w:hAnsi="IRNazanin" w:eastAsia="IRNazanin"/>
          <w:color w:val="111111"/>
          <w:sz w:val="28"/>
          <w:sz w:val="28"/>
          <w:szCs w:val="28"/>
          <w:rtl w:val="true"/>
          <w:lang w:bidi="fa-IR"/>
        </w:rPr>
        <w:t>تمایل پیدا کرده‌اند که سکر مثل نوم است، و گفته‌اند اگر کسی قبلاً‌ نیت کرده باشد و بعد هم مست بشود،‌ روزه‌اش صحیح است و اگر این شخص روزه‌اش را بخورد و یا اصلاً نیت نکرده باشد باید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مستی مانند جنون نیست که تکلیف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ایشان تعبیر می‌کنند که اظهر این است که مانند جنون است و صومش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در هر دو جا سکر و اغما را به نوم ملحق کرده‌اند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قبلاً نیت بکند و بعد مغمی علیه و یا دچار سکر روزه‌اش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نکرده باشد خوب برای خاطر عدم النیه باید قضاء بکند، مختار آقای حکیم اینطور است و آقای خوئی هم در بحث شرائط صحت صوم با آقای حکیم موافقت کرده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برای صحت مطلب بیانی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در روزه از اول تا آخر انسان باید نیت صوم داشته باشد، ولی می‌بینیم که شخص در حال نوم نیت ندارد، با این وجود روزه نائم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عبارت از این است که نیت معتبر اعم از نیت فعلی و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معمولاً نیت فاعلی کفایت نمی‌کند ونیت فعلی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صوم نیت فاعلی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متروکات احرام ده تا باشد، ‌خیلی از این ها تحت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امور اختیاری است نه امور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نیست تا در حال احرام مباشرت کند اما اگر پیش بیاید امتناع خواهد کرد همین مقدار برای نیت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نائم هم چون متوجه نیست، نیت ندارد، اما اگر بیدار باشد و توجه داشته باشد، نیت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جنبه فاعلی در آن هست و همین مقدار کافی است و روی همین جهت، حکم به صحت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 و مغمی علیه هم هر چند نیت فعلی نیست اما نیت فاعلی هست و روزه‌اش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درست برای ما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فرد مست در حال مستی نسبت به خیلی از امور هشیاری دارد و می‌داند دارد 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حاضر نیست خودش را از بلندی پایین بیندازد یا داخل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می‌تواند نسبت به روزه نیت بالفعل داشته باشد حال اگر در این حالت نیت روزه نداشت نمی‌توانیم آن را به نائم ملحق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که صوم کسی که می‌تواند قصد قربت داشته باشد ولی ندارد را با همان نیت قبل از صوم، ‌تمام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مست توجه دارد و اجتناب هم می‌کند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نیت اولش هم با این شرط کافی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والنفساء قضاء ما فاته ما حال الحیض والنفاس وأما المستحاضه فیجب علیه الاداء وإذا فات منها فالقضاء اینها در بحث طهارت بحث شده است و حرف مهمی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اذا استبصر یجب علیه قضاء ما فاته وأمّا ما أتی به علی وفق مذهبه فلا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یک مرتبه اصلاً نمازی نخوانده و روزه‌ای نگرفته است او باید قضاء انجام بدهد و در آن هیچ حرف واختلافی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مطابق مذهب خودش اعمالی را انجام داد اینجا قضاء ندارد و این گویا اتفاقی باشد، خلافی در اصل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مرحوم آقای خوئی</w:t>
      </w:r>
      <w:r>
        <w:rPr>
          <w:rStyle w:val="FootnoteAnchor"/>
          <w:rtl w:val="true"/>
        </w:rPr>
        <w:footnoteReference w:id="24"/>
      </w:r>
      <w:r>
        <w:rPr>
          <w:rFonts w:ascii="IRNazanin" w:hAnsi="IRNazanin" w:eastAsia="IRNazanin"/>
          <w:color w:val="111111"/>
          <w:sz w:val="28"/>
          <w:sz w:val="28"/>
          <w:szCs w:val="28"/>
          <w:rtl w:val="true"/>
          <w:lang w:bidi="fa-IR"/>
        </w:rPr>
        <w:t>در این مسأله دو صورت ذکر کرده‌اند و می‌فرمایند یک مرتبه شخص معتقد به صحتش بوده و مطابق مذهب خودش بجا آورده است، این بسیره قطعیه و از روایات استفاده می‌شود که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مرتبه خودش هم می‌داند که این عملش عمل باطلی است، همینطوری انجام می‌دهد این قضا دارد، سیره‌ای هم بر کفایت چنین صومی وجود ندارد فقط یک روایت است که آن را می‌فرمایند ضعیف السند است و آن را کنار می‌گذاریم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 قسم بیشتر ذکر نکرده است، ولی شقّ ثالثی هم وجود دارد که از اقسام متعارف است و آن این است که شخص با اعتقاد به صحت عملی را انجام می‌دهد، اما آن عمل مخالف مذهب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هم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مسأله بلد نیستند، نماز می‌خوانند، روزه می‌گیرند، حج بجا می‌آورند، اما چون مسأله را بلد نیستند بر خلاف آن دستوراتی که باید انجام بدهد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 مورد فرد سنی است که مسئله را نمیدانسته و آمده از یکی از شیعیان پرسیده است، آن شیعه هم مطابق مذهب امامیه جواب داده است و او هم خیال کرده است که اصلاً مسأله همین است، مطابق مذهب امامیه انجام داده است و بعد معلوم شده است که این بر خلاف مذهب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مستبصر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ادله از این مورد هم انصراف دارد؟</w:t>
      </w:r>
    </w:p>
    <w:p>
      <w:pPr>
        <w:pStyle w:val="BookText"/>
        <w:rPr/>
      </w:pPr>
      <w:r>
        <w:rPr>
          <w:rFonts w:ascii="IRNazanin" w:hAnsi="IRNazanin" w:eastAsia="IRNazanin"/>
          <w:color w:val="111111"/>
          <w:sz w:val="28"/>
          <w:sz w:val="28"/>
          <w:szCs w:val="28"/>
          <w:rtl w:val="true"/>
          <w:lang w:bidi="fa-IR"/>
        </w:rPr>
        <w:t>آقای حکیم می‌فرمایند</w:t>
      </w:r>
      <w:r>
        <w:rPr>
          <w:rStyle w:val="FootnoteAnchor"/>
          <w:rtl w:val="true"/>
        </w:rPr>
        <w:footnoteReference w:id="25"/>
      </w:r>
      <w:r>
        <w:rPr>
          <w:rFonts w:ascii="IRNazanin" w:hAnsi="IRNazanin" w:eastAsia="IRNazanin"/>
          <w:color w:val="111111"/>
          <w:sz w:val="28"/>
          <w:sz w:val="28"/>
          <w:szCs w:val="28"/>
          <w:rtl w:val="true"/>
          <w:lang w:bidi="fa-IR"/>
        </w:rPr>
        <w:t>بالاولویه اگر قرار شد عملی که باطل است کافی باشد پس عملی که مطابق شرایط ما انجام داده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هم ما نتوانیم با اولویت حکم به کفایت عمل وی کنیم میتوانیم بگوییم که اطلاقات ادله این موارد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قضیه آن موردی را که خودش به اعتقاد صحت آورده است را شامل می‌شود، حالا این اعتقاد صحت مطابق مذهب ما باشد خیلی روشن‌تراست، مخالف مذهب ما باشد و مخالف مذهب خود او هم باشد، این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عملی را که اصل اساس ندارد و مبتنی بر ایمان نیست را قبول کرده این جزئیات دیگر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فقط از آن صورتی که خودش می‌دانسته باطل است، انصراف دارد اما بقیه صور انصراف ندارد و می‌شود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مورد بحث است روایتی است که آقای خویی می‌خواهد بفرماید که به حسب آن اگر کسی فرضاً عملش را هم باطل می‌دانست و یا اصلا عملی بجا نیاورده بود، حالا که مستبصر شد شارع اینها را قبول میکند و آن را به حساب مصلی و صائم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نخوانده و روزه نگرفته اما حالا که مستبصر شد شارع اینها را قبول میکند و آن را به حساب مصلی و صائم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شهید در ذکری از کتاب الرحمه سعد بن عبدالله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مَکِّیٍّ الشَّهِیدُ فِی الذِّکْرَی نَقْلًا مِنْ کِتَابِ الرَّحْمَةِ لِسَعْدِ بْنِ عَبْدِ اللَّهِ مُسْنَداً عَنْ رِجَالِ الْأَصْحَابِ عَنْ عَمَّارٍ السَّابَاطِیِّ قَالَ قَالَ سُلَیْمَانُ بْنُ خَالِدٍ لِأَبِی عَبْدِ اللَّهِ ع وَ أَنَا جَالِسٌ إِنِّی مُنْذُ عَرَفْتُ هَذَا الْأَمْرَ أُصَلِّی فِی کُلِّ یَوْمٍ صَلَاتَیْنِ أَقْضِی مَا فَاتَنِی قَبْلَ مَعْرِفَتِی قَالَ لَا تَفْعَلْ فَإِنَّ الْحَالَ الَّتِی کُنْتَ عَلَیْهَا أَعْظَمُ مِنْ تَرْکِ مَا تَرَکْتَ مِنَ الصَّلَاةِ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مرحوم آقای خویی می‌گوید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اگر کسی نمازش را ترک کرد بعد از استبصار نیاز به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طریق شهید به کتاب سعدبن عبدالله معلوم نیست ثانیا این رجال اصحاب که بین سعد و عمار فاصله شده‌اند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از این‌ها اسم نبرده است، حتی تضعیف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خود شهید اول هم حکم کرده است که این وسائط ضعیف است، منتها نام آن‌ها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خوئی در چند مرحله قابل بحث است، یکی این که ایشان می‌فرمایند طریق شهید به کتاب الرحمه سعد بن عبدالله معلوم نیست و قهراً ما به آن اعتماد نمی‌کنیم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وارد نیست،‌ چون کتاب الرحمه از کتب مشهوره است و شاید أهمّ کتب سعد بن عبدالله همین کتاب الرحمه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می‌گوید مصادری را که ما در من لا یحضر نقل می‌کنیم، از کتب مشهوره‌ای که علیها المعوّل است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کتب، کتاب الرحمه سعد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را اگر کسی یک مقداری سر و کار با اجازات داشته باشد در اکثر اجازات طریقش از ناحیه شهید اول می‌رسد به شیخ طوسی و از آن هم به ارباب کتب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طریقش به کتب سعد بن عبدالله طریق صحیحی است، طریق نجاشی هم طریق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کتاب در آن وقت از کتب مشهور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ناحیه نمی‌شود به آن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خود ایشان در آنجا اسم نبرده است که وسائط ما بین اینها چیست، از آن ناحیه اشکال دارد</w:t>
      </w:r>
      <w:r>
        <w:rPr>
          <w:rFonts w:eastAsia="IRNazanin" w:cs="IRNazanin"/>
          <w:color w:val="111111"/>
          <w:sz w:val="28"/>
          <w:szCs w:val="28"/>
          <w:rtl w:val="true"/>
          <w:lang w:bidi="fa-IR"/>
        </w:rPr>
        <w:t>.</w:t>
      </w:r>
      <w:bookmarkStart w:id="282" w:name="pg4508_38700"/>
    </w:p>
    <w:p>
      <w:pPr>
        <w:pStyle w:val="BookText"/>
        <w:rPr/>
      </w:pPr>
      <w:bookmarkEnd w:id="282"/>
      <w:r>
        <w:rPr>
          <w:rFonts w:ascii="IRNazanin" w:hAnsi="IRNazanin" w:eastAsia="IRNazanin"/>
          <w:color w:val="111111"/>
          <w:sz w:val="28"/>
          <w:sz w:val="28"/>
          <w:szCs w:val="28"/>
          <w:rtl w:val="true"/>
          <w:lang w:bidi="fa-IR"/>
        </w:rPr>
        <w:t>اما اشکال عمده که به ایشان وارد است، این است که در وسائل علاوه بر کتاب الذکری روایت را مسنداً از رجال کشی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فردا باید بحث کنیم که آیا این سندی را که کشی دارد، سند صحیحی است یا نه و بعد هم دلالت روایت را ببینیم که معارضه دارد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3" w:name="__RefHeading___Toc680613_3644566090"/>
      <w:bookmarkStart w:id="284" w:name="_Toc95"/>
      <w:bookmarkEnd w:id="283"/>
      <w:r>
        <w:rPr>
          <w:rtl w:val="true"/>
        </w:rPr>
        <w:t xml:space="preserve">قضاء صوم مستبصر و نائم </w:t>
      </w:r>
      <w:r>
        <w:rPr/>
        <w:t>90/01/14</w:t>
      </w:r>
      <w:bookmarkEnd w:id="284"/>
    </w:p>
    <w:p>
      <w:pPr>
        <w:pStyle w:val="BookText"/>
        <w:rPr/>
      </w:pPr>
      <w:r>
        <w:rPr>
          <w:rFonts w:ascii="IRNazanin" w:hAnsi="IRNazanin" w:eastAsia="IRNazanin"/>
          <w:color w:val="111111"/>
          <w:sz w:val="28"/>
          <w:sz w:val="28"/>
          <w:szCs w:val="28"/>
          <w:rtl w:val="true"/>
          <w:lang w:bidi="fa-IR"/>
        </w:rPr>
        <w:t>قضاء صوم مستبصر و نائم</w:t>
      </w:r>
    </w:p>
    <w:p>
      <w:pPr>
        <w:pStyle w:val="BookText"/>
        <w:rPr/>
      </w:pPr>
      <w:r>
        <w:rPr>
          <w:rFonts w:ascii="IRNazanin" w:hAnsi="IRNazanin" w:eastAsia="IRNazanin"/>
          <w:color w:val="111111"/>
          <w:sz w:val="28"/>
          <w:sz w:val="28"/>
          <w:szCs w:val="28"/>
          <w:rtl w:val="true"/>
          <w:lang w:bidi="fa-IR"/>
        </w:rPr>
        <w:t>بحث در این بود که اگر مخالف مستبصر شد لازم نیست اعمال گذشته را قضا کند اما اگر عملی را ترک کرده بود مثلا روزه نگرفته بود بعد از استبصار باید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عمار ساباطی بر این دلالت دارد که حتی کارهایی را هم که ترک کرده نیاز به قضا ندارد اما این روایت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ضعف سند وارد نیست چون این روایت در رجال کشّی به صورت مسند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این طور آمده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الْکَشِّیُّ فِی کِتَابِ الرِّجَالِ عَنْ مُحَمَّدِ بْنِ مَسْعُودٍ وَ مُحَمَّدِ بْنِ الْحَسَنِ الْبَرَاثِیِّ عَنْ إِبْرَاهِیمَ بْنِ مُحَمَّدِ بْنِ فَارِسٍ عَنْ أَحْمَدَ بْنِ الْحَسَنِ عَنْ عَلِیِّ بْنِ یَعْقُوبَ عَنْ مَرْوَانَ بْنِ مُسْلِمٍ عَنْ عَمَّارٍ السَّابَاطِیّ ِ قَالَ قَالَ سُلَیْمَانُ بْنُ خَالِدٍ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 إِنِّی مُنْذُ عَرَفْتُ هَذَا الْأَمْرَ</w:t>
      </w:r>
      <w:r>
        <w:rPr>
          <w:rStyle w:val="FootnoteAnchor"/>
          <w:rtl w:val="true"/>
        </w:rPr>
        <w:footnoteReference w:id="28"/>
      </w:r>
      <w:r>
        <w:rPr>
          <w:rFonts w:ascii="Amiri" w:hAnsi="Amiri" w:eastAsia="Amiri" w:cs="Amiri"/>
          <w:color w:val="111111"/>
          <w:sz w:val="28"/>
          <w:sz w:val="28"/>
          <w:szCs w:val="28"/>
          <w:rtl w:val="true"/>
          <w:lang w:bidi="ar-SA"/>
        </w:rPr>
        <w:t>أُصَلِّی فِی کُلِّ یَوْمٍ صَلَاتَیْنِ أَقْضِی مَا فَاتَنِی قَبْلَ مَعْرِفَتِی قَالَ لَا تَفْعَلْ فَإِنَّ الْحَالَ الَّتِی کُنْتَ عَلَیْهَا أَعْظَمُ مِنْ تَرْکِ مَا تَرَکْتَ مِنَ الصَّلَاةِ</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عده‌ای صریحا توثیق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فطحی است و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مسلم هم که ثقه و امامی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الحسن را شیخ و نجاشی توثیق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علی بن حسن بن فضال هم او را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من روایات زیادی از احمد بن الحسن شنیده‌ام ولی چون سنم کم بوده به وسیله‌ برادرش روایات را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کشّی</w:t>
      </w:r>
      <w:r>
        <w:rPr>
          <w:rStyle w:val="FootnoteAnchor"/>
          <w:rtl w:val="true"/>
        </w:rPr>
        <w:footnoteReference w:id="30"/>
      </w:r>
      <w:r>
        <w:rPr>
          <w:rFonts w:ascii="IRNazanin" w:hAnsi="IRNazanin" w:eastAsia="IRNazanin"/>
          <w:color w:val="111111"/>
          <w:sz w:val="28"/>
          <w:sz w:val="28"/>
          <w:szCs w:val="28"/>
          <w:rtl w:val="true"/>
          <w:lang w:bidi="fa-IR"/>
        </w:rPr>
        <w:t>اسمی از توثیق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مسعود سؤال کرده است او علی بن حسن بن فضال را توثیق کرده است و در مورد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استظهار می‌کنیم که منظور این است که احمد علاوه بر وثاقت، فطحی هم هست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علی بن یعقوب توثیق صریحی ندارد، اما روایات کثیری احمد بن حسن بن فضال، حسن بن علی بن فضال و محمد بن حسن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زیادی که این افراد نقل کرده‌اند پیداست که شیخ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یعقوب هاشمی را احمد بن حسن بن فضال نقل می‌کند، این احمد بن حسن هم مراد احمد بن حسن 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یعقوب هم علی بن یعقوب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حسن است و به نظر ما شیوخ افرادی که متعارفاً توثیق شده‌اند و نقطه ضعف حدیثی درباره آنها ذکر نشده است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کسی هم او را تضعیف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‌ابراهیم بن محمد بن فارس هم در کتاب کشی</w:t>
      </w:r>
      <w:r>
        <w:rPr>
          <w:rStyle w:val="FootnoteAnchor"/>
          <w:rtl w:val="true"/>
        </w:rPr>
        <w:footnoteReference w:id="31"/>
      </w:r>
      <w:r>
        <w:rPr>
          <w:rFonts w:ascii="IRNazanin" w:hAnsi="IRNazanin" w:eastAsia="IRNazanin"/>
          <w:color w:val="111111"/>
          <w:sz w:val="28"/>
          <w:sz w:val="28"/>
          <w:szCs w:val="28"/>
          <w:rtl w:val="true"/>
          <w:lang w:bidi="fa-IR"/>
        </w:rPr>
        <w:t>آمده که اشکال در بعضی از شیوخش است و الا درباره خودش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جمع بندی نهایی به نظر می‌رسد که این روایت از نظر سند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دلالت روایت عمار 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اخیر روایت حضرت به سلیمان‌ خالد می‌فرمایند حالی که تو اکنون داری و توفیقی که تو پیدا کرده‌ای از آن چه ترک کرده‌ای مهمتر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ظاهر ترک ،‌ترک اصل مأمور به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اینجا را توجیه کرده است و فرموده مراد بعضی از شرایط و خصوصیاتی است که بر خلاف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مسح بر خفین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حضرت می‌خواهند بفرمایند این کسرها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ایمان را که فاقد بودید معفوّ بود اینها هم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ناظر به مواردی است که اصل نماز آمده است، منتها کسر گذاشته از نماز، از شرایط و از اجزاء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تبعیضیه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اجزایی که ترک کردی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شامل کسی که اصل نماز را ترک کرده نمی‌شود و او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افرادی باشد نه اجزائی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نمازهایی که شما مطابق مذهب نیاوردید و فاقد ایمان یا فاقد شرایط و اجزاء بوده است، ‌این ها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مراد از صلاه، نمازهای صحیحی است که فرد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ولو ابتدائاً ظاهر روایت چنین نیست، ظاهر از ما ترک من الصلاه این است که اگر اصل نماز را هم اگر ترک کرده باشد شارع قبول می‌کند،‌ اما چون اجماع و تسلّمی ما بین فقهاء بوده است و مخالف صریحی هم دیده نشده است، این روایت قابل توجیه است و می‌شود آن را این‌طوری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قرینه ثبوت مطلب، ‌این مطلب را توجیه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صوم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القضاء علی من فاته الصوم من نوم بأن کان نائماً قبل الفجر الی الغروب من غیر سبق نیه وکذا من فاته للغفله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نیت کرد و گرفت خوابید، ولو در حال خواب دیگر نیت بالفعل ندارد و همان نیت قبلی کافی است، بالاتفاق شبهه‌ای هم در آن نیست و روزه‌اش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تا غروب ادامه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نیت نکرد تا آخر، به حسب ظاهر ابتدائی این است که قضاء دارد، تا غروب اگر نیت نکرد این قضاء دارد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خواسته مثالی بزند که مورد اتفاق و مثال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قطعی عبارت از این است که شخص تا غروب نومش ادامه پیدا بکند و نیت قبلی هم نداشته است، آن وقت این روزه‌اش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حسب مختار خود ایشان تا ظهر هم اگر نیت نکرد، نیت بعدی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که مراد از یجب عبارت از وجوب لغوی باشد یعنی یثبت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اعم از واجب و مستحب است و چون روزه‌ مستحبی را می‌شود تا غروب نیت کرد اگر نیت نکرد بعدا آن را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بین اقل و اکثر در قضای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 أنّه فاته أیام من شهر رمضان ودار بین الأقل والأکثر یجوز له الاکتفاء بالأقل ولکنّ الأحوط قضاء الأکثر خصوصاً إذا کان الفوت لمانع من مرض أو سفر أو نحو ذلک و کان شکه فی زمان زواله کأن یشکّ فی أنّه حضر من سفره بعد أربعه أیّام أو بعد خمسه أیام مثلاً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یقین دارد که روزه‌هایی از او فوت شده است، اما عدد آن مشکوک است، می‌تواند به اقل اکتفاء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در این‌جا أقل و اکثر استقلالی است نه أقل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أقل و اکثر استقلالی این اصل برائت است، حتی اخباری‌هایی هم که احتیاطی هستند در شبهات وجوبی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شبهات تحریمی احتیاطی هستند و اینجا ما باید قائل به برائت بشویم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ایشان می‌فرمایند که احتیاط این است که قضاء اکثر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مشهور نسبت می‌دهند که در قضاء فوائت باید به مقداری بجا بیاورد که ظنّ به بجا آوردن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 باب ظنون را کافی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این که ما أقل و أکثر شد برائتی بشویم مشهور برائتی نشده‌اند و گفته‌اند احتیاط استحبابی در قضاء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فروض مختلفی دارد که آنها را ذکر می‌کنیم، منتها ایشان از فروض احتیاط یک صورت را ـ ولو احتیاط استحبابی است ـ قوی‌تر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عبارت از این صورتی است که فرد برای خاطر این که مشکل شرعی داشته است مثلا مسافر بوده، مریض بوده، حائض بوده، نفساء بوده روزه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 مانع از صحت داشته است، آن وقت در زوالش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أقل و أکثر منشأش شک در مقدار آن مانع است و در زوال مانع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احتیاطش قوی‌تر است، چون اینجا می‌شود کسی بگوید که استصحاب می‌گوید که این مانع استمرار داشته لذا شما باید مقدار زیادتر را قضا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برخی از آقایان در مسئله‌ قضا به نحو استحباب قائل به احتیاط شده‌اند؟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چرا آقایان در مسئله قضاء‌ فوائت،‌ به نحو استحباب قائل به احتیاط شده‌اند؟ از مرحوم آقای سید احمد خوانساری شنیدم که ایشان می‌فرمودند موقعی که نجف بودیم آقای نائینی حکم به همین اشتغال کرده بود و قضاء فوائت را فرموده بود که باید اکثر بجا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بود که شما چرا این حکم را می‌کنید؟ ایشان فرموده بود که این که ما در اقل و اکثر استقلالی حکم به برائت می‌کنیم و یا أقل و اکثر نباشد و ابتدائاً اگر انسان شک در تکلیف وجوبی شد حکم برائت می‌کنیم، این در جایی که شبهه مصداقیه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نمی‌دانیم اینجا یک حکم واقعی الزامی است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مصداقیه حکم منجّز باشد، حکمی که استحقاق عقوبت دارد، ما نمی‌دانیم الآن این مخالفتی که کردیم آیا مخالفتی است که استحقاق عقوبت دارد؟ تنجّز دارد؟ شارع می‌خواهد عقوبت بکند مشکلی ندارد؟ اگر شک در شبهه مصداقی حکم منجّز شد، قانون دفع ضرر محتمل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تنها شبهه مصداقی باشد، عقاب بلا بیان و روایات ثابته ادله برائت نقلی آنها موضوع دفع ضرر محتمل را از بین می‌برد و می‌گوید احتمال ضرر نمی‌رود و احتمال استحقاق عقوبت در کار نیست، آن موضوع از بین می‌رود و ورود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مصداقیه حکم منجّز شد مثل شبهه قبل از فحص، فحص نکرده شبهه حکمیه است قبل از فحص است یا شبهه مقرون به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موارد چون حکم واقعی اگر شخص مخالفت کرده باشد تنجّز هم دارد، شارع می‌تواند عقاب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موضوع برای دفع ضرر محتمل جاری می‌شود نه به قبح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قضاء فوائت موقعی که قضاء شده بوده است، آن روز قضاء شد است مثلاً نمازش قضاء شده است آن وقت می‌دانسته است، الآن نمی‌داند که چند روز را می‌دانسته قضاء شدن را، آیا ده روز را می‌دانسته است قضاء شدن را؟ چون علم تجیز آور است، پس نمی‌دانسته که حکم منجّز ما ده روز بوده است یا فرض کنید پنج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 حکم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اشتغالی بشویم و احتیاطی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مطلبی را من می‌خواهم عرض کنم احتمال می‌دهم علی القاعده در کلام آقای نائینی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این را نقل کرده‌ ولی اسم نبرده‌اند که قائل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باید در مسئله‌ قضا تفصیلی داده شود گاهی انسان متوجه می‌شود محاسباتی که می‌کرده است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روزه‌ها را می‌خورده و فکر می‌کرده هنوز صبح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فهمیده اشتباه کرده ولی مقدار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شبهه مصداقی حکم واقعی است نه شبهه‌ مصداقی حکم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بیان مرحوم نائیینی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بیان مرحوم نائینی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خوانساری هم در یکی از مباحث راجع به موجبات کفاره، در شک بین کم و زیاد احتیاط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 با این که در این‌جا شک بین اقل و اکثر است چرا شما احتیاط کردید؟ ایشان همان فرمایش آقای نائینی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جسارت کردم و عرض کردم که از اشکال آقای نائینی را هم دفع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حدوثاً و بقائاً دائر مدار خود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علم داشت، آن وقت تنجّز داشت؛ و اگر مخالفت می‌کرد، معاقب بود و استحقاق عقاب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نمی‌دانیم فوت شده یا نه، چون علم نیست تنجّز هم از بین می‌رود</w:t>
      </w:r>
      <w:r>
        <w:rPr>
          <w:rFonts w:eastAsia="IRNazanin" w:cs="IRNazanin"/>
          <w:color w:val="111111"/>
          <w:sz w:val="28"/>
          <w:szCs w:val="28"/>
          <w:rtl w:val="true"/>
          <w:lang w:bidi="fa-IR"/>
        </w:rPr>
        <w:t>.</w:t>
      </w:r>
      <w:bookmarkStart w:id="285" w:name="pg4508_38714"/>
    </w:p>
    <w:p>
      <w:pPr>
        <w:pStyle w:val="BookText"/>
        <w:rPr/>
      </w:pPr>
      <w:bookmarkEnd w:id="285"/>
      <w:r>
        <w:rPr>
          <w:rFonts w:ascii="IRNazanin" w:hAnsi="IRNazanin" w:eastAsia="IRNazanin"/>
          <w:color w:val="111111"/>
          <w:sz w:val="28"/>
          <w:sz w:val="28"/>
          <w:szCs w:val="28"/>
          <w:rtl w:val="true"/>
          <w:lang w:bidi="fa-IR"/>
        </w:rPr>
        <w:t>اگر شما وضو داشتید و نمی‌دانید که تطهیر کرده‌اید یا نه، بلا اشکال استصحاب بقاء طهارت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شک ساری چون در همان معتقد دیروز شک می‌کنیم دیگر علم دیروز تنجزی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سابق بقائاً از بین رفته،‌ شک ساری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حاضر هم چون نسبت به مقدار قضا شک داریم تنجزی در کار نیست که بتواند مانع برائت شود و می‌توانیم برائت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به آقای خوانساری عرض کردیم، ایشان هم چیزی نفرمود؛ نمی‌دانم عقیده‌ ایشان 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6" w:name="__RefHeading___Toc680615_3644566090"/>
      <w:bookmarkStart w:id="287" w:name="_Toc96"/>
      <w:bookmarkEnd w:id="286"/>
      <w:r>
        <w:rPr>
          <w:rtl w:val="true"/>
        </w:rPr>
        <w:t xml:space="preserve">قضای روزه‌ مردد بین اقل و اکثر </w:t>
      </w:r>
      <w:r>
        <w:rPr/>
        <w:t>90/01/15</w:t>
      </w:r>
      <w:bookmarkEnd w:id="287"/>
    </w:p>
    <w:p>
      <w:pPr>
        <w:pStyle w:val="BookText"/>
        <w:rPr/>
      </w:pPr>
      <w:r>
        <w:rPr>
          <w:rFonts w:ascii="IRNazanin" w:hAnsi="IRNazanin" w:eastAsia="IRNazanin"/>
          <w:color w:val="111111"/>
          <w:sz w:val="28"/>
          <w:sz w:val="28"/>
          <w:szCs w:val="28"/>
          <w:rtl w:val="true"/>
          <w:lang w:bidi="fa-IR"/>
        </w:rPr>
        <w:t>قضاء روزه مردد بین اقل و اکثر</w:t>
      </w:r>
    </w:p>
    <w:p>
      <w:pPr>
        <w:pStyle w:val="BookText"/>
        <w:rPr/>
      </w:pPr>
      <w:r>
        <w:rPr>
          <w:rFonts w:ascii="IRNazanin" w:hAnsi="IRNazanin" w:eastAsia="IRNazanin"/>
          <w:color w:val="111111"/>
          <w:sz w:val="28"/>
          <w:sz w:val="28"/>
          <w:szCs w:val="28"/>
          <w:rtl w:val="true"/>
          <w:lang w:bidi="fa-IR"/>
        </w:rPr>
        <w:t>قضای روزه‌ مردد بین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روزه‌ای که بین اقل و اکثر مردّد شده است، فروض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فروض روشن است که همان أقل کافی است و بعضی از فروض هم روشن است که اکثر را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فروض هم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بعضی از این فروض را مورد برسی قرار می‌دهیم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منشأ شک ما این بود که نمی‌دانیم در همان ابتدا‌ء ذمه به بیشتر اشتغال پیدا کرده یا به کمتر؟ در اینجا بلا اشکال آن أقل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 بالغ شده است و مقداری از روزه‌ها را ترک کرده است و نمی‌داند که چه زمانی بالغ شده است، آیا دو ماه رمضان از دستش رفته است یا یک ماه رمضان؟ در اینجا بلا اشکال استصحاب اقتضا می‌کند که قضا بیشتر از مقدار معلوم و متیقن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اشتغال ذمه هست منتها نمی‌داند که به آن عمل کرده یا نه؟ صومی واجب شده نمی‌داند روزه گرفته یا نه؟</w:t>
      </w:r>
    </w:p>
    <w:p>
      <w:pPr>
        <w:pStyle w:val="BookText"/>
        <w:rPr/>
      </w:pPr>
      <w:r>
        <w:rPr>
          <w:rFonts w:ascii="IRNazanin" w:hAnsi="IRNazanin" w:eastAsia="IRNazanin"/>
          <w:color w:val="111111"/>
          <w:sz w:val="28"/>
          <w:sz w:val="28"/>
          <w:szCs w:val="28"/>
          <w:rtl w:val="true"/>
          <w:lang w:bidi="fa-IR"/>
        </w:rPr>
        <w:t>این فرض خودش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اشکال از این ناحیه است که افطار کرده یا نه؟ از ناحیه قصد مشکلی ندارد، قصد صوم کرده است آن قصدی را که در صوم معتبر است از او صادر شده است، منتها نمی‌داند که مفطری از مفطرات را که موجب ابطال می‌شود از او سر زد است یا نه؟ اینجا استصحاب عدم مفطر جاری می‌کند و دیگر قضاء ندارد چون نیتش آمده است و در آن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شخص استصحاب بقاء لیل کرده است و چند روزی روزه خورده است، بعد معلوم شد همه این استصحاب‌هایی که می‌کرده است و چیزهایی که می‌خورده است در روز خورده بوده و این استصحاب مطابق با واقع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روزه را خورده باشد کفاره‌ای ندارد، ولی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می‌داند که مثلاً پنج روزش همینطور روزه خورده است ولی روز ششم را نمی‌داند که آیا مردّد است بین این که پنج روز روزه را خورده است یا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چون این شخص قصد صوم کرده است؛ آنی که مبطل است عبارت از این است که اگر چیزی خورده باشد مبطلی از مبطلات را بجا آورده باشد روزه‌اش باطل می‌شود و قضاء دارد، حالا نمی‌داند که مبطلی از مبطلات صادر شده است یا نه؟ در این‌جا استصحاب عدم جاری می‌شود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مفطر قطعاً صادر نشده است ولی نمی‌داند از نیتش عدول کرده یا نه؟ اگر عدول کرده باشد باید قضاء بگیرد، اگر عدول نکرده باشد روزه‌اش صحیح بوده است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استصحاب بقاء آن نیت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اصل نیت شک کند و نداند که فلان روز را نیت صوم کرده یا نه؟ اینجا استصحاب عدم نیت دارد، و قهراً در مورد کسی نیت نکرده فوت صدق می‌کند و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یعنی از دست رفتن چیزی که صلاحیت وجود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افرادی که آشنا با این حرفها نیستند، بپرسید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فلان چیز فوت شده است منظورشان چیزی است که انسان نیاورده است، یک چیز خوبی بوده است این از دستش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آقای خویی ما در مفهوم فوت چیز دیگری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بگوییم فوت چیز دیگری است،‌ تفاوت آن با ترک به قدری مخفی است که در مورد این متلازمین خفاء‌ واسطه وجود دارد و همان طور که مرحوم آخوند می‌فرمایند در این موارد استصحاب جریان دارد و آثار فوت که عبارت از قضا است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اینجا اصلاً مسأله نیت را طرح نکرده‌اند و فرموده‌اند</w:t>
      </w:r>
      <w:r>
        <w:rPr>
          <w:rStyle w:val="FootnoteAnchor"/>
          <w:rtl w:val="true"/>
        </w:rPr>
        <w:footnoteReference w:id="32"/>
      </w:r>
      <w:r>
        <w:rPr>
          <w:rFonts w:ascii="IRNazanin" w:hAnsi="IRNazanin" w:eastAsia="IRNazanin"/>
          <w:color w:val="111111"/>
          <w:sz w:val="28"/>
          <w:sz w:val="28"/>
          <w:szCs w:val="28"/>
          <w:rtl w:val="true"/>
          <w:lang w:bidi="fa-IR"/>
        </w:rPr>
        <w:t>که استصحاب اقتضاء می‌کند برای این که افطاری حاصل نشده باشد، قهراً قضایی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می‌فرمایند که اگر شما این مطلب را هم نگویید، ما به یک اصل حکمی مراجعه می‌کنیم و آن اصل برائت، هنگامی که شک در زیاده و نقیصه داریم اصل برائت اقتضا می‌کند که همان اقل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مقدار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اگر نخواستیم استصحاب عدم افطار را جاری کنیم، روی مبنای خود آقای خوئی باید به یک اصل موضوعی مسبّبی مراجعه کنیم نه به اصل حکمی و آن عبارت از استصحاب عدم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فوت را غیر از ترک می‌داند، منتها مسبّب از ترک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ترک شیء آن شیء فوت می‌شود و موضوع حکم را هم همان فوت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اثر ترک، شیء می‌شود فائت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یک امر حادثی است که قبلاً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بسیطی را می‌گویند به نام فوت که این بعداً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هنوز زمان نگذشته هنوز مفهوم فوت و آن امر بسیط حاصل نشده است و بعد امر بسیط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عدم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فلان چیز وجود پیدا نکرده است مثل همه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چنین موردی شما چرا سراغ اصل حکمی می‌روید؟ همین جا هم یک اصل موضوعی قبل از اصل حکمی داریم و آن استصحاب عدم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فوت امری مشکوک است که با استصحاب ترک،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مشکوک شد، می‌شود یک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وجود این امر حادث مقدم بر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نمی‌دانیم ماه رمضان بیست و نه روزه بوده است یا سی‌ روز؛ نسبت به روز آخر مشکوک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استصحاب حکم می‌کند که آن روز سی‌ام هم جزء ماه رمضان بوده و هنوز زائل نشده است در نتیجه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مانعی پیدا شده است و حالا نمی‌داند مقدار مانع 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زیاد و کمش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جزء موانع شرعی است، سفر جزء موانع است، حیض و نفاس جزء موانع است؛ ذمه مشغول می‌شود ولی مانع از اداء‌ می‌شود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صورت دارد، یک مرتبه این است که حدوث مانع مشکوک است و نمی‌دانم که مانع از کی شروع شده است، سفر از کی شروع شده است، مبدأ معلوم نیست، مرض از کی شروع شده است، حدوثش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مبدأ روشن است ولی بقائش مشکوک است، مرض چند روز طول کشیده است و در نتیجه روزه‌ از بین رفته است و قضاء به گردن شخص آمده است، اشکال گاهی در حدوث است و گاهی هم در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و آقای خوئی فرموده‌اند غیر از مسأله حدوث و بقاء این فرض دو صورت دارد، یک مرتبه این است که شخص می‌داند مطابق وظیفه عمل کرده است، آن جایی که مانع داشته است روزه نگرفته است، روزهایی که مانع نداشته و حاضر بوده است صحیح المزاج بوده است روزه را گرفته است، منتها نسبت به عددش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هم این شخص همه آن روزها را چه مانع داشته یا مانع نداشته روزه گرفته است که قهراً اگر مانع داشته باطل بوده و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مانعی نداشته است مطابق وظیفه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پنج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فاعل بوده است فعلاً یا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وظیفه کرده است فعلاً یا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وظیفه‌اش مطلقا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فعل هم نسبت به ترک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مسافرت هم اگر مسافر بوده، شک دارد عمل کرده است یا نه، حاضر هم بوده است شک دارد؛ علی کل تقدیر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بوده عملش صحیح بوده و به وظیفه‌اش عمل کرده است، اگر مسافر بوده است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صورت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بود که روزه را حتماً گرفته است، اگر مریض هم بوده است گرفته است،‌ قطعاً روزه آن روز را گرفته است، منتها نمی‌داند که روزه گرفتنش مشروع بوده که احتیاجی به قضاء نداشته باشد، یا مشروع نبوده تا احتیاج به قضاء داشته باشد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اصاله الصحه اقتضاء می‌کند که روزه‌اش صحیح باشد و دیگر احتیاجی به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جاری باشد، اینها بر آن استصحاب عدمی که بگوییم نیت نکرده است و روزه نگرفته است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که اصاله الصحه درست است یا نه یک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چهار صورت دیگری که روزه گرفتنش قطعی نیست، بحث اصاله الصحه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بحث شک بعد از وقت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قانون شک بعد از وقت ـ بنا بر این که شک بعد از وقت اختصاص به نماز نداشته باشد در صوم و جاهای دیگر هم جاری بشود ـ حکم می‌شود به این که قضاء ندارد و مقدم بر اصول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نظرآقای حکیم قانون شک بعد از وقت در اینجا پیاده می‌شود و بر اصول دیگر مقدم می‌شود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به کلام آقای حکیم اشکال می‌کنند و می‌فرمایند</w:t>
      </w:r>
      <w:r>
        <w:rPr>
          <w:rStyle w:val="FootnoteAnchor"/>
          <w:rtl w:val="true"/>
        </w:rPr>
        <w:footnoteReference w:id="33"/>
      </w:r>
      <w:r>
        <w:rPr>
          <w:rFonts w:ascii="IRNazanin" w:hAnsi="IRNazanin" w:eastAsia="IRNazanin"/>
          <w:color w:val="111111"/>
          <w:sz w:val="28"/>
          <w:sz w:val="28"/>
          <w:szCs w:val="28"/>
          <w:rtl w:val="true"/>
          <w:lang w:bidi="fa-IR"/>
        </w:rPr>
        <w:t>که نه قاعده فراغ جاری است، نه اصاله الصحه و نه شک بعد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قواعد در جایی جریان دارد که اصل امر ثابت است ولی ما نمی‌دانیم مطابق امر عمل کرده‌ایم یا نه؟ در این موارد، قاعده صحت و یا قاعده فراغ می‌گویند که شما مطابق آن امر عمل کرده‌اید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موضوع مورد بحث ما نمی‌دانیم در وقت امر داشته است یا امر بعد الوقت متوجه من شده است؟ آیا مریض بوده، مسافر بوده که آن موقع امر به صوم نداشته است و بعد الوقت امر به صوم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قانون شک بعد از وقت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صحیح حاضر نمی‌داند که ماه رمضان را روزه گرفته یا نه؟ قانون شک بعد از وقت می‌گوید که شما روزه را گرفته‌اید چون امر داشته است به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نمی‌دانم که مسافر بودم یا حاضر، مسافر بودم تا امر نداشته باشم و یا حاضر بودم که امر داشته باشم، این قاعده شک بعد از وقت نمی‌گیرد</w:t>
      </w:r>
      <w:r>
        <w:rPr>
          <w:rFonts w:eastAsia="IRNazanin" w:cs="IRNazanin"/>
          <w:color w:val="111111"/>
          <w:sz w:val="28"/>
          <w:szCs w:val="28"/>
          <w:rtl w:val="true"/>
          <w:lang w:bidi="fa-IR"/>
        </w:rPr>
        <w:t>.</w:t>
      </w:r>
      <w:bookmarkStart w:id="288" w:name="pg4508_38725"/>
    </w:p>
    <w:p>
      <w:pPr>
        <w:pStyle w:val="BookText"/>
        <w:rPr/>
      </w:pPr>
      <w:bookmarkEnd w:id="288"/>
      <w:r>
        <w:rPr>
          <w:rFonts w:ascii="IRNazanin" w:hAnsi="IRNazanin" w:eastAsia="IRNazanin"/>
          <w:color w:val="111111"/>
          <w:sz w:val="28"/>
          <w:sz w:val="28"/>
          <w:szCs w:val="28"/>
          <w:rtl w:val="true"/>
          <w:lang w:bidi="fa-IR"/>
        </w:rPr>
        <w:t>نقد کلام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کلام آقای خویی تمام نباشد به خاطر این که قاعده‌ اصاله الصحه و اصل عدم خطا یک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نسبت به افراد معمولی در امور محسوسه،‌ عدم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 اصل عقلایی است وجهی ندارد که ما آن ‌را به باب الفاظ و اخبارات اختصاص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شخصی شروع به نماز خواندن کرده و به نظرش وقت داخل شده ـ که این هم امری است که مقدمات محسوسه دارد ـ حالا اگر بعد احتمال می‌دهد که در این امر محسوس خطا کرده بوده و وقت نشده بوده، اصل عدم خطا در امور محسوسه اقتضا می‌کند که این عمل عمل صحیحی باشد و اگر نمازی خوانده است حکم به صحت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ما احراز بکنیم که در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نظر می‌رسد در این موارد اصاله الصحه و قاعده‌ فراغ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شمول قاعده شک بعد از وقت که به آن قاعده حیلوله می‌گویند ـ روایت 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دخل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شک بعد از وقت کلمه حائل تعبیر شده است ـ را در جلسات بعد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9" w:name="__RefHeading___Toc680617_3644566090"/>
      <w:bookmarkStart w:id="290" w:name="_Toc97"/>
      <w:bookmarkEnd w:id="289"/>
      <w:r>
        <w:rPr>
          <w:rtl w:val="true"/>
        </w:rPr>
        <w:t xml:space="preserve">قضاء روزه بین اقل و اکثر </w:t>
      </w:r>
      <w:r>
        <w:rPr/>
        <w:t>90/01/16</w:t>
      </w:r>
      <w:bookmarkEnd w:id="2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روزه بین اقل و اکثر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این بود که اگر قضای روزه بین اقل و اکثر مشکوک بود وظیفه چیست؟ این مسئله فروض مختلفی داشت که در جلسه‌ قبل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فروض این بود که برای شخص مانعی پیدا شده و حالا نمی‌داند مقدار مانع چقدر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مانع گاهی به خاطر این است که ما در زمان حدوث مانع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نمی‌داند روز شنبه به مسافرت رفته یا روز دوشنبه؟ گاهی هم به خاطر این است که مدت زمان مانع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مدتی در سفر بوده است و حالا مقدار آن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 در عدم جریان اصاله الصحه در موردی که مدت زمان مانع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مدت زمان مانع برای ما مشکوک است ممکن است ما به استصحاب استمرار مانع تمسک کنیم که در نتیجه باید مقدار اکثر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گفته‌اند در این فرض اجرای اصاله الصحه و قاعده‌ حیلوله بر استصحاب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قضای مقدار اقل کفایت می‌کند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می‌فرمایند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موردی که مدت زمان مانع برای ما مشکوک است ما نمی‌توانیم اصاله الصحه و قاعده‌ حیلوله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عدم اجرای این قواعد در کتاب مصباح الاصول می‌فرمایند</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اماره‌ بر این است که فعل مکلف تام الاجزاء‌ و الشرائط واقع شده اما نسبت به این‌که امری از جانب مولی صادر شده یا نه، کاشفیتی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فرد روزه‌ای را گرفته ولی نمی‌داند که مسافر بوده که روزه‌اش صحیح نباشد یا حاضر بوده که نیاز به قضا نداشته باشد،‌ نمی‌توانیم به اصاله الصحه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نمی‌دانیم این فرد در سفر بوده که امر نداشته باشد یا حاضر بوده که امر داشته باشد،‌ لذا جای تمسک به این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بیان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که من بگویم عملم را فاسد انجام نداده‌ام و متوجه بودم و جای خودش انجام داده‌ام، این است که امر مولا هم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تعلیلی که در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موقع عمل به خصوصیات بهتر واقف است استفاده می‌شود که قاعده‌ فراغ در موردی که عملی را انجام دادیم و حالا نسبت به وقت آن شک داریم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می‌گوید که غالباً اطلاع انسان هنگام عمل نسبت به خصوصیات صحیح‌تر است و هر قدر فاصله بیشتر باشد، احتمال خطا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فرقی نمی‌کند که راجع به وقت باشد و یا راجع به جهات دیگر باشد همه مساوی است و قاعده فراغ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فرد می‌داند که به وظیفه‌اش عمل کرده ولی نمی‌داند که مسافر بوده که روزه نبوده و حالا باید قضا کند و یا حاضر بوده که دیگر نیازی به قضا ندارد اینجا چون نفس گرفتن روزه مشکوک است جای تمسک به اصاله الصحه نیست و باید به قواعدی مانند قاعده‌ حیلوله تمسک 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عدم جریان قاعده‌ حیلوله حق با مرحوم آقای خویی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مراجعه به روایت این قاعده معلوم می‌شود که مورد آن جایی است که از اول امری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از این مورد به موردی را که اصل ثبوت امر هم مشکوک است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عام یک عبارتی نیست که هر کسی بعد از وقت شک کرد که آیا آن عمل واجب را آورده است یا نیاورده است، نباید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دومی که باعث می‌شود ما نتوانیم به قاعده‌ حیلوله تمسک کنیم این است که روایات این قاعده مربوط به نماز است حال آیا ما می‌توانیم از آن تعدی کنیم یا خیر؟</w:t>
      </w:r>
    </w:p>
    <w:p>
      <w:pPr>
        <w:pStyle w:val="BookText"/>
        <w:rPr/>
      </w:pPr>
      <w:r>
        <w:rPr>
          <w:rFonts w:ascii="IRNazanin" w:hAnsi="IRNazanin" w:eastAsia="IRNazanin"/>
          <w:color w:val="111111"/>
          <w:sz w:val="28"/>
          <w:sz w:val="28"/>
          <w:szCs w:val="28"/>
          <w:rtl w:val="true"/>
          <w:lang w:bidi="fa-IR"/>
        </w:rPr>
        <w:t xml:space="preserve">آقایانی که خواسته‌اند تعدی کنند از باب نماز به غیر نماز،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دخل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و خواسته‌اند استفاده کنند که حائلی به وجود امد نباید به شک اعتنا کرد و این اختصاص به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 کلیت این مطلب را بپذیریم اما در این جا یک اشکال صغروی وجود دارد و آن این است که روایات مصداق حائل را در نماز مشخص کرده‌اند اما در صوم مصداق آن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حائل یعنی مانع از وجوب اتیان، مانع از وجوب اتیان در خود روایات به امور مختلف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مثلاً می‌گوید نماز عصر را من خوانده‌ام، نمی‌دانم نماز ظهر را خوانده‌ام یا نه، حضرت در آن جا از نماز عصر به حائل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که خوانده‌ای دیگر مانع است از اینکه دوباره شرع حکم کند به وجوب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بعد از وقت نمی‌داند که آیا نماز را آورده است یا نه، بعد از وقت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خروج بعد از وقت را حائل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از این روایت استفاده می‌شود آن جایی که مانع از وجوب اتیان بود یعنی به حسب حکم شرع مانعی شارع آن را حساب کرده بود، انسان نباید اعاده بکند و لازم نیست دوباره بجا بیاورد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صغرویّاً چه چیزی مانع است و چه چیزی مانع نیست؟ آیا در غیر باب صلاة هم خروج بعد از وقت مانع است یا مانع نیست، این را از خود شرع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اگر گفته بود چون عملی را بعد از وقت انجام دادید مانع حاصل شده است آن عموم می‌توانستیم استفاده کنیم، اما شرع یک چنین تعبیری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شرع این است که شما که الآن نمازتان تمام شده است نمی‌دانید آیا بجا آورده‌اید یا نه، این را شارع می‌گوید اعتنا نکن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ممکن است در باب نماز این مطلب را داشته باشد و در جای دیگر نداشته باشد، مانع 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نمی‌آید و ما نمی‌توانیم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در اینجا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ما از باب نماز به غیر نماز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این این تجاوز أعمّ است از این که تجاوز جزء باشد یا تجاوز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رکوع را نمی‌توانید در محل خودش آورده باشید یا نه، می‌گوید قانونش این بود که در وسط نماز بجا بیاورید، حالا نمی‌دانید که غفلت کرده‌اید و در جای خودش بجا آورده نشده است، تجاوز کردید، حکم می‌کند بر این که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بگوید اصل نماز را قانونش عبارت از این بود که شما بین الحدین بجا بیاورید و در یک مورد محدودی بجا بیاورید حالا نمی‌دانید که در این مورد محدود بجا آوردید یا نیاوردید، غفلت کردید و بجا آوردید یا نه، اصل عدم غفلت می‌گوید که نخیر، آن شیء را در جای خودش بجا آورده و غفلت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بیان تعدی کنیم و بگوییم اختصاص به نماز هم ندارد، اگر روزه را هم نمی‌دانیم که آیا غفلت کرده است و یا نسیان کرده و در اثر عدم ذکر آمده آن روز را ترک کرده است این را ممکن است ما بگوییم تعدی می کنیم حتی راجع به اصلش</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بیان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جایی است که احتمال سهو و نسیان باشد و ما به وسیله‌ این قاعده این احتمال را نفی می‌کنیم اما در بحث ما فرد در ظرف عمل سهو و نسیانی نداشته بلکه بعد از ظرف عمل مقدار مثلا سفر را فراموش کرده‌ است و الا در همان زمان فرد برای گرفتن و یا نگرفتن روزه تعمد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جای تمسک به قاعده‌ 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اصل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w:t>
      </w:r>
      <w:r>
        <w:rPr>
          <w:rStyle w:val="FootnoteAnchor"/>
          <w:rtl w:val="true"/>
        </w:rPr>
        <w:footnoteReference w:id="36"/>
      </w:r>
      <w:r>
        <w:rPr>
          <w:rFonts w:ascii="IRNazanin" w:hAnsi="IRNazanin" w:eastAsia="IRNazanin"/>
          <w:color w:val="111111"/>
          <w:sz w:val="28"/>
          <w:sz w:val="28"/>
          <w:szCs w:val="28"/>
          <w:rtl w:val="true"/>
          <w:lang w:bidi="fa-IR"/>
        </w:rPr>
        <w:t>و حکیم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اصل حدوث شک بکند که مبدأ ‌مسافرت و یا ‌مرضش کی بوده است، اصل عبارت از این است که استصحاب اقتضا می‌کند که مریض نشده بوده است، استصحاب اقتضاء می‌کند عدم مرض و عدم سفر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دو بیان برای اینکه قضاء لازم نیست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عبارت از این است که آیه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نمی‌دانم که روز اول ماه یا دوم ماه من مریض بودم یا مسافر، استصحاب می‌گوید که قبلاً مریض نبودم و مسافر هم نبودم، پس بنابراین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مریض و یا سفر است نیست، با اصل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است که می‌دانم تخلفی نکرده‌ام، اگر واجب بوده است روزه را من گرفته‌ام، منتها نمی‌دانم روز اول ماه و دوم ماه روزه بر من واجب بوده است یا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 وجوب را درست می‌کند و می‌گوید مریض و مسافر نبودم، وقتی مریض و مسافر نبودم واجب است که روزه بگیرم، من هم می‌دانم وقتی واجب بوده من واجب را آورده‌ام و تخلف نکرده‌ام؛ با استصحاب اثبات وجوب می‌کنیم و علم خارجی هم دارم که من واجب را ترک نکرده‌ام در اینجا، پس بنابراین قضاء به گردن من نیست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دو بیان ایشان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بیان اول عبارت از این است که قضاء به خصوص مریض و مسافر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عمداً ترک کرده است و یا اعذار دیگری منشأ شده است که روزه‌اش را ترک کرده است، این باید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 صورت را ذکر کرده است که اثبات قضاء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به وسیله سنت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ما مرض و مسافرت را با اصل نفی کردیم، اما اصل این که آیا نیت کرده است برای روزه گرفتن و امثال اینها را نیت کرده است یا نه، ما نمی‌توانیم با اصلی اثبات کنیم بر این که حتما نیت کرده است و روزه را 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 را که ایشان می‌فرمایند چون ما یقین داریم که اگر واجب باشد، حتماً این چیز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همان اصل مثبت خیلی بدیهی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اگر صدام زنده بود فلان رقیبی که خودش داشت آن را کشته بود، تا فلان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حیات صدام را بکنم تا آن تاریخ و بگویم حتماً آن شخص کشته شده است و برای خاطر این که اگر صدام زنده بود تا فلان تاریخ، حتماً آن رقیب خودش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نمی‌دانم تا چه تاریخی زنده بوده است، استصحاب حیات صدام بشود بگوییم پس بنابراین آن رقیبش هم حتماً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 بر این که اصل مثبت جاری نیست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تقریبی برای مسأله ممکن است بشود که ایشان آن تقریب را نکرده است، می‌توانسته بکند اما آن تقریب را نکرده است چون نظر آقای خوئی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این است که ما با استصحاب حکم می‌کنیم بر این که سابقاً مریض و مسافر نبوده، عوامل دیگر هم که قطعاً در کار نیست، پس بنابراین به وسیله استصحاب وجوب صوم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قاعده حیلوله و تجاوز حکم می‌کند که شما اعتنا نکنید و بگویید که من صوم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داشته باشم بر فرض وجوب، شک داشته باشم در اتیان، شارع حکم می‌کند بر این که شما اتیان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داشته باشم به طریق اولی، پس بنابراین شارع باید بگوید که نخیر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من یقین دارم که بر فرض این که اگر واجب باشد من آورده‌ام، در صورتی که اگر شک داشته باشم که بر فرض وجوب آورده‌ام یا نه، شارع می‌گوید شما بگویید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داشته باشم که بر فرض وجوب آورده‌ام یا نیاورده‌ام، این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قاعده حیلوله، نه از 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قاعده استصحاب می‌خواهند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به قاعده حیلوله در فرضی که یقین ندارم که آیا بر فرض وجوب آیا من آورده‌ام یا نه، به قاعده حیلوله می‌گوییم در جایی که شک داریم در فرض ثبوت امر، قاعده ‌حیلوله می‌گوید بگو آورده‌ای، آن وقت در صورتی را که بر فرض امر یقیناً آورده‌ام به طریق اولی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با این بیان با قاعده ‌حیلوله و با این فروض درست کنیم، اما ایشان از این راه نیامده‌اند</w:t>
      </w:r>
      <w:r>
        <w:rPr>
          <w:rFonts w:eastAsia="IRNazanin" w:cs="IRNazanin"/>
          <w:color w:val="111111"/>
          <w:sz w:val="28"/>
          <w:szCs w:val="28"/>
          <w:rtl w:val="true"/>
          <w:lang w:bidi="fa-IR"/>
        </w:rPr>
        <w:t>.</w:t>
      </w:r>
      <w:bookmarkStart w:id="291" w:name="pg4508_38739"/>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2" w:name="__RefHeading___Toc680619_3644566090"/>
      <w:bookmarkStart w:id="293" w:name="_Toc98"/>
      <w:bookmarkEnd w:id="292"/>
      <w:r>
        <w:rPr>
          <w:rtl w:val="true"/>
        </w:rPr>
        <w:t xml:space="preserve">شک مسافر در تعداد روزهای سفر </w:t>
      </w:r>
      <w:r>
        <w:rPr/>
        <w:t>90/01/20</w:t>
      </w:r>
      <w:bookmarkEnd w:id="293"/>
    </w:p>
    <w:p>
      <w:pPr>
        <w:pStyle w:val="BookText"/>
        <w:rPr/>
      </w:pPr>
      <w:r>
        <w:rPr>
          <w:rFonts w:ascii="IRNazanin" w:hAnsi="IRNazanin" w:eastAsia="IRNazanin"/>
          <w:color w:val="111111"/>
          <w:sz w:val="28"/>
          <w:sz w:val="28"/>
          <w:szCs w:val="28"/>
          <w:rtl w:val="true"/>
          <w:lang w:bidi="fa-IR"/>
        </w:rPr>
        <w:t>شک مسافر در تعداد روزهای سفر</w:t>
      </w:r>
    </w:p>
    <w:p>
      <w:pPr>
        <w:pStyle w:val="BookText"/>
        <w:rPr/>
      </w:pPr>
      <w:r>
        <w:rPr>
          <w:rFonts w:ascii="IRNazanin" w:hAnsi="IRNazanin" w:eastAsia="IRNazanin"/>
          <w:color w:val="111111"/>
          <w:sz w:val="28"/>
          <w:sz w:val="28"/>
          <w:szCs w:val="28"/>
          <w:rtl w:val="true"/>
          <w:lang w:bidi="fa-IR"/>
        </w:rPr>
        <w:t>در بحث این که شخصی در ماه رمضان مسافر بوده و نمی‌داند که سفرش چقدر ادامه پیدا کرده است، آیا از اول ماه رمضان تا دهم ماه در سفر بوده و یا تا پنجم ماه رمضان در مسافرت بوده است؟ در نتیجه ده روز روزه باید قضاء کند یا پنج روز؟ سید احتیاط استحبابی می‌کند که در اینجا اکثر را قضاء کند، ولی فتوا این است که لازم نیست بیش از أقل را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برای بیان ایشان، دو تقریب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ما استصحاب</w:t>
      </w:r>
      <w:r>
        <w:rPr>
          <w:rStyle w:val="FootnoteAnchor"/>
          <w:rtl w:val="true"/>
        </w:rPr>
        <w:footnoteReference w:id="37"/>
      </w:r>
      <w:r>
        <w:rPr>
          <w:rFonts w:ascii="IRNazanin" w:hAnsi="IRNazanin" w:eastAsia="IRNazanin"/>
          <w:color w:val="111111"/>
          <w:sz w:val="28"/>
          <w:sz w:val="28"/>
          <w:szCs w:val="28"/>
          <w:rtl w:val="true"/>
          <w:lang w:bidi="fa-IR"/>
        </w:rPr>
        <w:t>می‌کنیم ادامه سفر را از پنجم تا دهم ماه رمضان و می‌گوییم این شخص در مسافرت بوده است و در نتیجه باید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 استصحاب سفر عدم صوم را ثابت کنیم زیرا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در محل خودش بیان شده اصل هم صلاحیت مثبتیت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شخص می‌داند عمل به وظیفه کرده است، اگر در حضر باشد روزه گرفته، اگر در سفر باشد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وظیفه بوده است، منتها نمی‌داند روزه گرفته یا نه؟ و چون ما نمی‌توانیم با استصحاب بقاء سفر اثبات کنیم که روزه نگرفته است، بنابراین اثبات قضاء که موضوعش نگرفتن روزه است ثابت نمی‌شود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عمل به وظیفه کرده باشد، فعلاً یا ترکاً؛ اما اگر این فرد در ایام سفر روزه گرفته است، منتها مقدار روزه‌های باطلی که گرفته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مقدارش را می‌داند که آن یقیناً باید قضاء بشود، یک مقدار دیگرش آن پنج روز دیگر را که روزه گرفته در سفر، حالا اگر سفر هم بوده است روزه گرفته و در حضر هم بوده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چون یقیناً پنج روز اول را در سفر بوده، روزه‌اش باطل بوده و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دوم را که نمی‌داند در سفر بوده و یا در حضر، استصحاب می‌گوید در سفر بوده و در نتیجه روزه باطل است، ولی چون در مقابل استصحاب یک دلیل حاکمی داریم به نام قاعده اصاله الصحه؛ اصاله الصحه حکم می‌کند به این که عملی را که شما آوردید واجد شرایط و صحیح بوده است و این عمل صحیح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درست است آیه شریفه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با استصحاب حکم می‌کنیم بر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بوده است، پنج روز نبوده و تمام ده روز در مسافرت بوده است، پس باید ده روز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استصحاب چنین مطلبی را اقتضاء می‌کند، اما ما یک دلیل مقدم بر استصحاب داریم، که حاکم بر استصحاب است و آن شک بعد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تمام شده است شک می‌کند که آیا مقدار قضاء زیاد است و یا کم است و قانون شک بعد از وقت بر استصحاب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وقت شک می‌کنید نماز ظهر و عصر را خوانده‌اید یا نخوانده‌اید؛ استصحاب می‌گوید نخوانده‌اید، اما قاعده شک بعد از وقت حکومت دارد بر آن و می‌گوید اعتنا نکنید و خوانده حساب کنید و قضائی ندارد و با شک بعد از وقت حکم می‌کنیم به این که عمل به وظیفه شده است و احتیاج به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این قانون می‌گوید روزه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در اصل گرفتن صوم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روزه را به جا آورده ولی در صحت و فسادش شک کنیم آن را با قاعده اصاله الصحة و قاعده فراغ تصحیح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اول اصلاً استصحاب جاری نیست چون مثبت است، در تقریب دوم استصحاب جاری است ولی شک بعد از وقت حکم می‌کند که لازم نیست اعتناء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آقای حکیم دارند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بگویید که قضا از لوازم شرعی سفر و مرض است لذا با استصحاب سفر، قضا ثابت می‌شود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بقاء مرض برای ثبوت قضا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مریض باشد و روزه‌اش هم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 جاهل به حکم باشد، روزه‌اش صحیح است لذا این استصحاب برای ثبوت قضا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مشکل مثبتیت و قطع نظر از حکومت شک بعد از وقت بر استصحاب، اصلاً خود موضوع مرض برای ثبوت قضا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نمی‌خواهد در این آیه اسباب شرعی قضا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بیانی برای این مطلب ندارند اما شاید می‌خواهد بگوید چون نظر قرآن عبارت از این است که چون مریض و مسافر برای گرفتن روزه مشکل دارند و طبعاً بجا نمی‌آورند؛ حالا که بجا نیاورد وظیفه‌اش عبارت از این است که قضایش را بجا بیاورد نه این که خود اینها بما هو هو جزء‌ موانع است، جزء اسباب بطلان است و قضاء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یک جریان طبیعی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مسافرت سخت بوده و شخص مریض طبعاً روزه از او ترک می‌شود؛ آیه قرآن هم کأنّه اشاره به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از فرمایش ایشان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انسان نمی‌داند اصلاً روزه را آورده یا نه، ما قبول نداریم که جریان استصحاب اصل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مسافرت کرد به حکم شرع چنین شخصی دیگر صوم صحیح از او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 لوازم تکوینی و خارجی نیست، خود شرع حکم کرده است که روزه صحیح نگرفته است؛ این مربوط به علم خارجی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فرموده اگر روزه هم بگیرد روزه باطل است و ما داریم لوازم شرعی یک شیئ را بر آن بار می‌کنیم نه لوازم عقلی و تکوینی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صوم صحیح صادر نشد باید قضایش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می‌گویید بعد قاعده شک بعد از وقت حکومت پیدا می‌کند بر استصحاب، آن یک تقریب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آقای خوئی فرمایشی دارد که ما با ایشان موافق هستیم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سفر و مرض جزء‌ اسباب شرعی برای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در جایی است که اگر مسافر باشد روزه‌اش صحیح نیست و وظیفه‌اش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بحث ما شخص مسافر عالم به حکم است لذا با استصحاب بقاء این موضوع قهراً قضاء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هرچند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جزء‌ اسباب خارجی نیست اما در جایی که فرد عالم به حکم است با در نظر گرفتن این قید موضوع،‌ جزء‌ اسباب خارجی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هنگام برسی موضوع باید آن را با تمام قیودش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جزء‌ الموضوع، برای حکم به عدم تمامیت موضوع،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 حکیم می‌فرمایند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جایی که نسبت به زمان حدوث سفر شک داریم، نمی‌دانیم روز دوم به سفر رفته‌ایم یا روز سوم؟ در این جا بلا اشکال نسبت به مقدار زائد، اصل عدم سفر جاری است و ان قلتی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آقای خوئی هر دو قسمت را بحث کرده است، هم مسأله شک در حدوث را بحث کرده و هم شک در بقاء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را که نمی‌دانیم که آیا از اول ماه رمضان تا پنجم ماه رمضان مثلاً آیا در وطن خودش بوده است یا خارج شده است از وطن؟ قبلاً صحیح المزاج بوده و قبلاً هم در وطن بوده است؛ آیا آن روزهای اوایل مریض شده است یا مریض نشده است؟ ایشان می‌فرمایند که اگر یقین دارد که صحیح المزاج بوده است و در وطن بوده است، و این روزه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بر این که استصحاب بقاء سلامت و یا استصحاب حضر اقتضاء می‌کند که در حضر بوده است از شهرش بیرون نرفته است و مزاجش هم سالم بوده است، علم هم دارد بر این که بر فرض تحقّق این چیزها روزه را گرفته است، پس با استصحاب ما می‌گوییم روزه را گرفته است، پس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اسمی از قاعده شک بعد الوقت و امثال اینها نمی‌برند، به نفس استصحاب می‌خواهند مطلب را تمام کنند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این اوضح افراد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ملازمه خارجیه است که اگر در وطن بوده و سالم بوده بجا آورده است، شرع که نمی‌گوید اگر شما سالم بودید و در وطن بودید حتماً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خودش علم خارجی دارد و علم خارجی جزء‌ مثال‌های واضح برای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می‌شود مختار ایشان را به تقریب دیگر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مبتنی بر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استصحاب موضوع حکم واقعی ثابت می‌شود،‌ می‌توان با آن موضوع حکم ظاهری را هم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 موضوع حکم ظاهری را استصحاب می‌کنیم ما دو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اول در وجود موضوع است که آن را استصحاب می‌کنیم و شک دوم در حکم واقعی است که نسبت به آن حکم ظاهری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ما موضوع قاعده‌ فراغ را با اصل ثابت می‌کنیم هم دو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فردی شک می‌کند که پنج روز اول ماه مسافر بوده یا حاضر؟ شک دیگر این که بر فرض حاضر بودن روزه گرفته یا نگرفته؟ ما با استصحاب عدم سفر حکم می‌کنیم که امر شارع موجود بوده و صوم امر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ثبوت امر توسط استصحاب نوبت به قاعده‌ فراغ می‌رسد که می‌گوید با وجود امر و گذشتن وقت شما روزه گرفته‌اید و به شک خود نسبت به روزه گرفتن اعتنا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ما دو شک داریم،‌ هم نسبت به اصل سفر شک داریم و هم بر فرض حاضر بودن نسبت به روزه گرفتن شک داریم، شارع مقدس بفرماید شما به این شکها اعتنا نکن و مقدار اقل را به جا بیاور، ‌پس در جایی که فقط در اصل مسافر بودن شک داریم بالاولویه العرفیه استفاده می‌شود که نباید به شک اعتنا کنیم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استفاده از استصحاب، قاعده‌ فراغ و اولویت عرفیه می‌توانیم مدعای آقای خویی را تمام بدانیم</w:t>
      </w:r>
      <w:r>
        <w:rPr>
          <w:rFonts w:eastAsia="IRNazanin" w:cs="IRNazanin"/>
          <w:color w:val="111111"/>
          <w:sz w:val="28"/>
          <w:szCs w:val="28"/>
          <w:rtl w:val="true"/>
          <w:lang w:bidi="fa-IR"/>
        </w:rPr>
        <w:t>.</w:t>
      </w:r>
      <w:bookmarkStart w:id="294" w:name="pg4508_38749"/>
    </w:p>
    <w:p>
      <w:pPr>
        <w:pStyle w:val="BookText"/>
        <w:rPr/>
      </w:pPr>
      <w:bookmarkEnd w:id="294"/>
      <w:r>
        <w:rPr>
          <w:rFonts w:ascii="IRNazanin" w:hAnsi="IRNazanin" w:eastAsia="IRNazanin"/>
          <w:color w:val="111111"/>
          <w:sz w:val="28"/>
          <w:sz w:val="28"/>
          <w:szCs w:val="28"/>
          <w:rtl w:val="true"/>
          <w:lang w:bidi="fa-IR"/>
        </w:rPr>
        <w:t>اما اشکال مشترکی که به آقای حکیم و خویی وارد است این است که ما نمی‌توانیم در اجرای قاعده‌ فراغ و شک بعد از وقت از باب صلاه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تعدی در بین قدما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متأخرین متأخرین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موجود هم درباره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چیز مشترک راجع به فرمایش آقای خوئی و آقای حکیم این است که ما به ادله شک بعد از وقت که هم آقای حکیم بالاخره به آن تمسک کرده‌اند و آقای خوئی هم تمسک کرده‌اند و ما می‌خواستیم ببینیم که فقها راجع به این موضوع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عنوان شک بعد از وقت در قدماء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گشتیم که ببینیم شک بعد از وقت چه دارند راجع به آن، هیچ چیزی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متأخرین متأخرین عنوان کرده‌اند و اینها معمولاً شک بعد از وقت را در باب نماز گفته‌اند و روایات موجود هم درباره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مربوط به شک بعد الوقت نمی‌توانیم یک معنای عامی استفاده کنیم که در هر جا شک بعد الوقت شد قاعده‌ فراغ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فراغ نمی‌تواند جلوی استصحاب سفر و مشابه آن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5" w:name="__RefHeading___Toc680621_3644566090"/>
      <w:bookmarkStart w:id="296" w:name="_Toc99"/>
      <w:bookmarkEnd w:id="295"/>
      <w:r>
        <w:rPr>
          <w:rtl w:val="true"/>
        </w:rPr>
        <w:t xml:space="preserve">عدم لزوم تتابع در قضاء روزه ماه رمضان </w:t>
      </w:r>
      <w:r>
        <w:rPr/>
        <w:t>90/01/21</w:t>
      </w:r>
      <w:bookmarkEnd w:id="296"/>
    </w:p>
    <w:p>
      <w:pPr>
        <w:pStyle w:val="BookText"/>
        <w:rPr/>
      </w:pPr>
      <w:r>
        <w:rPr>
          <w:rFonts w:ascii="IRNazanin" w:hAnsi="IRNazanin" w:eastAsia="IRNazanin"/>
          <w:color w:val="111111"/>
          <w:sz w:val="28"/>
          <w:sz w:val="28"/>
          <w:szCs w:val="28"/>
          <w:rtl w:val="true"/>
          <w:lang w:bidi="fa-IR"/>
        </w:rPr>
        <w:t>عدم لزوم تتابع در قضاء روزه ماه رمضان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گفته شد اگر فردی مریض باشد و نسبت به مدت ایامی که مریض بوده مردد باشد، ‌نداند مریضی او پنج روز طول کشیده یا ده روز مقتضای استصحاب این است که قضای ده روز را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اشکال مرحوم آقای حکیم که می‌فرمایند مرض و سفر موضوع حکم شرعی نیست و ما نمی‌توانیم استصحاب کنیم،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خواسته‌اند با استصحاب عدم صوم قضا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زمانی که مریض بوده روزه نمی‌گرفته است و ما همین عدم صوم را نسبت به روزهای مشکوک استصحاب می‌کنیم و لازم شرعی این ترک قضا است که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می‌فرمایند</w:t>
      </w:r>
      <w:r>
        <w:rPr>
          <w:rStyle w:val="FootnoteAnchor"/>
          <w:rtl w:val="true"/>
        </w:rPr>
        <w:footnoteReference w:id="39"/>
      </w:r>
      <w:r>
        <w:rPr>
          <w:rFonts w:ascii="IRNazanin" w:hAnsi="IRNazanin" w:eastAsia="IRNazanin"/>
          <w:color w:val="111111"/>
          <w:sz w:val="28"/>
          <w:sz w:val="28"/>
          <w:szCs w:val="28"/>
          <w:rtl w:val="true"/>
          <w:lang w:bidi="fa-IR"/>
        </w:rPr>
        <w:t>در اینجا استصحاب عدم صوم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استصحاب مجرد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استصحاب فوت است و آن هم قابل احراز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قضا ترک باشد باید هر جا که روزه ترک می‌شود قضا بیاید، اما می‌بینیم در مواردی ترک هست ولی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مجنون و مغمی علیه با ترک روزه قضا برایشان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موضوع مجرد ترک نیست و چون بر ترک اثر شرعی مترتب نشده نمی‌توان آن را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در جایی موضوع قضا است که در مأمور به مصلحت ملزمه‌ای باشد که شارع بخواهد حتما تدارک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که همراه این مصلحت ملزمه باشد فوت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ترک را می‌توانیم احراز کنیم اما مصلحت ملزمه یک امر وجودی است و نمی‌توانیم آن را احراز کنیم لذا موضوعی برای استصحاب محقق نمی‌شود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ما کلام ایشان را بپذیریم که ترک غیر از فوت است و ما نیاز به احراز فوت داریم نکته ‌مهم این است که آن خصوصیت در مورد بحث ما وجودش،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شخص دیوانه نیست که اصلاً قضاء نداشته باشد، بچه نبوده است که ما شک در بچگی و غیر بچگی‌اش بکنیم، مغمی علیه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عناوینی که مسقط قضاء است را ندارد و همه جهاتش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نبود و حاضر بود، همان وقت هم امر به اداء داشته و با ترک آن قضاء بر او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در این‌جا وجود مصلحت ملزمه را بالوجدان احراز کرده‌ایم و می‌دانیم اگر در سفر بود قضا بر او واجب است آن چه ما در آن شک داریم تعداد روزهای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هم بپذیریم عدم خاصی موضوع برای قضاء است، با استصحاب این عدم خاص ما می‌توانیم قضا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کسی است که وضو دارد، اصلی بخواهد اثبات بکند یک عملی را انجام داده است، رکوع را باید با وضو انجام بدهد، سجود را با وضو انجام بدهد، اگر به وسیله اصل اثبات کرد یک شیئی را و شرطش هم وجداناً حاصل بود، قهراً آن مشروط اثر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استصحاب مشکلی ندارد و نتیجه‌اش عبارت از ثبوت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ما در زمان شروع سفر شک داریم، ‌نمی‌دانیم روز دوم ماه سفر را شروع کرده‌ایم یا روز پنجم ماه مبارک به سفر رفته‌ایم در این‌جا آقای خوئی می‌فرمایند که استصحاب عدم حدوث سفر و یا عدم مرض، نتیجه‌اش عبارت از این است که انسان روزه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ما یقین داریم که اگر سفر و مرضی نباشد روزه را شخص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سفر و عدم مرض، اقتضاء می‌کند برای این که انسان روزه را آورده است، لذا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ما در جلسه ‌گذشته بطور مبسوط بحث کردیم و عرض شد که این از مصادیق واضحه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استصحاب ما نمی‌توانیم روزه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ضمیمه ‌قاعده ‌شک بعد از وقت و مسئله ‌اولویت کلام ایشان قابل پذیرش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اصلش مشکوک است، اگر مسافرت باشد روزه نگرفته است، اگر مریض باشد روزه نگرفته است، ما به وسیله استصحاب نمی‌توانیم اثبات کنیم که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عدم اتیان اقتضاء می‌کند چون مسأله افطار تنها نیست که ما بگوییم شک می‌کنیم افطار کرده است یا نه، اصل عدم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افطار، نتیجه‌اش این می‌شود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مفطرات را بجا نیاورده است، چون مفطرات هم امری است حادث، با استصحاب عدم می‌گوییم اینها نشده است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نیت صوم کرده است یا نیت صوم نکرده است، اصلی نداریم که اثبات کند که نیت صوم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 بر این که قبلاً شما نیت صوم نکرده‌اید، نیت صوم از امور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 قبلاً وجود پیدا نکرده بوده و بعد نمی‌دانیم که پیدا کرده است یا پیدا نکرده است، برای خاطر همین حدوث مرض و یا سفر، احتمال می‌دهیم که برای خاطر همین نیت صوم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 شما وقتی که از مادر متولد شدید نیت صوم نکرده بودید، پس بنابراین نیت صوم نکرده است، استصحاب عدم نیت صوم می‌کند و صائم نبوده است، صائم صحیح نبوده است حالا این قید را هم بگوییم، نتیجه عبارت از این است که باید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فروض هم ثبوت قضاء روشن است و اختلاف مبانی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فروض هم عدم قضاء ثابت است و اختلاف مبانی هم نیست و آن این است که اگر آخر وقت را که ما روزه را ترک کرده است و نگرفته است روزه آخر را، نمی‌داند بر این که سی روزه بوده است و یا بیست و نه روزه بوده است، استصحاب می‌گوید که سالی را که شما روزه‌اش را نگرفته‌اید سی روزه بوده است، پس روز سی‌ام هم ماه رمضان بوده است و شما هم عمداً ترک کردید و روز سی‌ام را نگرفتید و باید قضاء کنید؛ اینجا هم ثبوت قضاء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حدوثش نمی‌دانیم که مثلاً روز شنبه اول ماه بوده است یا یکشنبه، شخص هم روز شنبه را نگرفته است این قضاء‌ ندارد چون با استصحاب می‌گوییم ماه رمضان شروع نشده است؛ ولو قطعاً نگرفته بوده است آن روز را، ولی ماه رمضان نبوده است که به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 هم روشن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موارد ممکن است اینجا مورد بحث قرار بگیرد که توارد حالتین شده است، بعضی روزها می‌رفته و می‌آمده است، بعضی روزها حاضر بوده و بعضی روزها مسافر بوده است، نمی‌داند که فلان روز ماه رمضان را آیا حاضر بوده یا مسافر بوده است، هم حالت سفر سابقه دارد و هم حالت حضر سابقه دارد؛ توارد حالتین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کنیم که هر دو هم مجهول التاریخ است، هم حضرش و هم سفرش مجهولی التاریخ است و نمی‌داند که متأخرش کدام است که آیا متأخرش حضر بوده که روزه واجب باشد برایش و یا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وجود اصل سببی به معنای استصحاب بقاء سفر و یا بقاء حضر، اصل مسببی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مسبّبی بالاخره شخص نمی‌داند که نیت کرده و روزه گرفته است یا نه، اصل مسبّبی در جای خودش ثابت است و با استصحاب می‌گوید که من نیت روزه نکرده‌ام و قضاء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بحثی است که در اینجاست و این بحث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تتابع در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الفور فی القضاء ولا التتابع، نعم یستحب التتابع فیه وإن کان أکثر من سته لا التفریق فیه مطلقا أو فی الزائد علی السته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عدم لزوم تتابع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بر این که لازم نیست قضای روزه را فورا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بخواهد انجام بدهد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مسأله مورد بحث است که آیا تا رمضان دیگر لازم است به جا آورد یا حتی اوسع از این است؟ همچنین اگر شروع کرد، لازم نیست پی در پی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روزه‌ها هست که شرعاً اگر شروع کرد باید تتابع در آن باشد، اما روزه قضای ماه رمضان جزء این چیزهای تتابعی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نسبت به هر دو مسأله هم عدم وجوب فوریت و هم عدم وجوب تتابع، این مسأله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فوریت، ابوالصلاح حلبی با مشهور مخالفت کرده است، ایشان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شیئی از قضاء به گردنش هست، در اول ازمنه امکان آن را بجا بیاورد؛ این را ایشان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دوم که تتابع لازم است یا لازم نیست، عده‌ای تصریح کرده‌اند و دعوای اجماع کرده‌اند که تتابع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ناصریات سید مرتضی دعوای اجماع کرده است، شیخ طوسی در خلاف دعوای اجماع کرده است، علامه در مختلف بحث را که عنوان می‌کند در ضمن آن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ما اگر بودیم به حساب اداء چون در ادائش تتابع است و پشت سر هم باید روزه‌های ماه رمضان را بجا بیاوریم، می‌گفتیم این هم تتابع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اجماع است بر عدم لزوم تتابع، ما تتابع را نمی‌گوییم، اما اصل مطلوبیّت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بالملاحظه این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محقّق در شرایع یک نحو ابهامی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بحثی که خوب است زودتر بجا بیاورید یا نه، متتابع بجا بیاورد در نتیجه زودتر فارغ شده باشد یا نه، ایشان اختیار می‌کند که افضل عبارت از تتابع و استحباب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للبرائه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احتیاط شاید این شبهه را ایجاد کند که بعضی‌ها لازم می‌دانند که باید زودتر انسان ذمه را فارغ بکند و برای خاطر این ما می‌گوییم همه‌اش را متوالی و پشت سر هم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موهم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اینطور که ما مراجعه کردیم قطب راوندی در فقه القرآن از سید مرتضی نقل می‌کند که سید مرتضی فرمود اصحاب مخیّر می‌دانند بین تتابع و عدم تتابع، بعد خود ایشان می‌گوید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تأمّل 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باید فوری بجا بیاورد و باید متتابع بجا بیاورد و فوری فارغ بشود، برای خاطر این که امر دلالت بر فور می‌کند و زودتر باید امتثال امر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فقه القرآن راوندی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گفت در هر دو مسأله یک مخالفی فی الجمله هست، ولی با مراجعه به نصوص مسأله حل شده است، حالا مخالف هم کم یا زیاد هر چه هم اگر بود، چون نصوص خیلی روشن است راجع به عدم فوریت و هم اگر شروع کرد می‌تواند با فاصله بجا بیاورد، هر دو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عدم لزوم تتابع</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مسأله عدم لزوم تتابع روایت‌های صحیح زیادی است که انسان مطمئن می‌شود به صدورش از معصوم که تتابع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تا روایت راجع به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مسأله عدم لزوم فوریت آقای حکیم دو سه تا روایت نقل کرده است که یکی از آنها مربوط به مسأله فوریت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راجع به مسأله تتابع است روایت عبدالله بن سنان که این را هم راجع به مسأله فوریت ایشان آورده‌اند، ولی راجع به مسأله تتابع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ابوالصلاح حلبی که قائل به فوریت است، مع ذلک می‌گوید اگر شروع کرد لازم نیست فارغ شدنش فوری باشد، شروعش را می‌گوید باید فوری باشد و همان تعبیری که عرض کردم که فی أول ازمنه امکان باید این را شروع کند والموالات أفضل، به دنبال همین توالی را افضل می‌داند اما شروع کردن را لازم می‌داند برای این مطلب و از کلام سید مرتضی در ناصریات استفاده می‌شود که عدم فوریت مورد اتفاق تمام مسلمین است، نه این که فقط اختصاص به امامیه داشته باشد؛ مسلمین هیچ کسی فوری نمی‌داند، آن که مورد بحث است راجع به توالی است و الا راجع به عدم فوریت آن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دعوای اجماع مسلمین می‌کند و ابوالصلاح متفرّد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مسأله از نظر روایات صاف است، حالا ما یک مقداری از روایات را و بعضی از توضیحاتی که باید راجع به آنها داد،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مُحَمَّدِ بْنِ أَبِی عُمَیْرٍ عَنْ حَمَّادٍ عَنِ الْحَلَبِیِّ عَنْ أَبِی عَبْدِ اللَّهِ ع قَالَ إِذَا کَانَ عَلَی الرَّجُلِ شَیْ‌ءٌ مِنْ صَوْمِ شَهْرِ رَمَضَانَ فَلْیَقْضِهِ فِی أَیِّ شَهْرٍ شَاءَ أَیَّاماً مُتَتَابِعَةً فَإِنْ لَمْ یَسْتَطِعْ فَلْیَقْضِهِ کَیْفَ شَاءَ وَ لْیُحْصِ الْأَیَّامَ فَإِنْ فَرَّقَ فَحَسَنٌ فَإِنْ تَابَعَ فَحَسَنٌ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روایت راجع به این که فوریت معتبر نیست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هر ماهی که می‌خواهد انجام بدهد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شوال که لازم نیست انجام بدهد، اصل خود شوال هم لازم نیست؛ می‌تواند در ذی حجه انجام بدهد و یا در محرم انجام بدهد و هر ماه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تتابع ظاهرش لزوم است، ولی روایات متعدد زیادی است که از آن‌ها استفاده می‌شود که تتابع استحباب مؤکد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می‌فرمایند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لْیُحْصِ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است معلوم می‌شود که مقدار زیادی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باشد، ولو در روایت کلمه شیء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شیء من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چون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لْیُحْصِ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احصاء کند شماره‌ها را خوب در نظر بگیرد که از حساب یک وقتی اشتباه نکند، این را قرینه گرفته است که اصلاً از مورد روایت نمی‌شود صورت کثیر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ظاهرش عبارت از صورتی است که آن روزه‌های زیاد است که احتیاج به احصاء دارد، شماره دقیق بکند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استظهار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استظهار آقای خوئی قابل مناقشه است، چون از بعضی روایات سؤال کرده است که آیا من متفرق بجا بیاورم و یا غیر متفرق؟ حضرت فرموده است که اگر حسابش از دست تو در نرود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چون اگر یک چیزی را انسان متصل بجا بیاورد، خوب راحت است و می‌گوید اول ماه شروع کردیم و یک هفته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متفرد بجا بیاوریم حساب خیلی مواقع از دست انسان خارج بشود، از هشت تا بیشتر نیست اما متفرد یکی فلان روز است و یکی هم فلان روز، ممکن است حساب از دست انسان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نمی‌شود بر این فرض مسأله صورتی است که قضا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می‌خواهد جدا جدا با تفرقه بجا بیاورد، می‌گوید اشکالی ندارد در تفرقه، اما حساب‌ها دستش باشد که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متصل باشد 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روایت از این ناحیه صراحتی ندارد اما راجع به این که فوریت لازم نیست،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حَمَّادٍ عَنْ عَبْدِ اللَّهِ بْنِ الْمُغِیرَةِ عَنِ ابْنِ سِنَانٍ یَعْنِی عَبْدَ اللَّهِ عَنْ أَبِی عَبْدِ اللَّهِ ع قَالَ مَنْ أَفْطَرَ شَیْئاً مِنْ شَهْرِ رَمَضَانَ فِی عُذْرٍ فَإِنْ قَضَاهُ مُتَتَابِعاً فَهُوَ أَفْضَلُ وَ إِنْ قَضَاهُ مُتَفَرِّقاً فَحَسَنٌ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روایت بحثش راجع به تتابع است ولی راجع به اصل فوریت شروع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ابوالصلاح حلبی نمی‌شود از روایت عبدالله بن سنان استفاده کرد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خواسته‌اند روایت عبدالله بن سنان را در مقابل کلام ابوالصلاح حلبی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روایت ناظر به وجوب یا عدم وجوب فوریت نیست برای رد نظر ابوالصلاح نمی‌توان از آن استفاده کرد</w:t>
      </w:r>
      <w:r>
        <w:rPr>
          <w:rFonts w:eastAsia="IRNazanin" w:cs="IRNazanin"/>
          <w:color w:val="111111"/>
          <w:sz w:val="28"/>
          <w:szCs w:val="28"/>
          <w:rtl w:val="true"/>
          <w:lang w:bidi="fa-IR"/>
        </w:rPr>
        <w:t>.</w:t>
      </w:r>
      <w:bookmarkStart w:id="297" w:name="pg4508_38766"/>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8" w:name="__RefHeading___Toc680623_3644566090"/>
      <w:bookmarkStart w:id="299" w:name="_Toc100"/>
      <w:bookmarkEnd w:id="298"/>
      <w:r>
        <w:rPr>
          <w:rtl w:val="true"/>
        </w:rPr>
        <w:t xml:space="preserve">بررسی روایات عدم لزوم تتابع روزه ماه رمضان </w:t>
      </w:r>
      <w:r>
        <w:rPr/>
        <w:t>90/01/22</w:t>
      </w:r>
      <w:bookmarkEnd w:id="299"/>
    </w:p>
    <w:p>
      <w:pPr>
        <w:pStyle w:val="BookText"/>
        <w:rPr/>
      </w:pPr>
      <w:r>
        <w:rPr>
          <w:rFonts w:ascii="IRNazanin" w:hAnsi="IRNazanin" w:eastAsia="IRNazanin"/>
          <w:color w:val="111111"/>
          <w:sz w:val="28"/>
          <w:sz w:val="28"/>
          <w:szCs w:val="28"/>
          <w:rtl w:val="true"/>
          <w:lang w:bidi="fa-IR"/>
        </w:rPr>
        <w:t>بررسی روایات عدم لزوم تتابع روزه ماه رمضان</w:t>
      </w:r>
    </w:p>
    <w:p>
      <w:pPr>
        <w:pStyle w:val="BookText"/>
        <w:rPr/>
      </w:pPr>
      <w:r>
        <w:rPr>
          <w:rFonts w:ascii="IRNazanin" w:hAnsi="IRNazanin" w:eastAsia="IRNazanin"/>
          <w:color w:val="111111"/>
          <w:sz w:val="28"/>
          <w:sz w:val="28"/>
          <w:szCs w:val="28"/>
          <w:rtl w:val="true"/>
          <w:lang w:bidi="fa-IR"/>
        </w:rPr>
        <w:t>بحث راجع به روایات قضاء بود که از این روایات، استفاده می‌شود که در قضاء تتابع لازم نیست، فوریّت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و صحیحه ابن سنان برسی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روایات، روایت یعقوب بن یزید است که به برسی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حفص بن البختری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نِسَاءُ النَّبِیِّ ص إِذَا کَانَ عَلَیْهِنَّ صِیَامٌ أَخَّرْنَ ذَلِکَ إِلَی شَعْبَانَ کَرَاهَةَ أَنْ یَمْنَعْنَ رَسُولَ اللَّهِ ص فَإِذَا کَانَ شَعْبَانُ صُمْنَ وَ کَانَ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برسی سند روایت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سندی است که کافی به روایت حفص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تهذیب مقداری با این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یعقوب بن یزید عن ابن أبی عمیر عن حفص بن البختری عن أبی عبدالله علیه السلام</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که نقل می‌کند یعقوب بن یزید در طریقش هست، علی بن ابراهیم عن أبیه که در کافی هست در نقل تهذیب نیست، ولی یعقوب بن یزید که در کافی نیست، در نقل تهذیب هست و از کافی هم نقل می‌کند، از محمد بن یعقوب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به اسناد آشنا هستند می‌دانند که کلینی عصر یعقوب بن یزید را درک نکرده است و هیچ وقت هم از او مرسلاً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اشتباهی در اینجا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در منتقی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سهو قلم شده است و محمد بن علی بن محبوب است، او از یعقوب بن یزید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بعد هم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علی بن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از یعقوب بن یزید کثیرا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سندی هم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مصادر متعددی داشته است، کافی بوده است، کتاب‌های مختلف بوده است، یکی هم کتاب محمد بن علی بن محبوب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ایشان هنگام ذکر منبع به جای محمد بن علی بن محبوب نام محمد بن یعقوب را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نوشتن هستند می دانند گاهی هنگام نقل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به جای کتاب دیگر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اشخاص متعارف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شیخ طوسی که هم کتاب ابن محبوب پیشش بوده و هم کتاب کافی، هنگام روایت کردن این سهو قلم برایش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هم این را گفته اند ولی اولین کسی که راجع به این وارد بحث شده است صاحب معالم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اقرب این است که این محمد بن احمد بن یحیی باشد، چون از مصادر تهذیب هم کتاب ابن محبوب است و هم نوادر الحکمه 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بیشتر در اختیار اشخاص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منبع اصلی همین کتاب نوادر بوده است و به نظر ما اقوی اینست که این محمد بن احمد بن یحیی باشد و این خلط شده و کلمه محمد بن یعقوب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این است که این محمد بن یعقوب را که می‌گویددر سند روایت بعدی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هارون بن حسن بن جبله بعد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روایت بعد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علی بن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بعد را از محمد بن علی بن محبوب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اگر این‌ روایات مربوط به محمد بن علی بن محبوب بود، قاعده‌اش این بود که این جا هم با ضمیر نقل کند نه با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صاحب منتقی هر سه روایت از کتاب محمد بن علی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اسم ظاهر تعبیر کرده است، معلوم می‌شود آن مرجع ضمیر‌های قبلی به محمد بن علی بن محبوب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بن احمد بن یحیی و هم محمد بن علی بن محبوب از علی بن سندی کثیراً ما روایت دارند، از یعقوب بن یزید کثیراً ما روایت دارند، هر دویشان صلاحیت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قرینه محمد بن علی بن محبوب که بعداً با اسم ظاهر تعبیر کرده است، این را ما قرینه می‌گیریم که این صاحب نوادر الحکمه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تحریف چطور شده است؟ سه احتمال در این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است که سهو قلم می‌شود طبعاً از کتاب دیگری دم دستش بود و مطالب را نقل می‌کرد، دوباره ذهنش به آنجا می‌رود و سهو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متعارف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جور دیگر عبارت اینطور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اختلاف نسخه می‌شود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شایع است، که کیفیت نوشتن اینها خیلی مواقع اختلاف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تصحیفات شایع این است که گاهی ناسخ بعد که می‌آید جمع بین نسخه بدل و اصل می‌کند،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داخل 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محمد عن یعقوب بوده است، اضافه که شد و هر دو را که جمع بکند می‌شود محمد بن یعقوب عن 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محمد عن یعقوب بن یزید بوده است، اشخاص دیگری که مراجعه کرده‌اند به عنوان تفسیر این سند بن یعقوب را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اشتباه کرده و خیال کرده این محمدی که در سند هست کلینی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 گذاشته است و نساخ بعد خیال کرده اند این تفسیر جزء متن است و داخل متن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که گاهی مقابله می‌کردم بعضی نسخ را با نسخ خطی، می‌دیدم فلان نسخه خطی در کافی دارد علی، زیرش با خط ریز نوشته است بن ابراهیم؛ عن احمد زیرش نوشته است بن محمد؛ یا احمد بن محمد است که زیرش نوشته است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می‌کردم که اینها سقط است و در اثر مقابله آن بن عیسی و بن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شدم این تفسیر مراجعین است که خواسته‌اند بگویند این علی که در سند واقع شده است علی بن ابراهیم است نه علی‌های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که در اینجا هست، احمد بن محمد بن عیسی است، بن عیسی را زیرش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نساخ بعد که اهل فن نباشد و به اسناد واقف نباشد، می‌بیند که زیر این یک چیزی متصل به آن نوشته شده است، خیال می‌کند که 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اول همین را خیال می‌کردم و این را داخل متن کرده‌اند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اجمالاً آن چیزی که مسلّم است محمد بن یعقوب کلینی، او از یعقوب بن یزید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محمد بن علی بن محبوب است این طوری که صاحب منتقی می‌گوید، یا محمد بن احمد بن یحیی صاحب نوادر الحکمه است که ما استظهار می‌کنیم، هر کدام باشد سند اشکالی ندارد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این است که نساء پیامبر موقعی که عادت می‌شدند و به گردنشان قضاء روزه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بلافاصله قضای روزه ها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اینکه برای پیامبر مشکلی ایجاد نشود و اگر پیامبر خواست تمتع بکند مشکلی نداشته باشد، قضا را می‌گذاشتند موقعی که خود پیامبر روزه می‌گرفت، چون ماه شعبان را پیامبر روزه می‌گرفت، اینها می‌گذاشتند قضاء ماه رمضان را در ماه شعبان روزه می‌گرفتند که برای پیامبر مشکلی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استفاده می‌شود که فوریتی در کار نیست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با استحباب ذاتی فوریت صوم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استحباب ذاتی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برای مراعات یک جهت دیگری این کار را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استحباب ذاتی داشته باشد، علتش را هم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برای خاطر این که یک وقت پیامبر اگر مایل باشد اینها جلویش نایستاده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راجع به این است که ببینید چقدر مسأله حقوق مردم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حوائج اشخاص را بر طواف که می‌گویند بر هر چیزی مقدم است،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میرزا محمد تهرانی سامرائی می‌گوید که من شاگرد حاجی نوری بودم، حاجی نوری کاری به من ارجاع کرد و من کوتاه آمدم درباره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فرمود که از تمام مستحبّات افضل مستحبّات زیارت حضرت سید الشهداء است، ولی انجام حاجت مؤمن از آن هم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می‌گوید روایت را دیدم به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مسأله تزاحم است، گاهی برای این است که بعضی از حوائج مقدم می‌شود بر همه استحبابات ذاتی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نقل تهذیب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اوست که روزه‌اش را آن وقت‌ها می‌گرفته است و حضرت روی روزه آن ماه عنایت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شهر پیامبر است، یعنی شهری که امر مهم استحبابی را در آن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راجع به عدم فوریت داریم روشن‌ترینش همین روایت حفص بن بختری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ادله نفی فوریت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نفی فوریّت که به آن استدلال نشده، روایاتی است که می‌گوید روزه قضائی را تا ظهر انسان آزاد است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حقّ شکستن ندارد و تعیّن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فوری باشد آزاد نیست و باید آن روزه را تمام کند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قرینه بر این است که واجب فوری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معتبر و مفتی به است و در آن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فوریت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گفته شد که ابو الصلاح حلبی قائل به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مراجعه کردم ببینم این آقایانی که قائل به فوریّت شده اند چه کسانی هستند؟ آن طوری که در کتب معمولاً نقل کرده‌اند همان ابوالصلاح حلبی را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مراجعه کردم دیدم عده‌ای قائل به این مطلب هستند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ابن برّاج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مهذّب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الفور بالقضاء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دارد فورا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می‌گوید اگر فوت شده است و در مسافرت بوده است، در مسافرت جایز نیست، باید یا بیاید در وطن خودش بگیرد و یا جایی که قصد اقامه کرد آنجا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راجع به قصد اقامه می‌گوید اگر در آنجا قصد اقامه کرد واجب است برایش در آنجا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معنایش فوریت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القرآن راوندی می‌گوید که امر دلالت بر فور می‌کند و باید فوری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تعبیراتی که در مبسوط شیخ وارد شده است، در اصباح قطب الدین کیدری هست، در شرایع هست که تعبیر این که احتیاط در فور است، البته آن راجع به مسأله موالات است که کلمه احتیاط را بکار برده است ؛ هم شیخ در مبسوط و هم قطب الدین کیدری در اصباح و هم ابن براج در مهذّب می‌گویند احتیاط در این است که تتابع مراعات بشود، راجع به فوریت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سید مرتضی در ناصریّات دعوای عدم الخلاف بین المسلمین کرده و می‌گوید خلافی بین مسلمین نیست که فوریّت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 اگر بپذیریم امر دلالت بر فوریت می‌کند، چون اجماع و خلافی بین مسلمین نیست، در اینجا قائل به فوریت نمی‌توانیم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 به فوریت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برای لزوم موالات به فویت امر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حدوثش باید فوری باشد و هم استمرار آن باید فوری باشد؛ پس در نتیجه در انجام قضا علاوه بر فور باید موالاتی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اگر هم بپذیریم که امر دلالت بر فور می‌کند، چون هیچ کدام از مسلمین فوریّت را قائل نیستند ما نمی‌توانیم این را پیاده کنیم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می‌خواهم عرض کنم، ممکن است اگر قرینه ای در کلام نباشد ممکن است ما قائل به فوریت بشویم اما این در مثل مسئله مورد بحث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جایی می آید که متعلق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ذکر شد، اطلاق متعلق اقتضا می کند که فرد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شما روز جمعه فلان کار را انجام بدهید، اطلاق این اقتضا می کند که فرد در میان مصادیق متعدد روز جمعه مخیر باشد</w:t>
      </w:r>
      <w:r>
        <w:rPr>
          <w:rFonts w:eastAsia="IRNazanin" w:cs="IRNazanin"/>
          <w:color w:val="111111"/>
          <w:sz w:val="28"/>
          <w:szCs w:val="28"/>
          <w:rtl w:val="true"/>
          <w:lang w:bidi="fa-IR"/>
        </w:rPr>
        <w:t>.</w:t>
      </w:r>
      <w:bookmarkStart w:id="300" w:name="pg4508_38780"/>
    </w:p>
    <w:p>
      <w:pPr>
        <w:pStyle w:val="BookText"/>
        <w:rPr/>
      </w:pPr>
      <w:bookmarkEnd w:id="300"/>
      <w:r>
        <w:rPr>
          <w:rFonts w:ascii="IRNazanin" w:hAnsi="IRNazanin" w:eastAsia="IRNazanin"/>
          <w:color w:val="111111"/>
          <w:sz w:val="28"/>
          <w:sz w:val="28"/>
          <w:szCs w:val="28"/>
          <w:rtl w:val="true"/>
          <w:lang w:bidi="fa-IR"/>
        </w:rPr>
        <w:t>اگر گفتند در فلان مسجد نماز بخوانید، اطلاقش اقتضا نمی‌کند در یک نقطه معین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نسبت به مکان توسعه می‌شود، راجع به زمان هم توسعه پیدا می‌کند و فوریتی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می‌گوید که اگر شما مریض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آن را قضا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ایام ماه شوال، ماه ذی قعده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متعلق اقتضا می‌کند هر کدام را خواست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به نظر می‌رسد که قطع نظر از روایات ثابته خود اطلاق آیه اقتضا می‌کند که مسأله فوری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فوریت هم کم است، نادر است و شهرت هم که با عدم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می‌رسد که خیلی روشن است که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نیست و می‌شود آن را به تاخیر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مورد بحث است این است که آیا در موالات مستحب است همه روزه های قضا را پشت سر هم انجام دهد یا مستحب است مقداری را پشت سر هم انجام دهد؟ از عبارت مقنعه به نظر می‌آید که مفید می‌خواهد بگوید تفریق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خواسته اند استحباب را به مفید نسبت دهند اما ظاهر عبارت مفید وجوب تفریق است که فی الجمله باید تفریقی حاصل بشود، متصل به روز دوم ماه شوال شروع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 اندماج دارد، بعد آن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1" w:name="__RefHeading___Toc680625_3644566090"/>
      <w:bookmarkStart w:id="302" w:name="_Toc101"/>
      <w:bookmarkEnd w:id="301"/>
      <w:r>
        <w:rPr>
          <w:rtl w:val="true"/>
        </w:rPr>
        <w:t xml:space="preserve">حکم تتابع قضاء و حکم تعیین ایام در قضاء </w:t>
      </w:r>
      <w:r>
        <w:rPr/>
        <w:t>90/01/23</w:t>
      </w:r>
      <w:bookmarkEnd w:id="3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تتابع قضاء و حکم تعیین ایام در قضاء</w:t>
      </w:r>
    </w:p>
    <w:p>
      <w:pPr>
        <w:pStyle w:val="BookText"/>
        <w:rPr/>
      </w:pPr>
      <w:r>
        <w:rPr>
          <w:rFonts w:ascii="IRNazanin" w:hAnsi="IRNazanin" w:eastAsia="IRNazanin"/>
          <w:color w:val="111111"/>
          <w:sz w:val="28"/>
          <w:sz w:val="28"/>
          <w:szCs w:val="28"/>
          <w:rtl w:val="true"/>
          <w:lang w:bidi="fa-IR"/>
        </w:rPr>
        <w:t>در این جلسه حضرت استاد‌ ـ مد ظله ـ پس از تکمیل بحث از حکم تتابع قضاء، بحث از حکم تعیین ایام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الفور فی القضاء ولا التتابع، نعم یستحب التتابع فیه و ان کان اکثر من ستّة، لا التفریق فیه مطلقا او فی الزائد علی الستة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افضلیت 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روایاتی که دلالت بر افضلیت تتابع در قضاء صوم می‌کنند زیاد است و اطمینان به این هست که بعضی از آنها از معصوم صادر شده‌اند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روایات معارض با افضلیت 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در مقابل روایات دلالت کننده بر افضلیت تتابع وارد شده‌اند که باید به بررسی آنها بپردازیم و آن دو روایت عبارتند از</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موثقه عمار 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تکون علیه ایام من شهر رمضان کیف یقضیها؟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علیه یومان فلیفطر بینهما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علیه خمسة ایام فلیفطر بینها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دو موردی است که در تهذیب نقل شده است، ولی گویا سقطی در آن شده است و کامل آن در جایی دیگر از تهذیب به همین سند نقل شده است، که عبارت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علیه خمسة ایام فلیفطر بینها یومین و ان کان علیه شهر فلیفطر بینها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روز باشد، یک روز در وسط افطار نماید و متصل به هم نشوند و اگر پنج روز باشد، در بین آنها دو روز را افطار کند و اگر یک ماه باشد، بیش از دو روز و ایامی را افطار کند که همه را به صورت متصل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ان یصوم اکثر من ثمانیة ایام یعنی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نقل هست و در نقل دیگر نیست و همین‌طور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ان یصوم اکثر من ثمانیة ایام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صورتی که یک ماه به عهده دارد، بیشتر از هشت روزش را به صورت متوالی قضاء نکند،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علیه ثمانیة ایام او عشرة ایام افطر بینها یوما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روایت دارای یک مضمون خیلی عجیب و غریبی است؛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یا ده روز روزه به عهده‌اش باشد در بین آنها یک روز را افطار نماید و اما اگر پنج روز باشد، دو روز را در بین آنها افطار نماید و اگر یک ماه باشد، ایامی را در بین افطار کند، منتها هشت روز بیشتر را به صورت متوالی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خصوصیات روایات عمار ساباطی همین است که معمولاً دارای دست انداز بوده و روایت صاف و بدون دست انداز خیلی کم دارد، به طوری که اگر از ایشان روایت خیلی روشن و صاف دیده شود، باید به نسخ مراجعه بشود؛ چرا که احتمال تحریف در آن می‌رود؛ به همین جهت که معمولاً عمار ساباطی عبارت متعارف را نقل نمی‌کند و یک جایش لنگی دارد تا انسان به درد سر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داده شده از روایت عمار 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مرحوم شیخ، این روایت را چنین توجیه کرده است که،‌ مفاد این روایت این می‌شود که اگر چه افضل عبارت از متتابع بجا آوردن است، ولی اگر به این شکل‌ها هم بجا بیاورد،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است، از نظر عرف سازگاری ندارد، 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توجیه قابل قبول بود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مرحوم صاحب وسائل می‌گوید، این روایت ناظر به اختلاف قوه اشخاص است؛ که گاهی انسان اگر بخواهد به صورت متوالی انجام بدهد به حرج می‌افتد،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متوالی انجام ندهد و اینکه تعبیر می‌کند که اگر هشت روز بود یک روز افطار کند و اگر پنج روز بود دو روز افطار نماید، این ناظر به اختلاف قوای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هم بعید و خلاف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با توجه به تعارض این روایت با روایاتی که در اثر کثرت ثابت هستند و فتوای اکثریت قریب به اتفاق هم بر طبق آنها است، باید این روایت کنار گذاشته شود، علاوه بر اینکه خود روایت هم روایت مضطربی است و راوی آن هم فطحی مذهب است؛ که در تعارض با روایت امامیه، باید روایتش کنار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مرسله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که بر خلاف مشهور فتوا داده است این مرسله را نقل و مورد استدلال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فاته شیء من شهر رمضان فان شاء قضی متتابعا و ان شاء قضی متفرقا علی ایّ الوجهین قضی فقد أجزأه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علیه یومان فصّل بینهما بیوم و کذلک اذا کان علیه خمسة ایام و مازاد، فان کان علیه عشرة ایام او اکثر من ذلک تابع بین ثمانیة ایام ان شاء ثم فرّق الباقی</w:t>
      </w:r>
      <w:r>
        <w:rPr>
          <w:rFonts w:eastAsia="IRNazanin" w:cs="IRNazanin"/>
          <w:color w:val="111111"/>
          <w:sz w:val="28"/>
          <w:szCs w:val="28"/>
          <w:rtl w:val="true"/>
          <w:lang w:bidi="fa-IR"/>
        </w:rPr>
        <w:t>».</w:t>
      </w:r>
      <w:r>
        <w:rPr>
          <w:rStyle w:val="FootnoteAnchor"/>
          <w:rtl w:val="true"/>
        </w:rPr>
        <w:footnoteReference w:id="47"/>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صدرش با روایت عمار ساباطی موافق است ولی از اینجا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اذا کان علیه خمسة ایام و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عمار تفاوت دارد؛ چرا که در روایت عمار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افطار دو روز شده بود ولی در این روایت در این صورت هم حکم به تفصیل به افطار با یک روز شده است و در ادامه هم در صورتی که هشت روز باشد حکم به تخییر بین توالی و تفریق کرده است و پس از آن را حکم کرده است که حتما باید به صورت متفرق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خواسته است که بر اساس آنچه که در روایات در مورد ماه رمضان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لایشبهه شیء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وارد در روایت را توجیه نماید و آن اینکه به جهت فرق بین اداء رمضان که در ماه رمضان است با قضاء آن که در غیر ماه رمضان است، در روایت حکم به تفریق کرده است تا اینکه ماه‌های دیگر در این جهت شبیه ماه رمضان نباشد و عبارتش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فی ذلک انه ان تابع بین الصیام فی القضاء، لم یکن فرق بین الشهر فی وصفه و بین القضاء فأوجبت السنة الفصل بین الایام بالافطار؛ لیقع الفرق بین الامرین کما وصفناه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قدّمناه من التخییر بین المتابعة و التفصیل، علی حسب ما یلائم ما ذکرناه فی هذا الشرح الذی بیّنّاه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یعنی آن تخییر بین متابعه و تفریق که ما در صدر این مسأله گفتیم که قبل از ذکر روایت گذشت، آن تخییر را باید به حسب این شکلی که در این توضیح بیان کردیم،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مرسله بودن این روایت و تعارض آن با روایات فضیلت تتابع، جواب از آن روشن است که نمی‌تواند در مقابل آن روایات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با مشهور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فضیلت تتابع هستند، در مقابل مشهور دو نفر مخالف وجود دارد که عبارتند از</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مرحوم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قول ایشان وجوب تفریق فی الجمله است یا اینکه استحباب آن است، هر دو احتمال وجود دارد، البته احتمال وجوب موافق با ظاهر کلمات مرحوم شیخ مفید است؛ چرا که همان طوری که در تقریرات مرحوم آقای خویی هم هست،</w:t>
      </w:r>
      <w:r>
        <w:rPr>
          <w:rStyle w:val="FootnoteAnchor"/>
          <w:rtl w:val="true"/>
        </w:rPr>
        <w:footnoteReference w:id="49"/>
      </w:r>
      <w:r>
        <w:rPr>
          <w:rFonts w:ascii="IRNazanin" w:hAnsi="IRNazanin" w:eastAsia="IRNazanin"/>
          <w:color w:val="111111"/>
          <w:sz w:val="28"/>
          <w:sz w:val="28"/>
          <w:szCs w:val="28"/>
          <w:rtl w:val="true"/>
          <w:lang w:bidi="fa-IR"/>
        </w:rPr>
        <w:t xml:space="preserve">اینکه شیخ مفید، حکم به تخییر در صدر کلامش را، مقیّد به این کرده است که باید طوری عمل بشود که با شرحی که درباره روایت گفته است ملائم و مطابق باشد، پس مختارشان این می‌شود که متابعت را به طور فی الجمله ممنوع می‌داند و فضل را به طور فی الجمله لازم می‌داند؛ تا اینکه بین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باشد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السنة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که سنت و روایت وارد شده، فصل را به طوری که در روایت آمده است، ایجاب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هم هست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السنة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اثبتت السنة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در مقابل وجوب باشد؛ که نتیجه این بشود که فصل به نحو مستحب ثابت شده است، منتها تفریق به نحوی که در این روایت آمده است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مرحوم ابن حمزه در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بعدی با مشهور ابن حمزه در وسیله است؛ که ایشان روزه‌ها را به دو قسم تقسیم می‌کند، یکی روزه‌هایی که باید پشت سر هم آورده بشوند و دوم روزه‌هایی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لایراعی فیه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قسم دوم روزه قضاء ماه رمضان را شمرده است و حکم به عدم لزوم تتابع در آن کرده است، سپس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صام ثمانیة ایام او ستة متوالیات و فرّق الآخر کان افضل</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یعنی ظاهر ایشان این است که تفریق پس از هشت یا شش روز روزه قضاء گرفتن را افضل از تتابع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سرائر و شرایع در نقل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نقل کردیم قبل از شرایع فقط این دو مخالف یعنی شیخ مفید و ابن حمزه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سرائر و شرایع این دو مخالفت را نقل کرده‌اند، ولی هیچ کدامشان، این‌طوری که در کتاب‌های مقنعه و وسیله آمده است، نبوده و با آنها تفاوت می‌کند؛ عبارتشان چنین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اراد قضاء ما فاته من رمضان، فقد اختلف قول اصحابنا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یذهب الی ان الافضل الاتیان به متتابعا و بعض منهم یقول الافضل ان یاتی به متفرقا و منهم من قال ان کان الذی فاته عشرة ایام او ثمانیة فلیتابع بین ثمانیة او بین ستة و یفرّق الباقی، و الاول هو الاظهر بین الطائفة و به افتی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 ـ 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الموالاة فی القضاء احتیاطا للبرائة و قیل بل یستحب التفریق للفرق و قیل یتابع فی ستة و یفرق الباقی للروایة، والاول اشبه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 للبرائة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در دو کتاب مبسوط و اصباح الشیعه هم آمده است، یعنی برای اینکه مطمئن بشویم که ذمه امان بریء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ملاحظه می‌شود در هر دو کتاب قول شیخ مفید را به طور مطلق قول به افضلیت تفریق یاد کرده‌اند، در حالی که با صرف نظر از ظهور کلامش در وجوب تفریق، تفصیلی که در روایت شرح شده بود، منظور نظر ایشان بود، ولی هیچ کدام از دو کتاب سرائر و شرایع، به این مطلب اشاره‌ای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تفصیلی بعدی‌ای که در دو کتاب سرائر و شرایع یاد شده است، هیچ کدام مطابق با مختار ابن حمزه که نقل کردیم،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الافضل بن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قبلش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است و بعدش تعبیر به احوط نسبت به آن مورد افضل بشود، مقصود از آن این است که هم مطابق با احتیاط است و هم افضلیت دارد، نه اینکه افضلیت را تبدیل به وجوب احتیاط بکند، کلام مرحوم شیخ هم در این باره در مبسوط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الافضل ان یقضی ما فاته متتابعا و روی انه یصوم ستة ایام او ثمانیة ایام متتابعا و یفرّق الباقی و الاول احوط</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لذا خود مرحوم شیخ در کتب دیگرش تصریح به تخییر کرده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عروه از شرایع در تعبیر به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عبارت عروه، ایشان تعبیر به ستة را آورده است، آن را از شرایع گرفته است و به تبع شرایع خیال کرده است که اقوال دائر بین ستة و زائد به ستة بوده است و الا چنین تفصیلی که ایشان در عروه ذکر کرده است، درست نیست و قول ابن حمزه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تعیین و ترتیب ایام در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تعیین الایام، فلو کان علیه ایام فصام بعددها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یعیّن الاول و الثانی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لایجب الترتیب ایضا، فلو نوی الاوسط أو الأخیر تعیّن و یترتب علیه أثره</w:t>
      </w:r>
      <w:r>
        <w:rPr>
          <w:rFonts w:eastAsia="IRNazanin" w:cs="IRNazanin"/>
          <w:color w:val="111111"/>
          <w:sz w:val="28"/>
          <w:szCs w:val="28"/>
          <w:rtl w:val="true"/>
          <w:lang w:bidi="fa-IR"/>
        </w:rPr>
        <w:t>.</w:t>
      </w:r>
      <w:r>
        <w:rPr>
          <w:rStyle w:val="FootnoteAnchor"/>
          <w:rtl w:val="true"/>
        </w:rPr>
        <w:footnoteReference w:id="54"/>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قضاء می‌گیرد، لازم نیست این را تعیین نماید که این روزه‌ای که می‌گیرم، قضای روز اول ماه است و این روزه دیگری که می‌گیرم برای روز دوم یا مثلاً بگوید برای روز سوم ماه باشد، چنین تعیینی لزومی ندارد؛ نه به نحو تفصیلی اخطاری نیاز به آن هست و نه به نحو اجمالی ارتکازی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ترتیب هم معتبر نیست و لذا تقدیم قضاء بعضی از ایام مثل ایام لیالی قدر، بر سایر ایام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یک ماه فقط به عنوان قضاء روزه بگیرد، ذمه‌اش از آن یک ماه رمضان فارغ می‌شود، بدون نیاز به قصد ایام و رعایت ترتیب بین آنها در قصد قضاء، و حتی اگر قضاء یک روزی را که مؤخر است بر روز دیگری که مقدم از آن بوده است، مقدم کرده باشد، باز هم مشکلی نداشته و اثر آن هم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حکیم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می‌گوید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تعیین ایام نه تنها واجب نیست، بلکه تعیین کردن ایام در مورد بحث مستحیل است؛ برای اینکه تعیین کردن فرع بر تعیّن شیء است؛ یک چیزی را که معیّن است قصد می‌کنند که این باشد، مثلاً‌ وقتی دو تا چهار رکعتی نماز بر عهده شخص باشد؛ یکی ظهر و یکی عصر،‌ در این صورت می‌شود تعیین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رکعتی ظهر را قضاء می‌کنم؛ در اینجا چون تعیّن ثبوتی وجود دارد، می‌شود آن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جایی که تعیّن ثبوتی برای چیزی نبوده باشد، تعیین کردن آن اصلا معنا ندارد؛ مثلاً من یک میلیون پول از زید قرض کرده‌ام،‌ بعد از چند وقت، یک میلیون دیگر قرض می‌کنم، حالا اگر قصد پس دادن یک میلیون را داشته باشم، در این صورت تعیین کردن این که، این یک میلیون بابت قرض اول من باشد، که آن یک میلیون اول از ذمه من ساقط بشود، چنین تعیینی معنا ندارد؛ چرا که آنی که بر ذمه من است دو میلیون است؛ حالا اگر یک میلیون بدهم، نصف آن از ذمه من می‌افتد و نصفش بر ذمه‌ام می‌ماند و اما تعیین یک میلیون اول، در حالی که در خارج تعیّنی برای آن نیست و فقط دو میلیون در ذمه من است، معنا نداشته و قابلیت تعیین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 در مسأله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کلام مرحوم آقای خویی این مقدمه را متذکر می‌شوم که من شنیدم که مرحوم سید اسماعیل صدر از مرحوم آقا ضیاء این را می‌پرسد که اگر کسی یک میلیون از کسی پول قرض کرده باشد و برای بار دوم هم یک میلیون قرض نماید، منتها برای قرض اول رهنی را داده باشد، در اینجا در صورت برگرداندن یک میلیون از قرض خود، اگر چنانچه قرض اول و یا قرض دوم را قصد کرده باشد، حکم مسأله روشن است که در صورت اول، مال او هم از رهن خارج می‌شود و در صورت دوم مال او در رهن باقی می‌ماند و اما سؤال این است که اگر هیچ یک از دو قرض را قصد نکرده باشد،‌ چه حکمی دارد؛ یعنی یک میلیون داده است و دو تا قرض کرده است که یکی با رهن بوده است و دیگری بدون رهن،‌ در اینجایی که مطلق گذاشته است و بدون قیدی یک میلیون از قرض خود را داده است، تکلیف چه می‌شود؟ این را مرحوم آقا سید ابوالحسن هم در وسیله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هم می‌گوید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جایی که تعین ثبوتی در بین نباشد، تعیین کردن معنا ندارد، ولی این مطلب را هم اضافه می‌کند که در جایی که یکی از آنها لون خاصی گرفته باشد و امتیاز ثبوتی پیدا بکند؛ یعنی تنها مسأله اول و دوم بودن نیست، بلکه منهای اول و دوم بودن امتیاز ثبوتی دارد، مانند مثال دو درهم که اولی را با رهن قرض گرفته باشد و دومی را بدون رهن قرض کرده باشد، در این صورت که تعیّن ثبوتی دارند، قابل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تعیّن ثبوتی نباشد، دیگر تعیین کردن یکی از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خویی این را هم می‌گوید که در مورد روزه ایام ماه رمضان هیچ تعیّنی برای بعضی از آنها نسبت به بعضی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شریفه صوم بر عدم لزوم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 و من کان مریضا او علی سفر فعده من ایام اخر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 دو تقریب دلالت بر عدم لزوم تعیین در قضاء می‌کند که عبارتند از</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از آیه شریفه استفاده می‌شود که مکلف باید ماه رمضان را که یک ماه مشخصی است روزه بگیرد؛ یعنی هر روزی را به حساب اینکه از ماه رمضان است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روز را به جهت روز اول بودن یا روز دوم بودن از ماه رمضان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مورد اصل ماه رمضان دلیلی بر لزوم تعیین نبود، پس در قضاء ماه رمضان هم، باید به عنوان اینکه سی روز و یا کمتر قضاء دارد باید آنها را روزه بگیرد و مسأله اول و دوم یا سوم بودن مطرح نیست، تا نیازی به تعیین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در ذیل آیه شریفه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فعده من ایام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این است که شما ببینید که عدد ایامی که فوت شده است چقدر است به همان عدد روزه قضاء بگیرید، پس اگر کسی به عدد ایام فوت شده از ماه رمضان، را به عنوان قضاء بجا بیاورد، ذمه‌اش ساقط می‌شود و نیازی به تعیین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شد که ایام ماه رمضان هیچ نحوه تعینی ندارند تا اینکه قابل قصد و تعیین باشند و بلکه محال است تعیین آنها، حرف درستی نیست؛ چرا که در جامع الاحادیث در روایتی برای هر روز خاصی از ماه رمضان ثواب خاصی ذکر نموده است که از نظر مضمون هم روایت عجیب و غریبی است؛‌ می‌گوید روز اول چنین ثوابی دارد و روز دوم چنان ثوابی و هکذا و همچنین برای روزهای قدر ثواب خاصی آورده است، روایت‌های دیگری هم دلالت می‌کنند که روز جمعه و شب جمعه فضیلت مخصوصی دارند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چه مقدار واجب از صوم، لونی ندارد تا قابل تعیین باشند، ولی از حیث مستحبش روزها با هم تفاوت دارند و مرحوم سید هم در عبارتش به همین آثار و ثواب‌ها اشاره می‌کند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نوی الوسط او الاخیر تعیّن و یترتب علیه اثره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مثلاً شخص قصد می‌کند که این روز قضاء از روز قدر باشد تا اینکه به ثواب صوم روز قدر برسد، پس معلوم می‌شود که مرحوم سید توجه داشته است که از حیث مستحب، ایام ماه رمضان دارای لون خاص و قابل تعیین هستند و لذا حکم به امکان تعیین و در نتیجه رسیدن به آثار و ثواب‌های منظور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هم باید توجه داشت که برای رسیدن به ثواب‌های وعده داده شده، شخص مکلف باید تعیین را انجام بدهد تا اینکه به آن ثواب‌ها برسد</w:t>
      </w:r>
      <w:r>
        <w:rPr>
          <w:rFonts w:eastAsia="IRNazanin" w:cs="IRNazanin"/>
          <w:color w:val="111111"/>
          <w:sz w:val="28"/>
          <w:szCs w:val="28"/>
          <w:rtl w:val="true"/>
          <w:lang w:bidi="fa-IR"/>
        </w:rPr>
        <w:t>.</w:t>
      </w:r>
      <w:bookmarkStart w:id="303" w:name="pg4508_38802"/>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4" w:name="__RefHeading___Toc680627_3644566090"/>
      <w:bookmarkStart w:id="305" w:name="_Toc102"/>
      <w:bookmarkEnd w:id="304"/>
      <w:r>
        <w:rPr>
          <w:rtl w:val="true"/>
        </w:rPr>
        <w:t xml:space="preserve">بررسی مسائل نه، ده و یازده از احکام قضاء </w:t>
      </w:r>
      <w:r>
        <w:rPr/>
        <w:t>90/01/24</w:t>
      </w:r>
      <w:bookmarkEnd w:id="3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نه، ده و یازده از احکام قضاء</w:t>
      </w:r>
    </w:p>
    <w:p>
      <w:pPr>
        <w:pStyle w:val="BookText"/>
        <w:rPr/>
      </w:pPr>
      <w:r>
        <w:rPr>
          <w:rFonts w:ascii="IRNazanin" w:hAnsi="IRNazanin" w:eastAsia="IRNazanin"/>
          <w:color w:val="111111"/>
          <w:sz w:val="28"/>
          <w:sz w:val="28"/>
          <w:szCs w:val="28"/>
          <w:rtl w:val="true"/>
          <w:lang w:bidi="fa-IR"/>
        </w:rPr>
        <w:t>در این جلسه حضرت استاد ـ مدظله ـ ابتداء خلاصه‌ای از بحث و مختار در بحث تعیین و ترتیب ایام را ذکر نموده، سپس در طی مسائل نه، ده و یازده به ذکر فروعاتی در این باره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و مختار در مسأله تعیین ایام و ترتیب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روزه‌ای که از شخصی قضاء می‌شود و او به آن اشتغال ذمه پیدا می‌کند، مثل این است که انسان چند بار از شخصی استدانه‌ای کرده باشد؛ یک مرتبه یک میلیون قرض نماید و در بار دوم هم یک میلیون دیگر قرض بکند؛ که آنچه که ذمه انسان به آن اشتغال پیدا می‌کند این است که دو میلیون به این شخص بدهکار می‌شود و خصوصیتی برای اول و دوم بودن وجود ندارد و تعیّنی ثبوتا در بین نیست، تا اینکه انسان بخواهد آن را قصد نموده و در نظر بگیرد که افراغ ذمه از اشتغال ذمه اولی را قصد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آن‌طوری که مرحوم آقای خویی گفته است،‌ در مورد اولی رهنی شده باشد، برای دین اولی، خصوصیتی خواهد بود که دارای تعیّن است و معنا دارد که انسان افراغ ذمه از اشتغال اولی را در این صورت قصد نماید، که در نتیجه، آن رهن هم منفک می‌شود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اشتغال ذمه انسان به روزه‌هایی که قضاء می‌شود، در حدّ واجبش مانند اشتغال ذمه به دو قرض یک میلیونی بدون وجود رهن در یکی از آنها است و لذا قصد آنها از حیث واجبش خصوصیتی ندارد و همین که انسان ده روز را روزه بگیرد، آن قضاها از ذمه انسان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نسبت به فضیلت ایام و مستحبشان و اینکه فضائل خاصی برایشان در روایات وارد شده است، خصوصیتی پیدا می‌کنند، که رسیدن به آن ثواب‌ها متوقف بر قصد آن خصوصیت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خصوصیت آن روز را ننماید فقط یک روز از روزه‌های قضاء او کسر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همان‌طوری که در متن دارد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انجام قضاء روزهای اول ماه رمضان، قصد نماید خصوصیت ایام قدر یا جمعه و مانند آن را که فضیلت زیادی دارند، اشکالی نداشته و اثری هم که بر این تقدیم هست، بر آن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قضاء رمضان لاحق قبل از قضاء رمضان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قضاء من رمضانین فصاعدا یجوز قضاء اللاحق قبل السابق، بل اذا تضیّق اللاحق بأن صار قریبا من رمضان آخر، کان الاحوط تقدیم اللاحق و لو اطلق فی نیّته انصرف الی السابق و کذا فی الایام</w:t>
      </w:r>
      <w:r>
        <w:rPr>
          <w:rFonts w:eastAsia="IRNazanin" w:cs="IRNazanin"/>
          <w:color w:val="111111"/>
          <w:sz w:val="28"/>
          <w:szCs w:val="28"/>
          <w:rtl w:val="true"/>
          <w:lang w:bidi="fa-IR"/>
        </w:rPr>
        <w:t>.</w:t>
      </w:r>
      <w:r>
        <w:rPr>
          <w:rStyle w:val="FootnoteAnchor"/>
          <w:rtl w:val="true"/>
        </w:rPr>
        <w:footnoteReference w:id="59"/>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بحث از این است که اگر کسی چندین سال روزه‌اش را خورده است، و بر گردن او است که قضاء آنها را بگیرد، آیا می‌تواند قضاء سال لاحق را بر قضاء رمضان سال سابق مقدم بدارد؟ مرحوم صاحب عروه حکم در اینجا را مانند حکم ترتیب در بین ایام یک ماه رمضان، جواز تقدیم و تأخیر قضاء بعضی از سنوات بر برخی 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در صورت نزدیک بودن به رمضان بعدی، تقدیم قضاء رمضان لاحق را مقتضای احتیاط می‌خواند و بالاخره در صورتی که قصد هیچ کدام را نکند، اطلاق را منصرف به رمضان سابق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لزوم تقدیم و حرمت تاخیر قضاء رمضان از رمضان بعدی مفصلا خواهد آمد، آنچه که در این مسأله باید مورد توجه قرار بگیرد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صورتی که برای تقدیم یک سال بر سال دیگر خصوصیتی باشد مثل تقدیم قضاء سال اخیر بر سال قبلی که، مشهور تاخیر انداختن قضاء از رمضان بعدی را حرام می‌دانند و قائل به کفاره تاخیر هستند، در این صورت، در جواز و امکان تقدیم لاحق بر سابق حرفی نیست، ولی بنابر عدم خصوصیتی برای قضاء سال اخیر و همین‌طور در مورد تقدیم قضاء دو سال قبل بر قضاء سه سال قبل، امکان چنین تقدیمی با توجه به عدم وجود خصوصیتی برای چنین تقدیمی؛ و تصویر چنین تقدیمی مورد اشکال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آیا انصراف به ذیل بر می‌گردد یا به اصل مطلب و وجه انصراف به سابق در صورت اطلاق چیست؟</w:t>
      </w:r>
    </w:p>
    <w:p>
      <w:pPr>
        <w:pStyle w:val="BookText"/>
        <w:rPr/>
      </w:pPr>
      <w:r>
        <w:rPr>
          <w:rFonts w:ascii="IRNazanin" w:hAnsi="IRNazanin" w:eastAsia="IRNazanin"/>
          <w:color w:val="111111"/>
          <w:sz w:val="28"/>
          <w:sz w:val="28"/>
          <w:szCs w:val="28"/>
          <w:rtl w:val="true"/>
          <w:lang w:bidi="fa-IR"/>
        </w:rPr>
        <w:t>اما مطلب اول و اینکه چگونه می‌شود قضاء لاحق را قصد نموده و آن را مقدم بر قضاء سابق نمود، با اینکه خصوصیتی برای متأخر وجود ندارد، تا اینکه انسان آن را قصد نماید؟ و لذا شاید مثل مرحوم آقای حکیم و مرحوم آقای خویی، امثال اینها را شدنی نمی‌دانند و تحقق آن را چه بسا محال می‌دانند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این محال نبوده و انجام شدنی است؛ و وجه آن این است که همان طوری که در بحث از نیت در یوم الشک گفته شد نیت به معنای اراده واقعی نیست که تا زمانی که انسان به شعبان بودن علم پیدا نکند، امکان اراده آن را نداشته باشد، و گفتیم که از روایاتی که مفادشان حرمت نیت رمضان و استحباب نیت شعبان در یوم الشک است، معلوم می‌شود که نیت یک چیز ممکنی است و از این استفاده می‌شود که اراده نیست، انشاء است و عبارت از یک بناگذاری قلبی است و با توجه به اینکه بناگذاری قلبی به اختیار انسان است و لذا می‌تواند قصد ماه رمضان بکند که خلاف شرع است و می‌تواند، قصد شعبان بکند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در مورد دو ماه رمضان که هیچ لونی از حیث ثبوتی در بین آنها وجود ندارد، انسان می‌تواند با انشاء که خفیف المؤونه است بگوید که ذمه من با این روزه از سال دوم فارغ باشد و سال سوم را بعداً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جای این شبهه هست که در اینجایی که از حیث ثبوتی خصوصیتی برای یک طرف نبوده است و با انشاء که خفیف المؤونه است یک خصوصیتی برای آن قرار می‌دهد، آیا در اینجا که قصد کرده است که قضاء برای دو سال قبل باشد نه برای سه سال قبل، آیا با توجه به اینکه تخصص ثبوتی‌ای در بین وجود ندارد،‌ آیا به وسیله این روزه، از یک سال لاعلی التعیین کسر می‌شود؟ یا اینکه این صوم اساساً باطل می‌شود؟</w:t>
      </w:r>
    </w:p>
    <w:p>
      <w:pPr>
        <w:pStyle w:val="BookText"/>
        <w:rPr/>
      </w:pPr>
      <w:r>
        <w:rPr>
          <w:rFonts w:ascii="IRNazanin" w:hAnsi="IRNazanin" w:eastAsia="IRNazanin"/>
          <w:color w:val="111111"/>
          <w:sz w:val="28"/>
          <w:sz w:val="28"/>
          <w:szCs w:val="28"/>
          <w:rtl w:val="true"/>
          <w:lang w:bidi="fa-IR"/>
        </w:rPr>
        <w:t>دو احتمال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نحو تقیید قصد کرده باشد و نیتش این بوده باشد که من فقط می‌خواهم قضاء دو سال قبل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به نحو تقیید است، روزه باطل می‌شود؛ چون با این تخصص اصلا خارجیتی وجود ندارد و لذا اصلا ذمه شخص فارغ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باب خطأ در تطبیق قصد قضاء صوم دو سال پیش را کرده باشد؛ مثلاً در آن سال، خیلی هوا گرم بوده است و صوم آن خیلی ثواب داشته است و این خیال می‌کرد که قضاء آن هم همان ثواب را دارد، در این صورت که از باب خطای در تطبیق بوده است نه از باب تقیید، در این صورت یک سال از قضاءش کسر می‌شود و قضاء یک سال بر ذمه او باقی می‌ماند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 در مورد این مطلب چنین تفصیلی را قائل بشویم و چنین بگوییم که قصد قضاء رمضان لاحق و تقدیم آن بر قضاء رمضان سابق انشاءا صحیح است، ولو اینکه ثبوتا هیچ گونه تخصصی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 انشاء او به نحو خطای در تطبیق باشد، یک سال از قضاء‌های او کسر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انشاء او به نحو تقیید باشد، از ریشه باطل می‌شود؛ چون با چنین تخصصی خارجیتی نیست، تا اینکه انجام بشود و لذا ذمه شخص اصلا فارغ نمی‌شود؛ چون این با یک قیدی قصد کرده است که آن قید وجود خارجی ندارد و امر مولا به شکل دیگری است که او حاضر به امتثال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مطلب دوم و انصرافی که در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از عبارت این‌طور فهمیده‌اند که مسأله انصراف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ذیل عبارت است؛ یعنی درباره اینکه یکی قضاء سال قبلی است و یکی هم قضاء سنوات قبل از آن است؛ که در این صورت احتیاطا حکم به لزوم تقدیم قضاء لاحق و سال اخیر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این می‌شود که اگر در این صورت قصد هیچ یک از لاحق و سنوات سابقه را نکند منصرف به سابق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خویی نکته این حکم را اینچنین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باب دین اگر دو دین باشد مثلاً‌ دو تا یک میلیون باشد که یکی از آنها رهن داشته باشد و یکی از آنها بدون رهن باشد؛ اگر چنانچه شخص مدیون یک میلیون به دائن بدهد و هیچ کدام از آنها را قصد نماید، در این صورت می‌گویند آن دین غیر مرهونه از ذمه شخص ساقط می‌شود؛ برای اینکه فکّ‌ رهن احتیاج به قصد دارد؛ پس یک مؤونه زائده‌ای می‌خواهد و چون آن را قصد نکرده است، پس رهن به رهنیت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چون سال اخیر یک اثر خاصی دارد که مسأله کفاره و حرمت تاخیر است، پس اگر بخواهد که این اثر خاص مترتب نشود باید آن را نیت بکند و چون آن را نیت نکرده است، پس به جای خودش باقی می‌ماند و روزه‌ای که گرفته است منطبق می‌شود بر اولین سالی که از او قضاء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مراد مرحوم سید در مورد اصل مطلب است؛ چرا که بعدش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ایام هم اگر مطلق گذاشت و نیت خاصی نکرد، انصراف طبیعی پیدا می‌کند به الاسبق فالاسبق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انصراف به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انصراف طبیعی را دو جور می‌توان معنا کرد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چه انسان بالتفصیل، اول و دوم و سوم را توجه نداشته باشد، ولی ارتکاز اولی انسان، اگر تصریح بر خلاف نکند، این است که همان طوری که به ذمه من آمده است، ذمه من به تدریج از آنها فارغ بشود پس ایشان می‌خواهند چنین ادعاء نمایند که قصد انسان بالارتکاز،‌ قضاء الاول فالاول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ممکن است گفته شود که یکی از احکام عقلایی این است که اگر یک چیزی به تدریج به ذمه انسان آمده است، ذمه انسان هم به تدریج دفع می‌شود، البته ما لم یصرح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از ارتکاز انسان به تدرج است و خودش حکمی از احکام عقلایی است،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علی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لاترتیب بین صوم القضاء و غیره من اقسام الصوم الواجب کالکفارة والنذر و نحوهما، نعم لایجوز التطوّع بشیء لمن علیه صوم واجب کمامر</w:t>
      </w:r>
      <w:r>
        <w:rPr>
          <w:rFonts w:eastAsia="IRNazanin" w:cs="IRNazanin"/>
          <w:color w:val="111111"/>
          <w:sz w:val="28"/>
          <w:szCs w:val="28"/>
          <w:rtl w:val="true"/>
          <w:lang w:bidi="fa-IR"/>
        </w:rPr>
        <w:t>.</w:t>
      </w:r>
      <w:r>
        <w:rPr>
          <w:rStyle w:val="FootnoteAnchor"/>
          <w:rtl w:val="true"/>
        </w:rPr>
        <w:footnoteReference w:id="60"/>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دلیلی نداریم بر اینکه یکی از روزه‌های واجب، بر روزه‌های واجب دیگر مقدم باشد،‌ لذا ترتیبی بین روزه قضاء و سایر اقسام روزه واجب از قبیل روزه کفاره و نذر و مانند آنها، وجود ندارد؛ چرا که واجباتی هستند که بر ذمه انسان هستند و مکلف مختار است که هر کدام را که بخواهد، قبل از دیگری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کسی که روزه واجبی بر عهده داشته باشد و یا روزه قضاء به عهده‌اش باشد ـ‌ با اختلافی که وجود دارد ـ حق ندارد روزه مستحبی بگیرد؛ اول باید ذمه خود را از روزه واجب و یا از روزه قضائی فارغ نماید، سپس روزه مستحبی بجا بیاورد؛ که بحث مفصل این مطلب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أنّ علیه قضاء فنواه ثم تبیّن بعد الفراغ فراغ ذمّته لم یقع لغیره، و اما لو ظهر له فی الأثناء فان کان بعد الزوال لایجوز العدول الی غیره و ان کان قبله فالاقوی جواز تجدید النیة لغیره و ان کان الاحوط عدمه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اینکه قضائی به عهده او است، نیت روزه قضاء نماید، و بعد از فراغ از آن بفهمد که قضایی بر عهده‌اش نبوده است، این روزه‌ای را که گرفته است نمی‌تواند برای روزه واجب دیگری مثل کفاره قرار بدهد؛ چرا که این کار خلاف قاعده است و نیاز به دلیل دارد؛ برای اینکه قصد هر صومی در صحت صوم و تحقق آن معتبر است و اکتفاء به صوم به قصدی دیگر و یا بدون قصد، نیاز به دلیل خاص دارد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نماز ظهر و عصر هم همین‌طور است؛ که به جهت وجود روایت و دلیل خاص، شخصی که اشتباها و به اعتقاد اینکه نماز ظهرش را خوانده است، اگر قصد نماز عصر بکند، می‌تواند نیت خود را به ظهر تبدیل نموده و به همان نماز برای ظهر اکتفاء‌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حسب قاعده این کار خلاف قاعده است</w:t>
      </w:r>
      <w:r>
        <w:rPr>
          <w:rFonts w:eastAsia="IRNazanin" w:cs="IRNazanin"/>
          <w:color w:val="111111"/>
          <w:sz w:val="28"/>
          <w:szCs w:val="28"/>
          <w:rtl w:val="true"/>
          <w:lang w:bidi="fa-IR"/>
        </w:rPr>
        <w:t>.</w:t>
      </w:r>
      <w:bookmarkStart w:id="306" w:name="pg4508_38814"/>
    </w:p>
    <w:p>
      <w:pPr>
        <w:pStyle w:val="BookText"/>
        <w:rPr/>
      </w:pPr>
      <w:bookmarkEnd w:id="306"/>
      <w:r>
        <w:rPr>
          <w:rFonts w:ascii="IRNazanin" w:hAnsi="IRNazanin" w:eastAsia="IRNazanin"/>
          <w:color w:val="111111"/>
          <w:sz w:val="28"/>
          <w:sz w:val="28"/>
          <w:szCs w:val="28"/>
          <w:rtl w:val="true"/>
          <w:lang w:bidi="fa-IR"/>
        </w:rPr>
        <w:t>و اما اگر در اثناء صوم بفهمد که روزه قضاء به عهده نداشته است،‌ حکم آن مبتنی بر مباحثی است که در بحث نیت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07" w:name="__RefHeading___Toc680629_3644566090"/>
      <w:bookmarkStart w:id="308" w:name="_Toc103"/>
      <w:bookmarkEnd w:id="307"/>
      <w:r>
        <w:rPr>
          <w:rtl w:val="true"/>
        </w:rPr>
        <w:t xml:space="preserve">حکم تبیّن فراغ ذمه پس از قصد قضاء صوم </w:t>
      </w:r>
      <w:r>
        <w:rPr/>
        <w:t>90/02/03</w:t>
      </w:r>
      <w:bookmarkEnd w:id="3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تبیّن فراغ ذمه پس از قصد قضاء صوم</w:t>
      </w:r>
    </w:p>
    <w:p>
      <w:pPr>
        <w:pStyle w:val="BookText"/>
        <w:rPr/>
      </w:pPr>
      <w:r>
        <w:rPr>
          <w:rFonts w:ascii="IRNazanin" w:hAnsi="IRNazanin" w:eastAsia="IRNazanin"/>
          <w:color w:val="111111"/>
          <w:sz w:val="28"/>
          <w:sz w:val="28"/>
          <w:szCs w:val="28"/>
          <w:rtl w:val="true"/>
          <w:lang w:bidi="fa-IR"/>
        </w:rPr>
        <w:t>در این جلسه حضرت استاد ـ مد ظله ـ در طی بررسی مسأله یازدهم حکم تبیّن فراغ ذمه از قضاء را در دو صورت پس از فراغ از صوم و در اثناء صوم از حیث عدول به صوم دیگر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ان علیه قضاء فنواه ثم تبیّن بعد الفراغ فراغ ذمته لم یقع لغیره، و اما لو ظهر له فی الاثناء فان کان بعد الزوال لایجوز العدول الی غیره و ان کان قبله فالاقوی جواز تجدید النیة لغیره و ان کان الاحوط عدمه</w:t>
      </w:r>
      <w:r>
        <w:rPr>
          <w:rFonts w:eastAsia="IRNazanin" w:cs="IRNazanin"/>
          <w:color w:val="111111"/>
          <w:sz w:val="28"/>
          <w:szCs w:val="28"/>
          <w:rtl w:val="true"/>
          <w:lang w:bidi="fa-IR"/>
        </w:rPr>
        <w:t>.</w:t>
      </w:r>
      <w:r>
        <w:rPr>
          <w:rStyle w:val="FootnoteAnchor"/>
          <w:rtl w:val="true"/>
        </w:rPr>
        <w:footnoteReference w:id="6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بحث در این است که اگر کسی به اعتقاد اینکه روزه قضاء دارد، قصد روزه قضاء نموده باشد، یک مرتبه این‌طور است که روزه را تمام می‌کند، سپس برایش روشن می‌شود که چنین قضائی بر عهده او نبوده است و یک مرتبه اینچنین است که در میانه روزه برایش روشن می‌شود که چنین روزه قضائی بر عهده او نبوده است؛ که این هم یک مرتبه قبل از زوال است و یک مرتبه در بعد از زوال برایش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صورت در این مسأله مطرح است که هر یک از آنها نیاز به بررسی دارد و ما در مرحله اول حکم صورت انکشاف بعد از فراغ و در مرحله دوم حکم صورت انکشاف عدم قضاء در اثناء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صورت تبیّن عدم قضاء بعد از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 در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مطلق حکم به بطلان آن صوم نموده است و تصریح می‌کند که چنین صومی برای صوم دیگری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سه فرض برای این صورت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یوم الشک باشد و کسی در چنین روزی به قصد قضاء نیت روزه نماید و پس از اتمام برایش روشن شود که روزه قضاء بر ذمه‌اش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اگر آن روز در واقع ماه رمضان بوده باشد، این صوم از ماه رمضان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اطلاق کلام ایشان اگر چه شامل این فرض هم می‌شود، ولی ممکن است این فرض را داخل در کلام مرحوم سید ندانیم؛ چرا که ظاهر کلام ایشان عبارت از جایی است که اگر قضاء به عهده شخص بود، روزه او برای آن قضاء حساب می‌شد، نه اینکه حتی اگر قضاء داشت، به جهت رمضان بودن، برای رمضان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شخصی که قصد قضاء کرده است، روزه‌های دیگری هم بر ذمه دارد؛ مثلاً کفاره دارد، قضاء برای نذر دارد، ولی روزه را به قصد قضاء ماه رمضان آورده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به جهت اینکه فقط یکی از آنها را قصد کرده است که قضاء ماه رمضان است و اما سایر عناوین را هیچ کدام را قصد نکرده است، این روزه از هیچ یک واقع نمی‌شود؛ چون قضاء ماه رمضان که خارجا بر عهده‌اش نبوده است و غیر قضاء ماه رمضان هم که متعدد هستند و اگر به صرف قصد واجب، بخواهد برای یکی از آنها واقع بشود ترجیح بلامرجح می‌شود و لذا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حکم به بطلان و عدم وقوع از سایر صوم‌ها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روز واجب بیشتر به گردن شخص نبوده است و آن هم از عناوین قصدیه بوده است، و فکر می‌کرده است که آن صوم قضاء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یک مرتبه این است که آن را به نحو تقیید قصد می‌کند؛ در این صورت هم این صوم باطل بوده و برای غیر واقع نمی‌شود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یک مرتبه این است که آن را از باب خطاء در تطبیق قصد نموده است؛ یعنی گفته است که ما فی الذمه‌ام را می‌خواهم انجام بدهم و خیال کرده است که آن روزه‌ای که بر ذمه‌اش است، قضاء ماه رمضان است، در حالی که در واقع روزه کفاره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به صحت صوم و وقوع آن برای کفاره می‌شود؛ با اینکه کفاره هم از امور قصدی است؛ و جهتش این است که امری قصدی اگر به نحو اجمالی هم قصد بشود کفایت می‌کند و لزومی ندارد که به طور تفصیلی قصد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نمونه‌اش در مورد نماز ظهر و عصر مورد فتوای آقایان هست که اگر به قصد ما فی الذمه چهار رکعت نماز بخواند، و اشتباها در آن قصد ظهر نماید، ولی در واقع نماز عصر بر گردنش باشد، در اینجا با اینکه ظهر و عصر از عناوین قصدیه هستند، اما با توجه به اینکه قصد اعم از اجمالی و تفصیلی است،‌ و در اینجا قصد اجمالی و ما فی الذمه را داشته است که منطبق بر عصر هم می‌شود، اگر چه قصد تفصیلی او به ظهر بوده است، ولی این از باب خطا و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قصد اجمالی او که ما فی الذمه بوده است، برای صحت صلاة و وقوعش از عصر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غیر، متعدد باشد؛ که از باب ترجیح بلامرجح این صوم برای هیچ کدام از آنها واقع نمی‌شود و همین‌طور اگر آن غیر متعدد نیست، ولی قصد صائم به نحو تقیید بوده باشد، در این دو صورت کلام مرحوم سید درست است؛ که صوم باطل شده و برای غیر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 غیر متعدد نباشد و یکی باشد، اگر چنانچه آن غیر از عناوین قصدیه نباشد و یا اینکه قصد صوم قضاء ماه رمضان از باب خطأ در تطبیق باشد و قصد اجمالی نسبت به آن غیر، وجود داشته باشد، در این دو صورت، این صوم محکوم به صحت بوده و برای آن غیر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صورت تبین عدم قضاء در اثناء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عروه در مورد حکم صورت انکشاف عدم قضاء در اثناء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زوال چنین انکشافی پیدا بشود، برای غیر می‌تواند تجدید نیت نماید، اگرچه احتیاط مستحب عدم این کار است و اما اگر بعد از زوال باشد، اجازه عدول به غیر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حکیم بر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نیت صوم مستحبی قبل از غروب هم جایز است، پس مرحوم سید باید صوم مستحبی را از حکمی که کرده است، استثناء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چه مرحوم حکیم در عبارتش مردد است، ولی نظر ایشان اشکال است؛ چرا که ایشان خیلی با ادب تعبیر می‌کند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چطور است را در تعبیراتش نمی‌آورد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ابتدائی اشکال مرحوم آقای حکیم وارد است؛ چرا که روزه مستحبی را قبل از غروب هم می‌توان نیت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دقت در مطلب، این اشکال وارد نیست؛ چون تعبیر مرحوم سید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اصطلاح عدول استفاده کرده است و خود سید در مسأله سیزده، احکام الاوقاف از کتاب الصلاة عدول را چنین تفسیر نموده است که عدول عبارت از این است که همه ما تقدم و ما یأتی از عمل را به قصد معدول الیه قرار بدهد؛ مثلاً وقتی در وسط نماز عصر فهمید که ظهر را نخوانده است، برای مقداری که خوانده است هم مانند مقداری که پس از نیت عدول انجام می‌دهد، نیت عدول بکند و همه اجزاء متقدم و متأخر را به نیت نماز ظهر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صوم مستحب،‌ درست است که مقداری قبل از غروب هم می‌تواند نیت روزه مستحبی بکند، ولی در روایات هست که اگر قبل از ظهر نیت نماید، کلش می‌شود روزه و روزه یوم می‌شود نه بعض الیوم، و اما اگر بعد از ظهر نیت نماید، روزه بعض الیوم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عدولی که در اینجا مورد بحث است، شامل نیت نافله در بعد از زوال نمی‌شود، تا اینکه نیازی به استثناء کردن روزه مستحب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در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قضاء ماه رمضان</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در مورد وقت نیت صوم در واجب غیر معین مثل قضاء و نذر غیر معین و کفاره بحث کرده‌ایم</w:t>
      </w:r>
      <w:r>
        <w:rPr>
          <w:rStyle w:val="FootnoteAnchor"/>
          <w:rtl w:val="true"/>
        </w:rPr>
        <w:footnoteReference w:id="63"/>
      </w:r>
      <w:r>
        <w:rPr>
          <w:rFonts w:ascii="IRNazanin" w:hAnsi="IRNazanin" w:eastAsia="IRNazanin"/>
          <w:color w:val="111111"/>
          <w:sz w:val="28"/>
          <w:sz w:val="28"/>
          <w:szCs w:val="28"/>
          <w:rtl w:val="true"/>
          <w:lang w:bidi="fa-IR"/>
        </w:rPr>
        <w:t>و آنچه که مختار فعلی من است این است که در مورد روزه قضائی، تا قبل از غروب هم نیت صوم قضاء کافی است؛ چون از سه روایت استفاده می‌شود که نیت روزه قضاء در بعد از ظهر هم صحیح است و آن سه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دلالتش بر مطلب روشن است، ولی به جهت ضعف سند، برای تأیید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خویی آن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مرسله بزنطی؛ که این روایت هم دلالت بر مطلب دارد، منتها مرحوم آقای خویی مرسلات بزنطی را ضعیف می‌داند، ولی ما آن را در حکم مسند می‌دانیم و لذا این روایت هم مورد استدلال ما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صحیحه عبدالرحمن بن الحجاج؛ که این روایت را مرحوم آقای خویی خواسته‌اند توجیه بکنند؛ چرا که در روایت می‌فرماید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عامّة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نیت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اکثر النهار تفسیر کرده است و گفته است که بر قبل از زوال هم عامة النهار صدق می‌کند؛ چون اگر چه روز در همه جا از طلوع آفتاب شروع می‌شود ولی استثناءاً در باب صوم از اول طلوع فجر شروع می‌شود، بنابراین در نیم ساعت به زوال، نصف روز گذشته است و اکثر نهار بر زمان پس از آن صادق است، پس این روایت دلالتی بر جواز نیت قضاء در بعد از ظهر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روایت به هیچ وجهی قابل توجیه نیست؛ چرا که عامه به معنای اکثریت قریب به اتفاق است و تفسیر به جمیع هم شده است؛ البته مقصود از آن استغراق و جمیع عرفی است؛ که به یک مقداری که به غروب مانده است، عامة النهار اطلاق می‌شود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صحیحه هشام بن سالم؛ که گفته‌اند که مخالف با این روایات است؛ البته مرحوم آقای خویی در یک جا دلالت آن را بالصراحة و در جای دیگر بالاطلاق دانسته است، ولی به نظر ما روایت هشام بن سالم نه آن‌طوری که مرحوم آقای خویی می‌گوید اطلاق دارد و نه صراحت بر عدم جواز نیت قضاء، در بعد از زوال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روایت صحیحه عبدالرحمان بن حجاج، صراحت در اکثریت قریب به اتفاق دارد و به هر حال مختار ما این است که برای نیت قضاء ماه رمضان تا قبل از غروب فرصت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تحقیق در مورد روزه نذری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روزه نذری هم روایت صالح بن عبدالله اطلاق دارد و شامل نیت بعد از ظهر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روایت صالح بن عبدالله این است که کسی است که شبانه نیت نکرده است، ولی در روز به فکر می‌افتد که نذری را که به گردنم هست انجام بدهم؟ حضرت در جواب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تفصیلی بین قبل و بعد از ظهر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مرحوم آقای خویی صالح بن عبدالله را غیر موثق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صالح بن عبدالله به جهت روایت ابن ابی عمیر از او مورد توثیق است، و دو نفر دیگر هم از اصحاب اجماع یعنی فضاله و حسن بن علی بن فضال، از او نقل روایت دارند که این هم برای تأیید خوب است؛ چون ما روایت اصحاب اجماع را برای توثیق کافی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نیت صوم‌های دیگر؛ اعم از معین و غیر معین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از نیت قضاء صوم ماه رمضان و در غیر از نذر، و در غیر از صوم مستحبی که دلیل خاص بر جواز اکتفاء‌ به نیت آنها در اثناء روز؛ اعم از قبل از ظهر و بعد از ظهر، وجود دارد، در سایر صوم‌ها نیت در اثناء کفایت نمی‌کند؛ چه ماه رمضان باشد؛ با اینکه در ماه رمضان آقایان گفته‌اند که جهلا باشد کفایت می‌کند، ولی ما کافی نمی‌دانیم و به نظر ما جهل و نسیان موجب جواز نیت در اثناء ماه رمضان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هم متمایل است که در مورد ماه رمضان و در معیّنات نیت در اثناء را ولو عن عذر و عن جهل و عن نسیان باشد کافی نمی‌داند، کما اینکه ما هم کافی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به نظر ما در واجبات دیگر هم نیت قبل از ظهر کافی نیست؛ مثلاً اگر کسی اجیر شده است، این باید از اول طلوع فجر نیت داشته باشد و نصفه کاره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 صوم بدل هدی که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الحج و سبعة اذا رجعتم 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اول تا آخر روزها را نیت صوم داشته باشد و ما این احتمال را می‌دادیم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کاملة همین باشد که باید از اول تا آخر روز، نیت را داشته باشد و نیمه کاره کفایت نمی‌کند</w:t>
      </w:r>
      <w:r>
        <w:rPr>
          <w:rFonts w:eastAsia="IRNazanin" w:cs="IRNazanin"/>
          <w:color w:val="111111"/>
          <w:sz w:val="28"/>
          <w:szCs w:val="28"/>
          <w:rtl w:val="true"/>
          <w:lang w:bidi="fa-IR"/>
        </w:rPr>
        <w:t>.</w:t>
      </w:r>
      <w:bookmarkStart w:id="309" w:name="pg4508_38828"/>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قصد وجوب کرده باشد، از مستحب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قصد مطلوبیت کلی کرده باشد که قابل انطباق بر مستحب هم هست، اگر از باب خطای در تطبیق قصد کرده بوده باشد، عدول در نیت اشکالی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0" w:name="__RefHeading___Toc680631_3644566090"/>
      <w:bookmarkStart w:id="311" w:name="_Toc104"/>
      <w:bookmarkEnd w:id="310"/>
      <w:r>
        <w:rPr>
          <w:rtl w:val="true"/>
        </w:rPr>
        <w:t xml:space="preserve">حکم قضاء صوم میّتی که فرصت قضاء نداشته </w:t>
      </w:r>
      <w:r>
        <w:rPr/>
        <w:t>90/02/04</w:t>
      </w:r>
      <w:bookmarkEnd w:id="3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صوم میّتی که فرصت قضاء نداشته</w:t>
      </w:r>
    </w:p>
    <w:p>
      <w:pPr>
        <w:pStyle w:val="BookText"/>
        <w:rPr/>
      </w:pPr>
      <w:r>
        <w:rPr>
          <w:rFonts w:ascii="IRNazanin" w:hAnsi="IRNazanin" w:eastAsia="IRNazanin"/>
          <w:color w:val="111111"/>
          <w:sz w:val="28"/>
          <w:sz w:val="28"/>
          <w:szCs w:val="28"/>
          <w:rtl w:val="true"/>
          <w:lang w:bidi="fa-IR"/>
        </w:rPr>
        <w:t>در این جلسه حضرت استاد ـ مد ظله ـ مسأله دوازده را که درباره حکم قضاء صوم میتی است که فرصت قضاء کردن را نداشته است، مورد بررسی قرار می‌دهد؛ ابتداء فوت به سبب مرض یا حیض یا نفاس را مورد بررسی قرار داده، سپس حکم فوت به واسطه سفر را مورد بحث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فاته شهر رمضان او بعضه بمرض أو حیض أو نفاس و مات فیه لم یجب القضاء عنه ولکن یستحب النیابة عنه فی أدائه و الأولی أن یکون بقصد اهداء الثواب</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توضیح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بحث باید مورد بررسی قرار بگیرد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صومی که به واسطه مرض یا حیض یا نفاس از میت فوت شده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در مسأله و ادله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به واسطه مرض یا حیض یا نفاس روزه‌اش فوت شده باشد و تمکن از قضاء برایش نبوده باشد، حکم به عدم وجوب قضاء‌ صوم او بر ولیّ میّت شده است و این حکم به طور اجمال صاف بوده و جای اشکال نیست، ولی برخی از ادله‌ای که برای آن اقامه شده است، جای تامل است که باید مورد بررسی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دلیلی که برای عدم وجوب قضاء بر ولی میت وجود دارد، این است که دلیل عام یا مطلقی برای ثبوت قضاء در جایی که یک عذری مستوعب بوده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مرحوم آقای خویی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أیام اخر</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خویی در اینجا چنین ادعاء می‌کند که اطلاق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مریضا او علی سفر فعدة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روزه‌هایی را که در این صورت از شخص فوت شده است، بر ذمه او هست و با توجه به دلیل عامی که دلالت بر وجوب ابراء ذمه میت از صوم بر ولیّ می‌کند، پس ولیّ میت وظیفه دارد که این روزه‌ها را از جانب میّت انجام بدهد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آیه شریفه چنین ظهور اطلاقی را نمی‌فهمیم؛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اشخاص را تقسیم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و حاضر هستید باید همان وقت را روزه بگیرید و اما اگر مریض یا مسافر بودید، در وقت دیگری روزه را بگیرید و اگر مشکلی دارید که اصلاً هیچ وقت نمی‌توانید روزه بگیرید، فقط فدیه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حتی در جایی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دیگر هم نمی‌تواند روزه را قضاء نماید، باز هم ذمه‌اش به قضاء مشغول می‌شود، چنین دلالتی از آیه شریفه استفاده نمی‌شود و آیه چنین اشتغال ذمه‌ای را به نحو عام اثبات نمی‌کند، تا اینکه ما ادله دیگر را ضمیمه نموده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خودش نمی‌تواند، ولیّ او باید آنها را قضاء نماید تا ذمه او ابراء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 که قضاء کردن نیابتی از طرف میت در اینجا، اصلاً‌ معقول نیست و اشکال عقلی دارد؛ برای اینکه قضاء از طرف میت به معنای ابراء ذمه میت از قضائی است که به گردن او آمده است، در حالی که همان‌طور که در دلیل اول گفته شد، دلیلی بر اشتغال ذمه میت به صوم در مورد بحث، وجود ندارد، تا اینکه ذمه او اشتغال به آن پیدا نماید و ولیّ او برای ابراء ذمه او آن صوم را نیابتاً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اشکال روشنی دارد؛ برای اینکه اگر حکم به قضاء تابع وجود امر فعلی به شخص باشد، این اشکال درست است؛ چرا که شخص میت هیچ وقت تمکن از صوم پیدا نکرد تا اینکه امر فعلی متوجه او بشود و به دنبال آن قضاء بر ذمه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قضاء تابع امر فعلی نیست، بلکه تابع اشتغال ذمه شخص به عمل است و لذا اگر کسی در اثر خواب بودن و یا فراموشی و یا جاهل بودن، صوم را ترک نماید و قبل از قضاء کردن از دنیا برود، در این موارد هم با اینکه امر فعلی منجزی درباره شخص نبوده است، اما بر عهده ولیّ آنهاست که از جانب آنها روزه‌های فوت شده را قضاء نماید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بحث، به صرف عدم تعلق امر فعلی منجز نمی‌توان به جهت عدم اشتغال ذمه او به صوم، حکم به عدم وجوب قضاء نمود؛ یعنی اشتغال ذمه اثباتا و نفیا نیاز به دلیل دارد و به صرف عدم تکلیف فعلی نمی‌توان حکم وضعی و اشتغال ذمه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مانندش در مورد دیوانه و صغیر هست که اگر چه تکلیفی ندارند ولی اگر مالی را از بین ببرند، حکم وضعی اشتغال ذمه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مانند مرحوم شیخ انصاری قائل به انتزاع احکام وضعی از احکام تکلیفی بشویم، باز هم در اینجا اشتغال ذمه ثابت می‌شود؛ برای اینکه حکم وضعی تابع حکم تکلیفی فعلی و منجز نیست، بلکه تابع حکم تکلیفی معلّق است؛ یعنی از این حکم تکلیفی که اگر شخص قادر بود، بالغ بود و شرایط دیگری را هم داشت لازم است این کار را به جا بیاورد، انتزاع مدیونیت می‌شود و به دست می‌آید که اشتغال ذمه‌ای در بین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اثبات بشود که آیا اشتغال ذمه هست یا نه؟ مرحوم آقای خویی می‌خواستند با اطلاق آیه شریفه اثبات بکنند،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دلیلی بر اشتغال ذمه ثابت نمی‌شد، باید تمسک به اصل عدم وجوب می‌کردیم، ولی روایات روشنی در مسأله وجود دارد که دلالت بر عدم وجوب قضاء بر ولی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باره وارد شده است و دلالت بر عدم وجوب قضاء نموده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مورد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عن احدهما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أدرکه رمضان و هو مریض فتوفی قبل ان یبرأ؟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ولکن یقضی عن الذی یبرأ ثم یموت قبل ان یقضی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دلالت این روایت چنین است که در صورتی که خوب شده باشد و بجا نیاورده باشد، نیاز به قضاء هست و اما در فرضی که شخص مریض خوب نشده باشد، تا امکان قضاء برای او باشد، نیازی به قضاء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مورد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دیگر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الحائض تفطر فی شهر رمضان ایام حیضها فاذا أفطرت ماتت؟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شیء</w:t>
      </w:r>
      <w:r>
        <w:rPr>
          <w:rFonts w:eastAsia="IRNazanin" w:cs="IRNazanin"/>
          <w:color w:val="111111"/>
          <w:sz w:val="28"/>
          <w:szCs w:val="28"/>
          <w:rtl w:val="true"/>
          <w:lang w:bidi="fa-IR"/>
        </w:rPr>
        <w:t>».</w:t>
      </w:r>
      <w:r>
        <w:rPr>
          <w:rStyle w:val="FootnoteAnchor"/>
          <w:rtl w:val="true"/>
        </w:rPr>
        <w:footnoteReference w:id="67"/>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حضرت در مورد حائضی که قبل از امکان قضاء کردن فوت کرده است، حکم به عدم اشتغال ذمه حائض نموده است که قهراً وقتی که چیزی به ذمه او نیامده است، بر پسر بزرگ‌تر هم وظیفه‌ای نسبت به ابراء ذمه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مورد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نفساء دخل علیها شهر رمضان و لم تقدر علی الصوم فماتت فی شهر رمضان أو فی شوّال؟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لایقضی عنها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دلالت این روایت هم بر عدم قضاء در مورد نفساء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مسأله وجود دارد که به ذکر یکی دیگر از آنها اکتفاء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صحیحه دیگر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فی امرأة مرضت فی شهر رمضان او طمثت او سافرت، فماتت قبل ان یخرج رمضان هل یقضی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روایت هم راجع به مریض و حائض حکم به عدم وجوب قضاء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صومی که به واسطه سفر از میت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 بحث قبلی صاف بود و اما مطلبی که در اینجا مورد اختلاف است و نیاز به بحث دارد، حکم فوت صوم به واسطه سفر است و اینکه آیا در این صورت هم مانند مریض و حائض و نفساء، حکم به عدم وجوب قضاء می‌شود یا اینکه بر شخص ولیّ هست که آنها را به نیابت از مولی علیه انجام بدهد؟</w:t>
      </w:r>
    </w:p>
    <w:p>
      <w:pPr>
        <w:pStyle w:val="BookText"/>
        <w:rPr/>
      </w:pPr>
      <w:r>
        <w:rPr>
          <w:rFonts w:ascii="IRNazanin" w:hAnsi="IRNazanin" w:eastAsia="IRNazanin"/>
          <w:color w:val="111111"/>
          <w:sz w:val="28"/>
          <w:sz w:val="28"/>
          <w:szCs w:val="28"/>
          <w:rtl w:val="true"/>
          <w:lang w:bidi="fa-IR"/>
        </w:rPr>
        <w:t>ادله قول به عدم وجوب قضاء</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به دو دلیل حکم سفر هم مانند مرض و حیض است و آن دو دلیل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عبدالله بن بکیر عن بعض اصحابنا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یموت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ولیّه ان یقضی عنه مابقی من الشهر و ان مرض فلم یصم رمضان ثم لم یزل مریضا حتی مضی رمضان و هو مریض ثم مات فی مرضه ذلک، فلیس علی ولیّه ان یقضی عنه الصیام، فان مرض فلم یصم شهر رمضان ثم صحّ بعد ذلک ولم یقضه ثم مرض فمات، فعلی ولیّه ان یقضی عنه؛ لانه قد صحّ فلم یقض و وجب علیه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روایت اگر چه مرسله است، ولی بنابر مشهور و اعتبار روایات اصحاب اجماع، و اینکه عبدالله بن بکیر از اصحاب اجماع است، حکم به اعتبار این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از تعلیلی که در این روایت آمده است، استفاده می‌شود که خصوصیتی برای مرض نیست، شخص مسافر هم اگر به نحوی باشد که امکان قضاء کردن برایش باشد، قضاء صوم او واجب می‌شود و الا قضاء صوم او بر ولیّ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فانه حکم مختص بمورده و هو المریض، فقسّمه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استمرّ به المرض فلایقضی عنه و قسم بریء منه و صحّ و لم یقض فمرض و مات، فیقضی عنه، فلاوجه للتعدّی عن مورده الی کل من تمکّن ولم یقض کالمسافر، کما لایخفی</w:t>
      </w:r>
      <w:r>
        <w:rPr>
          <w:rFonts w:eastAsia="IRNazanin" w:cs="IRNazanin"/>
          <w:color w:val="111111"/>
          <w:sz w:val="28"/>
          <w:szCs w:val="28"/>
          <w:rtl w:val="true"/>
          <w:lang w:bidi="fa-IR"/>
        </w:rPr>
        <w:t>.</w:t>
      </w:r>
      <w:r>
        <w:rPr>
          <w:rStyle w:val="FootnoteAnchor"/>
          <w:rtl w:val="true"/>
        </w:rPr>
        <w:footnoteReference w:id="71"/>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ایشان این است که اگر چه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تعمیمی که علت می‌دهد این است که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تعدی از رمّان به غیر رمّان می‌شود و اما معنای تعمیم به وسیله علت این نیست که از یک علتی به غیر علت تعدی بشود؛ مثلاً از حموضت به غیر حموضت تعدی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در تعلیل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صحّ فلم یقض ووجب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من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نمی‌توانیم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نموده و در مورد هر متمکنی، این حکم را ثابت بدانیم، تا اینکه شامل مسافر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می‌شود از این اشکال داد این است که در اینجا قرینه وجود دارد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از روزه گرفتن است نه بریء شدن از مریضی؛ برای اینکه اگر مقصود بریء شدن از مرض باشد لازم می‌آید که علت و حکم معلّل، یک چیز بشوند؛ چرا که بنابراین معنا فرمایش حضرت چنین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اینکه اگر صحیح شد و بجا نیاورد قضاء دارد این است که او صحیح شده است و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معلل در کلام حضرت است در علت هم تکرار شده است و چنین استدلالی درست نیست و این قرینه می‌شود که مراد یک معنای عامی است و این است که چون این شخص متمکن از قضاء کردن بوده است و قضاء نکرده است، پس ولیّ او باید آن را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اینکه، ذیل این تعلیل هم قرینه بر این تصمیم است؛ چون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صح و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شده است و بر او واجب شده است؛ چرا که از این هم استفاده می‌شود که چیزی که بر شخص واجب شده است، نیاز به این هست که ولیّ او از او قضاء نماید و الا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خصوصیتی برایش در این باره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بر استدلال به عبارت مرسله ابن بکیر</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مطلبی که در خیلی جاها خلط می‌شود و در اینجا هم خلط شده است این است که اینکه در باب علت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یعمّم و یخصّص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تخصیص آن نظر ما این است که فقط شخص الحکم تخصیص می‌شود نه سنخ الحکم تا اینکه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بگیریم که خوردن رمان شیرین جایز است؛ چرا که به نظر ما چنین معنایی از تخصیص استفاده نمی‌شود، عبارت از حکم رمان شیرین ساکت است؛ افراد متعارف را در نظر گرفته است که معمولاً انارها ترش هستند و چنین وصفی را آورده است و لذا نظری به اینکه رمان شیرین چه حکمی دارد،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فرضا این را پذیرفتیم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می‌کند که خوردن انار شیرین اشکالی ندارد، اما آیا این را هم دلالت می‌کند که غیر از حموضت در عالم چیز دیگری موجب حرمت چیزی نمی‌شود؟ و تنها یک ملاک برای حرمت در باب اطعمه هست و آن ترش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را بپذیریم که فقط به جهت مسکریّت است که خمر حرام است و لذا اگر خمری غیر مسکر باشد، شرب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عبارت دلالت بر این هم می‌کند که در بین مشروبات عالم فقط مسکر بودن است که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هم وقتی که فرضاً در مورد کسی که مریض بوده است و خوب شده است، دلیلی آمد و وجوب قضاء از او را اثبات کرد و دلالت کرد بر اینکه اگر خوب نشده باشد وجوب قضاء ندارد، آیا به این، برای غیر مریض هم می‌شود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حکم معلل برای مریض بخواهیم تعدی به مسافر بکنیم،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مورد مسافر باید بگوییم که چه متمکن از قضاء باشد یا نباشد قضاء دارد و تعلیلی که برای مریض آمده است، در مورد مسافر نمی‌آید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اشکال ما این است که در این استدلال از موضوع مریض اینها تعدی کرده‌اند به مسافر، و این غیر از اشکال مرحوم آقای خویی است که این را اشکال کرده بود که عبارت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مریض اگر متمکن شد، این تمکن عمومیت دارد، ولی نسبت به غیر مریض ما نمی‌توانیم تخصیص را استفاده بکنیم، اشکال اشکال تخصیص است، تخصیص باید برای خود حکم معلل باشد نه مورد دیگری، و لذا ما می‌گوییم مسافر؛ چه متمکن باشد یا متمکن نباشد،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مریض اگر متمکن شد قضاء دارد و اگر متمکن نشد قضاء ندارد</w:t>
      </w:r>
      <w:r>
        <w:rPr>
          <w:rFonts w:eastAsia="IRNazanin" w:cs="IRNazanin"/>
          <w:color w:val="111111"/>
          <w:sz w:val="28"/>
          <w:szCs w:val="28"/>
          <w:rtl w:val="true"/>
          <w:lang w:bidi="fa-IR"/>
        </w:rPr>
        <w:t>.</w:t>
      </w:r>
      <w:bookmarkStart w:id="312" w:name="pg4508_38844"/>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3" w:name="__RefHeading___Toc680633_3644566090"/>
      <w:bookmarkStart w:id="314" w:name="_Toc105"/>
      <w:bookmarkEnd w:id="313"/>
      <w:r>
        <w:rPr>
          <w:rtl w:val="true"/>
        </w:rPr>
        <w:t xml:space="preserve">حکم قضاء صومی که از میت به خاطر سفر فوت شده و تمکن از قضاء نداشته </w:t>
      </w:r>
      <w:r>
        <w:rPr/>
        <w:t>90/02/05</w:t>
      </w:r>
      <w:bookmarkEnd w:id="3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صومی که از میت به خاطر سفر فوت شده و تمکن از قضاء نداشته</w:t>
      </w:r>
    </w:p>
    <w:p>
      <w:pPr>
        <w:pStyle w:val="BookText"/>
        <w:rPr/>
      </w:pPr>
      <w:r>
        <w:rPr>
          <w:rFonts w:ascii="IRNazanin" w:hAnsi="IRNazanin" w:eastAsia="IRNazanin"/>
          <w:color w:val="111111"/>
          <w:sz w:val="28"/>
          <w:sz w:val="28"/>
          <w:szCs w:val="28"/>
          <w:rtl w:val="true"/>
          <w:lang w:bidi="fa-IR"/>
        </w:rPr>
        <w:t>در این جلسه حضرت استاد ـ مد ظله ـ ادله مسأله قضاء صومی را که از میت به خاطر سفر فوت شده است، و تمکن از قضاء نداشته است به طور تفصیل مورد بررسی قرار داده و حکم به وجوب قضاء بر ولیّ میت را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این مسأله از قدیم در بین فقهاء مورد اختلاف بوده است و قائلین به عدم وجوب قضاء بر ولیّ میت به دو روایت استناد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مرسله ابن بکیر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دو تقریر برای استدلال به مرسله ابن بکیر وجود دارد که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در استدلال به این روایت به نحوی که مرحوم آقای خویی بیان می‌کنند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تعلیلی که در روایت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صحّ فلم 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هر کسی که متمکن از به جا آوردن قضاء بشود، اگر آن را به جا نیاورد، بر ولیّ او لازم است که آن را به جا بیاورد؛ پس به واسطه عموم تعلیل از مریض که موضوع در روایت بود تعدّی به غیر مریض از قبیل حائض و مسافر می‌شود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اشکال بر این تقریر می‌گویند ـ البته بیان ایشان این‌طور صاف نیست ولی مرادشان این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تعلیلی برای حکمی ذکر می‌شود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تعلیل این است که علت جانشین موضوع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 الحامض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رمّان به هر حامضی تعدّی می‌شود و حرمت مطلق حامض به وسیله تعلیل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کسی بخواهد که از حموضت تعدّی به غیر حموضت بکند و از این تعلیل استفاده بکند که حرمت انحصاری به حموضت ندارد و غیر حموضت هم جزو محرّم‌ها است، این کار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و استدلال به مرسله ابن بکیر خواسته‌اند که از علت که برء المریض است به حاضر شدن مسافر هم تعدی بکنند و بگویند که علت منحصر در برء المریض نیست، بلکه شامل حضور المسافر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از شؤون تعلیل نیست که چنین دلالتی بکند و غیر علت را هم جزو علت علت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و این حرف که حکم اختصاص به مسأله بریء المرض ندارد و یک حکمی کلی است که برای مثل حضور المسافر هم هست و بین هر متمکن و غیر متمکن چنین تفصیلی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مذکور</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اشکال قابل دفع است؛ چون عبارت تعلیل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صح فلم یقض و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صح فلم 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ظهور در این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صح فلم 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خوب شده است ولی قضاء را نیاورده است، این جمله توطئه است برای بیان وجوب؛ یعنی می‌خواهد بفرماید که چون بر او واجب شده است و واجبش را عمل نکرده است، بنابراین ولیّ او باید آن را انجام بدهد، پس علتی که در عبارت آمده است مسأله وجوب است و این علت کلی است که در مورد مسافر هم می‌آید که چون حاضر شده است، بر او واجب شده است، پس اگر انجام نداده باشد، بر ولیّ او انجامش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تعدی از بریء المرض به هر متمکنی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اگر کسی متمکن از قضاء صوم شد ولی آن را انجام نداد، بر ولی او لازم است که آن را قضاء نماید مورد اجماع است و احتیاج به این روایت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تقریب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نظر ما بر این استدلال به مرسله ابن بکیر هست و مرحوم آقای خویی آن را نگفته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تعلیل آمده در این حکم آقایان دو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استفاده تعمیم است؛ یعنی هر کسی که علم داشته باشد وجوب اکرام دارد و دوم استفاده تخصیص است ـ که البته ما این را قبول نداریم ولی در اینجا فرضاً می‌پذیریم ـ و مقصود از تخصیص این است که فقط به جهت علم است که زید وجوب اکرام دارد و اگر علمش را از دست بدهد، وجوب اکرام هم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مفاد تعلیل این نیست که این تخصیص در مورد غیر زید هم همین‌طور باشد، مثلاً در مورد عمروی که سید است و در مورد بکری که پیرمرد است و درباره خالدی که خدمتگزار است؛ در همه اینها هم بگوییم که اگر علم داشتند وجوب اکرام دارند و الا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تعلیل در مورد زید بوده است و ربطی به آنها ندارد تا اینکه این تخصیص در مورد آنها هم بیاید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تعمیمی آن حرمت اکل هر حامضی است و مفاد تخصیصی تعلیلی که در آن آمده است ـ‌ بر فرض قبول ـ این است که انار شیرین حرمت اکل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از این تعلیل استفاده کرد که این تخصیص در مورد غیر رمان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خمر هم اگر حامض باشد حرام است و الا حرام نیست، غذاهای دیگر هم اگر ترش بودند حرامند و الا حرام نیستند و فلان غذای غصبی هم اگر ترش باشد حرام است و الا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این تفصیل بین متمکن از قضاء و غیر متمکن از قضاء که در علت آمده است، در مورد مریض است و اینکه ما بخواهیم از مریض تعدی به غیر مریض بکنیم درست نیست و لذا در مورد مسافر این حرف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مسافر چه متمکن از قضاء باشد یا متمکن از آن نباشد، قضاء آن بر ولیّ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 در استدلال به مرسله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بدون استدلال به علت، کسی از راه تناسبات حکم و محکم، اینچنین به این روایت استدلال بکند که در مریض احتمال خصوصیتی وجود ندارد و عرف بر اساس ارتکازاتش می‌فهمد که ما بین متمکن و غیر متمکن فرق هست نه بین مریض و غیر مریض و لذا با الغاء خصوصیت، این تفصیلی را که در مورد مریض آمده است، در مورد مسافر هم جاری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مسافر هم اگر متمکن از قضاء بشود و آن را انجام ندهد قضاء آن بر ولیّ لازم است و اگر متمکن از قضاء نبوده باشد لازم نیست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در استدلال به روایت ابن بکیر هم تمام نیست؛ برای اینکه ارتکاز عرف این‌طور نیست و الغاء خصوصیت از مریض هم درست نیست و این مطلب در ذهنم بود، بعد دیدم که مرحوم علامه هم در تذکره این را دارد که مریضی و حیض و امثال اینها یک اعذار الهی هستند و عذرهایی هستند که به حسب معمول خود شخص اینها را انجام نمی‌دهد؛ مرض و حیض و امثال اینها آفات سماوی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سفر که به حسب معمول کار خود شخص است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 العباد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عذرهایی که فعل خود شخص نیست با عذری که فعل خود شخص است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از روی خواب و یا از روی نسیان ـ که ناشی از کم توجهی و اهمیت ندادن است ـ روزه را نگیرد باید قضاء نماید، ولی اگر دیوانه باشد و یا عدم بلوغ باشد که اینها فعل خود شخص نیستند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احیانا ممکن است که سفر هم برای شخص غیر اختیاری بشود، مثلاً شخصی را بالاجبار به سفر ببرند که فعل خودش نمی‌شود و گاهی هم ممکن است از روی اضطرار شرعی و یا اضطرار عرفی به سفر برود، ولی قانونگذار در هنگام قانونگذاری در خیلی از موارد حساب نوع را در نظر می‌گیرد و قانون را برای آن جعل می‌کند و چون در باب سفر نوعاً سفرهای از روی اختیار و فعل خود اشخاص است، بنابراین حکم شارع روی نوع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تفصیل بین سفر و امثال حیض و مرض ممکن است و الغاء خصوصیت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صحیحه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و ماتت فی شوال فأوصتنی أن أقضی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برئت من 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لاماتت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لایقضی عنها؛ فان الله لم یجعله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أشتهی أن أقضی عنها و قد أوصتنی بذلک،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تقضی عنها شیئا لم یجعله الله علیها، فان اشتهیت أن تصوم لنفسک فصم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این روایت صحیحه در جامع المقاصد هم برای نفی قضاء صوم فائت از میت در سفر در صورت عدم تمکن او از قضاء،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استدلال از آن این عبارت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تقضی عنها شیئا لم یجعله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 مورّث قرار داده نشده است، چطور می‌خواهی از طرف او بجا بیاوری؟ که از این حرف معلوم می‌شود که قضاء از میت تابع این است که خداوند بر او آن فائت را واجب کرده باشد، و نتیجه‌اش این می‌شود که با این عموم تعلیل استفاده می‌شود که اگر چه مورد این روایت هم مریض است، ولی در مسافر و غیر مریض هم این تعلیل می‌آید که چیزی را که خداوند بر شخص واجب نکرده است، نیازی به قضاء کردن آن نیست، پس قضاء از مسافر هم که تمکن از قضاء نداشته است تا اینکه قضاء بر او واجب بشود، وجهی نخواهد داشت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تقضی شیئا لم یجعله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حکم تکلیفی باشد، این استدلال تمام است؛ چون مسافری که متمکن از قضاء نشده است، تکلیف به قضاء نداشته است تا اینکه نیاز به قضاء توسط ولیّ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معلوم نیست که مراد از جعل مذکور در این روایت به نحو حکم وضعی و اشتغال ذمه نباشد، و اگر مقصود از آن حکم وضعی و اشتغال ذمه باشد، دیگر استدلال به این روایت برای نفی وجوب قضاء بر ولیّ تمام نخواهد بود؛ برای اینکه اشتغال ذمه و حکم وضعی، توقف بر تمکن ندارد تا اینکه به جهت عدم تمکن، حکم به انتفاء آن بشود؛ و لذا با اینکه شخص خواب و ناسی و جاهل تمکن از انجام روزه نداشته‌اند ولی ذمه آنها به آن اشتغال می‌یابد و باید قضاء آن رابجا بیاورند و لذا اینکه در کجا اشتغال ذمه هست و در کجا نیست نیاز به بیان شارع دارد و از آنجا که در مورد مریض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اشتغال ذمه هم به صوم نداشته است و اما در مورد مسافر از این روایت در این جهت استفاده‌ای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به سراغ روایات دیگر رفت که بعضی از آنها تفصیل داده‌اند</w:t>
      </w:r>
      <w:r>
        <w:rPr>
          <w:rStyle w:val="FootnoteAnchor"/>
          <w:rtl w:val="true"/>
        </w:rPr>
        <w:footnoteReference w:id="74"/>
      </w:r>
      <w:r>
        <w:rPr>
          <w:rFonts w:ascii="IRNazanin" w:hAnsi="IRNazanin" w:eastAsia="IRNazanin"/>
          <w:color w:val="111111"/>
          <w:sz w:val="28"/>
          <w:sz w:val="28"/>
          <w:szCs w:val="28"/>
          <w:rtl w:val="true"/>
          <w:lang w:bidi="fa-IR"/>
        </w:rPr>
        <w:t>بین مسافر و غیر مسافر و در مسافر حکم به وجوب قضاء بر ولی میت کرده‌اند که دلیل بر این می‌شود که اشتغال ذمه در مورد مسافر وجود داشته است و لذا نیاز به قضاء توسط ولیّ دارد</w:t>
      </w:r>
      <w:r>
        <w:rPr>
          <w:rFonts w:eastAsia="IRNazanin" w:cs="IRNazanin"/>
          <w:color w:val="111111"/>
          <w:sz w:val="28"/>
          <w:szCs w:val="28"/>
          <w:rtl w:val="true"/>
          <w:lang w:bidi="fa-IR"/>
        </w:rPr>
        <w:t>.</w:t>
      </w:r>
      <w:bookmarkStart w:id="315" w:name="pg4508_38855"/>
    </w:p>
    <w:p>
      <w:pPr>
        <w:pStyle w:val="BookText"/>
        <w:rPr/>
      </w:pPr>
      <w:bookmarkEnd w:id="315"/>
      <w:r>
        <w:rPr>
          <w:rFonts w:ascii="IRNazanin" w:hAnsi="IRNazanin" w:eastAsia="IRNazanin"/>
          <w:color w:val="111111"/>
          <w:sz w:val="28"/>
          <w:sz w:val="28"/>
          <w:szCs w:val="28"/>
          <w:rtl w:val="true"/>
          <w:lang w:bidi="fa-IR"/>
        </w:rPr>
        <w:t>جواب مرحوم آقای خویی و اشکالش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هم از این روایت جواب داده‌اند، ولی اشکالی که در جواب ایشان هست این است که ایشان خواسته‌اند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را بکنند که مفاد آیه این است که مسافر هم مانند مریض ذمه‌اش به روزه مشغول می‌شود و اگر بخواهیم حکم به عدم نیاز به قضاء بر او بکنیم نیاز به دلیل دارد، کما اینکه در مورد مریض دلیل خاص وارد شده است و او را از تحت شمول آیه تخصیصاً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از این آیه چنین استفاده‌ای نمی‌شود؛ ممکن است آیه در صدد بیان حکم تکلیفی باشد که در صورت عدم تمکن اصلاً شامل نشود؛ آیه تقسیم می‌کند اشخاص را و به مسافر و مریض می‌فرماید در روزهای دیگری آن را انجام بدهید، که ظاهرش بیان حکم تکلیفی آنهاست، و اینکه شامل بیان حکم وضعی و مسأله اشتغال ذمه باشد، روشن نیست و آیه از این جهت ساکت است، و لذا برای این مطلب نمی‌توان به آیه شریفه استناد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6" w:name="__RefHeading___Toc680635_3644566090"/>
      <w:bookmarkStart w:id="317" w:name="_Toc106"/>
      <w:bookmarkEnd w:id="316"/>
      <w:r>
        <w:rPr>
          <w:rtl w:val="true"/>
        </w:rPr>
        <w:t xml:space="preserve">حکم نیابت قضاء از میت در فرض عدم تمکن او از قضاء و حکم استمرار عذر تا رمضان بعدی </w:t>
      </w:r>
      <w:r>
        <w:rPr/>
        <w:t>90/02/06</w:t>
      </w:r>
      <w:bookmarkEnd w:id="3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نیابت قضاء از میت در فرض عدم تمکن او از قضاء و حکم استمرار عذر تا رمضان بعدی</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حضرت استاد ـ مد ظله ـ در ادامه بررسی مسأله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حکم نیابت قضاء از میت در فرض عدم تمکن او از قضاء را مورد بررسی قرار داده، سپس حکم استمرار عذر تا رمضان بعدی را مطرح و بررسی آن را شروع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فاته شهر رمضان او بعضه بمرض او حیض او نفاس و مات فیه لم یجب القضاء عنه ولکن یستحب النیابة عنه فی أدائه والأولی ان یکون بقصد اهداء الثواب</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دو جور می‌شود معنا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مسأله اختصاص به صورت فوت شخص در ماه رمضانی که در آن افطار کرده است پیدا کرده و فروض دیگر مسأله را از قبیل فوت شخص در شوّال یا ماه‌های دیگر و بالاخره استمرار عذر و عدم تمکن شخص از صوم تا ماه رمضان دیگر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میزان عبارت از این است که برای شخص تمکن از قضاء کردن تا زمان فوت پیدا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عذر یعنی به مرض یا حیض یا نفاس برگردد که معنایش این بشود که شخص در وقت آن عذر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عبارت شامل صور دیگر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مقصود در عبارت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کتب سابقین هم ادامه عذر تا زمان فوت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نیابت از میت در فرض عدم تمکن او از قضاء صوم</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گفتیم که در این مسأله، سه مطلب مورد بحث است که بحث سوم آن که در اینجا به بررسی آن می‌پردازیم مسأله نیابت از میت در صورت عدم تمکن او از قضاء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حکم به استحباب نیابت نموده است، منتها أولی را این دانسته است که شخص برای خودش بگیرد و ثوابش را به میت اهداء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آنچه که قدر مسلم است و بلااشکال است چنین عمل کردن است و الا نیابت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بین فقهاء، تا قبل از مرحوم اردبیلی، همه کسانی که مسأله را متعرض شده‌اند ـ و کم هم نیستند ـ حکم به استحباب نیابت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هم در 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قائل به نیابت شده‌اند، بعد هم آن را درست خوانده و وجهی برای کلام اصحاب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مرحوم اردبیلی هم استحباب نیابت را نفی نکرده و کأنه دلیل برای استحباب را اجماع در مسأله می‌داند و در آن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شاگردش مرحوم صاحب مدارک صریحا آن را نفی نموده و به دنبال او، در بین متأخرین دیگر هم نفی زیاد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نیابت در اینجا استحباب ندارد، بلکه اصلاً نیابت کردن در این صورت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جواز نیابت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اینجا گفته‌اند که، انجام نیابت در این صورت اشکال ثبوتی دارد و امکان ندارد؛ برای اینکه نیابت از شخص متفرع بر این است که به ذمه خود منوب عنه به نحو وجوب و یا استحباب آن عمل تعلق گرفته باشد، تا اینکه شخص نائب از طرف او نیابت نموده و از طرف او آن عمل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اینجا نه امر وجوبی هست و نه امر استحبابی دارد، پس چیزی بر ذمه‌اش نبوده است تا اینکه شخص نائب، از طرف او صوم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عملی به نحو نیابت از طرف شخص، نیازی نیست که امر واجب یا مستحب به او تعلق گرفته باشد، بلکه همین که ملاک ـ ولو ملاک استحبابی نه وجوبی ـ در جایی نسبت به عملی باشد، برای نیابت از او کفایت می‌کند و لذا در باب حج، کسی که تمکن ندارد، نائب می‌گیرد؛ یعنی منوب عنه نه امر وجوبی مباشری دارد و نه امر استحبابی دارد برای اینکه عاجز است، ولی نائب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می‌شود که ملاک برای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وجود ملاک به نحو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ادله استفاده می‌شود و شاید هم گفته‌ شود که از مذاق شرع این استفاده می‌شود که در مورد تمام خیراتی که شخص از انجام آنها عاجز می‌شود از قبیل نماز، روزه، صدقه و امثال اینها، یک ملاک مطلوبی در کار هست که اگر شخص بر اتیان آنها قادر نبود، دیگران می‌توانند که نیابتاً از طرف او آن خیرات را انجام بدهند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مریض است و وظیفه‌اش هم افطار است، یک توفیقی از او سلب نشده است؟ و اگر مریض نبود و روزه‌هایش را می‌گرفت، این نزدیک‌تر به خدا نبود؟ آیا اینکه کسی را که در محلی به جهت بدی هوای آن امکان روزه گرفتن را ندارد، اگر کسی کمک کند و او را به جای خوش آب و هوایی ببرد که روزه‌اش را بتواند بگیرد آیا مطلوبیت ندارد؟ یا مثلاً به کسی غذایی فراهم نماید که متمکن از روزه گرفتن بشود این کار خدمت به شخص و مطلوب شرع نیست؟ با اینکه به جهت عدم توان نه امر وجوبی و نه استحبابی به روزه گرفتن ندارد، ولی آیا تهیه مقدماتی که اینگونه اشخاص روزه بگیرند مطلوبیت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در مورد حیض و نفاس در ادله وارد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 این است که در ایام حیض، توفیق ارتباط نمازی با خداوند ندارند و این یک نقصی برای آنهاست و لذا در روایات هست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یک ملاک مطلوبی در این‌گونه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نیابت خلاف اصل است، جواز نیابت در اعمال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از استدلالی که شد، بتوانیم این را اثبات کنیم که در تمام امور خیری که از متوفی فوت شده است، چه الزامی و یا غیر الزامی، مذاق شارع جواز نیابت از طرف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روایتی صریح یا کالصریح در ممنوعیت نیابت وارد شده است که باید به آن اخذ بشود و آن صحیحه ابی بصیر است که عبارتش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و ماتت فی شوال فأوصتنی أن أقضی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برئت من 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لایقضی عنها؛ فان الله لم یجعله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أشتهی أن أقضی عنها و قد أوصتنی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تقضی عنها شیئا لم یجعله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إشتهیت أن تصوم لنفسک فصم</w:t>
      </w:r>
      <w:r>
        <w:rPr>
          <w:rFonts w:eastAsia="IRNazanin" w:cs="IRNazanin"/>
          <w:color w:val="111111"/>
          <w:sz w:val="28"/>
          <w:szCs w:val="28"/>
          <w:rtl w:val="true"/>
          <w:lang w:bidi="fa-IR"/>
        </w:rPr>
        <w:t>».</w:t>
      </w:r>
      <w:r>
        <w:rPr>
          <w:rStyle w:val="FootnoteAnchor"/>
          <w:rtl w:val="true"/>
        </w:rPr>
        <w:footnoteReference w:id="76"/>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 می‌کند از حکم صوم زنی که در ماه رمضان مریض شده است و موفق به قضاء نشده است و وصیت کرده است که ابوبصیر از طرف او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می‌پرسند که آیا مریضی‌اش خوب شد؟ جواب می‌دهد که خیر در همان مریضی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از طرف او قضاء بشود؛ برای اینکه چیزی را که خداوند برای او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می‌کند که چون وصی شده‌ام، دوست دارم که استحبابا برای او بجا بیاورم؟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جایز نیست؛ وقتی خداوند چیزی را بر شخص قرار نداده است، موضوع برای استحباب هم نیست، منتها اگر برای خودت بخواهی بجا بیاوری و هدیه به او کنی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 هدیه کنی در روایت نیست، شاید اقتضای مقام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 می‌توانی بجا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راه می‌توانی خدمتی به او کرده باشی که عبارة اخرای از اهداء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حکیم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همان‌طوری که مرحوم آقای حکیم گفته است، توجیه این روایت به این که امام علیه السلام در صدد بیان این مطلب است که وصیت در اینجا، تکلیفی را ـ نه وجوباً و نه استحباباً ـ به عهده وصی نمی‌آورد و وصیت او لغو است و این منافاتی با این ندارد که بدون نظر به وصیت کسی بخواهد از او در این صورت نیابت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دلالتی بر عدم جواز نیابت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خلاف ظاهر است و نمی‌توان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جواز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در ادله سنن</w:t>
      </w:r>
    </w:p>
    <w:p>
      <w:pPr>
        <w:pStyle w:val="BookText"/>
        <w:rPr/>
      </w:pPr>
      <w:r>
        <w:rPr>
          <w:rFonts w:ascii="IRNazanin" w:hAnsi="IRNazanin" w:eastAsia="IRNazanin"/>
          <w:color w:val="111111"/>
          <w:sz w:val="28"/>
          <w:sz w:val="28"/>
          <w:szCs w:val="28"/>
          <w:rtl w:val="true"/>
          <w:lang w:bidi="fa-IR"/>
        </w:rPr>
        <w:t>همان‌طوری که مرحوم میرزای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باب تسامح در ادله سنن قائل به استحباب نیابت در اینجا بشویم و الا مدرک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تمسک به تسامح در اینجا این است که اگر چه در اینجا روایتی بر خلاف این نیابت وارد شده است ولی بر اساس اینکه علماء تا زمان محقق اردبیلی همه‌شان فتوای به استحباب داده‌اند، احتمال می‌دهیم که حکم شرعی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تسامح در ادله سنن و بنابر اینکه مفاد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استحباب باشد، حکم به استحباب نیابت در این مسأله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استمرار عذر تا ماه رمضان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فاته شهر رمضان او بعضه لعذر و استمر الی رمضان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العذر هو المرض سقط قضائه علی الأصحّ و کفّر عن کلّ یوم بمدّ والاحوط مدّان، ولایجزی القضاء عن التکفیر، نعم الاحوط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العذر غیر المرض کالسفر و نحوه فالاقوی وجوب القضاء و ان کان الاحوط الجمع بینه و بین المدّ، و کذا ان کان سبب الفوت هو المرض و کان العذر فی التاخیر غیره مستمرا من حین برئه الی رمضان آخر او العکس فانه یجب القضاء ایضا فی هاتین الصورتین علی الاقوی والاحوط الجمع خصوصا فی الثانیة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کسی که عذر برایش پیش بیاید و عذر او تا ماه رمضان بعدی استمرار داشته باشد، تکلیف او چگونه است؟ 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که پیدا می‌شود و استمرار عذر تا رمضان بعدی چهار صورت پیدا می‌کند که در صورت اول قضاء از شخص ساقط می‌شود و فقط کفاره به مقدار یک مدّ بر عهده او هست و در سه صورت دیگر فقط قضاء بر عهده شخص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صورت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عذر عبارت از مرض باشد و استمرار تا ماه رمضان هم به واسطه مرض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عذر عبارت از غیر مرض باشد مانند سفر و استمرار هم به واسطه غیر مرض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عذر عبارت از مرض باشد ولی استمرار آن به واسطه غیر مرض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عذر عبارت از غیر مرض باشد ولی استمرار آن به واسطه مرض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حکم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بودن مرض و استمرارش تا ماه رمضان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صورت اعم از این است که مرضی که موجب استمرار عذر می‌شود، همان مریضی اوّلی باشد یا اینکه مریضی دیگری باشد؛ فرقی بین اصناف مرض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بین علماء همین حکمی است که در متن عروه آمده است؛ که حکم به سقوط قضاء و وجوب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سه قول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علماء و بزرگان گفته‌اند که تکلیف در اینجا عبارت از قضاء است و کفاره‌ای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حکم به جمع بین قضاء و کفاره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در تحریر قائل به تخییر شده است و گفته است که الزامی در بین نیست؛ اگر قضاء کرد کفایت می‌کند و اگر نمی‌خواهد قضاء نماید، کفاره را بدهد، این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داله بر قول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خصوص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قول مشهور عبارت از روایات کثیری است که در این باره دلالت می‌کند، البته اینکه مرحوم صاحب جواهر دعوای تواتر روایات را کرده است، همان طوری که مرحوم آقای خویی گفته است، این ادعاء مبالغه است؛ چرا که روایات به حد تواتر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محمد بن مسلم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عن ابی جعفر و ابی عبدالله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سألتهما عن رجل مرض فلم یصم حتی أدرکه رمضان آخر؟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برء ثم توانی قبل أن یدرکه الرمضان الآخر صام صام الذی أدرکه و تصدّق عن کلّ یوم بمدّ من طعام علی مسکین و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شخصی که مریض بوده است و روزه را تا رمضان دیگر نگرفته است اگر خوب شده باشد و در گرفتن قضاء سستی کرده باشد و رمضان بعدی برسد، باید روزه رمضان جدیدش را بگیرد و برای روزهایی که قضاء شده است، برای هر روز یک مدّ طعام بدهد و بر عهده‌اش هست که قضاء آن روزها را بعداً به جا بیاورد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لم یزل مریضا حتی أدرکه رمضان آخر صام الذی أدرکه و تصدّق عن الأوّل لکل یوم مدّ علی مسکین و لیس علیه قضاؤه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یعنی اگر مریضی او ادامه پیدا کند تا رمضان دیگر برسد، اول باید رمضان را روزه بگیرد و در مورد رمضان اولی که از او قضاء شده است برای هر روزی یک مد به مسکین بدهد و دیگر قضاء آن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تفسیر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مسعود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مرض من رمضان الی رمضان قابل و لم یصحّ بینهما و لم یطق الصوم؟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یتصدق مکان کل یوم أفطر علی مسکین بمدّ من طعام، و ان لم یکن حنطة فمدّ من تمر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طعام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استطاع ان یصوم الرمضان الذی استقبل والا فلیتربّص الی رمضان قابل فیقضیه، فان لم یصحّ حتی رمضان قابل فلیتصدق کما تصدّق مکان کل یوم أفطر مدا مدا، فان صح فیما بین الرمضانین فتوانی أن یقضیه حتی جاء الرمضان الآخر فان علیه الصوم و الصدقة جمیعا، یقضی الصوم و یتصدّق من أجل أنه ضیّع ذلک الصیام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که ـ متأسفانه اسناد این تفسیر به دست ما نرسیده است ـ هم در صدر روایت حکم به کفایت دادن یک مد طعام به مسکین برای هر روز قضاء، در صورت استمرار مریضی تا رمضان بعدی، نموده است و به جهت اینکه طعام در اطلاقات شایع در لغت عرب به معنای بُرّ و گندم است لذا در اینجا تعبیر فرموده است که اگر گندم نبود، یک مد از خرما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ادامه این حکم را آورده است که اگر رمضان بعدی را توانست روزه بگیرد،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تا رمضان بعدی فرصت دارد که آن را قضاء نماید، و اما اگر مریضی‌اش خوب نشود تا رمضان بعدی باز هم باید به جای هر روز یک مدّ طعام را صدقه بدهد</w:t>
      </w:r>
      <w:r>
        <w:rPr>
          <w:rFonts w:eastAsia="IRNazanin" w:cs="IRNazanin"/>
          <w:color w:val="111111"/>
          <w:sz w:val="28"/>
          <w:szCs w:val="28"/>
          <w:rtl w:val="true"/>
          <w:lang w:bidi="fa-IR"/>
        </w:rPr>
        <w:t>.</w:t>
      </w:r>
      <w:bookmarkStart w:id="318" w:name="pg4508_38873"/>
    </w:p>
    <w:p>
      <w:pPr>
        <w:pStyle w:val="BookText"/>
        <w:rPr/>
      </w:pPr>
      <w:bookmarkEnd w:id="318"/>
      <w:r>
        <w:rPr>
          <w:rFonts w:ascii="IRNazanin" w:hAnsi="IRNazanin" w:eastAsia="IRNazanin"/>
          <w:color w:val="111111"/>
          <w:sz w:val="28"/>
          <w:sz w:val="28"/>
          <w:szCs w:val="28"/>
          <w:rtl w:val="true"/>
          <w:lang w:bidi="fa-IR"/>
        </w:rPr>
        <w:t xml:space="preserve">شخصی که اداء را نتواند بجا بیاورد، باید قضاء آن را انجام بدهد و اما اگر کسی قضاء هم مقدورش نشد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فدیه به عهده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مطابق ظاهر آیه شریفه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19" w:name="__RefHeading___Toc680637_3644566090"/>
      <w:bookmarkStart w:id="320" w:name="_Toc107"/>
      <w:bookmarkEnd w:id="319"/>
      <w:r>
        <w:rPr>
          <w:rtl w:val="true"/>
        </w:rPr>
        <w:t xml:space="preserve">حکم استمرار مرض تا ماه رمضان بعدی </w:t>
      </w:r>
      <w:r>
        <w:rPr/>
        <w:t>90/02/07</w:t>
      </w:r>
      <w:bookmarkEnd w:id="3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استمرار مرض تا ماه رمضان بعدی</w:t>
      </w:r>
    </w:p>
    <w:p>
      <w:pPr>
        <w:pStyle w:val="BookText"/>
        <w:rPr/>
      </w:pPr>
      <w:r>
        <w:rPr>
          <w:rFonts w:ascii="IRNazanin" w:hAnsi="IRNazanin" w:eastAsia="IRNazanin"/>
          <w:color w:val="111111"/>
          <w:sz w:val="28"/>
          <w:sz w:val="28"/>
          <w:szCs w:val="28"/>
          <w:rtl w:val="true"/>
          <w:lang w:bidi="fa-IR"/>
        </w:rPr>
        <w:t>در این جلسه حضرت استاد ـ مدظله ـ به ذکر روایت معارض و بررسی نحوه جمع بین روایات در مسأله استمرار مرض تا رمضان آینده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معارض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الصباح الکنانی</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 ابی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عن ابی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رجل علیه من شهر رمضان طائفة ثم أدرکه شهر رمضان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صح فیما بین ذلک ثم لم یقضه حتی أدرکه رمضان قابل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فقط در تهذیب آمده است و در استبصار و همین‌طور در کافی وجود ندارد با اینکه مصدر تهذیب هم عبارت از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 یصوم و ان یطعم کل یوم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حکم صورتی را که بعد از ماه رمضان صحیح شده باشد و قضاء را انجام نداده باشد، بیان می‌فرماید؛ به اینکه هم باید قضاء کند و هم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فتوا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مریضا فیما بین ذلک حتی أدرکه شهر رمضان قابل، فلیس علیه الا الصیام ان صحّ و ان تتابع المرض علیه فلم یصح فعلیه ان یطعم لکل یوم مسکینا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یعنی و اما اگر مریضی او طول بکشد تا اینکه ماه رمضان آینده برسد، در این صورت فقط صوم بر عهده او است، البته اگر سالم بشود و اما اگر مریضی او متتابع بشود و خوب نشود؛ یعنی وقتی می‌بیند که دیگر صحت ندارد و در سال‌های بعد هم همین‌طور است،‌ در این صورت دیگر تبدیل به کفاره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مفاد این روایت مطابق با آیه شریفه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 و من کان منکم مریضا او علی سفر فعدّة من ایام اخر 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غیر معذورین را صوم أدائی و وظیفه مریض و مسافر را به طور مطلق صوم در روزهایی دیگر و بالاخره وظیفه کسانی را که توان روزه گرفتن را ندارند مانند مریضی که خوب شدنی نیست، دادن فدیه و طعام مسکین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تعارض روایت با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زیادتی‌ای که در تهذیب وارد شده است نبود، روایت کنانی قابل توجیه بود و تعارضی با روایات دیگر پیدا نمی‌کرد؛ برای اینکه ممکن بود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مریضا فیما بین ذلک حتی ادرکه شهر رمضان قابل فلیس علیه الا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صورتی که بعد از رمضان صحیح شده باشد و در آن صحت، روزه را نگرفته باشد، و در بین آن صحت تا رمضان بعدی هم مریض شده باشد، حمل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تتابع المرض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صورتی که اصلاً در بین دو رمضان صحیح نشده باشد حمل کرد، که در این صورت مطابق با فتوای مشهور می‌شود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اینکه بنابر زیادتی‌ای که در تهذیب وارد شده است، در صورت قبلی فرض صحت بعد از ماه رمضان شده است، پس ناچار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مریضا فیما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مقابل آن یعنی فرض صحیح نشدن شخص پس از رمضانی که در آن مریض بوده است، مورد نظر خواهد بود و چون در این فرض، در روایت حکم به قضاء شده است، پس با سایر روایات معارض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زیاده و نقیصه، حکم به لزوم اخذ به زیاده می‌شود و لذا این زیادتی که در تهذیب وارد شده است، حجت بوده و حکم به معارضه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مرحوم آقای خویی حکم به عدم اعتبار روایت از حیث سند نموده است؛ برای اینکه محمد بن فضیل را مردّد بین ثقه و غیر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سابقاً بحث نموده و آن را معتبر دانستیم و لذا اشکال سندی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نقل کرده‌اند که در یک طرف حکم به قضاء شده است و در یک طرف هم حکم به لزوم کفاره شده است، راه جمع بین آنها به این می‌شود که قائل به لزوم صوم و کفاره با هم بشویم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این جمع، این تقریب باشد، این تقریب خیلی ضعیف است؛ برای اینکه مسأله جمع و اخذ به مضمون هر دو روایت در جایی مطرح است که هر دو روایت مثبتین باشند؛ یکی یک چیز را اثبات بکند و یکی هم چیز دیگری را اثبات بکند که در این صورت سکوت هر کدام از آنها اقتضاء‌ می‌کند که چیز دیگری لازم نباشد و چون هر کدام از آنها در دلالت بر لزوم چیزی که ذکر کرده است، صراحت دارد، به وسیله صراحت هر کدام از آنها در ثبوت، از نفی‌ای که از سکوت در طرف مقابل استفاده می‌شود رفع ید می‌شود و لذا حکم به لزوم آن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جایی که روایت‌ها همان‌طوری که یکی را اثبات می‌کنند، طرف دیگر را هم نفی می‌کنند، مانند مورد بحث ما که وقتی حکم به صوم می‌کند، کفاره را نفی می‌کند و وقتی که حکم به کفاره می‌کند، صوم را نفی می‌کند، در مثل این موارد دو روایت به این نحو قابل جمع نبوده و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از ابن جنید این را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احتاط بالجمع بین کلیهما و هو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نقلی که مرحوم شهید، قول به جمع بین صوم و کفاره را از ابن جنید نقل نموده است، با نقلی که مرحوم علامه در مختلف از ابن جنید نموده است؛ به اینکه قائل به خصوص کفاره است،‌ نمی‌سازد و عده دیگری از فقهاء هم این قول را از ابن جنید نقل کرده‌اند، البته ممکن است بگوییم که آنها به تبع علامه این را نقل کرده‌اند نه اینکه مستقیما کتاب ابن جنید را دیده باشند، ولی به هر حال این تنافی در نقل قول ابن جنید هست و به نظر می‌رسد که راه جمع بین این دو گونه حکایت، این باشد که مرحوم ابن جنید قائل به سقوط قضاء و ثبوت کفاره است، منتها این را هم از باب احتیاط استحبابی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احتاط بالجمع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بخواهد که مطمئنا وظیفه‌اش را انجام داده باشد، احتیاط این است که جمع بین صوم و کفاره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را اگر از حیث سند و غیره اشکالی در آن ندانیم، حمل آن بر استحباب یک جمع خیلی متعارف است و اگر هم قابل حمل نبوده و متعارض با آن روایات بشود و نوبت به مرجحات برسد، به جهت کثرت روایات مثبت خصوص کفاره و اطمینان به صدور بعضی از آنها، حکم به تقدیم آنها می‌شود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تحریر یک راه را عبارت از تخییر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علامه در تحریر،‌قائل به قضاء شده است، بر خلاف سایر کتبش که در آنها قائل به کفاره است، منتها ایشان در تحریر کلمات قوم را که تفسیر می‌کند چنین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قائل به کفاره شده‌اند؛ شیخین مفید و طوسی که در غیر خلاف، در شش کتابش قائل به فدیه شده‌اند، اینها قضاء را هم کافی و مجزی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بررسی اینکه این راه درست است یا 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این‌طور در بین روایت کنانی و مثلاً روایت صحیحه محمد بن مسلم جمع بکنیم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روایت کنانی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مریضا فیما بین ذلک حتی أدرکه شهر رمضان قابل فلیس علیه الا الصیام 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موردی که مریضی‌اش از این رمضان تا رمضان بعدی ادامه پیدا کند، جز صیام به گردنش نیست،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ظهور در وجوب دارد ولی نصوصیتی در آن ندارد و ممکن است در اینجا حمل بر بیان وجود اقتضاء صوم بشود؛ یعنی طبع اولی اقتضاء‌ می‌کند که اگر یک چیزی را امکان انجام در وقتش نباشد قضاء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شارع مقدس گاهی برای اینکه انجام خود قضاء ههم مشکل است؛ به جهت طول مدتی که مریض بوده است، شارع با وجود اینکه ملاک الزامی هم در قضاء هست، ارفاق می‌کند و رخصت در ترک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فدیه بدهید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به حسب اقتضاء، قضاء هست و غیر از قضاء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روایت محمد بن مسلم که تعبیرش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عن الاول و لیس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ولو اینکه قانون بدلیت اقتضاء می‌کند که قضاء باشد، ولی شارع ارفاق کرده است و می‌فرماید الزامی در کار نیست، فدیه را هم اگر بدهید کفایت می‌کند، پس مفاد روایت رخصت در جواز هر دو می‌شود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قبلاً هم گفته‌ایم که اگر امر به یک عملی که موافق طبع و راحت است تعلق بگیرد، ظهورش در وجوب زیر سؤال می‌رود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حللتم فاصطادوا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جهت اینکه صید کردن مطابق طبع اولی انسان است و دستوری جلوی آن را گرفته بود و صید ممنوع بود، حالا که می‌فرماید صید کنید؛ یعنی منع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و لیس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بر خلاف اقتضاء قانون بدلیّت، الزامی در مورد قضاء نیست و می‌توانید به جای آن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برای جمع به نظر، یک وجهی نیست، که اگر در جمع بین ادله مورد بحث گفته شود، بعید و غیر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علامه حلی هم نظرش این است که این آقایانی که فدیه را لازم دانسته‌اند، بیش از رخصت در نظرشان نبوده است، چون ساده‌ترین راهش صدقه است، آن را ذکر کرده‌اند و الا صوم را هم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قواعد بنابر استقرار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یکی از راه‌های جمع، نتوانستیم که بین روایات جمع نماییم، و تعارض را پذیرفتیم، نوبت به مراجعه به مرجحات می‌رسد؛ که باید دید که کدام یک از دو قول دارای رجحانی هستند که موجب ترجیح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قول به قضاء موافق با کتاب است،‌ ولی از آن طرف این قول موافق با عامه هست و لذا به جهت مخالفت روایت محمد بن مسلم و روایات هم مضمون آن با عامه، روایات مذکور دارای رجحان شده و مقدم بر روایت کنانی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شهرت در مسأله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ترجیح با شهرت در اینجا جایی ندارد؛ برای اینکه اگر چه طبق تعبیری که محقق اردبیلی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کأنه یک شهرت خیلی قوی‌ای که شبیه اجماع است در مسأله وجود دارد و عده دیگری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به خصوص کفاره نه قضاء،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که مراجعه کردیم چنین شهرتی که در طرف مقابلش قول شاذّی باشد، تحقق ندارد و هر دو طرف دارای قائلین زیادی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بله می‌شود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خصوص قضاء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مرحوم علامه؛ کتابش در دست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شیخ طوسی در خلاف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سید مرتضی؛ که ظاهرش قول به قضاء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 یا مسافر بود و ماه رمضان را نتوانست روزه بگیرد، وظیفه او قضاء است؛ چرا که تفصیلی بین ادامه تا سال بعد و غیر آن نداده است و مانند آیه شریفه به طور مطلق حکم به قضاء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ابوالصلاح حلبی صریحا حکم به قضاء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سلار هم در مراسم به طوری که از کلام سید مرتضی استظهار کردیم، حکم به قضاء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ابن زهره در غنیه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ابن ادریس در سرائر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علاء الدین حلبی در اشارة السبق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قمی سبزواری در جامع الخلاف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علامه حلی در منتهی و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شیخ طوسی و ابن زهره دعوای اجماع هم بر ثبوت قضاء کرده‌اند و 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کفاره قلیلی از اصحاب هستند؛ یعنی نسبت به قلّت داده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شیخ مفید اگر چه در بحث صوم مسأله را عنوان نکرده است ولی در باب کفارات حکم به ثبوت کفاره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شیخ طوسی در شش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استبصار، نهایه، مبسوط، جمل العقود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ثبوت کفاره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ابن براج در مهذب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ابن حمزه در وسیله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قطب الدین کیذری در اصباح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محقق حلی در سه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نافع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هم همین‌طور و شهرت این فتوا در بین آنها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علامه در عده‌ای از کتبش فتوای به کفاره داده است</w:t>
      </w:r>
      <w:r>
        <w:rPr>
          <w:rFonts w:eastAsia="IRNazanin" w:cs="IRNazanin"/>
          <w:color w:val="111111"/>
          <w:sz w:val="28"/>
          <w:szCs w:val="28"/>
          <w:rtl w:val="true"/>
          <w:lang w:bidi="fa-IR"/>
        </w:rPr>
        <w:t>.</w:t>
      </w:r>
      <w:bookmarkStart w:id="321" w:name="pg4508_38887"/>
    </w:p>
    <w:p>
      <w:pPr>
        <w:pStyle w:val="BookText"/>
        <w:rPr/>
      </w:pPr>
      <w:bookmarkEnd w:id="321"/>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اکثریت با قائلین به کفاره است و اما در طبقه متقدم بر شرایع، در هیچ یک از دو طرف شهرتی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شهرت مجموع من حیث المجموع عبارت از قول به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شهرت در اینجا نمی‌تواند مرجح یک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جمع صحیحی در بین این روایات بکنیم و مرجحی هم در بین نباشد، به نظر می‌رسد که باید قول به کفاره را مقدّم بداریم؛ چون کثرت روایات مثبت کفاره طوری است که برای انسان اطمینان حاصل می‌شود که قول به کفاره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روایت ابی الصباح الکنانی که یک روایت است؛ که بخشی از عبارتش هم در کافی و استبصار نیامده است و فقط در تهذیب هست، خصوصا که استبصار بعد از تهذیب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جهت موجب تضعیف حجیت ذاتی روایت کنانی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اصلاحیه درس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صحیحش دلیل قول به استحباب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آخری حذف شود</w:t>
      </w:r>
      <w:r>
        <w:rPr>
          <w:rFonts w:eastAsia="IRNazanin" w:cs="IRNazanin"/>
          <w:color w:val="111111"/>
          <w:sz w:val="28"/>
          <w:szCs w:val="28"/>
          <w:rtl w:val="true"/>
          <w:lang w:bidi="fa-IR"/>
        </w:rPr>
        <w:t>.</w:t>
      </w:r>
    </w:p>
    <w:p>
      <w:pPr>
        <w:pStyle w:val="Heading2"/>
        <w:numPr>
          <w:ilvl w:val="1"/>
          <w:numId w:val="1"/>
        </w:numPr>
        <w:rPr/>
      </w:pPr>
      <w:bookmarkStart w:id="322" w:name="__RefHeading___Toc680639_3644566090"/>
      <w:bookmarkStart w:id="323" w:name="_Toc108"/>
      <w:bookmarkEnd w:id="322"/>
      <w:r>
        <w:rPr>
          <w:rtl w:val="true"/>
        </w:rPr>
        <w:t xml:space="preserve">حکم استمرار مرض تا ماه رمضان بعدی </w:t>
      </w:r>
      <w:r>
        <w:rPr/>
        <w:t>90/02/10</w:t>
      </w:r>
      <w:bookmarkEnd w:id="3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استمرار مرض تا ماه رمضان بعدی</w:t>
      </w:r>
    </w:p>
    <w:p>
      <w:pPr>
        <w:pStyle w:val="BookText"/>
        <w:rPr/>
      </w:pPr>
      <w:r>
        <w:rPr>
          <w:rFonts w:ascii="IRNazanin" w:hAnsi="IRNazanin" w:eastAsia="IRNazanin"/>
          <w:color w:val="111111"/>
          <w:sz w:val="28"/>
          <w:sz w:val="28"/>
          <w:szCs w:val="28"/>
          <w:rtl w:val="true"/>
          <w:lang w:bidi="fa-IR"/>
        </w:rPr>
        <w:t>در این جلسه حضرت استاد ـ مدظله ـ به تکمیل مباحث مطروحه در دو جلسه قبلی در موضوع استمرار مرض تا ماه رمضان بعدی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تعداد اقوال در مسأله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چهار قول در مسأله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وجوب خصوص صدقه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وجوب خصوص قضاء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وجوب هر دو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تخییر بین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بنابر مراجعه‌ای که کردیم،‌ دو قول بیشتر در مسأله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وجوب صدقه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وجوب قضاء؛ که هر دو قول مشهور هستند، منتها قول اول در بین متأخرین پس 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اما قبل از علامه مورد اختلاف بوده است که ذکر قائلین به آنها در جلسه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به ابن جنید نسبت داده شده است که قائل به جمع بین قضاء و کفاره است، این نسبت تمام نیست؛ برای اینکه فتوای ابن جنید طبق نقل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جمع را و این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احتاط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ولی این دو نسبت منافاتی با هم ندارند و جمع بین آنها به این است که فتوای ابن جنید عبارت از صدقه است و احتیاط مستحب جمع بین صدقه و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به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قول به تخییر داده شده است، این نسبت هم تمام نیست؛ برای اینکه ایشان تصریح به این نموده است که وظیفه شخص عبارت از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 را هم در آنجا گفته است که اینکه شیخ مفید و شیخ طوسی قائل به صدقه شده‌اند، از باب رخصت است نه عزیمت و لذا اگر کسی بخواهد آن را قضاء نماید، مطابق این اصل اولی است؛ که یک چیزی که قضاء بشود، بدل آن باید از همان جنس باشد و لذا بدل صوم باید صوم باشد نه صدقه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آقایان دیگر این توجیه علامه را نپذیرفته‌اند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خصوص صدقه را گفته‌اند و به روایاتی که خصوص صدقه را الزام کرده است استناد کرده‌اند، چه وجهی دارد که ما این فتوای ایشان را از باب رخصت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حللتم فاصطادو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اشتباه قول به قضاء به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مرحوم آقای خویی قول به وجوب قضاء را به ابن بابویه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نسبت درست نیست؛ چرا که ابن بابویه تصریح به وجوب فدیه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سال پشت سر هم طول بکشد، نسبت به سال اول فدیه واجب است و اما نسبت به سال دوم قضاء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نسبت به سال اول که مریضی از ماه رمضان اول تا ماه رمضان بعدی استمرار داشته است و مورد بحث ما هم همین است، حکم به وجوب صدقه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یک تسامحی است که در کلام محقق واقع شده است، علامه هم از او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 دیگر هم که خودشان به طور مستقیم مراجعه نکرده‌اند، از آنها تبعیت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دو قول احتمالی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مدرک این دو قول تخییر و جمع، را مقتضای عمل به دو روایت زیر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أدرکه رمضان و علیه رمضان قبل ذلک لم یصمه؟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بدل کل یوم من الرمضان الذی کان علیه بمدّ من طعام، و لیصم هذا الذی أدرک، فاذا أفطر فلیصم رمضان الذی کان علیه، فانّی کنت مریضا فمرّ علیّ ثلاث رمضانات لم أصحّ فیهن ثم أدرکت رمضانا آخر فتصدقت بدل کل یوم مما مضی بمدّ من طعام، ثم عافانی الله تعالی و صمتهنّ</w:t>
      </w:r>
      <w:r>
        <w:rPr>
          <w:rFonts w:eastAsia="IRNazanin" w:cs="IRNazanin"/>
          <w:color w:val="111111"/>
          <w:sz w:val="28"/>
          <w:szCs w:val="28"/>
          <w:rtl w:val="true"/>
          <w:lang w:bidi="fa-IR"/>
        </w:rPr>
        <w:t>».</w:t>
      </w:r>
      <w:r>
        <w:rPr>
          <w:rStyle w:val="FootnoteAnchor"/>
          <w:rtl w:val="true"/>
        </w:rPr>
        <w:footnoteReference w:id="83"/>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عبدالله بن سنان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شیئا من رمضان فی عذر ثم أدرک رمضان آخر و هو مریض فلیتصدق بمدّ لکل یوم، فاما أنا فانی صمت و تصدقت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توجه به اینکه در روایت عبدالله بن سنان دستور به خصوص صدقه داده است، ولی در روایت سماعه دستور به قضاء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اشباه و نظائر این که دو روایت بدین گونه وارد شده باشند دو جور جمع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حکم به جمع بین هر دو؛ یعنی یک تکه‌اش را این بیان کرده است و تکه دیگرش را روایت دوم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حکم به مجزی بودن هر یک از آنها؛ یعنی یکی را این بیان کرده است و دیگری را آن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راه جمع اول عبارت از قول به جمع بین صدقه و قضاء و نتیجه راه جمع دوم، قول به 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گفتیم که این دو قول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ابن 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هم اگر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ممکن است از باب رعایت دو قول مشهور و فتوای به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فتوای به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احتیاط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بعضی تعبیرات هست که مرحوم سید به جهت رعایت فتوای ابن جنید به جمع بین صدقه و قضاء، به احتیاط استحبابی حکم به احتیاط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گفتیم که قول ابن جنید حکم به قضاء است، فرضا هم که قول او حکم به جمع بین صدقه و قضاء باشد، لزومی ندارد که احتیاط سید از باب رعایت ابن جنید باشد؛ چون همین که دو فتوای مشهور به فدیه و به قضاء در مسأله وجود دارد،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نحو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جمع بین متباینین بکند؛‌ وقتی که مقتضای آیه عبارت از قضاء است و مقتضای روایات، فدیه است، برای انسان جای شبهه است و قطع به خلاف یک طرف پیدا نمی‌شود ولذا جمع بین هر دو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قول به لزوم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چنین ادعاء می‌کند که قائلین به قضاء هیچ مستندی به غیر از روایت ابی الصباح کنانی ندارند، بعد هم به مناقشه سندی و دلالتی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مستند دیگری برای این قول ندارند درست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برخورد نکرده‌ام که کسی به روایت ابی الصباح کنانی برای این قول استناد کرده باشد، بلکه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او علی سفر 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نموده‌اند؛ که آیه می‌فرماید اگر در حال مریضی یا سفر روزه‌تان را افطار کردید در روزهای دیگری باید قضاء آنها را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استناد ایشان اشکال کرده‌اند که با وجود روایات، جای تمسک به آیه‌ای که صلاحیت تخصیص 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اینجا به روایت سماعه</w:t>
      </w:r>
      <w:r>
        <w:rPr>
          <w:rStyle w:val="FootnoteAnchor"/>
          <w:rtl w:val="true"/>
        </w:rPr>
        <w:footnoteReference w:id="85"/>
      </w:r>
      <w:r>
        <w:rPr>
          <w:rFonts w:ascii="IRNazanin" w:hAnsi="IRNazanin" w:eastAsia="IRNazanin"/>
          <w:color w:val="111111"/>
          <w:sz w:val="28"/>
          <w:sz w:val="28"/>
          <w:szCs w:val="28"/>
          <w:rtl w:val="true"/>
          <w:lang w:bidi="fa-IR"/>
        </w:rPr>
        <w:t>برای قول به وجوب قضاء تمسک نمود؛ که وقتی سماعه حکم مسأله را سؤال می‌کند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أفطر فلیصم رمضان الذی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قضاء رمضانی را که افطار کرده است بجا بیاورد، منتها حضرت علاوه بر قضاء حکم به استحباب جمع بین قضاء و صدقه را هم در این روایت ذکر کرده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ذیل این روایت سماعه راجع به فقه الحدیث آن وجود دارد این است که این استدلال به اینکه چون من تصدّق دادم و روزه گرفتم تو هم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درست نیست؛ چون عمل حضرت که دلیل بر وجوب قضاء نمی‌شود؛ برای اینکه اگر بخواهد که دلیل بر وجوب باشد، باید دلیل بر وجوب مجموع صدقه و قضاء باشد،‌ در حالی که حضرت فقط قضاء را بر او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حدس زدم که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چون واو را در خیلی از مواقع متصل به الف می‌کنند و نقطه‌ها هم به مرور زمان محو می‌شوند و گاهی هم در نوشتن نقطه‌ها تسامح بوده است مثلاً‌ مرحوم شیخ بهایی نوشته‌هایش را بی‌نقطه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مراجعه کردم؛ در نسخه‌ای از آن که مقابله با نسخه عده‌ای از محدثین خیلی مهم که حاشیه زده بودند و احیانا از روی نسخه خود شیخ حاشیه زده بودند، مقابله کرده بودم، دیدم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صورت مفادش استدلال به فعل امام نیست تا اشکال مذکور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استدلال به روایت ابی الصباح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رجل علیه من شهر رمضان طائفة ثم أدرکه شهر رمضان قابل؟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ان یصوم و ان یطعم کلّ یوم مسکینا؛ فان کان مریضا فیما بین ذلک حتی أدرکه شهر رمضان قابل فلیس علیه الا الصیام ان صحّ، و ان تتابع المرض علیه فلم یصحّ فعلیه ان یطعم لکلّ یوم مسکینا</w:t>
      </w:r>
      <w:r>
        <w:rPr>
          <w:rFonts w:eastAsia="IRNazanin" w:cs="IRNazanin"/>
          <w:color w:val="111111"/>
          <w:sz w:val="28"/>
          <w:szCs w:val="28"/>
          <w:rtl w:val="true"/>
          <w:lang w:bidi="fa-IR"/>
        </w:rPr>
        <w:t>.</w:t>
      </w:r>
      <w:r>
        <w:rPr>
          <w:rStyle w:val="FootnoteAnchor"/>
          <w:rtl w:val="true"/>
        </w:rPr>
        <w:footnoteReference w:id="86"/>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این‌طور تفسیر و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فائت الصوم را سه 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انقضاء ماه رمضان،‌ شخص روزه قضاء را عمدا نگرفته است، که این وظیفه‌اش جمع بین قضاء و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مریضا فیما بین ذلک حتی ادرکه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دو تا ماه رمضان به طور پیوسته مریض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وظیفه‌اش عبارت از بجا آوردن قضاء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سالم شد باید قضاء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صورت متتابع و پشت سر هم، در طی سنوات، مریضی‌اش ادامه پیدا می‌کند و نمی‌تواند که روزه‌ها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مأیوس از قضاء نمودن شده است وظیفه‌اش فقط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در قسم دوم بر خلاف سایر روایات وظیفه مریضی را که مرض او تا ماه رمضان بعدی طول کشیده است، عبارت از قضاء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چنین دلالتی ندارد، بلکه این هم مطابق سایر روایات در مورد بحث حکم به وجوب صدقه نموده است؛ برای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مریضا فیما بین ذلک حتی أدرکه شهر رمضان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در بین دو ماه رمضان، چند روزی را مریض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مریضی مستمر تا ماه رمضان بعدی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تتابع المرض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پس مضمون این روایت مطابق با سایر روایات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صاحب مدارک هم به این روایت برای قول مشهور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مذکور</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جلسه قبلی گفته شد، این روایت یک زیادتی‌ای دارد که باید به آن اخذ شود و این زیادتی را مرحوم شیخ در تهذیب از کتاب حسین بن سعید نقل کرده است و به موجب این زیادتی ظهور روایت در اینکه در قسم ثانی مقصود، مرض مستمر تا رمضان بعدی است، خیلی قوی است و قابل توجیه نیست و آن زیادتی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صح فیما بین ذلک ثم لم یقضه حتی ادرکه رمضان قابل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این زیادتی قسم اول عبارت از این می‌شود که شخص در بین دو ماه رمضان ایامی را مریض بوده است و لذا قسم دوم به ظهور قویّ عبارت از این می‌شود که در بین دو ماه رمضان به طور مستمر مریض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بدون زیادتی مذکور باز هم به نظر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مریضا فیما بین ذلک حتی أدرکه شهر رمضان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استمرار مریضی در بین دو ماه رمضان دارد؛ چون شما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تاریخ تا فلان تاریخ مریض بودم و من بین فلان ماه تا فلان ماه 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یک مقداری در بین آنها مریض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من بین این جمعه و جمعه دیگر 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طبیعت مریضی ولو یک ساعت در بین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این‌گونه تعابیر مفادشان عبارت از استیعاب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شستن یک تکه از بین آنها درست می‌شود؟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بروجردی می‌گفتند ـ و من هم مکرر این را گفته‌ام ـ که اینکه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کل در جزء استعمال شده است؛ چون پیشانی فقط با قطعه‌ای از زمین تماس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 خلط واقع شده است؛ چرا که ارض در آن قطعه مماسه با پیشانی استعمال نشده است، بلکه در همان کره استعمال شده است، منتها در مواردی که اموری به یک مضاف الیه، اضافه می‌شود، در تحقق مضاف‌ها و اضافه‌ها، موضوعات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در و دیوار را جارو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استیعاب است و باید کل فاصله در و دیوار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مسجد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این در و دیوار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مفاد آنها استیعاب نیست؛ چون کون در این مسجد به این نیست که تمام مسجد با شما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بودن در بین در و دیوار، به خلاف شستن مسجد که با شستن کلّ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مریضا فیما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وجه الاطلاق چنین تعبیری می‌فرماید، مفادش استیعاب است و این است که در بین دو ماه رمضان به طور مستمر مریض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صحیح شدن در یک قطعه هم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مرحوم آقای خویی به دلالت روایت اصلا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زیادتی‌ای که در تهذیب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مرحوم آقای خویی و همین‌طور مرحوم آقای حکیم فقط به وسائل مراجعه داشته‌اند و مراجعه به تهذیب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اگر مرحوم آقای خویی زیادتی‌ای را که در نقل تهذیب وارد شده است، ملاحظه می‌کردند، چنین استظهاری را ذکر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مورد نقل روایت ابی الصباح الکنانی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شیخ از کافی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روایت توسط حسین بن سعید هم روایت شده است؛ که در نقل حسین بن سعید زیادتی مذکور وارد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یک مسامحه‌ای کرده است و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سعید با تمام آن زیاده نقل کرده است، در حالی که قاعده‌اش این بود که آن قسمت مشترک را از هر دو نقل کند، بعد آن زیاده حسین بن سعید را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هم مسامحه نموده و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فقط قسمت مشترک را نقل نموده است و به کافی نسبت داده و به دنبالش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هم این نقل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زیادتی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دارد،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مسامحه را نکرده است؛ مقدار اختصاصی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مشترکش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اشتراک است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وافی یک معنایی را کرده است، که مرحوم آقای حکیم اظهار تعجب می‌کند از مرحوم فیض کاشانی در این استظهار، ولی به نظر ما حرف مرحوم کاشانی تکلفی ندارد و در جمع بین ادله جمع قابلی است</w:t>
      </w:r>
      <w:r>
        <w:rPr>
          <w:rFonts w:eastAsia="IRNazanin" w:cs="IRNazanin"/>
          <w:color w:val="111111"/>
          <w:sz w:val="28"/>
          <w:szCs w:val="28"/>
          <w:rtl w:val="true"/>
          <w:lang w:bidi="fa-IR"/>
        </w:rPr>
        <w:t>.</w:t>
      </w:r>
      <w:bookmarkStart w:id="324" w:name="pg4508_38905"/>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5" w:name="__RefHeading___Toc680641_3644566090"/>
      <w:bookmarkStart w:id="326" w:name="_Toc109"/>
      <w:bookmarkEnd w:id="325"/>
      <w:r>
        <w:rPr>
          <w:rtl w:val="true"/>
        </w:rPr>
        <w:t xml:space="preserve">حکم استمرار مرض تا ماه رمضان بعدی </w:t>
      </w:r>
      <w:r>
        <w:rPr/>
        <w:t>90/02/11</w:t>
      </w:r>
      <w:bookmarkEnd w:id="3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استمرار مرض تا ماه رمضان بعدی</w:t>
      </w:r>
    </w:p>
    <w:p>
      <w:pPr>
        <w:pStyle w:val="BookText"/>
        <w:rPr/>
      </w:pPr>
      <w:r>
        <w:rPr>
          <w:rFonts w:ascii="IRNazanin" w:hAnsi="IRNazanin" w:eastAsia="IRNazanin"/>
          <w:color w:val="111111"/>
          <w:sz w:val="28"/>
          <w:sz w:val="28"/>
          <w:szCs w:val="28"/>
          <w:rtl w:val="true"/>
          <w:lang w:bidi="fa-IR"/>
        </w:rPr>
        <w:t>در این جلسه حضرت استاد ـ مدظله ـ ابتداء به اصلاح و تکمیل توضیح روایت سماعه پرداخته، سپس بیان مرحوم فیض کاشانی در معنای روایت کنانی را ذکر نموده و در آخر به بررسی ادامه متن عروه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تکمیل بیان درباره روایت سماعة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با غفلتی که از صدر روایت سماعه شده بود، گفتیم که روایت سماعة دلالت بر قضاء و روایت عبدالله بن سنان دلالت بر صدقه می‌کند و دو راه برای جمع بین روایات اینگونه بیان کردیم که یکی تخییر و دیگری جمع بین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صدر روایت سماعه مسأله صدقه هم آمده است</w:t>
      </w:r>
      <w:r>
        <w:rPr>
          <w:rStyle w:val="FootnoteAnchor"/>
          <w:rtl w:val="true"/>
        </w:rPr>
        <w:footnoteReference w:id="87"/>
      </w:r>
      <w:r>
        <w:rPr>
          <w:rFonts w:ascii="IRNazanin" w:hAnsi="IRNazanin" w:eastAsia="IRNazanin"/>
          <w:color w:val="111111"/>
          <w:sz w:val="28"/>
          <w:sz w:val="28"/>
          <w:szCs w:val="28"/>
          <w:rtl w:val="true"/>
          <w:lang w:bidi="fa-IR"/>
        </w:rPr>
        <w:t>و لذا برخی از آقایان برای قول ابن جنید به جمع بین قضاء و صدقه، احتمال داده‌اند که مستند قول ابن جنید روایت سماعه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همان‌طوری که گفتیم، ابن جنید قائل به جمع نیست، بله از باب احتیاط استحبابی حکم به جمع نموده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روایت سماعه نمی‌تواند شاهد برای قول به وجوب جمع بین قضاء و کفاره باشد، بله شاهد برای استحباب جمع بین آنها هست؛ جهتش این است که ما این را به طور مکرر گفته‌ایم که اگر در کلامی ترغیب به یک عملی وارد بشود؛ و بگویند که این کار کار خوبی است، این علامت استحباب و عدم وجوب آن کار است؛ برای اینکه هم واجب و هم مستحب هر دو کار خوبی هستند، ولی این خلاف حکمت است که در مقام ترغیب به یک عمل واجب، به جای آوردن مطلبی که وجوب و لزوم را برساند، اکتفاء به تعبیری بشود که جامع بین وجوب و استحباب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 جایی با تعبیری که جامع بین استحباب و وجوب است، بیان بشود، این قرینه بر استحباب و اراده قسم غیر وجوبی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عملی موجب جهنم است، نباید در مقام نهی از آن این‌طور بگوییم که این عمل بهشت ندارد؛ چرا که مکروهات و مباحات هم بهشت ندارند، بلکه باید از عبارتی استفاده کنیم که جامع نباشد مثل اینکه این عمل جهنم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سماعه هم اگر جمع بین قضاء و صدقه وجوب داشت؛ برای ترغیب به آن این مطلب را که من هم جمع بین قضاء و کفاره می‌کنم، بیان نمی‌کردند؛ چرا که این جامع است بین اینکه واجب باشد یا مستحب باشد؛ چرا که فعل حضرت ظهور در وجوب ندارد، و لذا استدلال به این عمل حضرت قرینه بر استحباب جمع بین قضاء و صدقه می‌شود؛ چون یک جامعی را برای آن استدلال نموده است که دالّ بر وجوب نیست، و این شاهد برای این می‌شود که مقصود حضرت بیان استحباب جمع بین صدقه و قضاء است، والا قاعده‌اش این بود که به یک چیزی استدلال بکنند که دالّ بر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عبارت روایت با فاء تفریع که استدلال را بیان می‌کند، نباشد، و طبق نسخه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خللی در این بیان ایجاد نمی‌کند؛ برای اینکه هر چند این فرمایش حضرت که من هم جمع بین قضاء و صدقه می‌کنم، از باب استدلال نباشد، باز هم اقتران این مطلب به آن، قرینه برای این می‌شود که مطلب در حدّ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روایت سماعه ظهور در عدم وجوب جمع و استحباب آن دارد و اگر کسی در ظهور آن در استحباب مناقشه کند، ولی عدم ظهور آن در وجوب، قابل انکار نیست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جایی می‌شود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این شکل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انجام نماز متشکل از واجب و مستحب می‌کند؛ که این خودش شاهد بر این است که حضرت در مقام بیان واجب بودن همه اعمالی که انجام می‌دهد، نیست؛ حضرت که به اقلّ واجب اکتفاء نمی‌کرده است تا به آن بر وجوب تمامی اعمال استدلال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وجوب یا استحباب هر عمل از جای دیگر کشف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طور اجمال این که مجموع آنها واجب نیستند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وجوب مجموع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فیض کاشانی در معنای روایت 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رجل کان علیه من شهر رمضان طائفة ثم أدرکه شهر رمضان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ابتداء روایت حرفی از عذر و مرض بودن آن نیست ولی از جواب استفاده می‌شود که مفروض در سؤال حکم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را مطرح می‌کنند موضوع را فوت کل ماه رمضان قرار داده‌اند و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مثل اینکه حکم فوت بعض ماه رمضان جدای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مفید و شیخ و بعدی‌ها این را تصریح کرده‌اند که فرقی نمی‌کند که کل ماه رمضان فوت شده باشد یا اینکه بعض آن فوت شده باشد، ظاهرا این ردّ بر شیخ صدوق است که چرا اختصاص به فوت 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فوت مقداری از رمضان ظاهرش بیان حکم فوت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عبارت وافی در بیان روایت 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عبارتی که می‌آید در تهذیب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صح فیما بین ذلک ثم لم یقضه حتی أدرکه رمضان قابل، فانّ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اینجا به بعد شراکت در نقل هست بین تهذیب و کافی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یصوم و ان یطعم لکل یوم مسکینا، فان کان مریضا فیما بین ذلک حتی أدرکه شهر رمضان قابل فلیس علیه الا الصیام ان صحّ و ان تتابع المرض علیه فلم یصح، فعلیه ان یطعم لکل یوم مسکینا</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کاشانی در معنای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مریضا فیما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به حدوث مرضه بعد ما مضی مایمکنه القضاء فیه من الوقت مع عزمه علیه ای کان مریضا فیما بین عزمه علی القضاء و بین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الا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دون التصدق و ذلک لاستقرار القضاء فی ذمته و عدم تقصیره فی فواته، لسعة‌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ما قلنا من تمکنه من القضاء فیما مضی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تتابع المرض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مقابلة ذلک؛ یعنی و ان لم یتمکن اولا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هاهنا ثلاثة احتمالات و لکل حکم غیر 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تمکنه من الصیام اصلا حتی أدرکه الشهر من قابل و حکمه التصدق خاصة دون القضاء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منه و تهاونه به الی یفوت و حکمه القضاء و التصدق معا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منه و عزمه علیه مع سعة‌ الوقت من غیر تهاون حتی أدرکه مرض آخر حال بینه و بین القضاء، حتی أدرکه الشهر من قابل و حکمه القضاء خاصة دون التصدق، و هذا الخبر مشتمل علی الاحکام الثلاثة جمیعا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این عبارت معنای خوبی برای روایت کرده است؛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مورد کسی که به جهت مریضی روزه‌اش را افطار کرده است وجود دارد که روایت کنانی حکم هر سه احتمال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پس از ماه رمضان اصلا سالم نشود و تمکن از روزه پیدا نکند، حکم آن وجوب خصوص صدقه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تتابع المرض علیه فلم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تمکن از قضاء پیدا کرده باشد و سستی کرده باشد تا وقت قضاء فوت بشود و ماه رمضان بعدی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او وجوب قضاء صوم و کفاره با هم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صحّ فیما بین ذلک ثم لم یقضه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و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پس از ماه رمضان صحیح و سالم بشود و عزم قضاء را هم داشته باشد و وقت او وسیع باشد و سستی هم نکند ولی دچار مرضی بشود که تا ماه رمضان بعدی مانع از قضاء توسط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حکمش خصوص قضاء است و صدقه‌ای بر او واجب نیست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مریضا فیما بین ذلک حتی أدرکه شهر رمضان قابل فلیس علیه الا الصیام 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بیان کرده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روایت این‌طور معنا بشود، با کلمات قوم هم کاملاً تطبیق می‌کند؛ شیخ طوسی در نهایه و عده‌ای دیگر هم همین‌طور این سه صورت را ذکر کرده‌اند، که اگر مرض مستمر بود وظیفه‌اش خصوص کفاره است و اگر در وسط‌هایش خوب شده باشد و به تخیّل وسعت وقت، انجام نداده باشد، تا اینکه مبتلای به مرضی شده باشد و نتواند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خصوص قضاء است و اگر بدون عذر تاخیر بیاندازد وظیفه‌اش جمع بین قضاء و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فیض نمی‌گوید که روایت ظهور در این معنا دارد، می‌گوید روایت را می‌توان ـ جمعا بین الادلة ـ بدین گونه معنا نمود، و همان طوری که در بیان ایشان آمده است، ظاهراً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را قید گرفته‌اند برای قبل؛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ان صحّ اشارة الی ما قلنا من تمکنه من القضاء فیما مضی و قوله فان تتابع المرض علیه فی مقابلة ذلک یعنی و ان لم یتمکن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صحیح بشود و بعد از آن صحیح شدن مریض بشود تا اینکه ماه رمضان بعدی برسد، در این صورت فقط قضاء بر عهده‌اش می‌آید و در مقابل آن، اگر صحیح نشود و مرض او متتابع باشد تا ماه رمضان دیگر، در این صورت فقط صدقه به عهده‌اش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نظر معنای خوبی است و اینکه مرحوم آقای حکیم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کاشانی چنین کلامی را زده است، حرف تمامی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علاوه بر اینکه یا روایات هماهنگی دارد، با فتاوای شیخ طوسی و دیگران هم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برای جمع بین روایات بیان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مدّ یا 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فاته شهر رمضان او بعضه لعذر و استمر الی رمضان آخر، فان کان العذر هو المرض سقط قضاؤه علی الأصحّ و کفّر عن کل یوم بمدّ والاحوط مدّان و لایجزی القضاء عن التکفیر، نعم الاحوط الجمع بینهما</w:t>
      </w:r>
      <w:r>
        <w:rPr>
          <w:rFonts w:eastAsia="IRNazanin" w:cs="IRNazanin"/>
          <w:color w:val="111111"/>
          <w:sz w:val="28"/>
          <w:szCs w:val="28"/>
          <w:rtl w:val="true"/>
          <w:lang w:bidi="fa-IR"/>
        </w:rPr>
        <w:t>.</w:t>
      </w:r>
      <w:r>
        <w:rPr>
          <w:rStyle w:val="FootnoteAnchor"/>
          <w:rtl w:val="true"/>
        </w:rPr>
        <w:footnoteReference w:id="89"/>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نوعاً اثبات مدّ شده است، بله بعضی از روایات مانند روایت سماعه گفته‌اند که اختلاف نسخه دارد، در بعضی از نسخش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اولا با اختلافی که در نسخ روایت مذکور هست، نمی‌شود دست از روایات مدّ برداشت و ثانیاً بیشتر علماء هم اقتصار به مدّ کرده‌اند و شهرت مطابق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مرحوم شیخ در جمع بین روایات،‌ تفصیل بین صورت اختیار و اضطرار داده است، خیلی خلاف ظاهر است؛ که بگوییم که اگر می‌تواند دو مدّ بدهد و اگر نمی‌تواند یک مد بدهد،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جمع به استحباب که دیگران هم قائل به آن شده‌اند جمع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احتمال قوی این است که در روایت سماعه هم اصل آن مدّ بوده است و عبارتش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ابتداء تحریف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دیده‌اند که غلط است؛ اگر اضافه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جمع بین نسختین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هر دو را جمع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تقدیر نسخه خاصی ثابت نیست و احتمال اقوی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 نسخه‌های دیگر از تصحیف و یا اجتهاد در نسخه‌ها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کفایت قضاء از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عبارت مرحوم سید هست، تکفیر لازم است و قضاء کردن صوم هم کفایت از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مقتضای ظاهر روایات است که تعیّن قضاء از آنها استفاده می‌شود و وجهی ندارد که حمل بر رخصت و تخییر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کلمات قوم هم ظاهرشان تعیّن کفاره است و هیچ کدام تعبیر به جواز نکرده‌اند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سید اشاره است به سستی و اینکه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قضاء شده است و کلام شیخین مفید و طوسی را که حکم به صدقه کرده‌اند، حمل بر ترخیص کرده است و الا اصل اولی عبارت از قضاء است؛ چرا که اصل در تبدیل این است که صوم تبدیل به صوم بشود، و چون روزه گرفتن یک مقداری سخت است، از باب رخصت حکم به صدقه کرده‌اند</w:t>
      </w:r>
      <w:r>
        <w:rPr>
          <w:rFonts w:eastAsia="IRNazanin" w:cs="IRNazanin"/>
          <w:color w:val="111111"/>
          <w:sz w:val="28"/>
          <w:szCs w:val="28"/>
          <w:rtl w:val="true"/>
          <w:lang w:bidi="fa-IR"/>
        </w:rPr>
        <w:t>.</w:t>
      </w:r>
      <w:bookmarkStart w:id="327" w:name="pg4508_38918"/>
    </w:p>
    <w:p>
      <w:pPr>
        <w:pStyle w:val="BookText"/>
        <w:rPr/>
      </w:pPr>
      <w:bookmarkEnd w:id="327"/>
      <w:r>
        <w:rPr>
          <w:rFonts w:ascii="IRNazanin" w:hAnsi="IRNazanin" w:eastAsia="IRNazanin"/>
          <w:color w:val="111111"/>
          <w:sz w:val="28"/>
          <w:sz w:val="28"/>
          <w:szCs w:val="28"/>
          <w:rtl w:val="true"/>
          <w:lang w:bidi="fa-IR"/>
        </w:rPr>
        <w:t>چرا که این حرف مرحوم علامه بر خلاف ظاهر روایات و کلمات فقهاء است و وجهی برای کنار گذاشتن ظواهر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احتیاط بودن جمع بین قضاء و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همان طوری که 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عبارت از جمع بین قضاء و تکفیر است برای اینکه دو قول مورد اختلاف است و هر کدام از دو قول وجهی دارد؛ آیه شریفه با قضاء مساعد است و روایات مساعد با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استحبابی عبارت از جمع بین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28" w:name="__RefHeading___Toc680643_3644566090"/>
      <w:bookmarkStart w:id="329" w:name="_Toc110"/>
      <w:bookmarkEnd w:id="328"/>
      <w:r>
        <w:rPr>
          <w:rtl w:val="true"/>
        </w:rPr>
        <w:t xml:space="preserve">حکم بقیه صور استمرار عذر تا رمضان بعدی </w:t>
      </w:r>
      <w:r>
        <w:rPr/>
        <w:t>90/02/12</w:t>
      </w:r>
      <w:bookmarkEnd w:id="3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بقیه صور استمرار عذر تا رمضان بعدی</w:t>
      </w:r>
    </w:p>
    <w:p>
      <w:pPr>
        <w:pStyle w:val="BookText"/>
        <w:rPr/>
      </w:pPr>
      <w:r>
        <w:rPr>
          <w:rFonts w:ascii="IRNazanin" w:hAnsi="IRNazanin" w:eastAsia="IRNazanin"/>
          <w:color w:val="111111"/>
          <w:sz w:val="28"/>
          <w:sz w:val="28"/>
          <w:szCs w:val="28"/>
          <w:rtl w:val="true"/>
          <w:lang w:bidi="fa-IR"/>
        </w:rPr>
        <w:t>در این جلسه حضرت استاد ـ مدظله ـ پس از بررسی اجماع مذکور در مورد استمرار مرض، مقداری از بحث بقیه صورت‌های استمرار عذر تا ماه رمضان بعدی را متعرض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ادعای اجماع بر وجوب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مرحوم شیخ طوسی در خلاف و ابن زهرة در غنیه قائل به وجوب قضاء در صورت استمرار مرض تا ماه رمضان بعدی شده‌اند و بر این حکم، دعوای اجماع هم کرده‌اند، بعد دیدم که مرحوم قطب راوندی هم در فقه القرآن چنین حکم و ادعای اجماعی را کرده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اختلافی که در مسأله در بین قدماء وجود داشته است؛ که بیان اقوالشان گذشت، دعوای اجماع بر حکم به قضاء در فرض مذکور،‌ از نوع تطبیق کبریات و قواعد مورد اتفاق بر صغریات و استنتاج اجماع بر آن است، که این روش در دعوای اجماع در بین متقدمین بوده است؛ که وقتی که به صغرایی برای یک کبری و قاعده کلی مورد قبول و اتفاق اصحاب بر می‌خوردند؛ از باب اینکه اعتقاد به کبری،‌ حکم به نتایج ـ علی سبیل الاجمال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کبری را بر آن صغری تطبیق نموده و اجماع اصحاب را بر آن حکم در صغری ادعاء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این‌گونه ادعای اجماع صحیح نبوده و در بین متأخرین چنین روشی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ممکن است از باب اینکه اطلاق آیه مقتضی قضاء است و مبنای همه اخذ به اطلاقات آیات است، چنین ادعای اجماعی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مسأله مورد اختلاف بوده است و ثانیاً نصوصی وارد شده است که اطلاق آیه را تقیید کرده‌اند و باید به آنها اخذ شود که بحثشان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سه صورت دیگر استمرار عذر تا رمضان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همان‌طوری که در عبارت مرحوم سید آمده است، چهار صورت در مسأله استمرار عذر وجود دارد که بحث از صورت اول آن را به پایان رسانیدیم و آن صورت عبارت بود از اینکه مریضی موجب قضاء بشود و تا ماه رمضان بعدی آن شخص به طور پیوسته بیمار باشد و مهلت قضاء کردن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عبارت از وجوب خصوص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 صورت دیگر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عذر افطار مریضی است ولی به جهت دیگری مثلاً استمرار سفر امکان قضاء کردن نیافته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عذر افطار چیز دیگری مثلاً سفر است ولی به جهت استمرار مریضی امکان قضاء نداشته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عذر افطار غیر از مریضی است و عذر مستمر هم غیر مریضی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در این سه صورت حکم به وجوب خصوص قضاء کرده است و احتیاط استحبابی را عبارت از جمع بین قضاء و کفاره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اولین بار توسط مرحوم محقق عنوان شده است و در کتب سابقین از او، به کتابی بر نخوردم که متعرض حکم این سه صورت شده باشد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محقق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احکامی که ذکر می‌کنیم از اختصاصات مرض است یا اینکه در اعذار دیگر هم همین‌طور است؟ ظاهراً نظر شیخ در خلاف تعمیم است، ولی به نظر ما تعمیم اشکال دارد؛ چون نصوص فقط در مورد مریض این احکام؛ از جمله حکم به صدقه در صورت استمرار مرض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مرحوم شیخ مسأله را از یک جهت دیگری عنوان کرده است که خیلی ربطی به این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فضل بن شاذان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العلل و فی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الفضل بن شاذان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إذا مرض الرجل أو سافر فی شهر رمضان فلم یخرج من سفره أو لم یقو من مرضه حتی یدخل علیه شهر رمضان آخر، وجب علیه الفداء للاول و سقط القضاء و إذا أفاق بینهما أو أقام و لم یقضه وجب علیه القضاء و الفداء؟ قیل</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مرحوم آقای حکیم به تبع مرحوم صاحب جواهر از این روایت تعبیر به مصحح الفضل بن شاذان نموده است</w:t>
      </w:r>
      <w:r>
        <w:rPr>
          <w:rStyle w:val="FootnoteAnchor"/>
          <w:rtl w:val="true"/>
        </w:rPr>
        <w:footnoteReference w:id="91"/>
      </w:r>
      <w:r>
        <w:rPr>
          <w:rFonts w:ascii="IRNazanin" w:hAnsi="IRNazanin" w:eastAsia="IRNazanin"/>
          <w:color w:val="111111"/>
          <w:sz w:val="28"/>
          <w:sz w:val="28"/>
          <w:szCs w:val="28"/>
          <w:rtl w:val="true"/>
          <w:lang w:bidi="fa-IR"/>
        </w:rPr>
        <w:t>و مقصود از مصحح این است که به نظر قائل صحیح است؛ یعنی طبق اجتهاد او محکوم به صحت است و الا صحت آن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مرحوم آقای حکیم</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اشکال اولی که بر این روایت می‌کند این است که این روایت اگر چه از نظر سند معتبر باشد ولی مهجور در بین اصحاب است و هیچ کس بر طبق آن فتوا نداده است و لذا باید آن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و کسانی که قائل به وجوب قضاء در مرض و غیر مرض شده‌اند، اگر چه حکم واحدی برای مرض و غیر مرض کرده‌اند ولی حکم آنها عبارت از قضاء است که بر خلاف مفاد این روایت است که حکم به صدقه در همه صورت‌ها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مرحوم آقای حکیم بر روایت فضل بن شاذان این است که این روایت با روایتی که دلالت می‌کرد بر وجوب قضاء از مسافری که در حال سفر مرده باشد، معارض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مهجور بودن این روایت قدری مورد تأمل است، بله اگر همه قدماء این مسأله را مطرح کرده بودند و بر خلاف این روایت در آن فتوا می‌دادند، هجر درست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یک نفر را هم پیدا نکردیم که بر خلاف این روایت فتوا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آن طرف هم ما نمی‌توانیم اعتبار روایت را به جهت عدم اظهار مخالفت آنها با روایت مذکور به دست بیاوریم؛ به جهت اینکه خیلی از مسائل هست که در کتب سابقین بر محقق عنوان نشده‌اند، از جمله در اینجا، به جهت اینکه غالباً عذر مستمر در مورد مرض پیش می‌آمده است، خصوصاً که بهداشت در بین مردم کمتر بوده است و مرض‌های مستدام زیاد بوده است و اما سفر طولانی به نحوی که یک سال طول بکشد خیلی کم بوده است، لذا است که این مسأله در سایر عذرها مطرح نشده است و با توجه به این جهت، ما نمی‌توانیم موافق نبودن ایشان با این روایت و مهجور بودن روایت را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که آنها در این موضوع کدام نظر را داشته‌اند؛ قول به قضاء یا کفاره یا جمع بین آنها، ما نمی‌توانیم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مرحوم آقای خویی</w:t>
      </w:r>
      <w:r>
        <w:rPr>
          <w:rFonts w:eastAsia="IRNazanin" w:cs="IRNazanin"/>
          <w:color w:val="111111"/>
          <w:sz w:val="28"/>
          <w:szCs w:val="28"/>
          <w:rtl w:val="true"/>
          <w:lang w:bidi="fa-IR"/>
        </w:rPr>
        <w:t>:</w:t>
      </w:r>
      <w:r>
        <w:rPr>
          <w:rStyle w:val="FootnoteAnchor"/>
          <w:rtl w:val="true"/>
        </w:rPr>
        <w:footnoteReference w:id="92"/>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از دو جهت به روایت فضل بن شاذان اشکال سندی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جهت اینکه عبدالواحد که استاد مرحوم صدوق است در سند واقع شده است و او توثیقی ندارد و روش مرحوم صدوق هم این بوده است که مقید نبوده است که از آدم‌های معتبر اخذ حدیث نماید و لذا از یک کسی روایتی کرده است که خودش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ار أنصب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ناصبی‌تر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هم از علی بن محمد بن قتیبه نقل می‌کند که نجاشی او را توثیق نمی‌کند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علیه ابوعمرو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به او اعتماد کرده است و خود نجاشی این را هم می‌گوید که کشی اغلاط زیادی در رجالش هست و لذا می‌گوید که من صحه بر این اعتماد ایشان نمی‌گذارم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این‌طور نیست که مرحوم صدوق کسی را که مورد وثاقت از نظر او نباشد، شیخ اخذ نموده باشد و استشهادی که مرحوم آقای خویی نموده‌اند تمام نیست؛ برای اینکه مرحوم صدوق فقط یک روایت از ایشان در فضیلت معصوم نقل نموده است و خودش هم تصریح کرده است که ناصبی‌تر از او ندیدم،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وقتی که افسق فسّاق و اعدی عدوّ به یک فضیلتی در مورد معصوم اعتراف بکند، تأثیری دیگری دارد؛ چرا که فضیلت به قدری روشن بوده است که چنین شخصی هم نتوانسته است آن را اخفاء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اعتماد کشی را کافی در احراز وثاقت علی بن محمد بن قتیبة ندانیم، به جهت مثلاً ضابط نبودن کشی و اینکه خطایش بیش از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اکثار روایت احمد بن ادریس ـ که از اجلاء مشایخ است ـ و روایت‌های کثیری را از علی بن محمد بن قتیبه نقل کرده است، برای اعتماد به او کفایت می‌کند؛‌ چرا که اکثار روایت از شخص علامت اعتماد به شخص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معارضه‌ای که مرحوم آقای حکیم گفتند؛ که این روایت با روایت حکم به قضاء میت در سفر معارضه دارد، صرف نظر بکنیم، این روایت قابل استناد است؛ چون ما نمی‌دانیم که آیا فقهاء ما این روایت را ردّ‌ کرده‌اند یا اینکه قبول کرده‌اند؛ برای اینکه اصلاً متعرض مسأله نشده‌اند؛ که تکلیف چیست؟ کفاره دارد یا ندارد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این روایت در کتب اربعه هم نبوده است</w:t>
      </w:r>
      <w:r>
        <w:rPr>
          <w:rFonts w:eastAsia="IRNazanin" w:cs="IRNazanin"/>
          <w:color w:val="111111"/>
          <w:sz w:val="28"/>
          <w:szCs w:val="28"/>
          <w:rtl w:val="true"/>
          <w:lang w:bidi="fa-IR"/>
        </w:rPr>
        <w:t>.</w:t>
      </w:r>
      <w:bookmarkStart w:id="330" w:name="pg4508_38928"/>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1" w:name="__RefHeading___Toc680645_3644566090"/>
      <w:bookmarkStart w:id="332" w:name="_Toc111"/>
      <w:bookmarkEnd w:id="331"/>
      <w:r>
        <w:rPr>
          <w:rtl w:val="true"/>
        </w:rPr>
        <w:t xml:space="preserve">حکم بقیه صور استمرار عذر تا رمضان بعدی </w:t>
      </w:r>
      <w:r>
        <w:rPr/>
        <w:t>90/02/13</w:t>
      </w:r>
      <w:bookmarkEnd w:id="3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بقیه صور استمرار عذر تا رمضان بعدی</w:t>
      </w:r>
    </w:p>
    <w:p>
      <w:pPr>
        <w:pStyle w:val="BookText"/>
        <w:rPr/>
      </w:pPr>
      <w:r>
        <w:rPr>
          <w:rFonts w:ascii="IRNazanin" w:hAnsi="IRNazanin" w:eastAsia="IRNazanin"/>
          <w:color w:val="111111"/>
          <w:sz w:val="28"/>
          <w:sz w:val="28"/>
          <w:szCs w:val="28"/>
          <w:rtl w:val="true"/>
          <w:lang w:bidi="fa-IR"/>
        </w:rPr>
        <w:t>در این جلسه حضرت استاد ـ مدظله ـ ابتداء تتمه بررسی مفاد روایت فضل بن شاذان درباره صور دیگر استمرار عذر به مقتضای روایات درباره صورت تحقق قضاء به غیر مرض و استمرار عذر به واسطه مرض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درباره روایت فضل بن شاذان</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مرحوم صدوق از فضل بن شاذان در عیون الاخبار روایت نموده است مدلول بالمطابقه آن این است که استمرار سفر هم مانند استمرار مرض فقط موجب کفاره می‌گردد و می‌شود این را عرفاً گفت که از این روایت استفاده می‌شود که تلفیق از دو تا هم همان حکم را دارد و کأنّه حکم به صدقه موضوعش عبارت از جامع بین مرض و سفر است و احدهما ـ که جامع است ـ استمرار پیدا بکند، صدقه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همان‌طوری که گفته‌اند و ما هم بررسی کردیم، هیچ کس مطابق این روایت فتوا نداده است، بله در حکم به قضاء، بعضی‌ها که قائل به قضاء در مورد عذر مستمر شده‌اند، این تعمیم را داده‌اند و گفته‌اند که فرقی نمی‌کند که عذری که موجب قضاء شده است و تا رمضان بعد استمرار داشته است، مرض باشد یا اینکه سفر باشد در هر دو صورت حکم به قضاء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 آنجا حکم به خصوص کفاره کرده‌اند، کسی از آنها قائل به تعمیم نشده است تا اینکه طبق مفاد این روایت فتوا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توجه به توضیحی که در جلسه قبل داده شد، اعراض اصحاب از این روایت هم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هم اینکه مرحوم صدوق که راوی حدیث در عیون است،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استمرار مرض را ذکر می‌کند و استمرار سفر را ذکر نمی‌کند، موجب ضعیف شدن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خود روایت هم اضطراب در متن دارد؛ چون سوال از مرض و سفر شده است،‌ ولی حضرت که جواب می‌دهد، جواب حضرت اختصاص به مرض دارد و حرفی از سفر در آن نیست؛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الصوم انما وجب علیه فی تلک السنة فی هذا الشهر،‌ فأما الذی لم یفق فانه لما مرّ علیه السنة کلها و قد غلب الله علیه فلم یجعل له السبیل الی أدائها سقط عنه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یعنی می‌خواهند بفرمایند که قانون کلی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مریض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غلب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سفر که غالبا امری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نیست که چرا در روایت بین سؤال و جواب این فرق وجود دارد؛ ممکن است که یک تحریفی در سؤال شده باشد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سوم، همان‌طوری که مرحوم آقای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مورد کسی که در سفر روزه‌اش قضاء شده است و در آن سفر مرده است، حکم به قضاء بر ولی میّت شده است، اخذ به مدلول این روایت عیون؛ که عدم وجوب قضاء در صورت استمرار سفر تا رمضان بعدی بر خود شخص است، خیلی غیر متعارف و مستبعد است؛ چرا که این حرف که حکم به قضاء بر ولیّ میت بشود و شخص میت متمکن حساب بشود و لذا حکم به قضاء بر ولی او بشود ولی اگر شخص زنده بماند، غیر متمکن حساب بشود و حکم به خصوص صدقه درباره او بشود که در رتبه بعد از عدم تمکن از قضاء است، یک امر خیلی غیر متعارف است؛ اینکه بر ولیّ قضاء واجب باشد ولی بر خود شخص لازم نباشد و یک درجه بعد از آن که صدقه است بر خودش واجب باشد، خیلی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هم رفته جهاتی که گفته شد، نتیجه می‌گیریم که ما نباید سفر را به مرض ملحق بکنیم و باید به اطلاق آیه که مقتضی قضاء است، اخذ نماییم؛ چرا که تقیید آیه به وسیله یک چنین روایت مضطربی که از جهاتی محل اشکال است،‌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وجوب خصوص صدقه اختصاص به صورت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صورت عذر بودن سفر و استمرار با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العذر غیر المرض کالسفر و نحوه فالأقوی وجوب القضاء و ان کان الاحوط الجمع بینه و بین المدّ و کذا ان کان سبب الفوت هو المرض و کان العذر فی التأخیر غیره مستمرا من حین بُرئه الی رمضان آخر او العکس؛ فانه یجب القضاء ایضا فی هاتین الصورتین علی الاقوی و الاحوط الجمع خصوصا فی الثانیة</w:t>
      </w:r>
      <w:r>
        <w:rPr>
          <w:rFonts w:eastAsia="IRNazanin" w:cs="IRNazanin"/>
          <w:color w:val="111111"/>
          <w:sz w:val="28"/>
          <w:szCs w:val="28"/>
          <w:rtl w:val="true"/>
          <w:lang w:bidi="fa-IR"/>
        </w:rPr>
        <w:t>.</w:t>
      </w:r>
      <w:r>
        <w:rPr>
          <w:rStyle w:val="FootnoteAnchor"/>
          <w:rtl w:val="true"/>
        </w:rPr>
        <w:footnoteReference w:id="94"/>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سه صورت دیگر حکم به وجوب قضاء نموده و به احتیاط استحبابی حکم به جمع بین قضاء و کفاره کرده است و اما در صورتی که عذر موجب قضاء غیر از مرض باشد و عذر مستمر تا رمضان دیگر، عبارت از مرض باشد، ایشان در این صورت احتیاط استحبابی مؤکد کرده است که جمع بین قضاء و کفاره بشود و علت این تاکید در این صورت این است که چند روایت داریم که در آنها نسبت به عذر موجب قضاء اطلاق هست و شامل مرض و غیر مرض می‌شوند و اما نسبت به عذر مستمر در بین دو رمضان، خصوص مرض در آنها آمده است و چنین روایتی در مورد عکس این صورت که موجب قضاء عبارت از مرض باشد و عذر بین دو رمضان سفر باشد، چنین روایتی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و بررسی مقتضای روایات در این باره می‌پردازیم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روایات درباره عذر بودن غیر سفر و استمرار عذر با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ابوالصباح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ابتداء سؤال، اعم از معذور و غیر معذور است، ولی جوابی که داده می‌شود، قرینه است برای اینکه صورت عذر را بیان می‌کند؛ چون عبارت سؤال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 علیه من شهر رمضان طائفة ثم أدرکه شهر رمضان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و شامل صور قضاء عمدی و غیر عمدی، مرض و غیر مرض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اینکه حضرت در جواب و ذکر فروض آن حکم به جمع بین قضاء و مدّ می‌کند؛ روشن می‌شود که مقصود صورت عذر است و الا کفاره صورت تعمد یکی از کفارات مخیره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عذر موجب قضاء چه بوده است، در سؤال اطلاق دارد و شامل مریضی و غیر مریضی می‌شود، بله در جواب حضرت فقط خصوص مریضی ذکر شده است و حضرت می‌فرمایند که اگر در بین مریض باشد اگر صحیح بشود و قضاء نکند، قضاء دارد و اما اگر صحیح نشود و ادامه پیدا کند، در این صورت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این جواب موجب اختصاص سؤال به مرض می‌شود؟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موضوع حکم امام عبارت از خصوص جایی است که عذر موجب قضاء هم عبارت از مرض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مریض بوده است و سالم شده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دلالتی بر مریض بودن در سابق نمی‌کند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مرحوم آقای خویی هم در خیلی از جاها این مطلب را می‌گوید که ظاهر افعال مقتضی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صادق می‌شود که قبلاً مریض بوده باشد، تا اینکه حدوث صحت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این حرف و ادعای ایشان را مشکل می‌دانیم؛ چرا که مثلاً‌ اگر گفته شود که مکلف وظیفه دارد که از ظهر تا غروب در عرفات بماند،‌ این معنایش این نیست که حتماً باید احداثش از ظهر باشد و اگر کسی قبل از ظهر در آنجا بوده باشد،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اینکه اگر کسی مالی را غصب نماید فلان مجازات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هم که قبل از بلوغ غصب نماید و الان به غصب خود ادامه می‌دهد، صادق است و لازم نیست که حتما حدوث آن در زمان پس از بلوغ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مناسبت حکم و موضوع در جایی است که لفظ شامل نشود و نیاز به الحاق باشد به طوری که قبل از الحاق، صحت سلب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جایی که صحت سلب ندارد و خود لفظ شامل است، ربطی به تناسب حکم و موضوع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 اعم بوده است و از بیانی که شد اختصاص به مرض استفاده نمی‌شود و لذا ممکن است که سؤال را اعم فرض کنیم، بنابراین روایت شامل عذر بودن غیر مرض هم بشود؛ که به واسطه مثلاً سفر قضاء شده است و به واسطه مریضی در بین دو رمضان، تمکن از قضاء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اطلاق روایت در این صورت هم کفاره را اقتضاء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شیئا من رمضان فی عذر ثم أدرک رمضان آخر و هو مریض فلیتصدق بمدّ لکل یوم؛ فأما أنا فانی صمت و تصدّقت</w:t>
      </w:r>
      <w:r>
        <w:rPr>
          <w:rFonts w:eastAsia="IRNazanin" w:cs="IRNazanin"/>
          <w:color w:val="111111"/>
          <w:sz w:val="28"/>
          <w:szCs w:val="28"/>
          <w:rtl w:val="true"/>
          <w:lang w:bidi="fa-IR"/>
        </w:rPr>
        <w:t>».</w:t>
      </w:r>
      <w:r>
        <w:rPr>
          <w:rStyle w:val="FootnoteAnchor"/>
          <w:rtl w:val="true"/>
        </w:rPr>
        <w:footnoteReference w:id="95"/>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شامل مریضی و غیر مریضی مانند سفر می‌شود و اما در ادامه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أدرک رمضان آخر و هو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جمود به ظاهر ابتدایی روایت بکنیم معنایش این می‌شود که اگر در روز آخر شعبان هم مریض بود و بلکه اگر یکی دو ساعت به ماه رمضان هم مریض بود؛ یعنی ماه رمضان را در حال مریضی درک کرد، در این صورت صدقه به عهده او می‌آید و حضرت این را هم بر مقدار واجب اضافه می‌کند که اگر خواستی به من اقتداء نمایی، علاوه بر صدقه، قضاء روزه را هم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معنای دیگری هم در این روایت محتمل است و آن اینکه یعنی در بین دو رمضان مریض باشد و به نظر من به قرینه مقام و اینکه حضرت حکم به صدقه کرده است، در حالی که اگر مریضی او در بین دو رمضان نباشد، باید حکم به قضاء می‌شد، معلوم می‌شود که مریضی در بین دو رمضان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هم اطلاق دارد و در صورت استمرار مریضی در بین دو رمضان، چه عذر در رمضان شخص مرض باشد و چه سفر باشد حکم به صدقه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أدرکه رمضان و علیه رمضان قبل ذلک لم یصمه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بدل کل یوم من الرمضان الذی کان علیه بمدّ من طعام، و لیصم هذا الذی أدرکه، فاذا أفطر فلیصم رمضان الذی کان علیه، فانی کنت مریضا فمرّ علیّ ثلاث رمضانات لم أصحّ فیهنّ ثم أدرکت رمضان آخر فتصدّقت بدل کل یوم مما مضی بمدّ من طعام، ثم عافانی الله تعالی و صمتهنّ</w:t>
      </w:r>
      <w:r>
        <w:rPr>
          <w:rFonts w:eastAsia="IRNazanin" w:cs="IRNazanin"/>
          <w:color w:val="111111"/>
          <w:sz w:val="28"/>
          <w:szCs w:val="28"/>
          <w:rtl w:val="true"/>
          <w:lang w:bidi="fa-IR"/>
        </w:rPr>
        <w:t>».</w:t>
      </w:r>
      <w:r>
        <w:rPr>
          <w:rStyle w:val="FootnoteAnchor"/>
          <w:rtl w:val="true"/>
        </w:rPr>
        <w:footnoteReference w:id="96"/>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اطلاق سؤال شامل مرض و غیر مرض می‌شود و ظاهرش هم این است که جمع بین صدقه و قضاء را به طور الزامی فرموده است ـ بر خلاف معنایی که قبلاً می‌گفتیم ـ ؛ چرا که در سؤال که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رمضان قبل ذلک لم 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نه آن رمضان را روزه گرفته است و نه قضاءش را بجا آورده است و جمعا بین الادلة باید اطلاق این عبارت را حمل کنیم بر اینکه می‌توانسته که قضاء را بجا بیاورد ولی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حکم به لزوم جمع بین صدقه و قضاء نموده و سپس تفضلا این مطلب را خواسته بفرماید که شما عذر نداشته‌اید، مکلف به جمع هستند، ولی اگر بخواهید به من اقتداء نمایید، اگر به طور مستمر مریض هم بودید و نمی‌توانستید قضاء را بجا بیاورید، باز هم مثل من علاوه بر صدقه، قضاء را هم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بعضی به این روایت برای قول منسوب به ابن جنید و استحباب جمع بین صدقه و قضاء استناد کرده‌اند، فقط از فعل خود حضرت استحباب جمع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ربط روشنی به بحث عذر بودن غیر مرض و استمرار مرض ندارد، مگر اینکه این را بگوییم که اطلاق قضیه صورت استمرار مرض را هم می‌گیرد و صدر روایت هم که اطلاق دارد و شامل عذر بودن غیر مرض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عده‌ای از جمله صاحب مدارک فتوا داده‌اند که اگر عذری برای شخص پیدا شد و سپس به واسطه استمرار مرض، قضاء را بجا نیاورد، وظیفه او صدقه دادن است، مشکلی ندارد و ما هم به همین ملتزم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متمکن عاذری که قضاء را تا رمضان بعدی ترک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فاته شهر رمضان او بعضه لالعذر بل کان متعمدا فی الترک و لم یأت بالقضاء الی رمضان آخر وجب علیه الجمع بین الکفارة و القضاء بعد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ان فاته لعذر و لم یستمر ذلک العذر بل ارتفع فی أثناء السنة و لم یأت به الی رمضان آخر متعمدا و عازما علی الترک او متسامحا و اتفق العذر عند الضیق، فانه یجب حینئذ ایضا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 عازما علی القضاء بعد ارتفاع العذر، فاتفق العذر عند الضیق فلایبعد کفایة القضاء، لکن لایترک الاحتیاط بالجمع ایضا ولا فرق فیما ذکر بین کون العذر هو المرض او غیره</w:t>
      </w:r>
      <w:r>
        <w:rPr>
          <w:rFonts w:eastAsia="IRNazanin" w:cs="IRNazanin"/>
          <w:color w:val="111111"/>
          <w:sz w:val="28"/>
          <w:szCs w:val="28"/>
          <w:rtl w:val="true"/>
          <w:lang w:bidi="fa-IR"/>
        </w:rPr>
        <w:t>... .</w:t>
      </w:r>
      <w:r>
        <w:rPr>
          <w:rStyle w:val="FootnoteAnchor"/>
          <w:rtl w:val="true"/>
        </w:rPr>
        <w:footnoteReference w:id="97"/>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مورد اختلاف و بحث است این است که اگر کسی تمکن از قضاء کردن پیدا بکند و قصد انجام را هم داشته باشد ولی به جهت وسعت وقت آن را تاخیر بیاندازد تا اینکه وقت ضیق بشود و اتفاقا برای او عذری پیش بیاید که نتواند قضاء را در آن ضیق وقت بگیرد، آیا در این صورت چنین عازم متمکنی که معذور در ضیق وقت شده است و قدر متیقنش این است که مبتلای به مرض شده است و نتوانسته است که قضاء را انجام بدهد، آیا حکم غیر متمکن را دارد که فقط قضاء کفایت می‌کند یا اینکه حکم متمکن را دارد و باید جمع بین قضاء و کفاره بنماید؟</w:t>
      </w:r>
    </w:p>
    <w:p>
      <w:pPr>
        <w:pStyle w:val="BookText"/>
        <w:rPr/>
      </w:pPr>
      <w:r>
        <w:rPr>
          <w:rFonts w:ascii="IRNazanin" w:hAnsi="IRNazanin" w:eastAsia="IRNazanin"/>
          <w:color w:val="111111"/>
          <w:sz w:val="28"/>
          <w:sz w:val="28"/>
          <w:szCs w:val="28"/>
          <w:rtl w:val="true"/>
          <w:lang w:bidi="fa-IR"/>
        </w:rPr>
        <w:t>کلمات علماء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علماء در این باره مختلف است؛ تعبیر خیلی از آنه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 و لم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می‌توانست بگیرد و نگرفت، در این صورت باید جمع بین قضاء و کفاره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اینگونه از تعبیر، شامل هر دو صورت عازم بودن بر گرفتن و عازم نبودن بر گرفتن،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بعضی دیگر این است که مثل اینکه به حسب موارد فرق می‌کند؛ همین شخصی که عازم است در بعضی از مصادیق عازم بودن باید جمع بکند و در بعضی از مصادیقش همان قضاء کافی است مثلاً شخصی که عزم قضاء کردن را دارد ولی همین‌طوری می‌گوید وقت وسیع است، حالا اقدام نمی‌کنیم؛ بماند برای بعد؛ بدون اینکه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صورت جمع لازم باشد و اما اگر عزم قضاء دارد و ناگهان یک حاجتی از حوائج ـ ولو به حد ضرورت نیست و یک عذر عرفی باشد ـ برایش پیش می‌آید و قصد دارد که وقتی آن کارش تمام شد قضاء نماید ولی به جهت پیش آمدن عذری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به قضاء تنها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علامه و بعضی‌های دیگر این نظر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روایات در مسأله</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هم در این باره مختلف هستند؛ اطلاق بعضی از آنها اقتضاء می‌کند که چه متمکن عازم باشد و چه غیر عازم باشد، در هر دو صورت جمع بین قضاء و کفاره بشود و در مقابل آنها بعضی از روایات دیگر وجود دارد که، بعضی‌ها خواسته‌اند که به وسیله آنها، آن روایات مطلقه را تقیید زده و حکم بکنند به اینکه کسی که عازم برای بجا آوردن باشد، فقط قضاء دارد و جمع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عده‌ای از کتبش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زرارة عن ابی جعفر علیه السلام فی الرجل یمرض فیدرکه شهر رمضان و یخرج عنه و هو مریض و لایصح حتی یدرکه شهر رمضان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عن الاول و یصوم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صحّ فیما بینهما و لم یصم حتی أدرکه شهر رمضان آخر صامهما جمیعا و یتصدق عن الاول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صحّ فیما بینهما و لم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هر دو صورت عازم بودن و عازم نبودن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کرده است به اینکه باید جمع بین صدقه و قضاء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فقه رضوی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کذلک و لم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مطلب را دارد</w:t>
      </w:r>
      <w:r>
        <w:rPr>
          <w:rStyle w:val="FootnoteAnchor"/>
          <w:rtl w:val="true"/>
        </w:rPr>
        <w:footnoteReference w:id="99"/>
      </w:r>
      <w:r>
        <w:rPr>
          <w:rFonts w:ascii="IRNazanin" w:hAnsi="IRNazanin" w:eastAsia="IRNazanin"/>
          <w:color w:val="111111"/>
          <w:sz w:val="28"/>
          <w:sz w:val="28"/>
          <w:szCs w:val="28"/>
          <w:rtl w:val="true"/>
          <w:lang w:bidi="fa-IR"/>
        </w:rPr>
        <w:t>و در مقنع و فقیه</w:t>
      </w:r>
      <w:r>
        <w:rPr>
          <w:rStyle w:val="FootnoteAnchor"/>
          <w:rtl w:val="true"/>
        </w:rPr>
        <w:footnoteReference w:id="100"/>
      </w:r>
      <w:r>
        <w:rPr>
          <w:rFonts w:ascii="IRNazanin" w:hAnsi="IRNazanin" w:eastAsia="IRNazanin"/>
          <w:color w:val="111111"/>
          <w:sz w:val="28"/>
          <w:sz w:val="28"/>
          <w:szCs w:val="28"/>
          <w:rtl w:val="true"/>
          <w:lang w:bidi="fa-IR"/>
        </w:rPr>
        <w:t>هم همین مطلب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سماعه</w:t>
      </w:r>
      <w:r>
        <w:rPr>
          <w:rStyle w:val="FootnoteAnchor"/>
          <w:rtl w:val="true"/>
        </w:rPr>
        <w:footnoteReference w:id="101"/>
      </w:r>
      <w:r>
        <w:rPr>
          <w:rFonts w:ascii="IRNazanin" w:hAnsi="IRNazanin" w:eastAsia="IRNazanin"/>
          <w:color w:val="111111"/>
          <w:sz w:val="28"/>
          <w:sz w:val="28"/>
          <w:szCs w:val="28"/>
          <w:rtl w:val="true"/>
          <w:lang w:bidi="fa-IR"/>
        </w:rPr>
        <w:t>هم که در آن حضرت حکم به جمع بین صدقه و قضاء نموده است همین‌طور است و اطلاقش شامل هر دو قسم از متمکن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مقیدة</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روایات مطلقه‌ای که ذکر شد، روایاتی داریم که در برخی از آنها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اقتضاء می‌کنند که اگر توانی و تهاون در بین باشد حکم به جمع بین قضاء و کفاره بشود و آن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محمد بن مسلم عن ابی جعفر و ابی عبدالله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سألتهما عن رجل مرض فلم یصم حتی أدرکه رمضان آخر؟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برء ثم توانی قبل أن یدرکه الرمضان الآخر صام الذی أدرکه و تصدّق عن کل یوم بمدّ من طعام علی مسکین و علیه قضاؤه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محمد بن مسعود العیاشی فی تفسیره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صحّ فیما بین الرمضانین فتوانی أن یقضیه حتی جاء الرمضان الآخر فان علیه الصوم و الصدقة جمیعا، یقضی الصوم و یتصدق من أجل أنه ضیّق ذلک الصیام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التهذیب و الاستبصار عن ابی بصیر عن ابی 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صحّ فیما بین الرمضانین فانما علیه ان یقضی الصیام، فان تهاون به و قد صحّ فعلیه الصدقة و الصیام جمیعا لکل یوم مدّا اذا فرغ من ذلک الرمضان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بعضی گفته‌اند که این روایات حکم به جمع بین صوم و صدقه را مخصوص حالت عازم نبودن می‌کند و صورتی را که شخص عازم بر قضاء بوده است نمی‌گیرد؛ چرا که توانی عبارت از این است که شخص اهمیت نمی‌داده است و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یا نشود فرقی نمی‌کند، و یا اینکه عازم بر ترک بوده است و تهاون هم همین است که شخص از روی استخفاف ترک کرده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تقییدی که برخی خواسته‌اند از روایات فوق آن را استفاده بکنند، از این روایات جواب داده‌اند و کسی که عمده و به طور مفصل این را بحث کرده است محقق اردبیلی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که توانی به معنای مهم حساب نکردن و عجله نکردن در کار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 فی الامر توانیاً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یبادر الی ضبطه و لم یهتّم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تهاون هم به همین معناست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 علی هینته ای ترفّق من غیر 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علی الارض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یوایش یواش و بدون عجله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این روایات بین عجله کردن و عجله نکردن فرق گذاشته‌اند به اینکه اگر عجله نکرده است باید جمع بین صوم و کفاره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هر دو صورت عازم بودن و غیر عازم بودن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دلیل بر تفصیل بین عازم بودن و عازم نبودن نمی‌شود و باید به اطلاق روایات در این باره اخذ نموده و حکم به لزوم جمع بین صدقه و کفاره در هر دو صورت بشود</w:t>
      </w:r>
      <w:r>
        <w:rPr>
          <w:rFonts w:eastAsia="IRNazanin" w:cs="IRNazanin"/>
          <w:color w:val="111111"/>
          <w:sz w:val="28"/>
          <w:szCs w:val="28"/>
          <w:rtl w:val="true"/>
          <w:lang w:bidi="fa-IR"/>
        </w:rPr>
        <w:t>.</w:t>
      </w:r>
      <w:bookmarkStart w:id="333" w:name="pg4508_38949"/>
    </w:p>
    <w:p>
      <w:pPr>
        <w:pStyle w:val="BookText"/>
        <w:rPr/>
      </w:pPr>
      <w:bookmarkEnd w:id="333"/>
      <w:r>
        <w:rPr>
          <w:rFonts w:ascii="IRNazanin" w:hAnsi="IRNazanin" w:eastAsia="IRNazanin"/>
          <w:color w:val="111111"/>
          <w:sz w:val="28"/>
          <w:sz w:val="28"/>
          <w:szCs w:val="28"/>
          <w:rtl w:val="true"/>
          <w:lang w:bidi="fa-IR"/>
        </w:rPr>
        <w:t xml:space="preserve">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لایترک الاحتیاط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این عبارت مرحوم سید استفاده می‌شود؛ با توجه به اینکه مطالب قبلی را خلاصه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حسب معمول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استحبابی می‌شود، آقایان احتیاط استحبابی را در اینجا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بالاتر از احتیاط وجوبی هست؛ و در صورتی که شخص عازم باشد هم مثل غیر عازم، وظیفه شخص عبارت از جمع بین صدقه و قضاء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4" w:name="__RefHeading___Toc680647_3644566090"/>
      <w:bookmarkStart w:id="335" w:name="_Toc112"/>
      <w:bookmarkEnd w:id="334"/>
      <w:r>
        <w:rPr>
          <w:rtl w:val="true"/>
        </w:rPr>
        <w:t xml:space="preserve">حکم قضا و فدیه در صورتی که مرض بیش از یک سال استمرار داشته باشد </w:t>
      </w:r>
      <w:r>
        <w:rPr/>
        <w:t>90/02/14</w:t>
      </w:r>
      <w:bookmarkEnd w:id="3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 و فدیه در صورتی که مرض بیش از یک سال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استمر المرض إلی ثلاث سنین‌ یعنی الرمضان الثالث وجبت کفارة للأولی و کفارة أخری للثانیة و یجب علیه القضاء للثالثة إذا استمر إلی آخرها ثمَّ برئ و إذا استمر إلی أربع سنین وجبت للثالثة أیضا و یقضی للرابعة إذا استمر إلی آخرها أی الرمضان الرابع و أما إذا أخر قضاء السنة الأولی إلی سنین عدیدة فلا تتکرر الکفارة بتکررها بل تکفیه کفارة واحدة‌</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 که تا حالا بحث بود، این بود که مرض از امسال تا سال آینده ادامه پیدا بکند که مختار متن و مختار ما همین بود که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مرض بیش از یک سال ادامه پیدا کرد، نسبت به سال اول صدقه است، نسبت به سال دوم، مشهور ما بین علماء این است که صدقه است، ولی در فقه رضوی، مقنع، من لا یحضره الفقیه و الرساله ابن بابویه ـ که این کتاب در دست ما نیست و مختلف و ابن ادریس از آن نقل می‌کنند ـ فرق گذاشته‌اند بین سال اول و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حکم کرده‌اند به صدقه، سال دوم که ادامه پیدا کرد و رسید به سال سوم، حکم به قضاء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کلام مشهور روشن است، اگر صوم ترک شود و مرض تا سال بعد ادامه پیدا کند و نتواند قضا کند، روایت حکم به فدیه کرده است، سال بعد هم همین عنوان بر آن منطبق است و قهراً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صدوقین و یا صاحب فقه الرضا چرا چنین حکمی را بیان کرده‌اند؟ چیز معتنابهی برای این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احتمال داده مراد آن‌ها در جایی است که در بین سال دوم مدتی حالش خوب شده است و یک افاقه ‌و برئی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مراد است نه این که تمام مدت مرض ادامه پیدا کرده باشد تا قهراً نتیجه این باشد که برای هر دو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این بین برئی حاصل شده باشد تکلیف عبارت از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احتمال داده است، مرحوم آقای حکیم فرموده که ابن ادریس کلام ابن بابویه را به همین صورت حمل کرده</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چنین حملی در کلام ابن ادریس دیده نمی‌شود، بلکه ایشان عبارت ابن بابویه را به صورتی حمل می‌کند که مرض مستمر باشد و بین سال دوم و سوم برئی حاصل نشده باشد، غرض ایشان از نقل کلام ابن بابویه این است که مختار ایشان خلاف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ابن ادریس این است که در همه سنوات غیر از قضاء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قائل به کفاره نیست حتی در غیر معذور هم قائل به کفاره نیست تا چه رسد به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می‌گوید معیار آیه است و آیه قرآن قضاء دارد و چیز دیگری هم ندارد و کفاره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سال اول و سال‌های بعد اگر فوت شد قضاء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خاطر این که بگوید این مسأله صدقه، اجماعی نیست و خیال نشود فتوای شیخ جزء مسلمات است، می‌گوید ما می‌بینیم که ابن بابویه در سنه دوم قائل به صدقه نشده است و قائل به قضاء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اجماعی نیست، مخالفی دارد یکی از مخالفین عبارت از ابن بابویه است که در سال دوم حکم به قضاء ‌کرده است و با ما در سال دوم موافق است، ولو در سال اول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ابن ادریس سخنی از خوب شدن در بین سال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که در سال دوم و سوم فقط قائل به قضا شده‌اند می‌خواهند بفرمایند که از روایات فقط استمرار سال اول را ما می‌توانیم استفاده کنیم، برای سنوات دیگر دلیل محکمی در کار نداریم و باید به آیه شریفه اخذ کنیم و مقتضای آیه شریفه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مرحوم صدوق و پدرش این فتوا را به استناد فقه رضوی داده باشند، حالا فقه رضوی چیست که خیلی از فتاوای ابن بابویه مطابق با آن است، کتاب التکلیف شلمقانی است که در ایام استقامت نوشته است ـ که سید حسن صدر</w:t>
      </w:r>
    </w:p>
    <w:p>
      <w:pPr>
        <w:pStyle w:val="BookText"/>
        <w:rPr/>
      </w:pPr>
      <w:r>
        <w:rPr>
          <w:rFonts w:ascii="IRNazanin" w:hAnsi="IRNazanin" w:eastAsia="IRNazanin"/>
          <w:color w:val="111111"/>
          <w:sz w:val="28"/>
          <w:sz w:val="28"/>
          <w:szCs w:val="28"/>
          <w:rtl w:val="true"/>
          <w:lang w:bidi="fa-IR"/>
        </w:rPr>
        <w:t>می‌گوید ـ یا کتاب دیگری است، آن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آن‌ها خواسته‌اند بفرمایند روایاتی که در مسأله است، آن صحاح روایاتی که ما داریم و معتبر است و از نظر دلالت و سند تمام است، به وسیله روایت دلیل معتبر و مسلّم ما رفع ید می‌کنیم و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نسبت به سال اول بوده و سنوات دیگر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روایتی که صریحا متذکر این مسئله شده است یکی دو تا روایت است، یکی روایت عیاشی است که آن‌چه در دست ماست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صدوق آیا بوده یا نبوده است نمی‌دانیم، اگر بوده است آن سندی که داشته است سند معتبری بوده یا نه،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روایت سماعه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صورتی را که تنها صدقه باشد بدون قضاء، برای چنین موردی روایت معتبری نداریم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w:t>
      </w:r>
      <w:r>
        <w:rPr>
          <w:rStyle w:val="FootnoteAnchor"/>
          <w:rtl w:val="true"/>
        </w:rPr>
        <w:footnoteReference w:id="105"/>
      </w:r>
      <w:r>
        <w:rPr>
          <w:rFonts w:ascii="IRNazanin" w:hAnsi="IRNazanin" w:eastAsia="IRNazanin"/>
          <w:color w:val="111111"/>
          <w:sz w:val="28"/>
          <w:sz w:val="28"/>
          <w:szCs w:val="28"/>
          <w:rtl w:val="true"/>
          <w:lang w:bidi="fa-IR"/>
        </w:rPr>
        <w:t>خواسته تمسک بکند به روایت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خودش می‌فرماید من سه سال پشت سر هم مریض بودم و برای هر سه سال صدقه دادم و بعد قضای آن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نمی تواند شاهد باشد چون صدقه به تنهایی ادامه پیدا نکرده بلکه قضا هم با آن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حکم به جمع کرده است و آن هم حمل به استحباب شده است یا آن طوری که ما می‌گوییم صورتی است که قدرت داشته بجا بیاورد حکم به جمع شده است، بنابر این شاهد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برای حمل کلام صدوقین به روایت علی بن جعفر استشهاد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همین‌طور است که حالت برئی در بین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می‌آمد که این روایت علی بن جعفر را نمی‌تواند شاهدی برای کلام صدوقین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کلام ابن بابویه این است که مرض ادامه پیدا کرده است تا رمضان دیگر، حالا ادامه هم نگوییم تا رمضان ثالث أقلاً متصل به رمضان ثالث مریض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جعفر صحبت از این است که از دو سال گذشته است اصلاً صحبت مریض بودن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سال اول و این دو تا رمضان هر دو تا مریض بوده است و ما بین هم تمام مریض بوده است، رمضان دوم که تمام می‌شود خوب می‌شود، حضرت می‌فرماید که برای این سال دوم قضاء بکند و برای سال اول هم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که متصل شده باشد به رمضان ثالث، حالا ولو در بین خوب شده باشد یا نه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خوب هم شده باشد متصل شده باشد، این اتصال در کار نیست و مورد کلام ابن بابویه که مورد بحث است می‌گوید که من مرض حتی یدخل الثالث آن هست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علی بن جعفر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تتابع علیه رمضان لم یصح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 هم این تتابع پیدا کرده است نه این رمضان و نه آن رمضان و نه در این بین هیچ کدام خوب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صح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که تمام شده است رمضان دوم خوب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رمضان دوم را بجا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ویتصدق عن الأول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ربطی به مورد کلام چیز نیست که ایشان این را هم به عنوان 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باشد این روایاتش را ما ببینیم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دلالت روایت عیاشی بر عدم تفاوت سال اول با دوم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روایت، این است که در رمضان دوم اگر مریض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یصح حتی رمضان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بشود رمضان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فلیتصدق کما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همین‌طوری که قبلاً برای سال اول تصدق داده بود حالا این سال دوم هم که ادامه پیدا کرد این را هم تصدق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کل یوم أفطر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است در این که رمضان دوم هم مثل رمضان اول است از نظر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هم مرسل است و سندش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برای تصویر این مطلب که ممکن است موضوعاً یک کسی سه سال مریض باشد به مصحّح فضل تمسک می‌کند ولی در روایت فضل بن شاذان چیزی که بر این مطلب دلالت کند وجود ندارد و ما وجه کلام ایشان را نفهمیدیم ایشان خیلی جاها کلمه مصحّح تعبیر می‌کند، من خیال می‌کنم ایشان در مواردی از کلمه‌ مصحّح استفاده می‌کند که افرادی مثل صاحب جواهر و امثال اینها در جایی حکم به صحت کرده‌اند ولی ایشان هنوز نقداً‌ برایش حاضر نبوده است که آیا این صحیح است یا صحیح نیست، در این موارد تعبیر به مصحح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فضل یعنی آنی که بعضی‌ها حکم به صحتش کرده‌اند که از آن استفاده نمی‌شود که خود ایشان هم اختیارش این است که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اصلاً ایشان در این موارد نمی‌خواهد حکم به صحت بکند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موضوع بعضی از ادله سال اول است و نسبت به سال‌های بعد اطلاقی ندارد اما بعید نیست که با تنقیح مناط و الغاء‌خصوصیت بتوان آن را به سنوات بعد هم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صحیحه محمد بن مسلم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سألتهما عن رجل مرض فلم یصم حتی أدرکه شهر رمضان آخر فقال إن کان قد بریء ثم توانی قبل أن یدرک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عبارت چه چیزی انسان می‌تواند بفهمد؟ از شما بپرسند کسی از این ماه تا ماه دیگر مریض شد، حضرت حکمش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این مسأله‌ای که حالا تا سه سال مریض شد، چهار سال یا پنج سال مریض می‌شود باید همه سنوات این‌طور باشد، این داخل فرض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با ملاک بخواهد بفهمد، بگوید به همان حسابی که از امسال تا سال دیگر من باید صدقه بدهم، سال بعد هم همین ملاک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کسی استظهار بکند که بعید هم نیست،‌ نتیجه‌اش همین قول مشهور است، دیگران هم از همین استظهار کرده‌اند نه این که به اطلاقات این روایت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روی شمّ الفقاهه این مطلب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ما گفتیم، می‌گوییم همه سنوات مثل هم است حکم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روایت زراره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یمرض فیدرکه شهر رمضان ویخرج عنه وهو مریض حتی یدرکه شهر رمضان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دوم، دیگر رمضان سوم و چهارم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تعبیراتی است، به نظر می‌رسد که اینها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که هر سال با سال دیگر هیچ تفاوتی ندارد، خصوصیتی ندارد هر سال وظیفه این است که در سال دیگر انسان بجا بیاورد، خوب نیاورده است خوب کفاره‌اش را باید بدهد، تبدیل می‌شود به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وجهی را که صدوقان گفته‌اند، خیلی واضح البطلان نیست چون از نظر ادله خاصه اگر کسی شمّ الفقاهه‌ای به خرج ندهد و جمود بخواهد بکند به این روایت‌ها، آن‌هایی که روایت‌هایش معتبر است مشکل است ما استفاده کنیم که همه سنوات هم همین حکم آن را پیدا می‌کند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مسأله دیگر عبارت از این است که شخص اگر در بین سال خوب شد، وظیفه عبارت از این است که قضاء بکند، حالا واجب است یا نه آن بحثش هم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قضاء نکرد کفاره دارد، می‌توانست روزه بگیرد می‌توانست قضاء بکند روزه را و نگرفت، این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اول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مرتبه این است که این کفاره را به رمضان دوم که رسید این کفاره‌اش را می‌دهد، یک دفعه واقع شده است در آن حرفی نیست و بعد هم قضاء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جمع کند ما بین قضاء و کفاره، قضاء سال اول را بعد از این رمضان دوم را که ادائش را بجا آورد قضاء می‌کند، کفاره‌اش را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نه، هفت هشت ده سال است الآن گذشته کفاره به گردنش آمده است، چون قضاء ماه رمضان را بجا نیاورده بود بین الرمضانین، رمضان فوت شده بود و بعد وظیفه بود که قضاء بکند یا وظیفه و یا بالاخره اگر قضاء بجا می‌آورد کفاره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بجا نیاورده است، کفاره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دوباره باز یک چنین وظیفه‌ای هست که دوباره قضاء بکند و نگذارد قضاء سال اولی که قضاء شده بود نگذارد به سال بعد، هر سال اگر گذشت از آن یک کفاره رویش می‌آید مثل فوراً ففوراً که در خیلی از دیون است، فوراً ففوراً است اینها هم فوراً ففوراً یعنی سنه و سنه این‌طور باشد، امسال باید بجا بیاورد و نیاورد و باید کفاره بدهد، دوباره سال دوم باید بیاورد و نیاورد برای اینکه چرا در سال دوم نیاورده است کفاره را، تکرر پیدا کند کفاره یا نه؟ مشهور ما بین امامیه عبارت از این است که تکرر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حکم به تکرر کفاره کرده است و از عامه هم بعضی‌ها گفته‌اند ولی دلیل محکمی برای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دیگرش هم ندارد، کس دیگری هم ندارد، فقط در مستمسک از مبسوط هم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مبسوط را نگاه کردیم اصلاً این مسأله تکرر در آنجا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عنوان شده است در خلاف عنوان شده است و در خلاف نفی تکرر کرده است، گفته تکرر نیست، گفته بعضی از عامه گفته‌اند اما درست نیست و تکرری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هم اصلاً مسأله اثباتاً‌ و نفیاً مساله تکرر را ما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پیدا کردند، ببینند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دلیلی بر تکرر نداریم که اگر از سال اول گذشت، سال اول را ما حکم مشهور قائل به تضییقش هستند می‌گویند نباید به تأخیر بیفتد، حالا اگر هم افتاد انسان آزاد است هر وقتی بجا آورد آورد، منتها طوری نباشد که زمینه فواتش جدی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إعطاء کفارة أیام عدیدة‌ من رمضان واحد أو أزید لفقیر واحد فلا یجب إعطاء کل فقیر مدا واحدا لیوم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ندارد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کفّارة العبد علی سیِّده من غیر فرق بین کفّارة التأخیر و کفّارة الإفطار، ففی الاولی إن کان له مال و أذن له السیِّد أعطی من ماله و إلّا استغفر بدلًا عنها، و فی کفّارة الإفطار یجب علیه اختیار صوم شهرین مع عدم المال و</w:t>
      </w:r>
      <w:r>
        <w:rPr>
          <w:rStyle w:val="FootnoteAnchor"/>
          <w:rtl w:val="true"/>
        </w:rPr>
        <w:footnoteReference w:id="106"/>
      </w:r>
      <w:r>
        <w:rPr>
          <w:rFonts w:ascii="IRNazanin" w:hAnsi="IRNazanin" w:eastAsia="IRNazanin"/>
          <w:color w:val="111111"/>
          <w:sz w:val="28"/>
          <w:sz w:val="28"/>
          <w:szCs w:val="28"/>
          <w:rtl w:val="true"/>
          <w:lang w:bidi="fa-IR"/>
        </w:rPr>
        <w:t>الإذن من السیِّد، و إن عجز فصوم ثمانیة عشر یوماً، و إن عجز فالاستغفار</w:t>
      </w:r>
      <w:r>
        <w:rPr>
          <w:rFonts w:eastAsia="IRNazanin" w:cs="IRNazanin"/>
          <w:color w:val="111111"/>
          <w:sz w:val="28"/>
          <w:szCs w:val="28"/>
          <w:rtl w:val="true"/>
          <w:lang w:bidi="fa-IR"/>
        </w:rPr>
        <w:t>.</w:t>
      </w:r>
      <w:bookmarkStart w:id="336" w:name="pg4508_38963"/>
    </w:p>
    <w:p>
      <w:pPr>
        <w:pStyle w:val="BookText"/>
        <w:rPr/>
      </w:pPr>
      <w:bookmarkEnd w:id="336"/>
      <w:r>
        <w:rPr>
          <w:rFonts w:ascii="IRNazanin" w:hAnsi="IRNazanin" w:eastAsia="IRNazanin"/>
          <w:color w:val="111111"/>
          <w:sz w:val="28"/>
          <w:sz w:val="28"/>
          <w:szCs w:val="28"/>
          <w:rtl w:val="true"/>
          <w:lang w:bidi="fa-IR"/>
        </w:rPr>
        <w:t>اینها را ایشان می‌فرمایند به گردن سید نمی‌آید، چون این نفقات جزء نفقات واجب نیست، که یک خلافی انجام داده است و جورش را سید بکشد، آن خرج و خوراک وامثال آن است که آنها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کفاره، کفاره تاخیر باشد، چون در مسأله تأخیر، صرفاً صدقه است و دیگر صومی در کار نیست اگر مال داشت و سید هم اجازه داد ـ چون مال او هم مال سید است ـ از مالش صدقه می‌دهد و اگر مال نداشت و یا سید اذن نداد،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‌افطار باشد چون این کفاره اختیاری است اگر مالی نداشت یا سید اذن نداد باید روزه بگیرد و اگر روزه را هم نتوانست بگیرد استغفار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با یک فرمایشی که قبلاً گذشته بود یک نحو تهافتی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می‌فرمایند اگر از شصت روز روزه عاجز شد، یا ثمانیه عشر و یا بما یطیق و اگر آن نشد بالممکن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و غیر عبد هم حکم واحد را دارد و فرقی ندارد شامل این‌جا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عبد چون محل ابتلاء نیست بحث نمی‌کنیم، اما یک نحو تنافی از نظر علمی حاشیه می‌برد این 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37" w:name="__RefHeading___Toc680649_3644566090"/>
      <w:bookmarkStart w:id="338" w:name="_Toc113"/>
      <w:bookmarkEnd w:id="337"/>
      <w:r>
        <w:rPr>
          <w:rtl w:val="true"/>
        </w:rPr>
        <w:t xml:space="preserve">وجوب انجام قضا تا رمضان سال بعد </w:t>
      </w:r>
      <w:r>
        <w:rPr/>
        <w:t>90/02/18</w:t>
      </w:r>
      <w:bookmarkEnd w:id="3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انجام قضا تا رمضان سال بعد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عدم تأخیر القضاء إلی رمضان آخر مع التمکن عمداً وإن کان لا دلیل علی حرمته</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عدم جواز تأخیر تا رمضان دوم و لزوم این که بین دو ماه رمضان قضاء آورده بشود،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 صاحب جواهر و نراقی صاحب مستند، به کسی که در این مسأله تأمل و یا اظهار تردید کرده باشد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فتوای صریحی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ظاهراً از مستند اخذ کرده و مستند میل به عدم حرمت دارد، ولی صاف فتوا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خیلی صاف فتوا نداده و ظاهرش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قضاء‌ بین رمضانین است و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طوسی، صاحب مجمع البیان طبرسی هم می‌گوید قضا باید بین دو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قطب راوندی در فقه القرآن دو جایش می‌گوید موقّت است و دعوای اجماع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دعوای اجماع کرده است، در یک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که آن هم ظهور در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معتبر فتوا داده است، یحیی بن سعید در جامع الشرائع فتوا داده است، علامه حلی در منتهی، تحریر، تذکره و مختلف فتوا داده است، شهید اول در دروس همینطور، ابن فهد در مهذّب البارع و بعدی‌ها هم عده زیادی از آنها همینطور فتوا داده‌اند، محقّق اردبیلی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تناسبی میرزای قمی فتوا داده است و فرموده که خلافی در کار نیست، کاشف الغطاء فتوا داده است، شارح دروس آقا رضی خوانساری او هم می‌گوید ظاهراً اختلافی در مسأله نیست، کسی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شهرت اینطوری هست که ما برخورد نکردیم کسی تأمل کرده باشد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صاحب جواهر در نجات العباد أحوط تعبیر کرده است، می‌گوید علی الأحوط بین الرمضانین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 مستند می‌گوید دلیل تضیق تمام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تأمل دارد که آیا اجماع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اول کسی که یک مقداری ظاهر در فتواست، همین عروه است؛ ما قبلش را برخورد نکردیم به چیزی که کسی اینطوری بخواهد فتوا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صریح در فتوا آقای خوئی است که صریح فتوا داده‌اند، آقای حکیم هم فتوایشان با مشهور موافق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حسب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خواسته‌اند از تعبیراتی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محمد بن مسلم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ابو بصیر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وارد شده استفاده‌ وجوب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در مورد بیان اهمیت یک شیئی ولو به حد لزوم نرسیده باشد کلمه تضییع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به آخر وقت بگذارد، نماز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استحباب مؤکد هم این تعابیر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وجوبی نیست اما می‌توان گفت او این کار را ضایع کرده است و از آن مرتبه‌ ساقطش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از واژه‌های‌ تضییع، تسامح و تهاون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بودیم و تنها این ادله، این مقدار کافی نیست اما با ملاحظه چند امر دیگر می‌توان وجوب قضا را بین دو ماه رمضان مضیق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که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مخالفی برخورد نکردیم، چند نفر هم دعوای اجماع و بلا خلاف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آیا این مسأله اجماعی است یا نه، از عبارت محقّق استفاده می‌شود که ایشان اجماعی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اجماع تعلیل نیاورده است، گویا اجماع طایفه برایشان ثابت نشده است ولی روی هم رفته شهرت بسیار قوی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 هم ما نیافتیم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شاذان و به تعبیر آقای حکیم مصحّحه</w:t>
      </w:r>
      <w:r>
        <w:rPr>
          <w:rStyle w:val="FootnoteAnchor"/>
          <w:rtl w:val="true"/>
        </w:rPr>
        <w:footnoteReference w:id="107"/>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نظر ما معتبر است زیرا عبدالواحد بن محمد بن عبدوس که در سند این روایت آمده، از مشایخ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قتیبه هم از شیوخ احمد بن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شیوخ اجازه را معتبر می دانیم لذا می‌توانیم روایت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راجع به آن مسأله که آیا مسافر و حاضر حکم واحد را دارند، گفتیم روایت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دلیل را که ذکر می‌کند دلیل را راجع به مریض ذکر می‌کند و راجع به مسافر ذکر نمی‌کند، لذا گفتیم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اضطراب فقط از این ناحیه است، از این ناحیه که تصریح کرده قضاء را باید بین رمضانین بجا آورد، اضطرابی در کلام نیست و این را می‌توانیم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هم به همین تمسک کرده است و ما هم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دلالتش را کامل دانسته است، اما اشکال سندی کرده است و ما می‌گوییم اشکال اضطراب داشت، اما از این جهت اضطرابی ندارد و جهتی ندارد که ما از این روایت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نداریم که برای ترک یک امر مستحبی کفاره، فدیه و یا صدقه واجب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اگر این کار مستحبی را ترک کردی واجب است که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خویئ می‌فرمایند</w:t>
      </w:r>
      <w:r>
        <w:rPr>
          <w:rStyle w:val="FootnoteAnchor"/>
          <w:rtl w:val="true"/>
        </w:rPr>
        <w:footnoteReference w:id="108"/>
      </w:r>
      <w:r>
        <w:rPr>
          <w:rFonts w:ascii="IRNazanin" w:hAnsi="IRNazanin" w:eastAsia="IRNazanin"/>
          <w:color w:val="111111"/>
          <w:sz w:val="28"/>
          <w:sz w:val="28"/>
          <w:szCs w:val="28"/>
          <w:rtl w:val="true"/>
          <w:lang w:bidi="fa-IR"/>
        </w:rPr>
        <w:t>در بعضی جاها با آن که یک کاری حرمت ندارد ولی برای انجام آن کفاره قرار داده شده بنابراین وجوب صدقه دلیلی بر وجوب یا حرمت آن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احرام اگر کسی دست به ریشش بکشد و بدون اختیار مویی از آن جدا شود با آن که این کار حرام نیست ولی باید فدیه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صدقه کاشف از وجوب مبادرت نیست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اشکال ایشان وارد نباشد در این موارد هر چند وجوب بالفعل ندارد اما ملاک وجوبی در آن هست، ضرورت منشأ تجویز شده است و شارع برای جبران آن شیئی که اختیاری شخص نیست و یا مضطر است و یا اصلاً به هیچ نحو اختیار ندارد، یک چیزی را برای جبران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که عمداً و اختیاراً جایز و مستحب باشد، و بگوید اگر خلاف آن را انجام دادی باید صدقه بدهی،‌چنین چیزی را ما در فقه هیچ کجا برای نمونه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در نظر گرفتن این امور اقوی عبارت از عدم جواز است و روی هم رفته می‌شود انسان حکم کند برای حرمت تأخیر و درست نیست که فتوا به جواز تأخیر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ولیّ المیت قضاء ما فاته من الصوم لعذر من مرض أو سفر أو نحوهما لا ما ترکه عمداً أو أتی به وکان باطلاً من جهة التقصیر فی أخذ المسائل وإن کان الأحوط قضاء جمیع ما علیه وإن کان من جهة الترک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فی وجوب قضاء ما فات بالمرض أن یکون قد تمکن فی حال حیاته من القضاء وأهمل وإلا فلا یجب لسقوط القضاء حینئذ کما عرفت سابقاً ولا فرق فی المیت بین الأب والأم علی الأقوی وکذا لا فرق بین ما إذا ترک المیت ما یمکن التصدق به عنه وعدمه وإن کان الأحوط فی الأوّل الصدقة عنه برضاء الوارث مع القضاء والمراد بالولیّ هو الولد الأکبر وإن کان طفلاً أو مجنوناً حین الموت بل وإن کان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مسائل متعددی وجود دارد که باید مورد بحث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شخص به خاطر عذری روزه را ترک کرده و بعدا هم می‌توانسته روزه بگیرد اما نگرفته است در این مورد مشهور ما بین علمای امامیه این است که ولی میت باید این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قدر مسلّمش این است که متوفی میّت مرد باشد، آن وقت لازم است که ولیش بجا بیاورد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ما بین امامیه عبارت از این است که قضاء واجب است، چه میّت مالی داشته باشد که صدقه داده بشود از طرف میّت یا نداشته باشد، یک وظیفه‌ای است که همان طوری که ابتدائاً خود شخص باید این قضاء را انجام بدهد، حالا خودش انجام نداده است و عمل به وظیفه نکرده ، ولیّش قائم مقام او می‌شود و باید بجا بیاورد</w:t>
      </w:r>
      <w:r>
        <w:rPr>
          <w:rFonts w:eastAsia="IRNazanin" w:cs="IRNazanin"/>
          <w:color w:val="111111"/>
          <w:sz w:val="28"/>
          <w:szCs w:val="28"/>
          <w:rtl w:val="true"/>
          <w:lang w:bidi="fa-IR"/>
        </w:rPr>
        <w:t>.</w:t>
      </w:r>
      <w:bookmarkStart w:id="339" w:name="pg4508_38972"/>
    </w:p>
    <w:p>
      <w:pPr>
        <w:pStyle w:val="BookText"/>
        <w:rPr/>
      </w:pPr>
      <w:bookmarkEnd w:id="339"/>
      <w:r>
        <w:rPr>
          <w:rFonts w:ascii="IRNazanin" w:hAnsi="IRNazanin" w:eastAsia="IRNazanin"/>
          <w:color w:val="111111"/>
          <w:sz w:val="28"/>
          <w:sz w:val="28"/>
          <w:szCs w:val="28"/>
          <w:rtl w:val="true"/>
          <w:lang w:bidi="fa-IR"/>
        </w:rPr>
        <w:t>همه اینها بحث دارد که ولد اکبر، اگر نشد شخص دیگری قائم مقام می‌شود یا نمی‌شود، یا اختیاراً می‌شود یا نمی‌شود، که همه اینها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بسیار قوی قائل هستند که ولد اکبر باید بجا بیاورد، ولو صدقه هم داشته باشد و مالی هم داشته باشد میّت، اما او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از ابن أبی عقیل نقل شده است که ایشان حکم کرده است که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اخبار صدقه را متواتر می‌داند و به آن تمسک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0" w:name="__RefHeading___Toc680651_3644566090"/>
      <w:bookmarkStart w:id="341" w:name="_Toc114"/>
      <w:bookmarkEnd w:id="340"/>
      <w:r>
        <w:rPr>
          <w:rtl w:val="true"/>
        </w:rPr>
        <w:t xml:space="preserve">وجوب قضاء توسط ولی میت نسبت به روزه‌هایی که از میت فوت شده </w:t>
      </w:r>
      <w:r>
        <w:rPr/>
        <w:t>90/02/19</w:t>
      </w:r>
      <w:bookmarkEnd w:id="341"/>
    </w:p>
    <w:p>
      <w:pPr>
        <w:pStyle w:val="BookText"/>
        <w:rPr/>
      </w:pPr>
      <w:r>
        <w:rPr>
          <w:rFonts w:ascii="IRNazanin" w:hAnsi="IRNazanin" w:eastAsia="IRNazanin"/>
          <w:color w:val="111111"/>
          <w:sz w:val="28"/>
          <w:sz w:val="28"/>
          <w:szCs w:val="28"/>
          <w:rtl w:val="true"/>
          <w:lang w:bidi="fa-IR"/>
        </w:rPr>
        <w:t>وجوب قضاء توسط ولی میت نسبت به روزه‌هایی که از میت فوت شده</w:t>
      </w:r>
    </w:p>
    <w:p>
      <w:pPr>
        <w:pStyle w:val="BookText"/>
        <w:rPr/>
      </w:pPr>
      <w:r>
        <w:rPr>
          <w:rFonts w:ascii="IRNazanin" w:hAnsi="IRNazanin" w:eastAsia="IRNazanin"/>
          <w:color w:val="111111"/>
          <w:sz w:val="28"/>
          <w:sz w:val="28"/>
          <w:szCs w:val="28"/>
          <w:rtl w:val="true"/>
          <w:lang w:bidi="fa-IR"/>
        </w:rPr>
        <w:t>مشهور درباره کسی که وفات کرده و روزه‌ قضا دارد، قائل هستند که ولیّش باید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دو تا قول بر خلاف مشهور است، یکی قول ابن أبی عقیل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صدقه‌ای که ولی به نیابت از او پرداخت می‌کند ذمه میت بریء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می‌گوید روایات متواتر در این زمینه هست ولی نسبت قولی که می‌گوید باید قضاء بجا بیاوریم، گفته است که شذوذ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ادله‌ قول ابن ابی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آیه‌ شریفه</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مختلف به دو دلیل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روایت أبی مریم انصاری و یکی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آیه‌ شریفه این سؤال پیش می‌آید که بر فرض هم که این دلیل درست باشد، چه فرقی است بین صدقه و قضاء‌ که صدقه را ایشان قائل است، ولی قضاء را منکر؟ این آیه برای نفی مطلق تکلیف خوب است اما اگر با آن بخواهیم وجوب قضا را نفی و صدقه را اثبات کنیم، این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می‌دهم بسیاری از استدلالهایی که علامه ذکر می‌کند وجهی است که خود علامه بیان کرده نه این‌که ابن عقیل این استدلال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شاید علامه نظرش این باشد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 که نسبت به متوفّی می‌شود صدقه خیرات کرد، این جزء مقطوعات است و در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این آیا می‌شود یک عبادت مثل نماز و روزه‌ای را بجا آورد یا نه، این ثابت نیست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بگویند که این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مشروعیتش ثابت است و این مشروع نیست، لذا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روایت عوالی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بیست و پنج از جامع الاحادیث روایت عوالی اللئالی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صیام شهر فلیطعم عنه ولیّه مکان کلّ یوم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همین اطعام اقتصار شده است که که ظاهرش این است که فقط وظیفه ولیّ اطعام است و تکلیف دیگری به نام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صیام شهر، رمضان باشد یا ماه دیگری باشد فرقی ندارد این یک روایت که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اسماعیل بن بزیع</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من لا یحضر نقل شده است</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اسماعیل بن بزیع 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وعلیه صوم، یصام عنه أو یتصدّق؟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عنه فإنّه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از این دو تا کدام انتخاب بشود؟ حضرت فرموده که صدقه بدهد، چون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این روایت توسط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w:t>
      </w:r>
      <w:r>
        <w:rPr>
          <w:rStyle w:val="FootnoteAnchor"/>
          <w:rtl w:val="true"/>
        </w:rPr>
        <w:footnoteReference w:id="110"/>
      </w:r>
      <w:r>
        <w:rPr>
          <w:rFonts w:ascii="IRNazanin" w:hAnsi="IRNazanin" w:eastAsia="IRNazanin"/>
          <w:color w:val="111111"/>
          <w:sz w:val="28"/>
          <w:sz w:val="28"/>
          <w:szCs w:val="28"/>
          <w:rtl w:val="true"/>
          <w:lang w:bidi="fa-IR"/>
        </w:rPr>
        <w:t>از دو جهت راجع به این روایت بحث کرده‌اند، یکی از نظر سند که آیا این صحیح السند است یا نه؟ ایشان فرموده‌اند که در مشیخه فقیه طریقی برای آن مواردی که اول سند ذکر نشده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ذکرته عن فلان وقد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مشیخه طریق ذکر شده است، ولی آیا طریق به روایاتی که صدوق به نحو مجهول از یک راوی نقل می‌کند هم هست یا نه؟ ایشان می‌فرمایند که این مشکل است، بلکه می‌شود جزم پیدا کرد که طریق به این نوع از روایت‌ها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اگر اول سند محمد بن اسماعیل بن بزیع قرار گرفته باشد این مشیخه طریق برای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باشد، مشیخه طریقی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صدوق خودش روایت را به راوی اسناد ندهد بلکه روایت را به فرد مجهولی نسبت دهد که او روایت را مثلا به محمد بن اسماعیل نسبت میدهد،‌ در این صورت معلوم نیست طریق مشیخه شامل این موارد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می‌فرمایند اصلاً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ذکرته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برای این موارد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صدوق روایتی را از یک راوی مجهول در کتابی ببیند و آن را در کتابش با این تعبیر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اصحابنا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طریق مشیخه شامل این مورد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فرمایش ایشان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انسان مطلبی را مستقیم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کس شنیدم، در این موارد صحیح نیست که از آن به صیغه‌ مجهول اسم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خودش مستقیم شنیده است،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از محمد بن اسماعیل بن بزیع شنیده است، مع ذلک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محمد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عرفی نیست، مگر در جایی که بخواهد تقیه و توریه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توریتاً بگوید که از او روایت شده است که راوی‌اش هم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همین‌طوری در این‌طور چیزهایی که بنا بر توریه نیست، این تعبیر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بگویم که نقل شده از فلان کس که فلان مطلب را فرموده است، از آقای بروجردی نقل شده است که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من بپرسند که چه کسی نقل کرده است؟ من بگویم من از فلان کس شنیدم او هم از فلان کس او هم از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اشکالی ندارد که به صیغه مجهول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رُوی تعبیر کنید بعد هم خودتان طریق ذکر کنید و بگویید وقد ذکرته عن فلان عن فلان، این دو با هم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 فرض هم که این مطلب درست باشد اما اگر در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عن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داشته باشیم باز هم نمی‌توانیم به این مشیخه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ثبوتِ این شمول نیاز به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جواد دو وجه ذکر کرده‌اند که هر دو وجه خوبی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مواردی می‌بینیم که یک راوی فقط یک روایت در من لایحضر دارد و صدوق برای آن در مشیخه طریق ذکر کرده است و اتفاقا در همین یک روایت صدوق در سند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طریق مشیخه شامل این موارد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روایت دیگری از این راوی وجود ندارد که بگوییم طریق مشیخه ناظر به آن روایت‌ها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باشد ورُوی داخل مشیخه نباشد برای چه آنجا مثلاً فلان شخص را ذکر کرده است؟ طریق برایش ذکر کرده است؟</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مشیخه صدوق به ترتیب روایات خود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صدوق به تریب روایات به هر راوی که رسیده طریقش را در مشیخه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مشیخه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اولین شخصی که ذکر شده بقیه به ترتیب خود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جلوتر است اول، آنی که بعدش است دوم، آنی که بعدش است سوم، چهارم و همین‌طور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ترتیب اقتضا می‌کند که همان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طریق برای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قاعده‌اش این بود که متأخرتر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آقای خویی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آقای خوئی به این روایت کرده‌اند، این است که در این روایت فرض نشده است که کسی که می‌خواهد قضا را به جا آورد ولی میت یا فرزند میت است که سؤال از امر واجبی باشد بلکه ظاهرا سؤال کننده اجنبی از میت است و می‌دانیم قضای روزه‌ میت بر اجنبی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از یک امر استحبابی است و او می‌خواهد بداند که کدام یک از این دو امر صوابش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صدقه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بحث ما تخصصا از این روایت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ایشان به دلالت هم وارد نیست زیرا شاهدی بر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از افضل بودن خواسته‌اند استفاده استحباب کنند ولی این قرینه‌ای بر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می‌تواند فرض واجب را بگوید و بفرماید ولی یا ولد اکبر مخیر است بین صدقه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مجلسی اول هم در جمع بین روایات قائل به این است که برای ولی هر دو جور جایز است منتها افضل ممکن است یکی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داشتیم بر بطلان تخییر که قطعاً تخییری در کار نیست، می‌توانستیم بگوییم این قرینه است بر این که سؤال کننده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چنین قرینه‌ خارجی هم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بر این که کأنّه هر دوی اینها جایز است، منتها افضل عبارت از این است که اگر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ذمه او بریء‌ می‌شود، اما افضل فرد واجب عبارت 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منافاتی ندارد با این مطلب که هر دوی اینها جایز باشد منتها صدقه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روایات دیگر همین باب هم برای قضای واجب از همین تعبییر استفاده شده است و حضرت هم در پاسخ صورت واجب را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ابی مریم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عمده صحیحه أبی مریم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این روایت را از ابی مریم نقل کرده‌اند، یعنی راوی از أبی مریم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ابان بن عثمان که دو تا طریق به روایت ابان بن عثمان است، یک طریق کلینی دارد و یک طریق هم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کلینی معلی بن محمد است که نجاشی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کلینی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درباره‌اش هست که خیلی‌ها مناقشه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آقای خوئی چون در کامل الزیارات وارد شده است خواسته قبول کند، بعداً هم از این مطلب کامل الزیارات برگشته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طریق دیگری فقیه به ابان بن عثمان دارد که آن طریق بسیار بسیار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أبی مریم انصاری یکی ابان بن عثمان است که قطعاً طریق صحیحی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دیگر هم ظریف بن ناصح است که آن هم طریق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دو روایت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جهت مشترک است که تکلیف ابتدائی برای ولی صدقه قرار داده شده است که باید از آن مال اگر دارد خود میت باید از مالش صدقه بدهد، اگر مالش نشد این موقع تکلیف متوجه ولی می‌شود به حسب روایت ابان بن عثمان باید روزه گرفت و و به حسب روایتی که شیخ نقل کرده است از ظریف بن ناصح، 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روایت را ما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کافی</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أَبِی مَرْیَمَ الْأَنْصَارِیِّ عَنْ أَبِی عَبْدِ اللَّهِ ع قَالَ إِذَا صَامَ الرَّجُلُ شَیْئاً مِنْ شَهْرِ رَمَضَانَ ثُمَّ لَمْ یَزَلْ مَرِیضاً حَتَّی مَاتَ فَلَیْسَ عَلَیْهِ شَیْ‌ءٌ وَ إِنْ صَحَّ ثُمَّ مَرِضَ ثُمَّ‌ مَاتَ وَ کَانَ لَهُ مَالٌ تُصُدِّقَ عَنْهُ مَکَانَ کُلِّ یَوْمٍ بِمُدٍّ وَ إِنْ لَمْ یَکُنْ لَهُ مَالٌ صَامَ عَنْهُ وَلِیُّهُ‌</w:t>
      </w:r>
    </w:p>
    <w:p>
      <w:pPr>
        <w:pStyle w:val="BookText"/>
        <w:rPr/>
      </w:pPr>
      <w:r>
        <w:rPr>
          <w:rFonts w:ascii="IRNazanin" w:hAnsi="IRNazanin" w:eastAsia="IRNazanin"/>
          <w:color w:val="111111"/>
          <w:sz w:val="28"/>
          <w:sz w:val="28"/>
          <w:szCs w:val="28"/>
          <w:rtl w:val="true"/>
          <w:lang w:bidi="fa-IR"/>
        </w:rPr>
        <w:t>طریق تهذیب</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أَحْمَدَ بْنِ مُحَمَّدٍ عَنْ ظَرِیفِ بْنِ نَاصِحٍ عَنْ أَبِی مَرْیَمَ عَنْ أَبِی عَبْدِ اللَّهِ ع قَالَ إِذَا صَامَ الرَّجُلُ شَیْئاً مِنْ شَهْرِ رَمَضَانَ فَلَمْ یَزَلْ مَرِیضاً حَتَّی یَمُوتَ فَلَیْسَ عَلَیْهِ شَیْ‌ءٌ وَ إِنْ صَحَّ ثُمَّ مَرِضَ حَتَّی یَمُوتَ وَ کَانَ لَهُ مَالٌ تُصُدِّقَ عَنْهُ فَإِنْ لَمْ یَکُنْ لَهُ مَالٌ تَصَدَّقَ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نقل تهذیب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همین موجب شده است که اضطرابی در این متن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 الاحادیث به این تفاوت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نقل ابان بن عثمان اگر میت مالی نداشت باید برایش روزه بگیرند ولی به حسب نقل ظریف بن ناصح در این حالت ولی باید صدقه بدهد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دو نقل با هم تفاوت دارند اما نمی‌توان گفت چون کلینی و صدوق اضبط هستند پس نقل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شیخ نقل کلینی را هم آورده است و به این تفاوت توجه داشته 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چند احتمال در اینجا هست، یک احتمال این است که خود ابو مریم انصاری دو مرتبه مطلب را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بسیار بعید است که دو مرتبه شنیده است، یک مرتبه‌اش را که تصدّق بوده است این را برای ظریف بن ناصح نقل کرده است، یک مرتبه‌اش را که شنیده است که صیام بوده است این را برای ابان بن عثمان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قانون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اول مثلاً یکی از اینها را شنیده بوده و همان یکدانه را برای یکی از اینها نقل کرده است،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که دومی را شنید، این قاعده‌اش این است که برای شخص دیگری را که می‌خواسته نقل بکند هر دو را نقل بکند، بگوید من شنیدم یک مرتبه اینطور شنیدم از امام و یک مرتبه هم اینطور شنیدم، اما امساک کرده باشد و نقل نکرده باشد یکی از اینها را، با این که هر دو را شنیده بوده است برای آن راوی دیگر،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ممکن است این دو مرتبه نشنیده باشد و اشتباه کرده باشد، یک مرتبه آن واقع را نقل کرده است و یک مرتبه هم اشتباهاً طور دیگری نقل کرده باشد، این طور می‌شود که اشتباه از خود ابان باشد و یک مرتبه هم بیشتر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این است که او اشتباه نکرده است، ظریف بن ناصح یا ابان بن عثمان یکی از اینها اشتباه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این است که اینها هم اشتباه نکرده باشند، آن روات بعدی اشتباه کرده باشند اما راجع به شیخ نمی‌شود گفت بگوییم چون آنها اضبط هستند بنابراین بر نقل شیخ مقدم است</w:t>
      </w:r>
      <w:r>
        <w:rPr>
          <w:rFonts w:eastAsia="IRNazanin" w:cs="IRNazanin"/>
          <w:color w:val="111111"/>
          <w:sz w:val="28"/>
          <w:szCs w:val="28"/>
          <w:rtl w:val="true"/>
          <w:lang w:bidi="fa-IR"/>
        </w:rPr>
        <w:t>.</w:t>
      </w:r>
      <w:bookmarkStart w:id="342" w:name="pg4508_38987"/>
    </w:p>
    <w:p>
      <w:pPr>
        <w:pStyle w:val="BookText"/>
        <w:rPr/>
      </w:pPr>
      <w:bookmarkEnd w:id="342"/>
      <w:r>
        <w:rPr>
          <w:rFonts w:ascii="IRNazanin" w:hAnsi="IRNazanin" w:eastAsia="IRNazanin"/>
          <w:color w:val="111111"/>
          <w:sz w:val="28"/>
          <w:sz w:val="28"/>
          <w:szCs w:val="28"/>
          <w:rtl w:val="true"/>
          <w:lang w:bidi="fa-IR"/>
        </w:rPr>
        <w:t>خلاصه ما الآن نمی‌دانیم کدام یک از اینها را ترجیح روشن بدهیم که کدام یک از اینها، البته ممکن است ترجیح ظنّی انسان بدهد و بگوید بر این که در نقل روایت ظریف بن ناصح یک خللی است که منتقی می‌گوید یک خللی هست در نقل او،‌ انسان بگوید خوب آن روایت بعدی قشنگ نقل نکرده‌اند، یا ظریف خوب نقل نکرده است یا روات بعدی خوب نقل نکرده‌اند خللی هست، ترجیح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ترجیحی که ثابت باشد تقدمش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فعلاً مجمل است که ما چه کار کنیم، این طرف را بگیریم یا آن طرف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این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3" w:name="__RefHeading___Toc680653_3644566090"/>
      <w:bookmarkStart w:id="344" w:name="_Toc115"/>
      <w:bookmarkEnd w:id="343"/>
      <w:r>
        <w:rPr>
          <w:rtl w:val="true"/>
        </w:rPr>
        <w:t xml:space="preserve">بحثی درباره‌ سند و متن روایت ابو مریم انصاری </w:t>
      </w:r>
      <w:r>
        <w:rPr/>
        <w:t>90/02/20</w:t>
      </w:r>
      <w:bookmarkEnd w:id="344"/>
    </w:p>
    <w:p>
      <w:pPr>
        <w:pStyle w:val="BookText"/>
        <w:rPr/>
      </w:pPr>
      <w:r>
        <w:rPr>
          <w:rFonts w:ascii="IRNazanin" w:hAnsi="IRNazanin" w:eastAsia="IRNazanin"/>
          <w:color w:val="111111"/>
          <w:sz w:val="28"/>
          <w:sz w:val="28"/>
          <w:szCs w:val="28"/>
          <w:rtl w:val="true"/>
          <w:lang w:bidi="fa-IR"/>
        </w:rPr>
        <w:t>بحثی درباره‌ سند و متن روایت ابو مریم انصاری</w:t>
      </w:r>
    </w:p>
    <w:p>
      <w:pPr>
        <w:pStyle w:val="BookText"/>
        <w:rPr/>
      </w:pPr>
      <w:r>
        <w:rPr>
          <w:rFonts w:ascii="IRNazanin" w:hAnsi="IRNazanin" w:eastAsia="IRNazanin"/>
          <w:color w:val="111111"/>
          <w:sz w:val="28"/>
          <w:sz w:val="28"/>
          <w:szCs w:val="28"/>
          <w:rtl w:val="true"/>
          <w:lang w:bidi="fa-IR"/>
        </w:rPr>
        <w:t>در جلسه‌ قبل بیان شد که روایت ابو مریم انصاری به دو طریق نقل شده که تفاوت‌هایی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نقل ظریف بن ناصح و دیگری نقل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مختلف تعبیری دارند که گویا در صحت هر دو طریق‌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این‌که وارد متن روایت شوند می‌فرمایند</w:t>
      </w:r>
      <w:r>
        <w:rPr>
          <w:rStyle w:val="FootnoteAnchor"/>
          <w:rtl w:val="true"/>
        </w:rPr>
        <w:footnoteReference w:id="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صحة‌ سندها منقولة‌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با این که روایت صحیح السند و قابل عمل است اما از نظر دلالت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اینست که ایشان نسبت به صحت سند تأمل دارند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تأمل ایشان در طریق ابان بن عثمان شاید این باشد که خود ابان بن عثمان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 فطحی و ناووسی بودن به وی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مناقشه در طریق ظریف بن ناصح به چه علتی است؟ تمام روات این طریق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تأمل ممکن است راجع به مسند یا مرسل بودن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ظریف بن ناصح از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احمد بن محمد در این‌جا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کتاب ظریف را با واسطه حسین بن سعید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بن محمد بن عیسی از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خیلی نادر است، آن موارد نادر هم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وسائط منحصر در ثقه نیست قهرا از این ناحیه شبهه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مطلب فوق صاحب معالم متن روایت ظریف بن ناصح را مضطرب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رمضان را روزه بگیرد که چیزی بر ذمه‌اش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می‌خواهد حکم کسی که روزه را نگرفته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تهذیب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شیئا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به نسخه خودم مراجه کردم، دیدم که در آنجا شیئاً من شهر ساقط شده است و آن را ندارد، صام رمضان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نسخه شهید ثانی مقابله شده و ایشان هم می‌گوید آن را در سنه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نسخه، که یکی از آن‌ها نسخه ورام بن أبی فراس است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از اجلاء علما و صاحب مقام بوده بوده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مراجعه کردم ببینم که دیگران چطوری نقل کرده‌اند، دیدم غنائم صام رمضان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همین صام رمضان دارد منتها می‌گوید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و من لا یحضر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آنها البته به طریق ابان بن عثمان است و آن باید درست باشد و اینجا باید عبارت ساقط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مختلف و منتهی علامه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همه اینها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کشف الرموز را دیدم که شاگرد محقق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احتمال قوی هست که تصحیح کرده باشند، دیده‌اند عبارت درست نیست و مصحّق آمده است این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خیلی جاها نسخه خود شیخ در دستش بوده است، حالا غیر از اینجا، اینجا ممکن است بگوییم نسخه پدرش دستش بوده و شهید ثانی پدر صاحب معالم بوده است و آن را نقل کرده است، خیلی‌ها هم از نسخه خود اصل نقل می‌کنند در باب صلات و جاهای دیگر که به خط خود شیخ این چنین است، در مقدمه منتقی هست که من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احتمال بسیار قوی هست که آن‌های دیگر تصحیح کرده‌اند و یک چیزی 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نقل ظریف روایت درست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از نظر سند جای شبهه است و هم از نظر متن تهذیب یک اضطرابی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معلوم نیست که ما بتوانیم به نقل ظریف به ناصح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صحیح موضوع بحث و تفکیک دو مسئله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در طرح این مسئله باید دو موضوع کاملا از هم تفکیک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آقایان مطرح می‌کنند گاهی این دو موضوع خوب تفکیک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عبارت از این است که آیا شخصی که وفات کرد، کسی می‌تواند از ناحیه او قضاء به جا بیاورد یا نه؟ اصل به جا آورن قضا مشروعیت دارد یا نه؟ ابن أبی عقیل به نحو سالبه کلیه منکر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اصلاً قضاء مطرح نیست نه ابتدائاً قضاء دارد و نه بعد التعذّر</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اگر اصل قضاء را علی نحو الاهمال اثبات کردیم، آیا ابتدائاً قضاء واجب می‌شود یا بعد از این که میت مالی نداشت، لازم است که ولی قضا را بجا بیاورد، که در خود عروه هم همین عنوان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قضا به نحو کلی از مختصات ابن أبی عقیل است و کس دیگری به آن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دوم قائلینی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قائل شده است، محقّق در معتبر قائل شده است و می‌گوید که فضلاء به این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فضلاء به این قائل شده‌اند، را خودش مستقیما پیدا کرده است یا نه،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انتصار به قضاء قائل شده است منتها می‌گوید اول باید خودش اگر مال داشت از مال او صدقه داده بشود، اگر نداشت وظیفه ولی عبارت از این است که روزه بگیرد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الاجماع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اول عنوان می‌کند</w:t>
      </w:r>
      <w:r>
        <w:rPr>
          <w:rStyle w:val="FootnoteAnchor"/>
          <w:rtl w:val="true"/>
        </w:rPr>
        <w:footnoteReference w:id="114"/>
      </w:r>
      <w:r>
        <w:rPr>
          <w:rFonts w:ascii="IRNazanin" w:hAnsi="IRNazanin" w:eastAsia="IRNazanin"/>
          <w:color w:val="111111"/>
          <w:sz w:val="28"/>
          <w:sz w:val="28"/>
          <w:szCs w:val="28"/>
          <w:rtl w:val="true"/>
          <w:lang w:bidi="fa-IR"/>
        </w:rPr>
        <w:t>که ولیّ باید قضاء بکند این را می‌گوید، بعد می‌گوید که بین شیخ و سید مرتضی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قائل به صدقه هستند و هم قائل به قضاء، منتها کدام جلو است و کدام در رتبه بعدی،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روایت صدوق است که گفته اول صدقه است و بعد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اینطوری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محقق اشاره‌ای به اشکال ابن ادریس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هیچ محققی قائل به صدقه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نادرستی است، روایت صحیح مشتهر دارد، فضلاء آن را گفته‌اند و سید مرتضی دعوای اجماع کرده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صاحب جواهر هم در رد کلام ابن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ابن عقیل روایت ابو مریم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این روایت أبو مریم انصاری مبتنی است به نقلی که شیخ کرده است، ولی نقل صدوق و کافی دلیل برای این مطلب نمی‌شود، برای اینکه آنها قائل شده‌اند به قضاء منتها در رتبه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w:t>
      </w:r>
      <w:r>
        <w:rPr>
          <w:rStyle w:val="FootnoteAnchor"/>
          <w:rtl w:val="true"/>
        </w:rPr>
        <w:footnoteReference w:id="115"/>
      </w:r>
      <w:r>
        <w:rPr>
          <w:rFonts w:ascii="IRNazanin" w:hAnsi="IRNazanin" w:eastAsia="IRNazanin"/>
          <w:color w:val="111111"/>
          <w:sz w:val="28"/>
          <w:sz w:val="28"/>
          <w:szCs w:val="28"/>
          <w:rtl w:val="true"/>
          <w:lang w:bidi="fa-IR"/>
        </w:rPr>
        <w:t>اینجا به صاحب جواهر ایراد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مطلب درست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نقل ابو مریم انصاری دلالتی بر نفی قضا ندارد اما نقل تهذیب دلالت بر نفی قضا در رتبه متقدم دارد یعنی همان چیزی که ابن ابی عقیل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تبیین این نظر می‌فرمایند قسمت دوم این روایت بر فرض که مشتمل بر تصدق باشد هیچ دلالتی بر نفی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خاطر تاخیر است اگر میت مالی داشت از مال میت این کفاره پرداخت می‌شود اگر هم نداشت از مال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قسمت در مقابل صدر حدیث قرار گرفته و در صدر حدیث نفی قضا شده ‌است همین قرینه مقابله اقتضا می‌کند در این فرض قضا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لا قضاء علیه در نقل شیخ نیست، لا شیء علیه دارد هیچ چیزی بر او نیست، یعنی نه صدقه‌ای و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گفتند کسی مریضی‌اش ادامه دارد، هیچ چیزی به گردن متوفی نیست، ولی او هم وظیفه‌ای ندارد، ولی در مقابلش اگر حالش خوب شده و روزه نگرفته اگر خودش مالی داشت خودش و الا ولی او باید صدقه بدهد؛ از کجای این عبارت استفاده می‌شود که ولی هم باید روزه را قضاء کند و هم صدقه بدهد، منتها یا صدقه از مال میت و یا صدقه از خودش؟</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 می‌تواند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بود هیچ چیزی بر او نیست اگر مریض نبود 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کالصریح برای این است که قضائی به گردن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عبارت از صدقه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یا از مال خودش و یا از 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درباره نقل ابان بن عثمان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دلیلی بر حرف ابن ابی عقیل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ابی عقیل به صورت کلی منکر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رتبه متأخر هم منکر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جمع ما بین این روایات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خیلی خودشان را راحت کرده و می‌گوید مسأله اجماعی است، ما هم این روایت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حرف ابن أبی عقیل را خیلی نمی‌توانیم بگوییم در آن زمان هم خلاف اجماع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بعدی که آیا قضا در رتبه متقدم است یا متأخر؟ آن هم که قطعاً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قائل است، سید مرتضی قائل است، دعوای اجماع هم می‌کند برای مطلب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ما نتوانستیم روایات را جمع کنیم، یکی از طرق جمع عبارت از تخییر ما بین روایات است، چون صراحت ندارد در تعیّن یکی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است که در این روایات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 هم گفته شیخ در سه کتاب قائل به تخییر شده است،‌ این سه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اقتصاد و 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نسبتی که به شیخ داده شده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ولی یا باید صدقه بدهد و یا باید قضاء کند، ولی این أو تنویع است یعنی در یک صورت وظیفه عبارت از قضاء است ابتدائاً، اگر قضاء برای شخص مقدور نشد صدقه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تنویع است نه أو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قرینه‌ای وجود دارد که مورد غفلت واقع شده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متأخرین هم مجلسی اول قائل به تخییر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معتبر است و باید جمع کرد، جمعش هم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لوامع منحصراً جمع تخییری را گفته است، ولی در روضه المتقین علاوه بر تخییر یک جمع دیگری هم گفته است که منتها می‌گوید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تخییر بر طرح روایت ترجیح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شاید متعدد عرض کرده باشیم، اگر به یک کار ساده‌ای امر کرده باشند یک چیزی که خیلی ساده است، آن امر به یک چیز ساده در مقابل امر دیگری که ظاهرا با آن در تعارض است؛ ظهوری در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تعین مورد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از ما پرسیدند بر این که من می‌خواهم تقلید کنم، از چه کسی تقلید کنم؟ یک آقایی هست می‌گویم از این آقا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ظهوری در تعیین این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 دست و سهل الوصول است می‌گوید از این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گفتم می‌خواهم تقلید کنم، از چه کسی تقلید کنم؟ می‌گوید برو مثلاً از فلان آقا که در نجف است تقلید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باب أحد الافراد خلاف ظاهر است، این یک نحو ظهوری در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امر به یک چیز ساده ظهوری در تعین ندارد و در جمع بین روایات با تخییر کاملا سازگار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ما نحن فیه روایاتی که راجع به روزه گرفتن است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سخت است روزه گرفتن اگر ولیّ بخواهد از طرف میت روزه بگیرد، این کار مشکلی است؛ آن چیزی که امر شده است به این که ولی قضاء بکند،‌ این ظهور دارد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آنی که می‌گوید یک مدّ طعام بده، این یک چیز خیلی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تعیّن ندارد که حتما 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قضاء روزه را به جا آورد که بهتر است و الا می‌تواند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ما بین اینها تخییر می‌شود و الزامی در کار نیست، صدقه ساده را اگر بدهد کافی است، اما مناسب این است که قضاء بکند</w:t>
      </w:r>
      <w:r>
        <w:rPr>
          <w:rFonts w:eastAsia="IRNazanin" w:cs="IRNazanin"/>
          <w:color w:val="111111"/>
          <w:sz w:val="28"/>
          <w:szCs w:val="28"/>
          <w:rtl w:val="true"/>
          <w:lang w:bidi="fa-IR"/>
        </w:rPr>
        <w:t>.</w:t>
      </w:r>
      <w:bookmarkStart w:id="345" w:name="pg4508_39001"/>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6" w:name="__RefHeading___Toc680655_3644566090"/>
      <w:bookmarkStart w:id="347" w:name="_Toc116"/>
      <w:bookmarkEnd w:id="346"/>
      <w:r>
        <w:rPr>
          <w:rtl w:val="true"/>
        </w:rPr>
        <w:t xml:space="preserve">جمع بین روایت ابی مریم و روایاتی که قضا را واجب می‌دانند </w:t>
      </w:r>
      <w:r>
        <w:rPr/>
        <w:t>90/02/21</w:t>
      </w:r>
      <w:bookmarkEnd w:id="3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روایت ابی مریم و روایاتی که قضا را واجب می‌دانند</w:t>
      </w:r>
    </w:p>
    <w:p>
      <w:pPr>
        <w:pStyle w:val="BookText"/>
        <w:rPr/>
      </w:pPr>
      <w:r>
        <w:rPr>
          <w:rFonts w:ascii="IRNazanin" w:hAnsi="IRNazanin" w:eastAsia="IRNazanin"/>
          <w:color w:val="111111"/>
          <w:sz w:val="28"/>
          <w:sz w:val="28"/>
          <w:szCs w:val="28"/>
          <w:rtl w:val="true"/>
          <w:lang w:bidi="fa-IR"/>
        </w:rPr>
        <w:t>بررسی قید عمدی نبودن روزه‌های فوت شده</w:t>
      </w:r>
    </w:p>
    <w:p>
      <w:pPr>
        <w:pStyle w:val="BookText"/>
        <w:rPr/>
      </w:pPr>
      <w:r>
        <w:rPr>
          <w:rFonts w:ascii="IRNazanin" w:hAnsi="IRNazanin" w:eastAsia="IRNazanin"/>
          <w:color w:val="111111"/>
          <w:sz w:val="28"/>
          <w:sz w:val="28"/>
          <w:szCs w:val="28"/>
          <w:rtl w:val="true"/>
          <w:lang w:bidi="fa-IR"/>
        </w:rPr>
        <w:t>اگر متوفی زن باشد آیا ولی نسبت به روزه‌هایی که فوت شده وظیفه دارد؟</w:t>
      </w:r>
    </w:p>
    <w:p>
      <w:pPr>
        <w:pStyle w:val="BookText"/>
        <w:rPr/>
      </w:pPr>
      <w:r>
        <w:rPr>
          <w:rFonts w:ascii="IRNazanin" w:hAnsi="IRNazanin" w:eastAsia="IRNazanin"/>
          <w:color w:val="111111"/>
          <w:sz w:val="28"/>
          <w:sz w:val="28"/>
          <w:szCs w:val="28"/>
          <w:rtl w:val="true"/>
          <w:lang w:bidi="fa-IR"/>
        </w:rPr>
        <w:t>در جلسه گذشته بیان شد که جمع بین روایت ابی مریم که وظیفه‌ اولیه را صدقه می‌داند و روایاتی که امر به قضا کرده است، اقتضا می‌کند که قائل به تخییر شویم و بگوییم مستحب مؤکد قضاست و می‌تواند ترخیصا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صدقه ظهور در تعیین ندارد، ولی صریح بر عدم تعیّن قضاء است و با صراحت این ما از ظهوری که امر به قضاء در وجوب ظهور دارد،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هم در لوامع و روضة المتقین به همین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از کتب قدما هم تخییر را نسبت داده‌اند ولی آن اشتباه است و ما عبارت را اشتباهی معنا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تخییر هم فقه جدید نیست، قائل دارد، منتها قائلش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جمعی که ما ‌کردیم قضا افضل است اما در صحیحه محمد بن اسماعیل بزیع صدقه را افضل دانسته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دو جور می‌شود تقریب کرد و بگوییم که این با روایت‌های دیگر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بگوییم مشروعیت هر دو مفروض بوده و سائل در مورد روزه مستحبی سؤال می‌کند می‌کند که کدام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افضل عبارت 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منافاتی ندارد که در روزه واجبی تخییر باشد و افضل عبارت از قضاء باشد و در مستحبی افضل عبارت از صدقه باشد، در واجبی عبارت از قضاء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را ما نمی‌توانیم به گردن روایت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در حکم مسئله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که صدقه واجب است یا قضا واجب است؟ آقای خوئی کأنّه می‌خواهد از ظهور کلام هم همین را بفهمد که مستحبی را خواسته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که در سؤال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که این را حمل بر روزه‌ مستحبی کنیم یا بگوییم او واجب را سؤال کرده و حضرت مستحبی را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فإنّه أفضل ممکن است افضل دو فرد واجب باشد و حضرت می‌فرماید بر این که تخییر است و افضل عبارت از این چنین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 این است که گاهی امام علیه السلام ابتدائاً حکمی را بیان می‌کنند و گاهی فرد اصل حکم را می‌داند از خصوصیات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امر ظهوری در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امام علیه السلام می‌پرسد غسل جمعه را قبل از ظهر جا بیاورم یا بعد از ظهر بجا بیاورم؟ نماز شب می‌خواهم بخوانم، نماز شب را قبل از نصف شب بجا بیاورم یا بعد از نصف شب؟ حضرت فرمود مثلاً بعد از نصف شب بجا بیاور و یا آن را گفت قبل از ظهر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معنایش عبارت از این است که طرف اصل حکم را می‌داند که حکم وجوبی است و یا استحبابی است، منتها وقتش را می‌خواهد سؤال کند که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اثبات این که چون امر کرد و گفت این وقت بجا بیاور، این امر دیگر ظهور در وجوب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حالا چه واجبی و چه مستحبی، من می‌خواهم ببینم وقتش کی است، حضرت می‌خواهد تعیین وقت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تعیین می‌کند این وقت و گاهی هم می‌گوید این وقت بجا بیاور چون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افضل همانی را که خودت می‌دانی که حالا مستحب می دانی و یا واجب می‌دانی و یا هر کدام می‌دانی، افضلش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هیچ گونه دلالتی برای اصل وجوب یک شیء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دلالت نمی‌کند، بنابراین ممکن است ما بگوییم که این صورتی را ناظر است که آن خودش می‌دانسته که واجب نیست که هم اجنبی است که می‌خواهد بجا بیاورد و حضرت نسبت به اجنبی فرموده که افضل عبارت از صدقه است دون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دارد که ما با این تقریب بگوییم که ظهور این از آن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که این هم درست نباشد، چون ظاهر این تعبیر عبارت از این است که فرد فی الجمله می‌داند که ولی وظیفه دارد، منتها سؤال می‌کند که آن واجب و یا مستحب عبارت از قضاء است یا صدقه؟ در این روایت اسمی هم از اجنبی نبرده که ما بگوییم فرض خاصی را سؤال کرده است لذا نمی‌توانیم از این روایت ولی را اخراج کنیم و بگوییم او دارد حکم اجنبی را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روایت را اینطور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روایت ظاهرش عبارت از این است که اگر ولیّ بخواهد بجا بیاورد هر دوی از اینها را می‌تواند بجا بیاورد و افضل عبارت 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بعد جمع ما بین این و روایت دیگر اگر بخواهیم انجام بدهیم، اینجا ممکن است بگوییم که افضل عبارت از صوم ولیّ است که سخت‌تر است و روایت‌های زیادی هم راجع به این موضوع هست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روایت را حمل به تقیه کرده و می‌گوید واجب عبارت از صوم است، منتها این‌هایی که صدقه گفته‌اند از باب این که بیشتر سنی‌ها صدقه را قائل هستند، آن را حمل به تقیه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حمل به تقیه در جایی است که نتوانیم جمع دلالی بکنیم و الا اگر جمع دلالی ممکن باشد حمل روایت بر تقیه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این‌جا به نظر می‌رسد در این مسئله قائل به تخییر شویم و شاید بعدا این بحث را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قید عمدی نبودن روزه‌های 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برخی قیدی هم زده‌اند و گفته‌اند در صورتی ولی اکبر وظیفه دارد که فوت شدن روزه، عمدی نباشد اما اگر او عمدا روزه نگرفته است ولی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علما قیدی نزده‌اند اما برخی مانند صاحب عروه این‌طور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انصراف عنوان شده است و گفته‌اند که ادله به فرد غیر عمدی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کلام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روایات هیچ قیدی نسبت به این مسئله وجود ندارد و ثانیا چه دلیلی بر انصراف است؟ مقتضای قاعده عبارت از این است که فرقی نکند که فوت از باب عمد باشد و یا از باب غیر عمد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متوفی زن باشد آیا ولی نسبت به روزه‌های فوت شده وظیفه دارد؟</w:t>
      </w:r>
    </w:p>
    <w:p>
      <w:pPr>
        <w:pStyle w:val="BookText"/>
        <w:rPr/>
      </w:pPr>
      <w:r>
        <w:rPr>
          <w:rFonts w:ascii="IRNazanin" w:hAnsi="IRNazanin" w:eastAsia="IRNazanin"/>
          <w:color w:val="111111"/>
          <w:sz w:val="28"/>
          <w:sz w:val="28"/>
          <w:szCs w:val="28"/>
          <w:rtl w:val="true"/>
          <w:lang w:bidi="fa-IR"/>
        </w:rPr>
        <w:t>بحث دیگر راجع به این که زن چه حکمی دارد، زن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راجع به این است که راجع به پدر است که باید قضاء کرد یا راجع پدر و مادر را شامل می‌شود؟ اکثر علما یا بالصراحه و یا بالاطلاق فرقی نگذاشته‌اند ما بین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کثیری تصریح کرده‌اند که حالا اسمائشان را بعداً ذکر می‌کنیم</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اینها یک جماعت معتنابهی هم هست که اینها اختصاص داده‌اند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اینها ابن ادریس در سرائر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فاضل آبی در کشف الرموز و فخر المحقّقین در ایضاح به این مطلب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می‌گوید پدرم هم در بعضی جاها قائل شده است که من پیدا نکردم، نمی‌دانم در کجا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شجاع قطّان در معالم الدین، محقّق کرکی در جامع المقاصد، شهید ثانی در مسالک، هم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در مسأله تردید کرده‌اند مثل محقّق در شرایع و نافع، علامه و صاحب کفایه تردید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اشهر عبارت از تعمیم است و قلیلی که ندرت ندارد عبارت از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دلیلش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قائل به اختصاص شده‌اند گفته‌اند همه روایات راجع به رجل است و غیر رجل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روایتی هم که راجع به زن سؤال کرده‌اند که آنجا یُقضی عنها در آن است، آنجا گفته‌اند مراد مشروعیت قضاء است نه وجوب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در حال حیض فوت شده باشد، قضاء ندارد و اگر سفر بوده است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اصل مشروعیت این روزه است روایت دیگر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 تا از این روایت‌ها که راجع به مادر است مشروعیت قضاء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وجوب قضاء از مادر دلیل نداریم، مقتضای اصل برائت 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ممکن است بگوییم که شمّ الفقاهه انسان ‌می‌گوید که مرد بودن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را ملغی می‌کنیم با این که عقلاً هیچ اشکالی ندارد، ممکن است ارفاقی راجع به زن شده باشد و موارد شکوکی را که حکم به بطلان شده است راجع به زن بگوید این باطل نیست و عملش صحیح است و دوباره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آقایان الغای خصوصیت می‌کنند و می‌گویند مرد و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در همین جا هم کسی بگوید که الغاء خصوصیت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ولیّ که کاری است که انجام می‌دهد و دیگران هم بر آنها لازم نیست و الزام مال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حقوقی که مولّی علیه بر ولیّ دارد شارع تحمیل کرده است برای این که ولیّ باید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که حق مادر به حسب روایات و آیات قرآن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ذمه پدر را بریء کند، و ذمه مادر لازم نباشد بر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خیلی خلاف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آقایان هم که می‌گویند فرقی بین مادر و پدر نیست؛ روی همین جهات ذوقی است</w:t>
      </w:r>
      <w:r>
        <w:rPr>
          <w:rFonts w:eastAsia="IRNazanin" w:cs="IRNazanin"/>
          <w:color w:val="111111"/>
          <w:sz w:val="28"/>
          <w:szCs w:val="28"/>
          <w:rtl w:val="true"/>
          <w:lang w:bidi="fa-IR"/>
        </w:rPr>
        <w:t>.</w:t>
      </w:r>
      <w:bookmarkStart w:id="348" w:name="pg4508_39011"/>
    </w:p>
    <w:p>
      <w:pPr>
        <w:pStyle w:val="BookText"/>
        <w:rPr/>
      </w:pPr>
      <w:bookmarkEnd w:id="348"/>
      <w:r>
        <w:rPr>
          <w:rFonts w:ascii="IRNazanin" w:hAnsi="IRNazanin" w:eastAsia="IRNazanin"/>
          <w:color w:val="111111"/>
          <w:sz w:val="28"/>
          <w:sz w:val="28"/>
          <w:szCs w:val="28"/>
          <w:rtl w:val="true"/>
          <w:lang w:bidi="fa-IR"/>
        </w:rPr>
        <w:t>به علاوه منظور از روایتی که می گوید چیزی را که الزام نشده باشد، این نمی‌تواند به گردن ولیّ بیاید اینست که چون بر خود میّت واجب نیست، نمی‌تواند بر ورثه‌اش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خیلی از مستحبات هست که بر پدر و مادر واجب نیست، ولی خوب است که ولیّ اشخاص از طرف آنها و یا غیر ولی خیراتی انجام بدهند و برایش بیاورند بنابراین همانطور که اکثریت قائل شده‌اند ما نمی‌توانیم حکم را مخصوص مرد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9" w:name="__RefHeading___Toc680657_3644566090"/>
      <w:bookmarkStart w:id="350" w:name="_Toc117"/>
      <w:bookmarkEnd w:id="349"/>
      <w:r>
        <w:rPr>
          <w:rtl w:val="true"/>
        </w:rPr>
        <w:t xml:space="preserve">وظیفه‌ی ولی اکبر نسبت به صوم و صلاة مادر </w:t>
      </w:r>
      <w:r>
        <w:rPr/>
        <w:t>90/02/24</w:t>
      </w:r>
      <w:bookmarkEnd w:id="350"/>
    </w:p>
    <w:p>
      <w:pPr>
        <w:pStyle w:val="BookText"/>
        <w:rPr/>
      </w:pPr>
      <w:r>
        <w:rPr>
          <w:rFonts w:ascii="IRNazanin" w:hAnsi="IRNazanin" w:eastAsia="IRNazanin"/>
          <w:color w:val="111111"/>
          <w:sz w:val="28"/>
          <w:sz w:val="28"/>
          <w:szCs w:val="28"/>
          <w:rtl w:val="true"/>
          <w:lang w:bidi="fa-IR"/>
        </w:rPr>
        <w:t>وظیفه‌ی ولی اکبر نسبت به صوم و صلاة مادر</w:t>
      </w:r>
    </w:p>
    <w:p>
      <w:pPr>
        <w:pStyle w:val="BookText"/>
        <w:rPr/>
      </w:pPr>
      <w:r>
        <w:rPr>
          <w:rFonts w:ascii="IRNazanin" w:hAnsi="IRNazanin" w:eastAsia="IRNazanin"/>
          <w:color w:val="111111"/>
          <w:sz w:val="28"/>
          <w:sz w:val="28"/>
          <w:szCs w:val="28"/>
          <w:rtl w:val="true"/>
          <w:lang w:bidi="fa-IR"/>
        </w:rPr>
        <w:t>راجع به این که آیا ولیّ اکبر لازم است صوم و صلاة مادر را قضاء کند یا نه؟ اشهر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کتاب صریحاً و نوزده کتاب ظاهراً حکم به وجوب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کتاب صریحاً و یک کتاب ظاهراً حکم کرده‌اند به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وجوب به روایات و قاعده‌ اشتراک استدلال شده است که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محمد بن مسلم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عَنْ عَلِیِّ بْنِ الْحَکَمِ عَنِ الْعَلَاءِ بْنِ رَزِینٍ عَنْ مُحَمَّدِ بْنِ مُسْلِمٍ عَنْ أَحَدِهِمَا ع قَالَ سَأَلْتُهُ عَنْ رَجُلٍ أَدْرَکَهُ رَمَضَانُ وَ هُوَ مَرِیضٌ فَتُوُفِّیَ قَبْلَ أَنْ یَبْرَأَ قَالَ لَیْسَ عَلَیْهِ شَیْ‌ءٌ وَ لَکِنْ یُقْضَی عَنِ الَّذِی یَبْرَأُ ثُمَّ یَمُوتُ قَبْلَ أَنْ یَقْضِیَ</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روایاتی که مورد استناد قرار نگرفته است و فقط محقّق اردبیلی</w:t>
      </w:r>
      <w:r>
        <w:rPr>
          <w:rStyle w:val="FootnoteAnchor"/>
          <w:rtl w:val="true"/>
        </w:rPr>
        <w:footnoteReference w:id="117"/>
      </w:r>
      <w:r>
        <w:rPr>
          <w:rFonts w:ascii="IRNazanin" w:hAnsi="IRNazanin" w:eastAsia="IRNazanin"/>
          <w:color w:val="111111"/>
          <w:sz w:val="28"/>
          <w:sz w:val="28"/>
          <w:szCs w:val="28"/>
          <w:rtl w:val="true"/>
          <w:lang w:bidi="fa-IR"/>
        </w:rPr>
        <w:t>به نحو اشعار به آن تمسک کرده است، روایت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کلمه رجل از باب تغلیب بر زن هم صادق است لذا شامل آن هم می‌شود و اختصاص به مرد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این تغلیب مشعر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یعنی اشخاصی که چنین خصوصیتی دارند که قدرت داشتند انجام بدهند و انجام ندادند، این تکلیفی را متوجه ورثه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موضوع مورد سؤال رجل بود، اما روایت ضابطه را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کسی که یبریء ثم یموت قبل أن یقضی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آن جمله می‌شود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می‌گوید این اشعار به تغلیب دارد اما شاید بیش از یشعر بشود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نکته باید توجه داشت که خیلی از مواردی که خواسته‌اند به عنوان تغلیب، الغاء خصوصیت و تنقیح مناط از مرد تجاوز کنند و حکم زن را ذکر کنند، به نظر ما از این بابت نیست بلکه مدلول مطابقی لفظ شامل زن هم می‌شود نه این که لفظ دلالت نکند و بخواهند با تغلیب دلالت آن‌را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جایی دیدم آقای مطهری دلالت کلمه‌ مسلم بر زن مسلمان را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تنقیح مناط و یا الغاء‌ خصوصیت دانسته بود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گذشته هم عرض کرده‌ایم که مشتق وضع شده است برای ذاتٌ ثبت له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هم شامل زن و هم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 مسلم به دلالت مطابقی شامل زن مسلمان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شما بخواهید این عبارت رسائل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المکلف إذا التفت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کنید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اگر متوجه شد حکمش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دو لفظ زن و مرد به کار نمی‌برند، این ترجمه درست نیست که بگویید اگر مردی که تکلیف شده است و یا زنی که تکلیف شده است، ترجمه صحیح مطابق همین است که شخص تکلیف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البالغ الذی وضع علیه القلم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 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هم باید گفت مراد از مؤمنون یعنی افرادی که مؤمن هستند، اشخاصی که مؤمن هستند، نه مرد‌هایی که مؤمن هستند و بعد بگوییم از مردها ما با الغاء خصوصیت و تنقیح مناط تعدّی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عناوین کلیه همینطوری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اگر از هر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و المسلمه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آن قرینه است برای این که مراد از مسلم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واژه مطلق آمد یعنی جنس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باید آنطوری ترجمه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نحن فیه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محقق اردبیلی آن را از باب تغلیب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کلمه رجل از باب تغلیب شامل زن هم می‌شود نه با دلالت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بخواهید ترجمه کنید، ترجمه‌اش این است که مردی بین سه و چهار شک کرده است، خود مرد ترجمه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انسانی شک کرده است این ترجمه آزاد است نه ترجمه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به قرآن اشکال کرده بودند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القانتین</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القانتات بگوید و کانت من القانتین گفته است، این همان اشتباهی است که متوجه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جزء افراد قانت حساب می‌شود، قانتین باید گفت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بخواهیم در مقایسه با زن‌های دیگر بگوییم قانت است از واژه‌ قانتات استفاده می‌کنیم اما اگر بخواهیم بگوییم در میان انسان‌ها و در مقایسه با همه‌ انسان‌ها قانت است باید من القانتین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الشعرای بهار را دیدم که راجع به پروین اعتصامی شعر می‌گوید می‌خواهد بگوید این شاعر بود اما شاعر زن‌ها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پرده‌گیان بی‌قیاس پروین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زن‌ها پروین‌ شاعر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که اگر در شعرا حساب بشود باز هم خیلی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محمد بن مسلم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عَلِیِّ بْنِ أَسْبَاطٍ عَنْ عَلَاءٍ عَنْ مُحَمَّدِ بْنِ مُسْلِمٍ عَنْ أَبِی عَبْدِ اللَّهِ ع فِی امْرَأَةٍ مَرِضَتْ فِی شَهْرِ رَمَضَانَ أَوْ طَمِثَتْ أَوْ سَافَرَتْ فَمَاتَتْ قَبْلَ أَنْ یَخْرُجَ رَمَضَانُ هَلْ یُقْضَی عَنْهَا فَقَالَ أَمَّا الطَّمْثُ وَ الْمَرَضُ فَلَا وَ أَمَّا السَّفَرُ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و محقق اردبیلی هر دو به این روایت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از این روایت به موثقه تعبیر می‌کند که وجه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علی بن الحسن بن فضال‌ واقع شده که فطحی و ثقه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اردبیلی تعبیر به صحیحه می‌کند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چه حسابی تعبیر صحیحه کرده است؟ طبق اصطلاح قدما این روایت صحیحه است اما در این طبقه معهود نیست طبق این اصطلاح تعبیر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چون از حضرت عسکری درباره‌ آن‌ها سؤال شده و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وذروا ما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دستور داده است که عمل کنید به روایات اینها، این تصحیح روایات اینهاست به منزله این است که این روایات صادر شده باشد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اعتبار این کلام حضرت این روایت را صحیحه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استدلال درست است یا نادرست کاری ندارم، شاید یک چنین چیزی منشأ شده است و الا به حسب ظاهر صحیحه تعبیر کردن به روایت ابن فضال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به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روایت طبعا ممکن است یک اشکالی به ذهن بیاید و آن این است که این روایت دلالت بر جواز صوم دارد نه وجوب صوم و بحث ما بررسی وجوب صوم از ناحیه 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 نیست،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صحیح است لذا نسبت به مورد بحث ما که وجوب است نمی‌شود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اشکال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اشکال وارد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نقیض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چون نقیض آن نیست به معنای جواز در مقابل عدم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نمی‌توان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ما مکرّر عرض کرده‌ایم، خیلی از موارد است که بین نقیضین شقّ ثالث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وضع کلام نقیضین می‌شود، اما از نظر اطلاق کلام شبیه به ضدین می‌شود و شق ثالث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فلان استخاره خوب است یا می‌گویید خوب نیست، این خوب است یا خوب نیست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استعمال عرفی شقّ ثالث دارد؛ میانه نه داخل خوب است و نه داخل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می‌گویید أظنّ فلان مطلب فلان جور باشد یا می‌گویید ما أظن که فلان مطلب فلان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أظنّ که یعنی من گمانم این است، در جایی که ما شک متساوی الطرفین داشته باشیم این تعبیر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أظن حد وسط دارد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در پاسخ فردی که از اعاده‌ نماز سؤال می‌کند بفرمایند یعید از این استفاده‌ وجوب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 لا یعید این به این معناست که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این دو معنایشان نقیض هم نیست بلکه دو معنای متفاوت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حضرت می‌فرمایند اگر فوت به خاطر سفر باشد قضاء کند و اگر به خاطر آنهای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کند یعنی واجب است قضا کند نه این که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اردبیلی در وجوب این جمله دعوای صراحت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یکی از روایات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ابومسلم هم به همین مضمون است که قبلا آن‌را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أبی بصیر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عَنْ مُحَمَّدِ بْنِ الْحَسَنِ الصَّفَّارِ عَنْ أَحْمَدَ بْنِ مُحَمَّدٍ عَنْ عَلِیِّ بْنِ الْحَکَمِ عَنْ مُحَمَّدِ بْنِ یَحْیَی عَنْ أَبِی بَصِیرٍ عَنْ أَبِی عَبْدِ اللَّهِ ع قَالَ سَأَلْتُهُ عَنِ امْرَأَةٍ مَرِضَتْ فِی شَهْرِ رَمَضَانَ وَ مَاتَتْ فِی شَوَّالٍ فَأَوْصَتْنِی أَنْ أَقْضِیَ عَنْهَا قَالَ هَلْ بَرَأَتْ مِنْ مَرَضِهَا قُلْتُ لَا مَاتَتْ فِیهِ قَالَ لَا تَقْضِی عَنْهَا فَإِنَّ اللَّهَ لَمْ یَجْعَلْهُ عَلَیْهَا قُلْتُ فَإِنِّی أَشْتَهِی أَنْ أَقْضِیَ عَنْهَا وَ قَدْ أَوْصَتْنِی بِذَلِکَ قَالَ کَیْفَ تَقْضِی شَیْئاً لَمْ یَجْعَلْهُ اللَّهُ عَلَیْهَا فَإِنِ اشْتَهَیْتَ أَنْ تَصُومَ لِنَفْسِکَ فَصُمْ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در مختلف به این روایت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سه راه برای وجوب به این روایت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سؤال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برأت من 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می‌شود که بین بریء از مرض و بین غیر بریء از مرض تکلیف جدا می‌شود و از این معلوم می‌شود که اگر بریء از مرض شد لازم است قضاء بشود یُقضی عنها و اگر بریء نشد قضاء ندارد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تعلیل ذکر کرده است،‌ چرا که اگر خوب نشده بود لازم نیست بجا بیاوری و عمل کنی؟ می‌گوید به دلیل این که لم یجعله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علتش عدم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اگر منتفی شد الجعل علیها شد، تو باید عمل کنی به وصیت و واجب است که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او اصرار کرده بود، حضرت تعجب کرده بود که چطور می‌شود اصلاً، آیا قابل تصویر هست یا نه؟‌ از تعجب حضرت معلوم می‌شود که لم یجعله علیها اصلاً امکان ندارد و اگر جعل بود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سه وجهی که تعبیر کرده است اثبات مشروعیت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اجنبی که عمل به وصیت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مشروعیت و جواز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بالوصیه به درد ما نمی‌خورد ما وجوب ذاتی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ادله برای اثبات مشروعیت کافی است اما برای اثبات وجوب نمی‌توانیم به این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وصیی که اگر وصیتی نبود بر او واجب نبود، بخواهیم برای ولی نتیجه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استدلالی است که ما استدلال کنیم؟</w:t>
      </w:r>
    </w:p>
    <w:p>
      <w:pPr>
        <w:pStyle w:val="BookText"/>
        <w:rPr/>
      </w:pPr>
      <w:r>
        <w:rPr>
          <w:rFonts w:ascii="IRNazanin" w:hAnsi="IRNazanin" w:eastAsia="IRNazanin"/>
          <w:color w:val="111111"/>
          <w:sz w:val="28"/>
          <w:sz w:val="28"/>
          <w:szCs w:val="28"/>
          <w:rtl w:val="true"/>
          <w:lang w:bidi="fa-IR"/>
        </w:rPr>
        <w:t>از نحوه استدلال اینها به نظر می‌رسد که اینها مفروغ عنه گرفته‌اند که اگر یک چیزی مشروع شد وظیفه ولیّ این است که این امر مشروع را برای مادرش هم بجا بیاورد کأنّه حقوق مادر کمتر از حق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غنائم می‌گوید در بعضی روایات هست می‌گوید بر این که اگر دین پدر و مادر را کسی اداء نکند آق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دینی است که مربوط به مادر است که حق او بر فرزند بیش از پدر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در اینطور موارد امکان تفکیک هست مابین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احیاناً چون حبوه‌ای از پدر اختصاص پیدا می‌کند به ولیّ اکبر و در مادر مسأله حبوه نیست، این منشأ شده باشد برای این که پدر یک حق استثنائی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چیزها قابل تصویر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قابل تصویر در جایی است که روایتی تفکیک کرده باشد بین پدر و مادر، ما باید بپذیریم، ولی تفکیک نکرده باشد همینطور اشخاص بشنوند، تعجب می‌کنند که چرا اینطور شده است؟ به حساب نیامده است حق مادر، اینها روی حقوق است که می‌گوید ولی اکبر باید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شکوک آقایان الغاء خصوصیت می‌کنند، همین جایی که الغاء خصوصیت می‌شود اگر روایتی مفصّل بود ما بین مرد و زن، ما اخذ می‌کردیم برای این که عقلاً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ارفاق درباره زن شده باشد بگویند مواردی که ما باید نماز احتیاط بجا بیاوریم و رکعات احتیاط بجا بیاورم، زن لازم نیست و همان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مواردی که حکم به اعاده می‌شود و شکوک مبطل می‌شود بگوییم بر این که زن اکتفاء کند به همان؛ اشکالی ندارد اگر یک روایتی بود برای تفکیک ما می‌پذیرفتیم، اما همینطور اگر الغاء بکنند عرف خصوصیت نمی‌فهمد و الغاء می‌کند و تعدی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آقایان از این ادله چنین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 مراجعه کردیم عامه هیچ کدام مسأله تفکیک بین پدر و مادر را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قدیم از زمان معصوم مطرح بوده است، ولی در میان عامه چنین تفکیکی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محیط‌ها که این روایات صادر بشود ما بخواهیم تفکیک کنیم بین اینها،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قاعده‌ اشتراک</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وجوهی که برای تعدی به آن استدلال شده است قاعد‌ه‌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خاطر اشتراک احکام بین زن و مرد حکم مرد را به زن تعمیم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قاعده‌ 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داده‌اند و گفته‌اند اگر یک حکمی مرد داشت راجع به موضوعی، ما می‌گوییم اختصاص به مرد ندارد و زن هم راجع به آن موضوع همین حکم را دارد روی قاعده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حکمی راجع به مرد اشخاص تکلیفی داشتند، اینها را بگوییم این تکلیف را راجع به زن هم دارند، این دیگر از قاعده‌ اشتراک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چون ولی نسبت به مرد حکمی دارد نسبت به زن هم همین حکم را دارد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ما گفتند که شما از مرد تقلید کنید، یا به انسان‌ها تکلیف می‌کنند و یا تکلیف به مرد باشد و یا زن باشد، مکلف زن باشد یا مرد باشد، هر چه که باشد، اما بگویند شما از مرد تقلید کنید بگوییم از این قاعده اشتراک استفاده می‌شود که از زن هم من می‌توانم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شما پشت سر مرد نماز بخوانید، قاعده اشتراک اقتضا می‌کند که شما پشت سر زن هم بشود نماز بخوانید، گفته‌اند این قاعده اشتراک این را اقتضا نمی‌کند که اگر شخصی نسبت به مردی حکمی داشت نسبت به زن هم آن حکم را دارد،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بلکه قاعده‌ اشتراک می‌گوید اگر مردی نسبت به یک موضوعی حکمی داشت زن هم نسبت به همان موضوع حکم دارد، این قاعده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ما با قاعده اشتراک بخواهیم بگوییم که اگر مرد وظیفه‌ای دارد راجع به پدر، همین وظیفه را راجع به مادر هم دارد،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خارج نبود، ما می‌گفتیم مرد که وظیفه دارد قضاء کند نماز و روزه پدر را، زن هم وظیفه دارد، منتها سؤال کرده‌اند حضرت فرموده است که نه، زن وظیفه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جلوی قاعده اشتراک را گرفته و می‌گوید این وظیفه، وظیفه اختصاصی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این که مرد یا زن و هر کدام نسبت به مرد وظیفه‌ای دارند، تقلید را از مرد باید بکنند و از این بگوییم تقلید از زن هم جایز است این قاعده اشتراک نیست و در ما نحن فیه ما می‌خواهیم بگوییم که شخص نسبت به زن چه تکلیفی دارد، نه این که زن چه تکلیفی دارد نسبت به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 را روایت دیگر تعیین کرده است و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گفته‌اند قاعده اشتراک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خیلی از موارد خود الفاظ عام است و ما اشتراک را از عمومیت لفظ می‌فهمیم، خیلی از چیزها را هم با تناسبات حکم و موضوع می‌فهمیم و می‌توانیم الغاء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مردی مرده است ما می‌خواهیم او را دفن کنیم کیفیت دفن چطور است، می‌فهمیم که زن هم مرده است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غسلش بدهیم کیفیت غسل چطور است، آن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موارد تعدّی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به تناسب حکم و موضوع تعدیاتی می‌شود فرقی ندارد این طرف و آن طرفش، خود الفاظ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با مجموع من حیث المجموع به نظر می‌رسد با اکثریت و فتاوای عامه و بعضی از این روایات روی هم رفته انسان می‌تواند بگوید که هر دو حکم واحد را دارد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وافی یک مطلبی دیشب نقل کرد من چون لفظ یادم رفت، می‌خواستم دوباره بپرسم می‌گفت آقای حائری می‌فرمود من تردید داشتم که پدر و مادر حکم واحد را دارد یا نه؟ می‌گفت شب خوابم برد و مادرم را دیدم که از جلوی من رد شد، او هم سواد نداشت و عربی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کبیره علیک، حالا آن کلامش یادم نیست؛ که من آن وقت هم نمی‌دانستم که این ضمیر إنّها به کجا برگشت می‌کند، ولی فهمیدم به من می‌گوید که نماز من را هم بخوان، لازم است به این که تو کوتاه نیایی در مورد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ایشان متمایل شده بود</w:t>
      </w:r>
      <w:r>
        <w:rPr>
          <w:rFonts w:eastAsia="IRNazanin" w:cs="IRNazanin"/>
          <w:color w:val="111111"/>
          <w:sz w:val="28"/>
          <w:szCs w:val="28"/>
          <w:rtl w:val="true"/>
          <w:lang w:bidi="fa-IR"/>
        </w:rPr>
        <w:t>.</w:t>
      </w:r>
      <w:bookmarkStart w:id="351" w:name="pg4508_39030"/>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2" w:name="__RefHeading___Toc680659_3644566090"/>
      <w:bookmarkStart w:id="353" w:name="_Toc118"/>
      <w:bookmarkEnd w:id="352"/>
      <w:r>
        <w:rPr>
          <w:rtl w:val="true"/>
        </w:rPr>
        <w:t xml:space="preserve">یکشنبه </w:t>
      </w:r>
      <w:r>
        <w:rPr/>
        <w:t>25</w:t>
      </w:r>
      <w:r>
        <w:rPr>
          <w:rtl w:val="true"/>
        </w:rPr>
        <w:t xml:space="preserve"> </w:t>
      </w:r>
      <w:r>
        <w:rPr>
          <w:rtl w:val="true"/>
        </w:rPr>
        <w:t xml:space="preserve">اردیبهشت ماه </w:t>
      </w:r>
      <w:r>
        <w:rPr/>
        <w:t>90/02/25</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بالولی هو الولد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مهم این ‌است که این ولیّی که نسبت به صوم و صلات پدر یا پدر و مادر وظیفه دارد، چه کسی است؟</w:t>
      </w:r>
    </w:p>
    <w:p>
      <w:pPr>
        <w:pStyle w:val="BookText"/>
        <w:rPr/>
      </w:pPr>
      <w:r>
        <w:rPr>
          <w:rFonts w:ascii="IRNazanin" w:hAnsi="IRNazanin" w:eastAsia="IRNazanin"/>
          <w:color w:val="111111"/>
          <w:sz w:val="28"/>
          <w:sz w:val="28"/>
          <w:szCs w:val="28"/>
          <w:rtl w:val="true"/>
          <w:lang w:bidi="fa-IR"/>
        </w:rPr>
        <w:t>اکثر علماء به خصوص از شیخ به بعد، گفته‌اند که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مباشرتاً لازم است و یا أعمّ از مباشری و غیر مباشری، آن بحث علی حده است، اما هم بین قدماء و هم بین بعضی از متأخرین نظریه دیگری هم در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خویی در تبیین نظریه مشهور</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برای این که نظریه این اکثریت را اثبات کند، بیانی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حفص بن البختری حضرت می‌فرمایند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میراث اولی بود همان کس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بعضی از روایات دیگر می‌گوید</w:t>
      </w:r>
      <w:r>
        <w:rPr>
          <w:rStyle w:val="FootnoteAnchor"/>
          <w:rtl w:val="true"/>
        </w:rPr>
        <w:footnoteReference w:id="124"/>
      </w:r>
      <w:r>
        <w:rPr>
          <w:rFonts w:ascii="IRNazanin" w:hAnsi="IRNazanin" w:eastAsia="IRNazanin"/>
          <w:color w:val="111111"/>
          <w:sz w:val="28"/>
          <w:sz w:val="28"/>
          <w:szCs w:val="28"/>
          <w:rtl w:val="true"/>
          <w:lang w:bidi="fa-IR"/>
        </w:rPr>
        <w:t>آن کسی که افضل اشخاص است، افضل اهل‌بیت است، او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روایات دیگر منظور کسی است که سهم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فضل و زیادی مال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بر این که هر دو یک مطلب را بیان می‌کند و با تقریبی استفاده می‌شود که منظور همان ولد اکبر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اولاً اطلاق جمله که می‌گوید آن کسی که اولی است یعنی اولای علی وجه الاطلاق اولویت دارد به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اولویت علی وجه الاطلاق عبارت از این است که از طبقه‌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به ارث اولویت علی وجه الاطلاق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طبقه‌های بعدی، در موقع فقدان طبقه اولی و یا طبقه متقدم آنها اولویت نسبی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اولویت مطلق که نه نسبی نباشد و مطلق باشد، مال طبقه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طبقه اولی اولویت دارد این مقدار از این استفاده می‌شود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طبقه هم معمولا بیشترین سهم مال پسر بزرگتر است</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این منطبق می‌شود بر پسر بزرگتر که سهم بیشتر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حبوه</w:t>
      </w:r>
      <w:r>
        <w:rPr>
          <w:rStyle w:val="FootnoteAnchor"/>
          <w:rtl w:val="true"/>
        </w:rPr>
        <w:footnoteReference w:id="126"/>
      </w:r>
      <w:r>
        <w:rPr>
          <w:rFonts w:ascii="IRNazanin" w:hAnsi="IRNazanin" w:eastAsia="IRNazanin"/>
          <w:color w:val="111111"/>
          <w:sz w:val="28"/>
          <w:sz w:val="28"/>
          <w:szCs w:val="28"/>
          <w:rtl w:val="true"/>
          <w:lang w:bidi="fa-IR"/>
        </w:rPr>
        <w:t>هم که به پسر بزرگتر می‌رسد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این است که حبوه غیر از آن محاسبه‌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 است که در تمام روایاتی که در مسأله هست، حتی در یک جا اسمی از پسر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به تعبیر خیلی ساده می‌شود بیان کرد، چرا با این عناوین کلیه مانند افضل افراد یا اولای افراد به میت از آن تعبیر کنند؟ اگر مراد پسر بزرگتر است می‌توانند راحت بفرمایند پسر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عناوینی استفاده شود که تطبیق آن بر پسر بزرگتر نیاز به مباحث استدلالی باشد و بخواهیم وجهی برای تقریب آن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بعضی موارد سهم پسر از بعضی ورثه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همیشه کسی که می‌میرد یک پدر، یک مادر، یک شوهر دارد و بعد هم یک دانه دختر و یکدانه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ده تا پسر باشند اگر تقسیم بشود به هر پسری خیلی کم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عرفی کسی از پسر بزرگتر این‌طور تعبیر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همین مسأله را بپرسند شما چطوری جواب می‌دهید؟ آیا از واژه‌ای استفاده می‌کنید که تطبق آن نیاز به محاسبه داشته باشد؟ در رساله‌های عملیه چگونه این مطلب بیان می‌شود؟ وقتی راحت می‌توانیم بگوییم پسر بزرگتر چرا این کار را نکنیم؟</w:t>
      </w:r>
    </w:p>
    <w:p>
      <w:pPr>
        <w:pStyle w:val="BookText"/>
        <w:rPr/>
      </w:pPr>
      <w:r>
        <w:rPr>
          <w:rFonts w:ascii="IRNazanin" w:hAnsi="IRNazanin" w:eastAsia="IRNazanin"/>
          <w:color w:val="111111"/>
          <w:sz w:val="28"/>
          <w:sz w:val="28"/>
          <w:szCs w:val="28"/>
          <w:rtl w:val="true"/>
          <w:lang w:bidi="fa-IR"/>
        </w:rPr>
        <w:t>حتی حفص بن البختری که از حضرت سؤال کرده او از پاسخ حضرت، ‌پسر بزرگتر را نفهمیده و می‌پرسد اگر اولای به میراث دختر باشد باید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می‌فرمایند نه باید پسر باشد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می‌توان از تعبیر صاف و روشن استفاده کرد دلیلی ندارد که ما از واژه‌هایی استفاده کنیم که تطبیق آن بر فرد خاص نیاز به مؤنه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شما به کسی بگویید همشیره زاده خاله ‌شما فلان وظیفه را دارد، و منظور شما این باشد که وظیفه تو همین است، چون همشیره زاده خاله منطبق می‌شود بر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این کار را کسی انجام داده است که پدر و مادرش هم پدر و مادر من است، ولی برادر و خواهر من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کیست؟ این خود من هستم، پدر و مادرم پدر و مادر من است، اما برادر و خواهرم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لغت ذکر کردن مناسب مقام بیان مسأله و افتاء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یکدانه روایت در اینها نیست که ولد اکبر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ذکر شده، اکبر ذکر شده، اما با قید این که ولد هم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هم این‌طور نفهمیده‌اند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شیخ مطلب به این واضحی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اعلی الله مقامه بالاخره شیخ الطائفه است، یک فرمایشی فرموده است و بعد از ایشان تلقی به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کتبی که شیخ نوشته، وسعت علومی که در آن‌ها وارد شده مستحق است که شیخ الطائفه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در اصول، در رجال، در دعا، در کلام، در هر کدام یک از علوم اسلامی که حساب می‌کنید ایشان مقام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اینجا فرصت ایشان برای این همه کار گوناگون تقسیم می‌شود در دوره‌های بعدی هم کسی نبوده است که بتواند در عرض شیخ باشد، آنهای دیگر تابع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شیخ اینها نظریاتشان اینطوری نبوده است و مخالف بوده‌اند در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اجمالاً به نظر می‌رسد از آن‌جا که حتی یکدانه روایت راجع به ولد اکبر نداریم، از ظهور ابتدائی به نظر می‌رسد که نمی‌خواهند منحصر کنند به یک فرد یا یک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یک شخص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مختلف کسی که ارث زیادتر می‌برد وظیفه‌ او بیشتر می‌شود و باید جور مورّث خود را هم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درباره‌ بحث دیروز</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دیروز گفته شد که در این مسئله فرقی بین پدر و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ادله‌ این مطلب این است که در هفده‌ روایت تعبیر میّت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قضاء صوم میّت را ولیّ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هم شامل مذکر و هم مؤنث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معتبر می‌گوید شیخ گفته است که مادر و پدر حکم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طوری که ما از کلمات بزرگان، این طبقه، درک می‌کنیم این است که سکوت این‌ها علامت امضاء است، آن هم نسبت به کلام شیخ اگر سکوت کردند همان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راجع به علامه روشن‌تر، علامه در مختلف اقوال مختلف را نقل می‌کند و نقل قول شیخ را می‌کند و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بود که قول شیخ مختار ماست، اما همین که سکوت کرده بود مناقشه نکرده بود و نگفته بود بقیه درست است یا هیچ چیزی نگفته بود، تعبیرش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سکوت کأنّه حرف شیخ حرف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قرائن به دست می‌آید که تفاوتی بین مرد و زن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و ادله عبارتند از روایاتی که اختصاص از آن‌ها استفاده نمی‌شود،‌ روایاتی که به تناسبات حکم و موضوع عرف الغاء‌ خصوصیت می‌کند و می‌گوید مرد بودن در این حکم موضوعیتی ندارد،‌ روایاتی که می‌گوید اگر کسی دین والدین را اداء نکند عاق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این‌ها با ضمیمه بعضی از شواهد دیگر، ظهوری حاصل می‌شود که این‌ها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لازم نیست که به حد یقین کذایی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مسأله‌ای است که به طور یقین ما بتوانیم به مطلبی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را هم که ما قائل هستیم لذا مجموع این ظنون می‌تواند در نظر نهایی مؤثر باشد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بالولیّ هو الولد الأکبر وإن کان طفلاً أو مجنوناً حین الموت بل وإن کان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فروع مسأله است که مراد از ولی کیست؟ بعد از اینکه گفتیم مراد ولد اکبر است، آیا باید هنگام وفات والدین مکلف باشد؟ فخر المحقّقین در ایضاح مدعی است که باید موقعی که میت فوت کرده پسر بالغ باشد تا تکلیف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معتنابهی هم با او موافقت کرده‌اند، اما سید و بعضی‌های دیگر می‌گویند نه، همین که ولد اکبر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اینها را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پسر بزرگتری که هنگام فوت پدر صلاحیت وارث بودن را دارد مشمول این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هنگام فوت پدر مجنون و یا مادر او را باردار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 فرزند نداشت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للمیّت ولد لم یجب القضاء علی أحد من الورثه و إن کان الأحوط قضاء أکبر الذکور من الأقارب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بود که یک مقداری بیشتر از اینها احتیاط می‌شد، چون غیر از این صورت هم قائل دارد، به اعتبار قائل اگر ذکور هم نباشد گاهی باید آن اداء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اولیاء‌ میت متعدد شدند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الولی اشترکا ، و إن تحمّل أحدهما کفی عن الآخر، کما أنّه لو تبرّع أجنبی سقط عن الولی</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ولیّ متعدد شد آیا ایام روزه و نماز تقسیم می‌شود یا این که به نحو واجب کفایی است؟ این هم خودش بحث دارد و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می‌گویند اگر ما قائل به تقسیم هم شدیم، مسئول و مدیون عبارت از افراد متعدد است یا در جایی که یکدانه بیشتر نیست، ولی یکدانه بیشتر نیست، مسئول و مدیون آن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بخواهد آن را تبرعاً اداء‌ کند و بجا بیاورد حتی بدون این که تسبیبی از ناحیه او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همه دیون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مورد بحث است، سابقین بعضی‌ها گفته‌اند نخیر کافی نیست، بعضی‌ها گفته‌اند باید بالتسبیب باشد که انتصاب داده بشود برای خود شخص، از بعضی‌ها استفاده می‌شود که با تسبیب هم کفایت نمی‌کند، باید فعل مباشری باشد، اینها بحث‌هایی است که ما هم قائل و دلیلش را بعداً ذکر می‌کنیم</w:t>
      </w:r>
      <w:r>
        <w:rPr>
          <w:rFonts w:eastAsia="IRNazanin" w:cs="IRNazanin"/>
          <w:color w:val="111111"/>
          <w:sz w:val="28"/>
          <w:szCs w:val="28"/>
          <w:rtl w:val="true"/>
          <w:lang w:bidi="fa-IR"/>
        </w:rPr>
        <w:t>.</w:t>
      </w:r>
      <w:bookmarkStart w:id="354" w:name="pg4508_39041"/>
    </w:p>
    <w:p>
      <w:pPr>
        <w:pStyle w:val="BookText"/>
        <w:rPr/>
      </w:pPr>
      <w:bookmarkEnd w:id="354"/>
      <w:r>
        <w:rPr>
          <w:rFonts w:ascii="IRNazanin" w:hAnsi="IRNazanin" w:eastAsia="IRNazanin"/>
          <w:color w:val="111111"/>
          <w:sz w:val="28"/>
          <w:sz w:val="28"/>
          <w:szCs w:val="28"/>
          <w:rtl w:val="true"/>
          <w:lang w:bidi="fa-IR"/>
        </w:rPr>
        <w:t>جواز استیجار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أن یستأجر من یصوم عن المیّت و أن یأتی به مباشرةً ، و إذا استأجر و لم یأت به المؤجر أو أتی به باطلًا لم یسقط عن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مدیون است، و دین به وسیله استیجار به فرد دیگر منتقل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ذمه این هست، اگر او اداء ‌کرد ذمه این فارغ می‌شود و الا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5" w:name="__RefHeading___Toc680661_3644566090"/>
      <w:bookmarkStart w:id="356" w:name="_Toc119"/>
      <w:bookmarkEnd w:id="355"/>
      <w:r>
        <w:rPr>
          <w:rtl w:val="true"/>
        </w:rPr>
        <w:t xml:space="preserve">بررسی روایات و اقوال فقها در مورد انحصار ولی در پسر بزرگتر </w:t>
      </w:r>
      <w:r>
        <w:rPr/>
        <w:t>90/02/26</w:t>
      </w:r>
      <w:bookmarkEnd w:id="356"/>
    </w:p>
    <w:p>
      <w:pPr>
        <w:pStyle w:val="BookText"/>
        <w:rPr/>
      </w:pPr>
      <w:r>
        <w:rPr>
          <w:rFonts w:ascii="IRNazanin" w:hAnsi="IRNazanin" w:eastAsia="IRNazanin"/>
          <w:color w:val="111111"/>
          <w:sz w:val="28"/>
          <w:sz w:val="28"/>
          <w:szCs w:val="28"/>
          <w:rtl w:val="true"/>
          <w:lang w:bidi="fa-IR"/>
        </w:rPr>
        <w:t>بررسی روایات و اقوال فقها در مورد انحصار ولی در پسر بزرگتر</w:t>
      </w:r>
    </w:p>
    <w:p>
      <w:pPr>
        <w:pStyle w:val="BookText"/>
        <w:rPr/>
      </w:pPr>
      <w:r>
        <w:rPr>
          <w:rFonts w:ascii="IRNazanin" w:hAnsi="IRNazanin" w:eastAsia="IRNazanin"/>
          <w:color w:val="111111"/>
          <w:sz w:val="28"/>
          <w:sz w:val="28"/>
          <w:szCs w:val="28"/>
          <w:rtl w:val="true"/>
          <w:lang w:bidi="fa-IR"/>
        </w:rPr>
        <w:t>نکته‌ای در مورد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محاسبه این که در ورثه چه کسی سهم الارثش بیشتر است به دو شکل می‌توان آن را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محاسبه‌ای دیروز عرض کردیم که فرض کنیم همه از اینها باشند، ببینیم چه کسی سهم بیشتری می‌برد، از سی و شش سهم شش سهم مال پدر، شش سهم مال مادر، نُه سهم مال زوج و ده سهم مال پسر، پنج سهم هم مال دختر، این یک جور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سهم اوفر مال سهم پسر 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جور دیگر که شاید ساده‌تر هم باشد و نظر آقای خوئی هم در محاسبه به این باشد این است که تک تک اینها با هم مقایسه بشود، یعنی پسر را با یک یک اینها تک تک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با دختر ملاحظه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پدر ملاحظه بشود و یا با مادر ملاحظه بشود، آنها یک ششم می‌برند و پنج ششم مال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اگر با شوهر ملاحظه بشود، شوهر یک چهارم می‌برد و سه چهارمش 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ملاحظه بشود، زن یک هشتم می‌برد، هفت هشتمش 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با هر کدام از اینها ملاحظه بشود، سهم بیشتر مال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چه دلیل در غالب موارد یکی از این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سهم پسر از بعضی‌ها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موارد یکی از این دو صورت بود، می‌گفتیم محمول به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 ما سی و شش سهم فرض می‌کردیم، آنجا می‌گفتیم پسر ده سهم می‌برد چون از آن پانزده سهم ده سهمش 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 پسر بود، باید آن پانزده را به پنج قسمت تقسیم کنیم، سه تا مال دختر می‌شود و آنهای دیگر هر کدام شش تا می‌شود و از نُه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هیچ وجهی ندارد که ما این روایت را منطبق کنیم به صورتی که شاید کمتر اتفاق بیفتد، بیشتر موارد غیر از این دو صورت مفروضه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 وجهی دارد که به جای ولد اکبر به از این تعبیر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تعبیر شود که حتی حفص بن البختری که روایت را از حضرت می‌شنود در تطبیقش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اکثریت با این است که فقط با ولد اکبر مذکر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ولد اکبر، بقیه وظیفه‌ای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دیگری رأیشان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فقه رضوی، پدر صدوق، صدوق، و بعضی از متاخرین نظرشان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نظر مقابل مشهور نظر شاذی نیست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بعضی از قدماء نظرشان این است که در درجه اول باید پسر بزرگتر بجا بیاورد، اما اگر نشد نصیب بقیه می‌شود حتی گفته‌اند این مسؤلیت به عهده زن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متن برخی از این اقوال اشاره‌ای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رضوی</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للمیت‌ ولیان فعلی أکبرهما من الرجلین أن یقضی عنه فإن لم یکن له ولی من الرجال قضی عنه ولیه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نگفته اکبر الولدین بلکه گفته اکبر الولیین و این دو ولی ممکن یک پدر و یکی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اینجا هر کدام اکبر است همان 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اموات که باید از ولی اجازه گرفته شود،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مقدم بر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عین همین تعبیر در فقیه و مقنع است و از علی بن بابویه هم در مختلف همین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از قدماء فتوایی دارد که نقل صاحب مدارک از این فتوا با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مختلف</w:t>
      </w:r>
      <w:r>
        <w:rPr>
          <w:rStyle w:val="FootnoteAnchor"/>
          <w:rtl w:val="true"/>
        </w:rPr>
        <w:footnoteReference w:id="128"/>
      </w:r>
      <w:r>
        <w:rPr>
          <w:rFonts w:ascii="IRNazanin" w:hAnsi="IRNazanin" w:eastAsia="IRNazanin"/>
          <w:color w:val="111111"/>
          <w:sz w:val="28"/>
          <w:sz w:val="28"/>
          <w:szCs w:val="28"/>
          <w:rtl w:val="true"/>
          <w:lang w:bidi="fa-IR"/>
        </w:rPr>
        <w:t>که کلام ابن جنید را نقل می‌کند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بالقضاء عن المیت أکبر ولده الذکور وأقرب اولیائه إلیه إن لم یکن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متقدم پسر بزرگتر ولیّ اوست، اگر پسر نداشت، قهراً باید ببیند هر کدام از اینها نزدیکتر هستند طبقه قبل مقدم بر آنهاست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انتصار توضیح نداده است که ولیّ کیست، فقط صوم بر ولیّ است یکی دو تا کتاب دیگر هم همینطور است که توضیح نداده‌اند ولیّ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انسان وقد صام من شهر رمضان بعضه فإنّه ینبغی للأکبر من ولده من الرجال أن یقضی عنه بقیه الصیام فإن لم یکن له ولدٌ من الرجال قضی عنه أکبر اولیائه من أهله وأولاهم به وإن لم یکن له إلا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است، یک احتمال این است که قانون این است که باید اکبر این را انجام بدهد،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مصطلح قدماء غیر از مصطلح متأخر ماست که حتماً ینبغی در موارد استحباب استعمال می‌شود با مراجعه به حدیث و کتب فقهی قدماء، می‌بینیم که ینبغی در موارد جواز، استحباب و وجوب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یعنی آن چیزی که می‌شود بجا بیاوریم، لذا به هر سه تطبیق می‌کند در این موارد ترجیح یک طرف بر دیگری از قرائن مقام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ینبغی للأکبر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الزامی عبارت از این است که این اکبر انجام بدهد، این مستبعد است که مقدار واجب را ذکر نکنند و فوری بروند سراغ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ینبغی به نظر می‌رسد که وجوبی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علی أی تقدیر با دیگران مخالف است، چون دیگران اگر آن ولد اکبر نشد دیگران می‌گویند ساقط است و دیگر قضائی در کار نیست، ولی اینها می‌گویند قضاء است حتی به زن هم می‌رسد که شهید اول هم همین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هم اینطور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صحّ من مرضه ولم یقض ما علیه فعلی ولده الأکبر من الذکور أن یقضی عنه ما فاته من ذلک وجوباً فإن لم یکن له ذکرٌ فالأولی به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مقدم شد، این هم تعبیر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محقّق تعبیری دارد که من احتمال می‌دهم که مسامحه‌ای در تعبیر نافع شده باشد که در شرایع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 المیّت أکبر ولده ما ترکه من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ذکور نبرده است، أکبر وُلده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دیده‌ام که در خود عروه هم هست که ولد به خصوص پسر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عرب‌ها هم احیاناً همینطور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عند المفید لو فُقد أکبر الولد فأکبر أهله من الذکور فإن فقدوا فالنساء وهو ظاهر القدماء والأخبار والمختار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همین است، ظاهر اخبار هم همین است و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ظاهر اخبار به این شکل استفاده می‌شود یا نه، یک مقداری محل حرف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چیز عجیبی ایضاح فخر المحققین دارد که من خیلی تعجب می‌کنم، مراجعه نکردم ببینم شخص دیگری این مطلب را از ایضاح نقل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ایضاح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دلت الروایات الصحیحه علی تفسیر الولیّ إنّه أکبر اولاده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روایت،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بر تفسیر این که ولیّ عبارت از اکبر اولاد ذکور است که ما برای نمونه یک دانه‌اش را هم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ایشان داشته همین مدارکی است که در دست ما هم هست، نه این که یک کتب نوادری است که از بین رفته و در دست ما نبوده است در آنجا دیده و هیچ اسمی هم از آنها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همین‌هاست و ایشان آن را تطبیق کرده است به اولاد ذکور و امثال آن و الا یک چنین چیزی در روایات یکدانه هم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هم در مجمع الفائده در مسأله منوب عنه کیست و قضای چه کسی باید بجا آورده بشود، ایشان می‌گوید پدر، مادر و سایر مورّثین هر کسی که مورّث است آنهایی از این شخص ارث می‌برند ولو از ضامن جریره اگر ارث می‌برد باید قضاء او را بجا بیاورد و هیچ خصوصیتی راجع به پدر و مادر نیست، آن خیلی کلی‌تر می‌گوید بر این که اولاهم بالمیراث همین است هر کسی که وارث است بر دیگران تقدم است این ارث می‌برد و دیگری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وارث شد در هر طبقه‌ای، وظیفه اوست و دیگران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و وارث عوض شد، او وظیفه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عقیده‌اش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ولی متعدد شد می‌گوید بعضی از اخبار اقتضا می‌کند أکثر نصیباً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می‌کنم منظور ایشان روایتی است که در آن أفضل اهلبیته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صحیحه محمد بن حسن صفار آنجا ایشان می‌فرمایند که أسن میزان است و می‌گوید اگر دوتاست، هر کدام بزرگتر است وظیفه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صحیحه حفص و مرسل حماد عدم اختصاص الوجوب بالولد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قهراً با پدر هم عرض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أولی بالمیراث من الذکور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طبقه اولی و هم در طبقه چیزی خصوصیتی در ولد اکبر نیست، پس پدر هم داخل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وبمضمونهما أفتی ابن الجنید وابنا بابویه و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پیدا نکردیم آن جماعت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بأسی نیست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و کفایه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والوقوف علی مقتضی الأخبار الحکم بوجوب القضاء علی الولیّ الذکر سواء کان ولداً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ولد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هم می‌گوید مقتضای این اقوال که با روایات بخواهد تطبیق بکند همان ابن بابویه است که اختصاص به چیز ندارد، همانی که او ذکر کرده است می‌خواهد بگوید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هم ذکر شده است، چون ایشان فقه رضوی را صاحب حدائق تمام می‌داند در آنجا در نقل فقه رضوی عبارت از این است که اگر آنها نبودند، به نساء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در طبقه اول پسر را مقدم می‌داند اما بعد می‌گوید پسر نشد همه در عرض هم هستند، اینطوری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اقوال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عبارت از این است که شیخ طوسی فتوا داده است و بعد از شیخ طوسی دیگران جرأت نتوانسته‌اند بکنند 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من یادم است ایشان می‌فرمود ما اگر در زمان شیخ طوسی بودیم ببینیم ما بودیم و روایات زمان شیخ طوسی، ببینیم چه کار می‌کردیم؟ هنوز شیخ نبود که نظریه بدهد، ما خودمان و آن اصل را فرض کنیم ببینیم چگونه استنباط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طبق روایات، هیچ گونه دلیلی که بشود ما استدلال کنیم برای مطلب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حفص</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إِبْرَاهِیمَ عَنْ أَبِیهِ وَ عَنْ مُحَمَّدِ بْنِ إِسْمَاعِیلَ عَنِ الْفَضْلِ بْنِ شَاذَانَ جَمِیعاً عَنِ ابْنِ أَبِی عُمَیْرٍ عَنْ حَفْصِ بْنِ الْبَخْتَرِیِّ عَنْ أَبِی عَبْدِ اللَّهِ ع فِی الرَّجُلِ یَمُوتُ وَ عَلَیْهِ صَلَاةٌ أَوْ صِیَامٌ قَالَ یَقْضِی عَنْهُ أَوْلَی النَّاسِ بِمِیرَاثِهِ قُلْتُ فَإِنْ کَانَ أَوْلَی النَّاسِ بِهِ امْرَأَةً فَقَالَ لَا إِلَّا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میزان تقدم در ارث بردن است هر کدام که در ارث بردن تقدم دارند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طبقه اول آنها کدام است، در بعضی روایات دیگر استفاده می‌شود که هر کدام یک از اینها بزرگتر شد به ذمه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حماد بن عثمان</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مرسله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علیه السلام قال سألته عن الرجل یموت وعلیه دینٌ من شهر رمضان من 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ناس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أولی الناس به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هم این است که ظهور البته خیلی قوی‌ای هم ندارد که آن أولی اگر آن بود آن تعین پیدا نمی‌کرد، حالا اگر نبود آیا او ولایت پیدا می‌کند یا نه،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محکمی داشتیم مثل فقه رضا را ما معتبر می‌دانستیم، ما می‌گفتیم اگر اینها نبود آن ولیّ می‌شود مسئول قضاء عبارت از اوست، اما چون فقه رضا را ما تمام نمی‌دانیم مشکل می‌شود و از اینها چیزی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ابوبصیر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أَحْمَدَ بْنِ مُحَمَّدٍ عَنِ الْحُسَیْنِ عَنْ فَضَالَةَ عَنِ الْحُسَیْنِ بْنِ عُثْمَانَ عَنْ سَمَاعَةَ عَنْ أَبِی بَصِیرٍ قَالَ سَأَلْتُ أَبَا عَبْدِ اللَّهِ ع عَنْ رَجُلٍ سَافَرَ فِی شَهْرِ رَمَضَانَ فَأَدْرَکَهُ الْمَوْتُ قَبْلَ أَنْ یَقْضِیَهُ قَالَ یَقْضِیهِ أَفْضَلُ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مراد از افضلیت، زیادی در تقوی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هر کدام تقوایشان بیشتر است و یا سوادشان بیشتر است و یا شخصیتشان بیشتر است، همان باید قضا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در وجوب دارد و شاید تناسب حکم و موضوع اقتضاء بکند که مراد کسی که باشد که سهم بیشتری از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اقرب به او هستند چون بهره بیشتری از دیگران می‌برد این کار هم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ندارد بگوییم هر کدام اتقی است تکلیف به گردن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طبق همین معنا، روایت با آن روایتی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الناس بالمیراث هم تطبیق بکند، هر کدام بهره‌مندتر هستند او مقدم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مُحَمَّدٍ یَعْنِی الصَّفَّارَ قَالَ کَتَبْتُ إِلَی الْأَخِیرِ ع رَجُلٌ مَاتَ وَ عَلَیْهِ قَضَاءٌ مِنْ شَهْرِ رَمَضَانَ عَشَرَةُ أَیَّامٍ وَ لَهُ وَلِیَّانِ هَلْ یَجُوزُ لَهُمَا أَنْ یَقْضِیَا عَنْهُ جَمِیعاً خَمْسَةَ أَیَّامٍ أَحَدُ الْوَلِیَّیْنِ وَ خَمْسَةَ أَیَّامٍ الْآخَرُ فَوَقَّعَ ع یَقْضِی عَنْهُ أَکْبَرُ وَلِیَّیْهِ عَشَرَةَ أَیَّامٍ وِلَاءً إِنْ شَاءَ اللَّهُ</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روایت محمد است که کلینی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محمد صفار است، چون صدوق همان مطلب را از صفار نقل می‌کند و می‌گوید جواب نامه‌ای که حضرت عسکری نوشته پیش من هست</w:t>
      </w:r>
      <w:r>
        <w:rPr>
          <w:rFonts w:eastAsia="IRNazanin" w:cs="IRNazanin"/>
          <w:color w:val="111111"/>
          <w:sz w:val="28"/>
          <w:szCs w:val="28"/>
          <w:rtl w:val="true"/>
          <w:lang w:bidi="fa-IR"/>
        </w:rPr>
        <w:t>.</w:t>
      </w:r>
      <w:bookmarkStart w:id="357" w:name="pg4508_39056"/>
    </w:p>
    <w:p>
      <w:pPr>
        <w:pStyle w:val="BookText"/>
        <w:rPr/>
      </w:pPr>
      <w:bookmarkEnd w:id="357"/>
      <w:r>
        <w:rPr>
          <w:rFonts w:ascii="IRNazanin" w:hAnsi="IRNazanin" w:eastAsia="IRNazanin"/>
          <w:color w:val="111111"/>
          <w:sz w:val="28"/>
          <w:sz w:val="28"/>
          <w:szCs w:val="28"/>
          <w:rtl w:val="true"/>
          <w:lang w:bidi="fa-IR"/>
        </w:rPr>
        <w:t xml:space="preserve">صاحب حدائق می‌گوید نسخه من از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می‌گوید نمی‌دانم نسخه من غلط است یا صاحب وسائل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وسائل موجودی که از نسخه اصل هم هست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بعضی‌هایش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کافی، بعضی‌هایش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است که حضرت عسکری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دو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می‌گوید ولائاً باید بجا بیاورد یعنی قضای صوم را پشت سر هم بجا بیاورد، با این که ولائاً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را حمل بر استحباب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استحباب فوریت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روایت می‌فرماید جایز نیست دو نفر به جا بیاورند با آن‌که مسلما چنین کاری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این اشکالات را پذیرفته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 این مطلب را به اهلش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می‌کنم که مراد از یجوز هم عبارت از این است که قانون این است که باید تقسیم بشود، پنج تایش مال من و پنج تایش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قانون این نیست که پنج تا مال تو و پنج تا مال این، همه‌اش مال ولد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را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8" w:name="__RefHeading___Toc680663_3644566090"/>
      <w:bookmarkStart w:id="359" w:name="_Toc120"/>
      <w:bookmarkEnd w:id="358"/>
      <w:r>
        <w:rPr>
          <w:rtl w:val="true"/>
        </w:rPr>
        <w:t xml:space="preserve">اگر میت ولی مرد نداشته باشد آیا ولی زن نسبت به روزه او مسئولیتی دارد؟ </w:t>
      </w:r>
      <w:r>
        <w:rPr/>
        <w:t>90/02/27</w:t>
      </w:r>
      <w:bookmarkEnd w:id="359"/>
    </w:p>
    <w:p>
      <w:pPr>
        <w:pStyle w:val="BookText"/>
        <w:rPr/>
      </w:pPr>
      <w:r>
        <w:rPr>
          <w:rFonts w:ascii="IRNazanin" w:hAnsi="IRNazanin" w:eastAsia="IRNazanin"/>
          <w:color w:val="111111"/>
          <w:sz w:val="28"/>
          <w:sz w:val="28"/>
          <w:szCs w:val="28"/>
          <w:rtl w:val="true"/>
          <w:lang w:bidi="fa-IR"/>
        </w:rPr>
        <w:t>اگر میت ولی مرد نداشته باشد آیا ولی زن نسبت به روزه او مسئولیتی دارد؟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پسران بزرگ هم سن بودند وظیفه چیست؟</w:t>
      </w:r>
    </w:p>
    <w:p>
      <w:pPr>
        <w:pStyle w:val="BookText"/>
        <w:rPr/>
      </w:pPr>
      <w:r>
        <w:rPr>
          <w:rFonts w:ascii="IRNazanin" w:hAnsi="IRNazanin" w:eastAsia="IRNazanin"/>
          <w:color w:val="111111"/>
          <w:sz w:val="28"/>
          <w:sz w:val="28"/>
          <w:szCs w:val="28"/>
          <w:rtl w:val="true"/>
          <w:lang w:bidi="fa-IR"/>
        </w:rPr>
        <w:t>تعابیری که در روایات در مورد ولی آمده مختلف است ولی در مجموع می‌توان همه را به یک معنا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أولی بالمیراث، دربعضی أولی بالمیت، در بعضی افضل اهل بیت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معیار اولویت 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ارث نزدیک‌تر بودند مسؤلیت قضای نماز و روزه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بعضی از روایات مسئله اولویت مطرح نیست و فرموده هر کس که خواست می‌تواند روزه‌ها را قضا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قَالَ قَدْ رُوِیَ عَنِ الصَّادِقِ ع أَنَّهُ قَالَ إِذَا مَاتَ الرَّجُلُ وَ عَلَیْهِ صَوْمُ شَهْرِ رَمَضَانَ فَلْیَقْضِ عَنْهُ مَنْ شَاءَ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این معنا به سه معنای دیگر بازگشت نمی‌کند اما باید توجه داشت که این روایت در مقام بیان اصل جواز و ترخیص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وظیفه الزامی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اگر کسی فوت شد هر کدام از اهل و خانواده می‌توانند روزه‌های او را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معمولا خانواده فرد این کار را انجام می‌دهند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همه این‌ها مشترک است این است که در هیچ‌کدام عنوان ولد به کار نرفته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مانند روایت حفص</w:t>
      </w:r>
      <w:r>
        <w:rPr>
          <w:rStyle w:val="FootnoteAnchor"/>
          <w:rtl w:val="true"/>
        </w:rPr>
        <w:footnoteReference w:id="130"/>
      </w:r>
      <w:r>
        <w:rPr>
          <w:rFonts w:ascii="IRNazanin" w:hAnsi="IRNazanin" w:eastAsia="IRNazanin"/>
          <w:color w:val="111111"/>
          <w:sz w:val="28"/>
          <w:sz w:val="28"/>
          <w:szCs w:val="28"/>
          <w:rtl w:val="true"/>
          <w:lang w:bidi="fa-IR"/>
        </w:rPr>
        <w:t>مذکر بودن به عنوان یک معیار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در جایی که میت دو ولی دارد و ولی بزرگتر زن است در این‌جا حضرت فرموده‌اند که با بودن مرد مسؤلیت متوجه اوست هر چند زن بزرگتر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روایت هم نسبت به جایی که تنها ولی، زن است و مردی در کار نیست، ساکت است و نمی‌توانیم بگوییم در این مورد هم زن هیچ مسولیتی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نمی‌توانیم از مورد روایت حفص تعدی کنیم و بطور کلی حکم کنیم که زن در هیچ موردی هیچ مسؤلیتی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اگر ما کلام آقای خویی را بپذیریم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طبقه اول است بنابراین اگر عموماتی داشتیم</w:t>
      </w:r>
      <w:r>
        <w:rPr>
          <w:rStyle w:val="FootnoteAnchor"/>
          <w:rtl w:val="true"/>
        </w:rPr>
        <w:footnoteReference w:id="131"/>
      </w:r>
      <w:r>
        <w:rPr>
          <w:rFonts w:ascii="IRNazanin" w:hAnsi="IRNazanin" w:eastAsia="IRNazanin"/>
          <w:color w:val="111111"/>
          <w:sz w:val="28"/>
          <w:sz w:val="28"/>
          <w:szCs w:val="28"/>
          <w:rtl w:val="true"/>
          <w:lang w:bidi="fa-IR"/>
        </w:rPr>
        <w:t>که اقتضا کند حتی زن هم در مراتب بعدی مسؤلیتی دارد روایت حفص نمی‌تواند آن‌را نفی کند و معلوم نیست آن‌ها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طبقه اول تقریبا همه فقها متفقند که زن مسؤلیتی ندارد و گویا این مطلب مسلم است اما در طبقات بعد برخی مانند شیخ مفید می‌گویند با فقدان مرد زن باید قضای میت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ادله دلالتی ندارد که زن در تمام طبقات مسؤلیتی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پسران بزرگ هم سن بودند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الولی اشترکا، و إن تحمّل أحدهما کفی عن الآخر، کما أنّه لو تبرّع أجنبی سقط عن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اگر مثلا دو پسر بزرگ میت همسن بودند و عرفا هیچ‌کدام اکبر حساب نشدند تکلیف چیست؟</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معیار عرف است نه دقت‌های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عرفا صدق کند که این‌ها همسن هستند کافی است هر چند به دقت عقلی تقدم و تأخری وجود داشته باشد و یکی به میزان خیلی کمی بزرگتر از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مرحوم سید می‌فرمایند مشترکا به جا می‌آورند و اگر یکی همه را به جا آورد از دیگری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فقهای قدیم هم همین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روزه‌ها را بر دو تقسیم می‌کنند نصفی را یکی به جا می‌آورد و نصف را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تعداد روزها فرد بود نسبت به آن یکی باقیمانده ابن براج می‌گوید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می‌گویند آن یک روزش واجب کفایی می‌شود که یکی از اینها باید بجا بیاورد، اگر نیاوردند هر دو مسئول هستند، اگر هر دو هم آوردند با هم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از اول می‌گویند واجب کفایی است و تقسیم بر دو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دوی این‌ها واجب کفایی است که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هر کس نسبت به حصه خودش مسئولیت دارد اما در واجب کفایی هر دو نسبت به کل مسؤلیت دارند و هر قدر که انجام شود مسئولیتش هر دو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مجموعاً این را انجام بدهند، حالا یک مقدارش را این و یک مقدارش را آن، یا همه‌اش این یا همه‌اش آن، اینها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اختلاف برمی‌گردد به این که خطاب به مجموع است یا به جامع؟ اگر خطاب به مجموع باشد یعنی به مجموع امر شده‌ بود که کاری را انجام دهند بر همه به نحو عینی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این‌گونه اوامر این است که همه به نحو مساوی وظیفه دارند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بگویند یک‌ نفر باید این کار را انجام بدهد به عبارت دیگر خطاب به جامع بود نه به مجموع آنوقت بر همه به نحو وجوب کفایی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بگویند یک نفر باید میت را غسل دهد،‌ که این یک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می‌فرمایند</w:t>
      </w:r>
      <w:r>
        <w:rPr>
          <w:rStyle w:val="FootnoteAnchor"/>
          <w:rtl w:val="true"/>
        </w:rPr>
        <w:footnoteReference w:id="132"/>
      </w:r>
      <w:r>
        <w:rPr>
          <w:rFonts w:ascii="IRNazanin" w:hAnsi="IRNazanin" w:eastAsia="IRNazanin"/>
          <w:color w:val="111111"/>
          <w:sz w:val="28"/>
          <w:sz w:val="28"/>
          <w:szCs w:val="28"/>
          <w:rtl w:val="true"/>
          <w:lang w:bidi="fa-IR"/>
        </w:rPr>
        <w:t>به نحو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مستفاد از صحیحه حفص این است که قضا بر عهده کسی است که اولی به میراث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مفهوم منحصر در ولد اکبر است اما قابلیت انطباق بر واحد و متعدد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پسرهای بزرگ دوقلو باشند بر هر دو عنوان ولد اکبر صدق می‌کند، بنابراین موضوع حکم همان طبیعت جامع است که بر هر دو صادق است در نتیجه وجوب هم کفایی است نه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ایشان وارد است این است که به هیچ کدام از این‌ها عنوان ولد اکبر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تعین در یک فرد دارد نمی‌شود دو نفر اکبر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ابن ادریس می‌گوید چون ما اکبر نداریم دیگر تکلیف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اشکال ابن ادریس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هیچ‌کدام اکبر نباشند عموماتی داریم که آن‌ها مقید به اکبر بودن نیست و این دو نفر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وجوب کفایی محذوری ندارد و از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کار نباید زمین بماند و قضای میت باید به جا آورده شود و چون خطاب به مجموع نیست نتیجه وجوب کفایی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مورد درس گذشته</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گفته شد که محقّق در نافع اسمی از ذکوریت نمی‌برد و می‌گوید أکبر ولده و ما توجیه می‌کردیم و می‌گفتیم چون وُلد احیاناً به خصوص مذکر اطلاق می‌شود ایشان به همین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مراجعه کردم معلوم شد هر چند که ایشان در آنجا تعبیر نکرده است، اما دوباره عنوان علی حده ذکر کرده است و می‌گوید شرطش ذکورت است و اناث نسبت به قضا مسؤلیتی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تصریح می‌کند که باید مرد باشد</w:t>
      </w:r>
      <w:r>
        <w:rPr>
          <w:rFonts w:eastAsia="IRNazanin" w:cs="IRNazanin"/>
          <w:color w:val="111111"/>
          <w:sz w:val="28"/>
          <w:szCs w:val="28"/>
          <w:rtl w:val="true"/>
          <w:lang w:bidi="fa-IR"/>
        </w:rPr>
        <w:t>.</w:t>
      </w:r>
      <w:bookmarkStart w:id="360" w:name="pg4508_39073"/>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1" w:name="__RefHeading___Toc680665_3644566090"/>
      <w:bookmarkStart w:id="362" w:name="_Toc121"/>
      <w:bookmarkEnd w:id="361"/>
      <w:r>
        <w:rPr>
          <w:rtl w:val="true"/>
        </w:rPr>
        <w:t xml:space="preserve">جمع بین روایات قضا و صدقه </w:t>
      </w:r>
      <w:r>
        <w:rPr/>
        <w:t>90/02/28</w:t>
      </w:r>
      <w:bookmarkEnd w:id="362"/>
    </w:p>
    <w:p>
      <w:pPr>
        <w:pStyle w:val="BookText"/>
        <w:rPr/>
      </w:pPr>
      <w:r>
        <w:rPr>
          <w:rFonts w:ascii="IRNazanin" w:hAnsi="IRNazanin" w:eastAsia="IRNazanin"/>
          <w:color w:val="111111"/>
          <w:sz w:val="28"/>
          <w:sz w:val="28"/>
          <w:szCs w:val="28"/>
          <w:rtl w:val="true"/>
          <w:lang w:bidi="fa-IR"/>
        </w:rPr>
        <w:t>جمع بین روایات قضا و صدقه</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ما درباره روزه‌های فوت شده میت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مانند روایت ابو مریم وظیفه ولی را صدقه دانسته است، بعضی از روایات هم فرموده که وظیفه ولی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روایات مشابه این مورد، بعضی قائل به جمع می‌شوند و می‌گویند هر دو واجب است، بعضی هم قائل به تخییر می‌شوند و می‌گویند هر کدام انجام شود مجزی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مورد با موارد دیگر در یک ناحیه متفاوت است و همین تفاوت موجب می‌شود که هر دو گروه قائل به تخییر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در مواردی که یکی از دو طرف تکلیف ساده و راحتی باشد، ‌همین ساده و راحت بودن تکلیف موجب می‌شود که ظهور آن در تعین از بین برود و بیش از ترخیص از آن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طرف ظهوری در تعین نداشت فقط برای جمع روایات کافی است از ظهور روایات مقابل در تعین صرف نظر شود اما اگر قائل به وجوب هر دو شویم باید در ظهور هر دو طرف تصرف کنیم و بگوییم هر کدام جزیی از واجب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امر دایر شد بین تصرف در یک طرف یا تصرف در دو طرف ترجیح با تصرف در یک طرف است و متعین است که ما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هم امر به صدقه کار بسیار ساده‌ای است که بیش از ترخیص از آن استفاده نمی‌شود و ظهوری در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هم با این جمع موافقت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در لوامع صاحب قرانی و روضه المتقین همین جمع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جمل العلم بعد از این که می‌گوید قضاء کند، می‌گوید که اگر صدقه هم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در شرح جمل العلم، بر این مطلب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غنیه هم دعوای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کیذری در اصباح کلام جمل العلم را آورده و گویا خودش هم آن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در اشاره السبق در باب صلات این را عنوان کرده است و می‌گوید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اگر جای قضاء صدقه دهیم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توجه به این اقوال اگر کسی روایات را این طور جمع کرد این آوردن یک فقه جدید نیست و زمینه برای چنین فتوایی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کثرت روایاتی که می‌فرماید وظیفه قضاست می‌گوییم بهتر است که ولی قضا کند اما اگر قضا نکرد شارع مقدس اجازه صدقه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مشکل پیش می‌آید که روایت محمد بن اسماعیل بن بزیع می‌فرماید</w:t>
      </w:r>
      <w:r>
        <w:rPr>
          <w:rStyle w:val="FootnoteAnchor"/>
          <w:rtl w:val="true"/>
        </w:rPr>
        <w:footnoteReference w:id="133"/>
      </w:r>
      <w:r>
        <w:rPr>
          <w:rFonts w:ascii="IRNazanin" w:hAnsi="IRNazanin" w:eastAsia="IRNazanin"/>
          <w:color w:val="111111"/>
          <w:sz w:val="28"/>
          <w:sz w:val="28"/>
          <w:szCs w:val="28"/>
          <w:rtl w:val="true"/>
          <w:lang w:bidi="fa-IR"/>
        </w:rPr>
        <w:t>در بین قضا و صدقه، افضل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ما چگونه حل کنیم؟</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فرمودند که این روایت می‌خواهد وظیفه اجنبی را مشخص کند نه وظیفه 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اجنبی بهتر است که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چون اسمی از ولی نبرده پس ظهور در اجنبی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اسمی از ولی نیامده است اما حضرت فرموده‌اند قضا کند و در آن‌ها وظیفه ولی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دیگر این است که بگوییم این اختصاص به اجنبی ندارد و ولی را هم شامل می‌شود اما مربوط به روزه‌های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روزه‌های مستحبی هم ولی و هم اجنبی بهتر است که صدقه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سؤال از این باشد که چون این شبهه است که اگر خودش حیّ بود با داشتن روزه قضا نمی‌تواند روزه مستحبی انجام بدهد آیا بعد از وفات هم همین حکم ثابت است که با داشتن قضا نتوان روزه مستحبی گرفت؟ حضرت اینجا می‌فرمایند که این‌طور نیست، هر دوی اینها جایز است منتها افضل عبارت از این است که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مباشرت و تسبیت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أن یستأجر من یصوم عن المیّت و أن یأتی به مباشرةً</w:t>
      </w:r>
    </w:p>
    <w:p>
      <w:pPr>
        <w:pStyle w:val="BookText"/>
        <w:rPr/>
      </w:pPr>
      <w:r>
        <w:rPr>
          <w:rFonts w:ascii="IRNazanin" w:hAnsi="IRNazanin" w:eastAsia="IRNazanin"/>
          <w:color w:val="111111"/>
          <w:sz w:val="28"/>
          <w:sz w:val="28"/>
          <w:szCs w:val="28"/>
          <w:rtl w:val="true"/>
          <w:lang w:bidi="fa-IR"/>
        </w:rPr>
        <w:t>مسئله این است که آیا ولی می‌تواند کسی را برای گرفتن روزه قضا اجیر کند یا نه؟ آیا شخص دیگر می‌تواند بدون اینکه از طرف ولی اجیر شود خودش برای میت روزه قضا به جا آورد؟</w:t>
      </w:r>
    </w:p>
    <w:p>
      <w:pPr>
        <w:pStyle w:val="BookText"/>
        <w:rPr/>
      </w:pPr>
      <w:r>
        <w:rPr>
          <w:rFonts w:ascii="IRNazanin" w:hAnsi="IRNazanin" w:eastAsia="IRNazanin"/>
          <w:color w:val="111111"/>
          <w:sz w:val="28"/>
          <w:sz w:val="28"/>
          <w:szCs w:val="28"/>
          <w:rtl w:val="true"/>
          <w:lang w:bidi="fa-IR"/>
        </w:rPr>
        <w:t>اصل اولی این است که نیابت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متوجه ولی میت شده اگر بخواهد از ذمه او ساقط شود نیاز به تعبد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این مطلب را می‌توان از برخی روایات با ضمیمه کردن شم الفقاهه به دست آورد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مقداری که از روایت استفاده می‌شود این است که اگر دیگری بجا بیاورد ذمه میّت بریء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أبی بصیر می‌توان این مطلب را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 اللَّهِ ع قَالَ سَأَلْتُهُ عَنِ امْرَأَةٍ مَرِضَتْ فِی شَهْرِ رَمَضَانَ وَ مَاتَتْ فِی شَوَّالٍ فَأَوْصَتْنِی أَنْ أَقْضِیَ عَنْهَا قَالَ هَلْ بَرَأَتْ مِنْ مَرَضِهَا قُلْتُ لَا مَاتَتْ فِیهِ قَالَ لَا تَقْضِی عَنْهَا فَإِنَّ اللَّهَ لَمْ یَجْعَلْهُ عَلَیْهَا قُلْتُ فَإِنِّی أَشْتَهِی أَنْ أَقْضِیَ عَنْهَا وَ قَدْ أَوْصَتْنِی بِذَلِکَ قَالَ کَیْفَ تَقْضِی شَیْئاً لَمْ یَجْعَلْهُ اللَّهُ عَلَیْهَا فَإِنِ اشْتَهَیْتَ أَنْ تَصُومَ لِنَفْسِکَ فَصُمْ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روایت دلالت دارد بر این‌که ابوبصیر نسبت به این زن اجنبی است و آن زن به او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حضرت استفاده می‌شود که اگر آن زن خوب می‌شد و روزه‌اش را نمی‌گرفت جایز بود که ابوبصیر برایش روزه قضا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صوم اجنبی جایز نبود این سؤال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ولی می‌تواند از انجام قضا امتناع کند و آن را بر عهده دیگری بگذارد؟ آیا با آن که وجوب متوجه اوست می‌توانیم بگوییم که او خلاف شرع نکرده است؟روایت این مقدار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w:t>
      </w:r>
      <w:r>
        <w:rPr>
          <w:rStyle w:val="FootnoteAnchor"/>
          <w:rtl w:val="true"/>
        </w:rPr>
        <w:footnoteReference w:id="135"/>
      </w:r>
      <w:r>
        <w:rPr>
          <w:rFonts w:ascii="IRNazanin" w:hAnsi="IRNazanin" w:eastAsia="IRNazanin"/>
          <w:color w:val="111111"/>
          <w:sz w:val="28"/>
          <w:sz w:val="28"/>
          <w:szCs w:val="28"/>
          <w:rtl w:val="true"/>
          <w:lang w:bidi="fa-IR"/>
        </w:rPr>
        <w:t>می‌فرمایند که ظواهر ادله دلالت دارد که مراد شارع مقدس از این امر این است که ذمه مکلف را از این تکلیف فارغ کند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روایتی که از ظاهرش بشود چنین برداشتی کرد نداریم، مراد ایشان احتمالا همان شم الفقاهه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این‌طور استفاده می‌شود که شارع مقدس می‌خواهد دین متوفی ادا شود حالا یا ولی انجام دهد یا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عرفی هم همین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دیگری می‌خواهند این مطلب را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ایشان رفته استفاده از عمومات ادله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عمومات ادله اجاره دلالت بر جواز استیجار در موضوع مورد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بیان ایشان بدون در نظر گرفتن روایات و توجه به ذوق فقاهت و شم الفقاهه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ادله اجاره برای جایز دانستن واگذاری این واجب به غیر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جواز اجاره را درست می‌کنند اما نمی‌توانند تعیین کنند مطلوب شارع در این موارد باشند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مطلوب شارع مقدس در این زمینه این باشد که ولی اکبر خودش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مطلوب شارع ممکن است دو تا باشد یکی اصل قضای روزه و دیگری انجام این عمل توسط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اجاره نسبت به دومی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اجاره نمی‌توان کشف کرد که مباشرت لازم نیست و تا روایات و ذوق فقاهت را ضمیمه نکنیم این مطلب تمام نمی‌شود</w:t>
      </w:r>
      <w:r>
        <w:rPr>
          <w:rFonts w:eastAsia="IRNazanin" w:cs="IRNazanin"/>
          <w:color w:val="111111"/>
          <w:sz w:val="28"/>
          <w:szCs w:val="28"/>
          <w:rtl w:val="true"/>
          <w:lang w:bidi="fa-IR"/>
        </w:rPr>
        <w:t>.</w:t>
      </w:r>
      <w:bookmarkStart w:id="363" w:name="pg4508_39086"/>
    </w:p>
    <w:p>
      <w:pPr>
        <w:pStyle w:val="BookText"/>
        <w:rPr/>
      </w:pPr>
      <w:bookmarkEnd w:id="363"/>
      <w:r>
        <w:rPr>
          <w:rFonts w:ascii="IRNazanin" w:hAnsi="IRNazanin" w:eastAsia="IRNazanin"/>
          <w:color w:val="111111"/>
          <w:sz w:val="28"/>
          <w:sz w:val="28"/>
          <w:szCs w:val="28"/>
          <w:rtl w:val="true"/>
          <w:lang w:bidi="fa-IR"/>
        </w:rPr>
        <w:t>اگر هم نوبت به اصل عملی برسد ما نمی‌دانیم که جدای از روزه‌ای که باید گرفته شود تا ذمه میت از آن فارغ شود آیا تکلیف دیگری داریم یا خیر اصل برائت تکلیف دیگر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4" w:name="__RefHeading___Toc680667_3644566090"/>
      <w:bookmarkStart w:id="365" w:name="_Toc122"/>
      <w:bookmarkEnd w:id="364"/>
      <w:r>
        <w:rPr>
          <w:rtl w:val="true"/>
        </w:rPr>
        <w:t xml:space="preserve">شک در اشتغال ذمه میت </w:t>
      </w:r>
      <w:r>
        <w:rPr/>
        <w:t>90/02/31</w:t>
      </w:r>
      <w:bookmarkEnd w:id="365"/>
    </w:p>
    <w:p>
      <w:pPr>
        <w:pStyle w:val="BookText"/>
        <w:rPr/>
      </w:pPr>
      <w:r>
        <w:rPr>
          <w:rFonts w:ascii="IRNazanin" w:hAnsi="IRNazanin" w:eastAsia="IRNazanin"/>
          <w:color w:val="111111"/>
          <w:sz w:val="28"/>
          <w:sz w:val="28"/>
          <w:szCs w:val="28"/>
          <w:rtl w:val="true"/>
          <w:lang w:bidi="fa-IR"/>
        </w:rPr>
        <w:t>شک در اشتغال ذمه میت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الولیّ فی اشتغال ذمّة المیت وعدمه لم یجب علیه شیء، ولو علم به إجمالاً وتردّد بین الأقل والأکثر جاز له الاقتصار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بحثش قبلاً گذشته است که اگر اصل اشتغال حدوثاً مورد تردید باشد و ندانیم که آیا اشتغالی پیدا کرده است یا نه، در این موقع مقتضای اصل استصحاب و اصل برائت عدم وجوب است، أقل و أکثر هم که باشد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اصل اشتغال مسلم بود، ابراء ذمه مشکوک بود اینجا به سه بیان قضای مشکوک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عبارت از این است که فوت باید ثابت بشود، ولو استصحاب حالت سابقه عدمی داشته است ولی با استصحاب عدم اثبات فوت نمی‌شود که موضوع قضاء است، روی این جهت بگوییم که واجب نیست، مقتضای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این است که بگوییم قاعده شک بعد از وقت اختصاص به نماز ندارد، عمومیّت دارد و شامل ابواب دیگر هم می‌شود، بنابراین قضا لازم نیست ولو استصحاب هم ذاتاً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شک بعد از وقت بر استصحاب حاکم است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که بیان اول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اثبات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اثبات فوت هم نکند باز هم برای اثبات وجوب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هم تمام نیست زیرا اگر هم بخواهیم قاعده شک بعد از وقت را از نماز به سایر ابواب تعمیم دهیم باید دخول حائل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امام مصداق حائل را بیان کرده‌اند اما در باب صوم این مصداق بیان نشده‌ و ما نمی‌دانیم که حائل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مفهومی می‌دانیم که حائل چیزی است که مانع وجوب است اما در صوم چه چیزی مانعیت دارد این برای ما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حالت سابقه فعلاً عدم بود که نیاورده بود و ما نمی‌دانیم آورده است یا نیاورده است، مقتضای استصحاب این است که بگوییم نیاورده است و ولیّ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ادله خاصه است که در این مورد به طور مبسوط بحث خواهیم کرد و به نظر می‌رسد این دلیل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به استیجار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المیت باستیجار ما علیه من الصوم أو الصلاة سقط عن الولیّ بشرط أداء الأجیر صحیحاً وإلا 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این مطلب استفاده شد که برای افراغ ذمه میت لازم نیست ولی بالمباشره انجام بدهد، حتی لازم نیست بالتسبیب هم انجام بدهد، اگر شخص دیگری تبرعاً انجام داد ذمه آن میّت فارغ می‌شود و مسئولیت ولیّ هم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هم گفته شد که روایت ابو بصیر هم بر این دلالت دارد که مباشرت ولی شرط نیست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اجیر روزه را به جا نیاورد آیا وجوب القضاء از عهده ولی برداشته می‌شود و فقط اجیر ضامن است، یا خیر ولی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در این مورد هنوز ولیّ ضامن است و باید قضا را مباشرة و یا بالتسبیب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احراز طریق صحت گاهی علم وجدانی و گاهی تعبّدی است و بینه قائم می‌شود، خود شخص اصاله الصحه دارد، گاهی استصحاب اقتضای صحت می‌کند و با اصول ظاهریه و یا دلیل قطعی هم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بداند میت مقداری از روزه‌هایش قضا شده اما نداند چه مقدارش را در حال حیات بجا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علی الولیّ قضاء ما علم اشتغال ذمة المیت به أو شهدت به البیّنة أو أقرّ به عند موته و أمّا لو علم أنّه کان علیه القضاء و شکّ فی إتیانه حال حیاته أو بقاء شغل ذمّته</w:t>
      </w:r>
      <w:r>
        <w:rPr>
          <w:rStyle w:val="FootnoteAnchor"/>
          <w:rtl w:val="true"/>
        </w:rPr>
        <w:footnoteReference w:id="137"/>
      </w:r>
      <w:r>
        <w:rPr>
          <w:rFonts w:ascii="IRNazanin" w:hAnsi="IRNazanin" w:eastAsia="IRNazanin"/>
          <w:color w:val="111111"/>
          <w:sz w:val="28"/>
          <w:sz w:val="28"/>
          <w:szCs w:val="28"/>
          <w:rtl w:val="true"/>
          <w:lang w:bidi="fa-IR"/>
        </w:rPr>
        <w:t>فالظاهر عدم الوجوب علیه باستصحاب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هو فی حال حیاته و أجری الاستصحاب أو قاعدة الشغل و لم یأت به حتّی مات فالظاهر وجوبه علی الولی</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با سه چیز مقدار روزه قضا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سه تا شد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مقدار قضا علم داشته باشد، بینه به آن شهادت دهد و یا قبل از وفات به آن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حجیت علم ولی به مقدار قضا و یا شهادت بینه حرفی نیست اما درباره اقرار عند الموت این بحث وجود دارد که دلیل حجیت آن چیست؟ اقرار در جایی که علیه خود فرد باشد حجت است اما در موردی که قرار است با این اقرار بر عهده کس دیگری چیزی بیاید، آقای خویی و حکیم می‌فرمایند دلیل حجیت اقرار این موارد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فی حقّ الغیر است و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فقط به ضرر ورثه است یعنی ورثه را می‌خواهد تکلیف کند که شما باید این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شکال مطرح شده و اشکال خوبی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اقرار از باب وصیت باشد تا یک سوم اصل مال نافذ است اما اگر این وصیت تلقی نشود دیگر حتی در کمتر از ثلث هم الزام آور نیست و مثل آقای حکیم و خویی این را وصیت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هیچ‌کدام از این سه صورت نبود و می‌داند که قضا داشته اما نمی‌داند که آن را اتیان کرده یا نه؟ شک دارد که اتیان کرده یا نه؟</w:t>
      </w:r>
    </w:p>
    <w:p>
      <w:pPr>
        <w:pStyle w:val="BookText"/>
        <w:rPr/>
      </w:pPr>
      <w:r>
        <w:rPr>
          <w:rFonts w:ascii="IRNazanin" w:hAnsi="IRNazanin" w:eastAsia="IRNazanin"/>
          <w:color w:val="111111"/>
          <w:sz w:val="28"/>
          <w:sz w:val="28"/>
          <w:szCs w:val="28"/>
          <w:rtl w:val="true"/>
          <w:lang w:bidi="fa-IR"/>
        </w:rPr>
        <w:t>در این مورد مرحوم سید می‌فرمایند که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موضوعی و نه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جریان استصحاب وجوهی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عبارتند از</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می‌فرمایند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 استصحاب ترک ما نمی‌توانیم فوت را ثابت کنیم و آن چه بر آن اثری مترتب است فوت است نه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فوت به وسیله استصحاب ترک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هیچ اصلی نمی‌توانیم فوت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محل جریان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قاعده شک بعد از وقت جاری می‌شود و این قاعده بر استصحاب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شک بعد از وقت مبتنی بر این است که ما آن را مخصوص باب صلاة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خاصی که در این موضوع وارد شده و به طور خاص جریان استصحاب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صفار هست که شخص اگر فوت کرد و دینی نسبت داشت به شخصی، طلبکار آمد بعد از فوت او از ورثه مطالبه کرد ادعای دین بر متوفی کرد، در آنجا اقامه بینه هم کرد، آنجا هست که بینه کفایت نمی‌کند برای این دعوا، قسم هم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به هم ضمیمه بشود تا بتواند حرف خودش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چون خود متوفی زنده نیست تا خودش یا اقرار کند و یا انکار کند لذا استصحاب از کار افتاده است و به استصحاب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تحکیم مطلب گفته‌اند باید قسم هم بخورد آن کسی که می‌گوید نداده است، او باید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هم که ولیّ نمی‌داند که او آورده است یا نیاورده است، دیگر وجهی برای قسم هم نیست و قهراً استصحاب در اینجا جاری نیست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اینجا را بسط داده است، ایشان می‌فرماید</w:t>
      </w:r>
      <w:r>
        <w:rPr>
          <w:rStyle w:val="FootnoteAnchor"/>
          <w:rtl w:val="true"/>
        </w:rPr>
        <w:footnoteReference w:id="139"/>
      </w:r>
      <w:r>
        <w:rPr>
          <w:rFonts w:ascii="IRNazanin" w:hAnsi="IRNazanin" w:eastAsia="IRNazanin"/>
          <w:color w:val="111111"/>
          <w:sz w:val="28"/>
          <w:sz w:val="28"/>
          <w:szCs w:val="28"/>
          <w:rtl w:val="true"/>
          <w:lang w:bidi="fa-IR"/>
        </w:rPr>
        <w:t>که روایت صفّار که می‌گوید شخصی که ادعا می‌کند بر میّت، تنها بینه کفایت نمی‌کند باید قسم هم بخورد، دو احتمال در این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عبارت از این است که تخصیص در ادله بینه شده باشد، بینه حجت است ولی بعضی از موارد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را می‌بینید که اگر بینه قائم شد کافی نیست، چهار تا شاهد عادل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می‌بینید که یک فرد عادل با یک یمین حکم یکی دیگر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مختلفی برای طرق اثبات هست، یکی از طرق اثباتش یمین است و احیاناً یمین قابل تخصیص هم هست، مثل امور عقلیه‌ای نیست که قابل تخصیص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امام فرموده است باید علاوه بر این بینه باید یمینی هم ضمیمه بشود محتمل است که به اصل بدهکار بودن قسم بخورد، لذا اینجا استثنائاً ادله حجیت بینه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این است که ادله حجیت بینه، اینجا تخصیص نخورده باشد، بینه برای اثبات کافی است، منتها فرضاً بینه گفت که این بدهکار فلان کس بوده است، اما محتمل است که خودش داده باشد و یا او ابراء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قسمتش چون شهادت بینه متصور نیست، باید شخص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استصحاب عدم اداء‌ دین جاری نمی‌شود و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ملازمه‌ای میان ثبوت و قضا وجود ندارد همان ملازمه‌ای که استصحاب تعبدا آن را ایجاد می‌کند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احتمال یک احتمالش روایتی است که تخصیص دلیل استصحاب را تأیید می‌کند و آن روایتی است که در سندش یاسین ضریر قرار گرفته است که آقای خوئی ایشان را معتبر نمی‌داند و ما معتبر می‌دانیم و مشهور هم به آن روایت</w:t>
      </w:r>
      <w:r>
        <w:rPr>
          <w:rStyle w:val="FootnoteAnchor"/>
          <w:rtl w:val="true"/>
        </w:rPr>
        <w:footnoteReference w:id="140"/>
      </w:r>
      <w:r>
        <w:rPr>
          <w:rFonts w:ascii="IRNazanin" w:hAnsi="IRNazanin" w:eastAsia="IRNazanin"/>
          <w:color w:val="111111"/>
          <w:sz w:val="28"/>
          <w:sz w:val="28"/>
          <w:szCs w:val="28"/>
          <w:rtl w:val="true"/>
          <w:lang w:bidi="fa-IR"/>
        </w:rPr>
        <w:t>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که بینه برای اصل اثبات دین کافی است منتها قسم برای این است که شاید متوفّی خودش اداء کرده باشد، حالا هم که نیست که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این احتمال هست در روایت حکم کرده که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بگوییم این مورد خصوصیتی ندارد، می‌توانیم آن را به بحث خودمان تعمیم دهیم و بگوییم این مطلب هم خصوصیتی راجع به دین مالی ندارد، در دین شرعی هم حکم همین است</w:t>
      </w:r>
      <w:r>
        <w:rPr>
          <w:rFonts w:eastAsia="IRNazanin" w:cs="IRNazanin"/>
          <w:color w:val="111111"/>
          <w:sz w:val="28"/>
          <w:szCs w:val="28"/>
          <w:rtl w:val="true"/>
          <w:lang w:bidi="fa-IR"/>
        </w:rPr>
        <w:t>.</w:t>
      </w:r>
      <w:bookmarkStart w:id="366" w:name="pg4508_39106"/>
    </w:p>
    <w:p>
      <w:pPr>
        <w:pStyle w:val="BookText"/>
        <w:rPr/>
      </w:pPr>
      <w:bookmarkEnd w:id="366"/>
      <w:r>
        <w:rPr>
          <w:rFonts w:ascii="IRNazanin" w:hAnsi="IRNazanin" w:eastAsia="IRNazanin"/>
          <w:color w:val="111111"/>
          <w:sz w:val="28"/>
          <w:sz w:val="28"/>
          <w:szCs w:val="28"/>
          <w:rtl w:val="true"/>
          <w:lang w:bidi="fa-IR"/>
        </w:rPr>
        <w:t>منتها آقای خوئی می‌فرمایند چون روایت یاسین ضریر ضعیف است نمی‌تواند مخصص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 چند استصحاب فوت را جاری نمی‌دانند اما می‌گویند عناوین دیگری در این جا وجود دارد که قابلیت استصحاب را دارد که نتیجه آن قضاء مقدار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صوم، علیه صوم رمضان، علیه دین و لم یقض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عناوین در بحث ما حالت سابقه داشته و قابلیت استصحاب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 سابقاً علیه دین، نمی‌دانیم الآن علیه ام لا؟ بقاء دین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گردنش بوده و قضاء نکرده است؛ اینجا هم استصحاب می‌گوید پس تاکنون قضا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تعابیر کلمه فوت نیست و با نفس همین موضوع اثبات می‌شود و دیگر آن مسأله مثبتیت و امثال اینها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می‌فرمایند چون موضوع، محقق است، ما این استصحاب را در اینجا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فرمایش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یاسین ضریر و صفار قطعا یک تخصیصی خورده است، یا به ادله حجیت بینه تخصیص خورده و یا به ادله حجیت استصحاب و چون علم اجمالی به تخصیص یکی از اینها داریم، هر دوی اینها از حجیت می‌افتند، به اصل محکوم رجوع می‌کنیم و برائت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7" w:name="__RefHeading___Toc680669_3644566090"/>
      <w:bookmarkStart w:id="368" w:name="_Toc123"/>
      <w:bookmarkEnd w:id="367"/>
      <w:r>
        <w:rPr>
          <w:rtl w:val="true"/>
        </w:rPr>
        <w:t xml:space="preserve">یکشنبه </w:t>
      </w:r>
      <w:r>
        <w:rPr/>
        <w:t>1</w:t>
      </w:r>
      <w:r>
        <w:rPr>
          <w:rtl w:val="true"/>
        </w:rPr>
        <w:t xml:space="preserve"> </w:t>
      </w:r>
      <w:r>
        <w:rPr>
          <w:rtl w:val="true"/>
        </w:rPr>
        <w:t xml:space="preserve">خرداد ماه </w:t>
      </w:r>
      <w:r>
        <w:rPr/>
        <w:t>90/03/01</w:t>
      </w:r>
      <w:bookmarkEnd w:id="368"/>
    </w:p>
    <w:p>
      <w:pPr>
        <w:pStyle w:val="BookText"/>
        <w:rPr/>
      </w:pPr>
      <w:r>
        <w:rPr>
          <w:rFonts w:ascii="IRNazanin" w:hAnsi="IRNazanin" w:eastAsia="IRNazanin"/>
          <w:color w:val="111111"/>
          <w:sz w:val="28"/>
          <w:sz w:val="28"/>
          <w:szCs w:val="28"/>
          <w:rtl w:val="true"/>
          <w:lang w:bidi="fa-IR"/>
        </w:rPr>
        <w:t>خلاصه‌ای از بحث جلسه قبل</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ولیّ میت بداند که میت قضای روزه داشته است اما نمی‌داند که آیا میّت آنها را در زمان حیات به جا آورده است یا نه چه وظیفه‌ای دارد؟</w:t>
      </w:r>
    </w:p>
    <w:p>
      <w:pPr>
        <w:pStyle w:val="BookText"/>
        <w:rPr/>
      </w:pPr>
      <w:r>
        <w:rPr>
          <w:rFonts w:ascii="IRNazanin" w:hAnsi="IRNazanin" w:eastAsia="IRNazanin"/>
          <w:color w:val="111111"/>
          <w:sz w:val="28"/>
          <w:sz w:val="28"/>
          <w:szCs w:val="28"/>
          <w:rtl w:val="true"/>
          <w:lang w:bidi="fa-IR"/>
        </w:rPr>
        <w:t>یک قول این بود که ما قبلا می‌دانستیم ذمه او به روزه اشتغال داشته و حالا که شک داریم، همین اشتغال ذمه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ذمه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عدم جریان استصحاب وجوهی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سبزواری در مهذب الاحکام</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خاتمه کتاب زکات می‌گوید که در جریان استصحاب مناط و معیار، یقین و شک میت است، ‌نه یقین و شک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 و شک مربوط به ولیّ است لذا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طبق مبنای خودشان قائل به عدم جریان استصحاب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متوفی وظیفه‌ای داشت عمل نکرد این وظیفه به ولیّ منتقل می‌شود در جایی که او وظیفه‌ای ندارد ولیّ هم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نمی‌دانیم که آیا میت در زمان حیات شک و سهوی داشته که مورد استصحاب باشد یا خیر لذا نمی‌توانیم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استصحابی نبوده تا به ورثه منتقل شود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فرمایش، فرمایش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درست مقابل همین در دو جای دیگر عروه فرموده استصحاب جاری می‌شود که مرحوم سبزواری به آن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واقعی شخص ولیّ مبتنی است به تکلیف واقعی میت، نه به تکلیف منجّز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میت بدهکار باشد و این یقین دارد که بدهی دارد این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دائر مدار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او تکلیف داشت ولو تکلیف غیر منجّز ـ مثلا او خیال می‌کرد که تکلیف واقعی ندارد، اما ولیّ که می‌داند او تکلیف واقعی داشت ـ این وظیفه دارد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استصحاب تکلیف واقعی میت را استصحاب کرد بر فرض هم که بر خودش منجز نباشد، بر ولیّ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جریان استصحاب نظر آقای حکیم است که فوت به وسیله استصحاب حاصل نمی‌شود و قهراً قضاء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پاسخ به این اشکال می‌فرمایند که لازم نیست که ما فوت را استصحاب کنیم تا این اشکال بیاید ما می‌توانیم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بعضی از روایات موضوع عدم القضاء است، عدم القضاء هم حاصل است که ما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شک بعد از وقت اختصاص به باب صلات ندارد</w:t>
      </w:r>
      <w:r>
        <w:rPr>
          <w:rStyle w:val="FootnoteAnchor"/>
          <w:rtl w:val="true"/>
        </w:rPr>
        <w:footnoteReference w:id="142"/>
      </w:r>
      <w:r>
        <w:rPr>
          <w:rFonts w:ascii="IRNazanin" w:hAnsi="IRNazanin" w:eastAsia="IRNazanin"/>
          <w:color w:val="111111"/>
          <w:sz w:val="28"/>
          <w:sz w:val="28"/>
          <w:szCs w:val="28"/>
          <w:rtl w:val="true"/>
          <w:lang w:bidi="fa-IR"/>
        </w:rPr>
        <w:t>در ابواب دیگر هم جاری است که ما این را تمام ندانستیم، ولی از سید از کتاب الحج استفاده می‌شود این را تمام می‌داند، بیانی دارد که اگر شد ما وقت دیگری باید یک مقداری بررسی کنیم چون این حرف دارد و قابل ملاحظه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ما تمام نمی‌دانیم این است که قاعده شک بعد از فراغ مربوط به جایی است که چیزی حائل وجوب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حائل یک امر تعبدی است و ما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از باب صلاه به سایر ابواب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عبدالرحمن بن أبی عبدالله</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در دعوای دین بر میت استصحاب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به برائت رجوع می‌کنیم و می‌گوییم واجب نیست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عبارت از این است که شخصی ادعا می‌کند از میّت طلب دارد، امام می‌فرماید که دو کار باید انجام بدهد، یکی این که باید برای ادعای خودش بینه بیاورد و یکی هم این که قسم بخورد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بینه می‌گوید که ذمه میت مشغول شده است و الان نسبت به فراغ آن شک داریم استصحاب اقتضا می‌کند که ذمه‌اش هنوز مشغول باشد اما امام می‌فرمایند مدعی علاوه بر آوردن بینه باید قسم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باشد دیگر نیازی به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به این استدلال دو اشکال کرده‌اند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 این است که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یاسین ضریر واقع شده که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از آنجا که کتاب او را محمد بن عیسی بن عبید روایت کرده و طبق تحقیق، ایشان از اجلاء می‌باشد، وی را ثقه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بزرگ هم طریقشان به محمد بن عیسی بن عبید همه از اجلاء علما است، سعد بن عبدالله و عبدالله بن جعفر حمیری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آمده‌اند این کتاب را اجازه گرفته‌اند به وسیله محمد بن عیسی بن عبید، با واسطه اجازه گرفته‌اند 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علامت اعتماد به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روایت متفردی در کافی باشد که موید به روایات دیگر نباشد و مربوط به واجبات و محرمات باشد، همین تفرد روایت نشان‌دهنده اعتماد کلینی به آن روایت است و کلینی خودش در مقدمه کافی می‌گوید که در این کتاب روایات صحیح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او این روایت را معتبر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می‌توانیم این روایت را تصحیح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ما به روایت عبد الرحمن بن ابی عبد الله از نظر سندی اشکالی نداریم</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به این روایت اشکال سندی نکنیم و بگوییم ضعف سند آن به وسیله عمل مشهور جبران می‌شود باز هم نمی‌توانیم از مورد آن که دین است به قضای روزه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تعدی و تعمیم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که این دو مورد تفاوت‌هایی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مدعی و طلبکار وجود دارد ولی در این 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اشکال دوم آقای خویی وارد است و نمی‌توان از مورد آن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قضای روزه‌های میت اختصاص به روزه ماه رمضان دارد؟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ما وجب علی الولی بقضاء شهر رمضان أو عمومه لکلّ صوم واجب قولان</w:t>
      </w:r>
    </w:p>
    <w:p>
      <w:pPr>
        <w:pStyle w:val="BookText"/>
        <w:rPr/>
      </w:pPr>
      <w:r>
        <w:rPr>
          <w:rFonts w:ascii="IRNazanin" w:hAnsi="IRNazanin" w:eastAsia="IRNazanin"/>
          <w:color w:val="111111"/>
          <w:sz w:val="28"/>
          <w:sz w:val="28"/>
          <w:szCs w:val="28"/>
          <w:rtl w:val="true"/>
          <w:lang w:bidi="fa-IR"/>
        </w:rPr>
        <w:t>آیا این حکم فقط راجع به روزه ماه رمضان است یا شامل روزه‌های دیگر هم هست؟ ادله‌ای اقامه شده که اختصاص به ماه رمضان ندارد، ولو خیلی از روایات ماه رمضان عنوان شده است و در بعضی از کلمات فقهای بزرگ هم اسم فقط ماه رمضان عنوان شده است، ولی حکم، اختصاص به ماه رمضان ندارد بلکه تمام روزه‌ها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کثیری از علما صریحاً تعمیم داده‌اند و گفته‌اند ماه رمضان و غیر ماه رمضان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هم ظاهر کلامشان همین است و گفته‌اند که اگر کسی فوت کرد و بدهی صومی داشته است باید ولیّ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کلامشان هر صومی را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بعضی‌های دیگر هستند که آنها بالصراحه حکم کرده‌اند که اختصاص به ماه رمضان دارد، هیچ کسی پیدا نکردیم قبل از نراقی، در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پیدا نکردیم که کسی حکم کرده باشد که اختصاص دارد به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تعابیری هست که آنها خیلی هم ظهور محکمی ندارد، موضوع را که عنوان کرده‌اند به عنوان ماه رمضان عنوان کرده‌اند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فقه رضوی عنوان مسأله را با ماه رمضان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در الرساله‌اش آن طوری که نقل می‌کنند با عنوان ماه رمضان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صدوق عنوان ماه رمضان است، در من لا یحضره الفقیه عنوان ماه رمضان است، در خلاف شیخ ماه رمضان عنوان شده است، در کشف الرموز فاضل آبی به عنوان ماه رمضان آمده است و در کلام دیگر غیر ماه رمضان عنوان نشده است، بعضی‌ها را می‌بینید که خود ماه رمضان را عنوان می‌کنند و بعد هم روزه‌های دیگر را می‌گویند اینها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آنها هم چون کتب خیلی مفصلی نبوده است، آن چیزی که بیشتر محل ابتلاء واقع می‌شود مسأله ماه رمضان است، آنها را عنوان کرده‌اند، خیلی ظهور قویّ محکمی در فتاوا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اینهایی که تعمیم داده‌اند صریح خیلی‌ها دارد، و کثیری هم اطلاق دارد، فقط نراقی است در مستند که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قولان بودن را اگر نراقی را در نظر بگیریم یکی نراقی است، آن‌های دیگر ممکن است کسی بگوید که قولان است و ممکن هم هست که کسی یک چنین ظهوری را منکر بشود، به حد ظهور قابل اعتناء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بله، اما بیشتر از این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برای تخصیصی را که نراقی قائل شده است، فرموده آن ادله‌ای که با آن می‌شود ما استدلال کنیم بر عمومیت، همه آنها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مخدوش شد، اصل اولی عبارت از این است که واجب نباشد تکلیفی که مورّث داشت دیگر به وارث تکلیفی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ادله تعمیم به همه روزه های قضا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ادله روایت حسن بن علی بن وشاء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الْحَسَنِ بْنِ عَلِیٍّ الْوَشَّاءِ عَنْ أَبِی الْحَسَنِ الرِّضَا ع قَالَ سَمِعْتُهُ یَقُولُ إِذَا مَاتَ رَجُلٌ وَ عَلَیْهِ صِیَامُ شَهْرَیْنِ مُتَتَابِعَیْنِ مِنْ عِلَّةٍ فَعَلَیْهِ أَنْ یَتَصَدَّقَ عَنِ الشَّهْرِ الْأَوَّلِ وَ یَقْضِیَ الشَّهْرَ الثَّانِیَ</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جا حکم کرده‌اند میتی که دو ماه پیاپی بر او روزه است، نسبت به نصفش تصدّق و نسبت به نصفش هم قضاء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جهاتی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سندش سهل بن زیاد قرار گرفته است و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اکثر آنهایی که طبق این فتوا نداده‌اند به این استناد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قمی دو جواب از این می‌دهد، یکی عقیده‌اش این است که سهل ثقه است که ما هم عقیده‌مان همین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فیه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ایشان می‌فرمایند به فرض هم اگر ضعیف باشد مشهور به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نقطه مقابل با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می‌فرماید یک نفر هم به این روایت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بیست کتاب مطابق با این روایت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سطح اول فقه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محقق، علامه، محقق کرکی و صاحب جواهر، همه حکم کرده اند که تبعیض می‌شود، نصفش را صدقه و نصفش را هم باید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نمی‌توان گفت این قول مشهور است به طوری که مقابلش قول شاذی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تعداد افرادی هستند که مطابق این روایت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شهرت به مقداری که جابر ضعف سند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متن روایت</w:t>
      </w:r>
    </w:p>
    <w:p>
      <w:pPr>
        <w:pStyle w:val="BookText"/>
        <w:rPr/>
      </w:pPr>
      <w:r>
        <w:rPr>
          <w:rFonts w:ascii="IRNazanin" w:hAnsi="IRNazanin" w:eastAsia="IRNazanin"/>
          <w:color w:val="111111"/>
          <w:sz w:val="28"/>
          <w:sz w:val="28"/>
          <w:szCs w:val="28"/>
          <w:rtl w:val="true"/>
          <w:lang w:bidi="fa-IR"/>
        </w:rPr>
        <w:t>منتها بحث در فهم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اندماجی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در این است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کجا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نمی‌تواند به میت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دیگری هم نیست که بگوییم مرجع ضمیر است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در وافی و شیخ حر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اینجا مذکور نیست و به ولیّ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اینها محقّق اردبیلی در مجمع الفائده به این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راجع به مرجع ضمیر در اینجا ذکر نشده است اما بعید نیست که به ولی برگشت بکند، برای وضوح امر مرجع ضمیر اسقاط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خود میت که بر نمی‌گردد، او که تصدق نمی‌دهد، پس بنابراین برگشت می‌کند به کسی که وظیفه دارد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وضوح مطلب برگشت به 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دیگری میرزای قمی می‌فرمایند که آقای خوئی هم همان را دارند، منتها شاید یک مقداری تفاوت بیان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ضمیر به خود میت بر می‌گردد منتها از باب مجاز و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که قدرتی ندارد این به مالش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ماه اول از مالش بردارند و صدقه بدهند و نسبت به ماه دوم از مال میت کسی را برای روزه استیجار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مجازیتی است که به قرینه مقام ما باید مرتکب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 روایت هم می‌فرمایند که این مربوط به کسی است که دو رمضان متصل به هم را در اثر مرض</w:t>
      </w:r>
      <w:r>
        <w:rPr>
          <w:rStyle w:val="FootnoteAnchor"/>
          <w:rtl w:val="true"/>
        </w:rPr>
        <w:footnoteReference w:id="145"/>
      </w:r>
      <w:r>
        <w:rPr>
          <w:rFonts w:ascii="IRNazanin" w:hAnsi="IRNazanin" w:eastAsia="IRNazanin"/>
          <w:color w:val="111111"/>
          <w:sz w:val="28"/>
          <w:sz w:val="28"/>
          <w:szCs w:val="28"/>
          <w:rtl w:val="true"/>
          <w:lang w:bidi="fa-IR"/>
        </w:rPr>
        <w:t>ترک کرده است و مریض بوده است دو رمضان را ترک کرده و بعد خوب شده است، این نسبت به رمضان اول تعییناً باید صدقه بدهد، نسبت به رمضان دوم هم باید قضاء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دیگر روایت خلاف قواعد و کلیات این مباحث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تعبیر را یک طور دیگری بکنیم که شاید بهتر از این بیان محقق قمی باشد اما قریب به بیان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چیزهایی هست که بعد از وفات تبدل پیدا می‌کند، به نفس وفات به شکل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وفات منشأ می‌شود آن نحوه حق و نحوه تعلق عوض ‌شود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الآن طلب مؤجّل دارد، این طلب مؤجل به نفس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معتقدند که خمس به عین مال تعلق می‌گیرد، ولی اگر کسی خمس را نداده مرد، به ذمه آن کسی که در مالش خمس بود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عقیده‌اش این است که از روایات استفاده می‌شود اشخاص دیگران نباید گرفتار خمس ندادن من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مجانی به کسی دادم به ذمه خود من می‌آید، اگر مبادله کردیم در این عینی که پیش من است خمس متعلق می‌شود، طرف دیگر با این که عینی بود متعلق خمس منتقل شده است به طرف، از عین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جهت ایشان می‌فرمایند وقتی که فوت کرد از عین خارج می‌شود که ورثه گرفتار این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به ذمه خود میت، از عین خارج می‌شود که خیلی از چیزها هست که بعد از وفات تبدل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در روایت می‌گوید کسی در حال حیات دو ماه پشت سر هم شهرین متتابعین من عله</w:t>
      </w:r>
      <w:r>
        <w:rPr>
          <w:rStyle w:val="FootnoteAnchor"/>
          <w:rtl w:val="true"/>
        </w:rPr>
        <w:footnoteReference w:id="146"/>
      </w:r>
      <w:r>
        <w:rPr>
          <w:rFonts w:ascii="IRNazanin" w:hAnsi="IRNazanin" w:eastAsia="IRNazanin"/>
          <w:color w:val="111111"/>
          <w:sz w:val="28"/>
          <w:sz w:val="28"/>
          <w:szCs w:val="28"/>
          <w:rtl w:val="true"/>
          <w:lang w:bidi="fa-IR"/>
        </w:rPr>
        <w:t>بدهکار بود، مانعی ندارد شارع مقدس برای ارفاق به ولی ماه اول را تبدیل به صدقه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ولی می‌خواهد انجام بدهد ذمه موجود فعلی او عبارت از این است که در ماه اول به صدقه و در ماه دوم به قضاء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مُحَمَّدِ بْنِ الْحَسَنِ الصَّفَّارِ عَنْ أَحْمَدَ بْنِ مُحَمَّدٍ عَنْ عَلِیِّ بْنِ الْحَکَمِ عَنْ مُحَمَّدِ بْنِ یَحْیَی عَنْ أَبِی بَصِیرٍ عَنْ أَبِی عَبْدِ اللَّهِ ع قَالَ سَأَلْتُهُ عَنِ امْرَأَةٍ مَرِضَتْ فِی شَهْرِ رَمَضَانَ وَ مَاتَتْ فِی شَوَّالٍ فَأَوْصَتْنِی أَنْ أَقْضِیَ عَنْهَا قَالَ هَلْ بَرَأَتْ مِنْ مَرَضِهَا قُلْتُ لَا مَاتَتْ فِیهِ قَالَ لَا تَقْضِی عَنْهَا فَإِنَّ اللَّهَ لَمْ یَجْعَلْهُ عَلَیْهَا قُلْتُ فَإِنِّی أَشْتَهِی أَنْ أَقْضِیَ عَنْهَا وَ قَدْ أَوْصَتْنِی بِذَلِکَ قَالَ کَیْفَ تَقْضِی شَیْئاً لَمْ یَجْعَلْهُ اللَّهُ عَلَیْهَا فَإِنِ اشْتَهَیْتَ أَنْ تَصُومَ لِنَفْسِکَ فَصُمْ</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أبو بصیر می‌گوید</w:t>
      </w:r>
      <w:r>
        <w:rPr>
          <w:rStyle w:val="FootnoteAnchor"/>
          <w:rtl w:val="true"/>
        </w:rPr>
        <w:footnoteReference w:id="147"/>
      </w:r>
      <w:r>
        <w:rPr>
          <w:rFonts w:ascii="IRNazanin" w:hAnsi="IRNazanin" w:eastAsia="IRNazanin"/>
          <w:color w:val="111111"/>
          <w:sz w:val="28"/>
          <w:sz w:val="28"/>
          <w:szCs w:val="28"/>
          <w:rtl w:val="true"/>
          <w:lang w:bidi="fa-IR"/>
        </w:rPr>
        <w:t>من وصی شده‌ام برای طرف و آن شخص مریض بوده و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 حضرت می‌فرماید خوب شده و نگرفته است؟ عرض می‌کند نه، خوب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که بر او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 عنها فإنّ الله عزّوجل لم یجعله علیها</w:t>
      </w:r>
      <w:r>
        <w:rPr>
          <w:rFonts w:eastAsia="IRNazanin" w:cs="IRNazanin"/>
          <w:color w:val="111111"/>
          <w:sz w:val="28"/>
          <w:szCs w:val="28"/>
          <w:rtl w:val="true"/>
          <w:lang w:bidi="fa-IR"/>
        </w:rPr>
        <w:t>».</w:t>
      </w:r>
      <w:bookmarkStart w:id="369" w:name="pg4508_39136"/>
    </w:p>
    <w:p>
      <w:pPr>
        <w:pStyle w:val="BookText"/>
        <w:rPr/>
      </w:pPr>
      <w:bookmarkEnd w:id="369"/>
      <w:r>
        <w:rPr>
          <w:rFonts w:ascii="IRNazanin" w:hAnsi="IRNazanin" w:eastAsia="IRNazanin"/>
          <w:color w:val="111111"/>
          <w:sz w:val="28"/>
          <w:sz w:val="28"/>
          <w:szCs w:val="28"/>
          <w:rtl w:val="true"/>
          <w:lang w:bidi="fa-IR"/>
        </w:rPr>
        <w:t>از این روایت خواسته‌اند یک حکم کلی استفاده کنند که هر چه بر میت واجب بود بر ولی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 او مشغول بود می‌تواند ذمه ولی را هم مشغول و از آن استفاده می‌شود اگر جعل شده باشد به طور کلی حکم ثابت می‌شود و منتقل می‌شود به ولی و همین قضاء انجام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تمام نیست زیرا یک اشکالش این است ما از باب وصیت نمی‌توانیم وجوب بر ولی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وجوب بالوصیه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نمی‌شود که بر ولی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حتی نسبت به ماه رمضان هم تمام نیست تا برسد به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همان طور که قبلا گفته شد تعمیم و تخصیص در ناحیه‌ شخص الحکم و یا نهایتا در سنخ الحکم است اما از این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حکم معلل نمی‌توانیم به همه جا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ماه رمضان بگویند وظیفه عبارت از این است که ولیّ انجام بدهد، این بدان معنا نیست که هر چه در ذمه میت باشد مانند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ولی میت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چنین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روایت ابوبصیر ما نمی‌توانیم از حکم قضای روزه‌ رمضان تعدی کنیم و امور دیگر را هم بر عهده ولی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0" w:name="__RefHeading___Toc680671_3644566090"/>
      <w:bookmarkStart w:id="371" w:name="_Toc124"/>
      <w:bookmarkEnd w:id="370"/>
      <w:r>
        <w:rPr>
          <w:rtl w:val="true"/>
        </w:rPr>
        <w:t xml:space="preserve">دوشنبه </w:t>
      </w:r>
      <w:r>
        <w:rPr/>
        <w:t>2</w:t>
      </w:r>
      <w:r>
        <w:rPr>
          <w:rtl w:val="true"/>
        </w:rPr>
        <w:t xml:space="preserve"> </w:t>
      </w:r>
      <w:r>
        <w:rPr>
          <w:rtl w:val="true"/>
        </w:rPr>
        <w:t xml:space="preserve">خرداد ماه </w:t>
      </w:r>
      <w:r>
        <w:rPr/>
        <w:t>90/03/02</w:t>
      </w:r>
      <w:bookmarkEnd w:id="371"/>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درس روز قبل</w:t>
      </w:r>
    </w:p>
    <w:p>
      <w:pPr>
        <w:pStyle w:val="BookText"/>
        <w:rPr/>
      </w:pPr>
      <w:r>
        <w:rPr>
          <w:rFonts w:ascii="IRNazanin" w:hAnsi="IRNazanin" w:eastAsia="IRNazanin"/>
          <w:color w:val="111111"/>
          <w:sz w:val="28"/>
          <w:sz w:val="28"/>
          <w:szCs w:val="28"/>
          <w:rtl w:val="true"/>
          <w:lang w:bidi="fa-IR"/>
        </w:rPr>
        <w:t>خلاصه‌ای از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ولیّ میت بداند که میت قضای روزه داشته است اما نمی‌داند که آیا میّت آنها را در زمان حیات به جا آورده است یا نه چه وظیفه‌ای دارد؟</w:t>
      </w:r>
    </w:p>
    <w:p>
      <w:pPr>
        <w:pStyle w:val="BookText"/>
        <w:rPr/>
      </w:pPr>
      <w:r>
        <w:rPr>
          <w:rFonts w:ascii="IRNazanin" w:hAnsi="IRNazanin" w:eastAsia="IRNazanin"/>
          <w:color w:val="111111"/>
          <w:sz w:val="28"/>
          <w:sz w:val="28"/>
          <w:szCs w:val="28"/>
          <w:rtl w:val="true"/>
          <w:lang w:bidi="fa-IR"/>
        </w:rPr>
        <w:t>یک قول این بود که ما قبلا می‌دانستیم ذمه او به روزه اشتغال داشته و حالا که شک داریم، همین اشتغال ذمه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ذمه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عدم جریان استصحاب وجوهی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سبزواری در مهذب الاحکام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خاتمه کتاب زکات می‌گوید که در جریان استصحاب مناط و معیار، یقین و شک میت است، ‌نه یقین و شک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 و شک مربوط به ولیّ است لذا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طبق مبنای خودشان قائل به عدم جریان استصحاب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متوفی وظیفه‌ای داشت عمل نکرد این وظیفه به ولیّ منتقل می‌شود در جایی که او وظیفه‌ای ندارد ولیّ هم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نمی‌دانیم که آیا میت در زمان حیات شک و سهوی داشته که مورد استصحاب باشد یا خیر لذا نمی‌توانیم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استصحابی نبوده تا به ورثه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فرمایش، فرمایش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درست مقابل همین در دو جای دیگر عروه فرموده استصحاب جاری می‌شود که مرحوم سبزواری به آن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واقعی شخص ولیّ مبتنی است به تکلیف واقعی میت، نه به تکلیف منجّز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میت بدهکار باشد و این یقین دارد که بدهی دارد این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دائر مدار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او تکلیف داشت ولو تکلیف غیر منجّز ـ مثلا او خیال می‌کرد که تکلیف واقعی ندارد، اما ولیّ که می‌داند او تکلیف واقعی داشت ـ این وظیفه دارد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استصحاب تکلیف واقعی میت را استصحاب کرد بر فرض هم که بر خودش منجز نباشد، بر ولیّ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جریان استصحاب نظر آقای حکیم است که فوت به وسیله استصحاب حاصل نمی‌شود و قهراً قضاء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پاسخ به این اشکال می‌فرمایند که لازم نیست که ما فوت را استصحاب کنیم تا این اشکال بیاید ما می‌توانیم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بعضی از روایات موضوع عدم القضاء است، عدم القضاء هم حاصل است که ما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درست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شک بعد از وقت اختصاص به باب صلات ندارد</w:t>
      </w:r>
      <w:r>
        <w:rPr>
          <w:rStyle w:val="FootnoteAnchor"/>
          <w:rtl w:val="true"/>
        </w:rPr>
        <w:footnoteReference w:id="149"/>
      </w:r>
      <w:r>
        <w:rPr>
          <w:rFonts w:ascii="IRNazanin" w:hAnsi="IRNazanin" w:eastAsia="IRNazanin"/>
          <w:color w:val="111111"/>
          <w:sz w:val="28"/>
          <w:sz w:val="28"/>
          <w:szCs w:val="28"/>
          <w:rtl w:val="true"/>
          <w:lang w:bidi="fa-IR"/>
        </w:rPr>
        <w:t>در ابواب دیگر هم جاری است که ما این را تمام ندانستیم، ولی از سید از کتاب الحج استفاده می‌شود این را تمام می‌داند، بیانی دارد که اگر شد ما وقت دیگری باید یک مقداری بررسی کنیم چون این حرف دارد و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ما تمام نمی‌دانیم این است که قاعده شک بعد از فراغ مربوط به جایی است که چیزی حائل وجوب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حائل یک امر تعبدی است و ما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از باب صلاه به سایر ابواب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عبدالرحمن بن أبی عبدالله</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در دعوای دین بر میت استصحاب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به برائت رجوع می‌کنیم و می‌گوییم واجب نیست به جا آوریم</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عبارت از این است که شخصی ادعا می‌کند از میّت طلب دارد، امام می‌فرماید که دو کار باید انجام بدهد، یکی این که باید برای ادعای خودش بینه بیاورد و یکی هم این که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بینه می‌گوید که ذمه میت مشغول شده است و الان نسبت به فراغ آن شک داریم استصحاب اقتضا می‌کند که ذمه‌اش هنوز مشغول باشد اما امام می‌فرمایند مدعی علاوه بر آوردن بینه باید قسم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حجت باشد دیگر نیازی به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به این استدلال دو اشکال کرده‌اند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 این است که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یاسین ضریر واقع شده که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از آنجا که کتاب او را محمد بن عیسی بن عبید روایت کرده و طبق تحقیق، ایشان از اجلاء می‌باشد، وی را ثقه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بزرگ هم طریقشان به محمد بن عیسی بن عبید همه از اجلاء علما است، سعد بن عبدالله و عبدالله بن جعفر حمیری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آمده‌اند این کتاب را اجازه گرفته‌اند به وسیله محمد بن عیسی بن عبید، با واسطه اجازه گرفته‌اند 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علامت اعتماد به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روایت متفردی در کافی باشد که موید به روایات دیگر نباشد و مربوط به واجبات و محرمات باشد، همین تفرد روایت نشان‌دهنده اعتماد کلینی به آن روایت است و کلینی خودش در مقدمه کافی می‌گوید که در این کتاب روایات صحیح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او این روایت را معتبر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می‌توانیم این روایت را تصحیح کنیم</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مجموع، ما به روایت عبد الرحمن بن ابی عبد الله از نظر سندی اشکالی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به این روایت اشکال سندی نکنیم و بگوییم ضعف سند آن به وسیله عمل مشهور جبران می‌شود باز هم نمی‌توانیم از مورد آن که دین است به قضای روزه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تعدی و تعمیم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که این دو مورد تفاوت‌هایی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مدعی و طلبکار وجود دارد ولی در این 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اشکال دوم آقای خویی وارد است و نمی‌توان از مورد آن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قضای روزه‌های میت اختصاص به روزه ماه رمضان دارد؟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ما وجب علی الولی بقضاء شهر رمضان أو عمومه لکلّ صوم واجب قولان</w:t>
      </w:r>
    </w:p>
    <w:p>
      <w:pPr>
        <w:pStyle w:val="BookText"/>
        <w:rPr/>
      </w:pPr>
      <w:r>
        <w:rPr>
          <w:rFonts w:ascii="IRNazanin" w:hAnsi="IRNazanin" w:eastAsia="IRNazanin"/>
          <w:color w:val="111111"/>
          <w:sz w:val="28"/>
          <w:sz w:val="28"/>
          <w:szCs w:val="28"/>
          <w:rtl w:val="true"/>
          <w:lang w:bidi="fa-IR"/>
        </w:rPr>
        <w:t>آیا این حکم فقط راجع به روزه ماه رمضان است یا شامل روزه‌های دیگر هم هست؟ ادله‌ای اقامه شده که اختصاص به ماه رمضان ندارد، ولو خیلی از روایات ماه رمضان عنوان شده است و در بعضی از کلمات فقهای بزرگ هم اسم فقط ماه رمضان عنوان شده است، ولی حکم، اختصاص به ماه رمضان ندارد بلکه تمام روزه‌ها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کثیری از علما صریحاً تعمیم داده‌اند و گفته‌اند ماه رمضان و غیر ماه رمضان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هم ظاهر کلامشان همین است و گفته‌اند که اگر کسی فوت کرد و بدهی صومی داشته است باید ولیّ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کلامشان هر صومی را می‌توان استفاده کرد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بعضی‌های دیگر هستند که آنها بالصراحه حکم کرده‌اند که اختصاص به ماه رمضان دارد، هیچ کسی پیدا نکردیم قبل از نراقی، در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پیدا نکردیم که کسی حکم کرده باشد که اختصاص دارد به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تعابیری هست که آنها خیلی هم ظهور محکمی ندارد، موضوع را که عنوان کرده‌اند به عنوان ماه رمضان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فقه رضوی عنوان مسأله را با ماه رمضان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در الرساله‌اش آن طوری که نقل می‌کنند با عنوان ماه رمضان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صدوق عنوان ماه رمضان است، در من لا یحضره الفقیه عنوان ماه رمضان است، در خلاف شیخ ماه رمضان عنوان شده است، در کشف الرموز فاضل آبی به عنوان ماه رمضان آمده است و در کلام دیگر غیر ماه رمضان عنوان نشده است، بعضی‌ها را می‌بینید که خود ماه رمضان را عنوان می‌کنند و بعد هم روزه‌های دیگر را می‌گویند اینها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آنها هم چون کتب خیلی مفصلی نبوده است، آن چیزی که بیشتر محل ابتلاء واقع می‌شود مسأله ماه رمضان است، آنها را عنوان کرده‌اند، خیلی ظهور قویّ محکمی در فتاوا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اینهایی که تعمیم داده‌اند صریح خیلی‌ها دارد، و کثیری هم اطلاق دارد، فقط نراقی است در مستند که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قولان بودن را اگر نراقی را در نظر بگیریم یکی نراقی است، آن‌های دیگر ممکن است کسی بگوید که قولان است و ممکن هم هست که کسی یک چنین ظهوری را منکر بشود، به حد ظهور قابل اعتناء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بله، اما بیشتر از این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برای تخصیصی را که نراقی قائل شده است، فرموده آن ادله‌ای که با آن می‌شود ما استدلال کنیم بر عمومیت، همه آنها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مخدوش شد، اصل اولی عبارت از این است که واجب نباشد تکلیفی که مورّث داشت دیگر به وارث تکلیفی نداشته باشد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ادله تعمیم به همه روزه های قضا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ادله روایت حسن بن علی بن وشاء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الْحَسَنِ بْنِ عَلِیٍّ الْوَشَّاءِ عَنْ أَبِی الْحَسَنِ الرِّضَا ع قَالَ سَمِعْتُهُ یَقُولُ إِذَا مَاتَ رَجُلٌ وَ عَلَیْهِ صِیَامُ شَهْرَیْنِ مُتَتَابِعَیْنِ مِنْ عِلَّةٍ فَعَلَیْهِ أَنْ یَتَصَدَّقَ عَنِ الشَّهْرِ الْأَوَّلِ وَ یَقْضِیَ الشَّهْرَ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این جا حکم کرده‌اند میتی که دو ماه پیاپی بر او روزه است، نسبت به نصفش تصدّق و نسبت به نصفش هم قضاء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جهاتی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سندش سهل بن زیاد قرار گرفته است و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اکثر آنهایی که طبق این فتوا نداده‌اند به این استناد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قمی دو جواب از این می‌دهد، یکی عقیده‌اش این است که سهل ثقه است که ما هم عقیده‌مان همین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فیه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ایشان می‌فرمایند به فرض هم اگر ضعیف باشد مشهور به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نقطه مقابل با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می‌فرماید یک نفر هم به این روایت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ناتمام است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در بیست کتاب مطابق با این روایت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سطح اول فقه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محقق، علامه، محقق کرکی و صاحب جواهر، همه حکم کرده اند که تبعیض می‌شود، نصفش را صدقه و نصفش را هم باید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نمی‌توان گفت این قول مشهور است به طوری که مقابلش قول شاذی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تعداد افرادی هستند که مطابق این روایت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شهرت به مقداری که جابر ضعف سند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متن روایت</w:t>
      </w:r>
    </w:p>
    <w:p>
      <w:pPr>
        <w:pStyle w:val="BookText"/>
        <w:rPr/>
      </w:pPr>
      <w:r>
        <w:rPr>
          <w:rFonts w:ascii="IRNazanin" w:hAnsi="IRNazanin" w:eastAsia="IRNazanin"/>
          <w:color w:val="111111"/>
          <w:sz w:val="28"/>
          <w:sz w:val="28"/>
          <w:szCs w:val="28"/>
          <w:rtl w:val="true"/>
          <w:lang w:bidi="fa-IR"/>
        </w:rPr>
        <w:t>منتها بحث در فهم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اندماجی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در این است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کجا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نمی‌تواند به میت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دیگری هم نیست که بگوییم مرجع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در وافی و شیخ حر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اینجا مذکور نیست و به ولیّ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اینها محقّق اردبیلی در مجمع الفائده به این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راجع به مرجع ضمیر در اینجا ذکر نشده است اما بعید نیست که به ولی برگشت بکند، برای وضوح امر مرجع ضمیر اسقاط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خود میت که بر نمی‌گردد، او که تصدق نمی‌دهد، پس بنابراین برگشت می‌کند به کسی که وظیفه دارد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وضوح مطلب برگشت به خدا می‌کند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دیگری میرزای قمی می‌فرمایند که آقای خوئی هم همان را دارند، منتها شاید یک مقداری تفاوت بیان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ضمیر به خود میت بر می‌گردد منتها از باب مجاز و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که قدرتی ندارد این به مالش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ماه اول از مالش بردارند و صدقه بدهند و نسبت به ماه دوم از مال میت کسی را برای روزه استیجار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مجازیتی است که به قرینه مقام ما باید مرتکب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 روایت هم می‌فرمایند که این مربوط به کسی است که دو رمضان متصل به هم را در اثر مرض</w:t>
      </w:r>
      <w:r>
        <w:rPr>
          <w:rStyle w:val="FootnoteAnchor"/>
          <w:rtl w:val="true"/>
        </w:rPr>
        <w:footnoteReference w:id="152"/>
      </w:r>
      <w:r>
        <w:rPr>
          <w:rFonts w:ascii="IRNazanin" w:hAnsi="IRNazanin" w:eastAsia="IRNazanin"/>
          <w:color w:val="111111"/>
          <w:sz w:val="28"/>
          <w:sz w:val="28"/>
          <w:szCs w:val="28"/>
          <w:rtl w:val="true"/>
          <w:lang w:bidi="fa-IR"/>
        </w:rPr>
        <w:t>ترک کرده است و مریض بوده است دو رمضان را ترک کرده و بعد خوب شده است، این نسبت به رمضان اول تعییناً باید صدقه بدهد، نسبت به رمضان دوم هم باید قضاء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دیگر روایت خلاف قواعد و کلیات این مباحث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تعبیر را یک طور دیگری بکنیم که شاید بهتر از این بیان محقق قمی باشد اما قریب به بیان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چیزهایی هست که بعد از وفات تبدل پیدا می‌کند، به نفس وفات به شکل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وفات منشأ می‌شود آن نحوه حق و نحوه تعلق عوض ‌شود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الآن طلب مؤجّل دارد، این طلب مؤجل به نفس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معتقدند که خمس به عین مال تعلق می‌گیرد، ولی اگر کسی خمس را نداده مرد، به ذمه آن کسی که در مالش خمس بود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عقیده‌اش این است که از روایات استفاده می‌شود اشخاص دیگران نباید گرفتار خمس ندادن من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مجانی به کسی دادم به ذمه خود من می‌آید، اگر مبادله کردیم در این عینی که پیش من است خمس متعلق می‌شود، طرف دیگر با این که عینی بود متعلق خمس منتقل شده است به طرف، از عین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جهت ایشان می‌فرمایند وقتی که فوت کرد از عین خارج می‌شود که ورثه گرفتار این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به ذمه خود میت، از عین خارج می‌شود که خیلی از چیزها هست که بعد از وفات تبدل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در روایت می‌گوید کسی در حال حیات دو ماه پشت سر هم شهرین متتابعین من عله</w:t>
      </w:r>
      <w:r>
        <w:rPr>
          <w:rStyle w:val="FootnoteAnchor"/>
          <w:rtl w:val="true"/>
        </w:rPr>
        <w:footnoteReference w:id="153"/>
      </w:r>
      <w:r>
        <w:rPr>
          <w:rFonts w:ascii="IRNazanin" w:hAnsi="IRNazanin" w:eastAsia="IRNazanin"/>
          <w:color w:val="111111"/>
          <w:sz w:val="28"/>
          <w:sz w:val="28"/>
          <w:szCs w:val="28"/>
          <w:rtl w:val="true"/>
          <w:lang w:bidi="fa-IR"/>
        </w:rPr>
        <w:t>بدهکار بود، مانعی ندارد شارع مقدس برای ارفاق به ولی ماه اول را تبدیل به صدقه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ولی می‌خواهد انجام بدهد ذمه موجود فعلی او عبارت از این است که در ماه اول به صدقه و در ماه دوم به قضاء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مُحَمَّدِ بْنِ الْحَسَنِ الصَّفَّارِ عَنْ أَحْمَدَ بْنِ مُحَمَّدٍ عَنْ عَلِیِّ بْنِ الْحَکَمِ عَنْ مُحَمَّدِ بْنِ یَحْیَی عَنْ أَبِی بَصِیرٍ عَنْ أَبِی عَبْدِ اللَّهِ ع قَالَ سَأَلْتُهُ عَنِ امْرَأَةٍ مَرِضَتْ فِی شَهْرِ رَمَضَانَ وَ مَاتَتْ فِی شَوَّالٍ فَأَوْصَتْنِی أَنْ أَقْضِیَ عَنْهَا قَالَ هَلْ بَرَأَتْ مِنْ مَرَضِهَا قُلْتُ لَا مَاتَتْ فِیهِ قَالَ لَا تَقْضِی عَنْهَا فَإِنَّ اللَّهَ لَمْ یَجْعَلْهُ عَلَیْهَا قُلْتُ فَإِنِّی أَشْتَهِی أَنْ أَقْضِیَ عَنْهَا وَ قَدْ أَوْصَتْنِی بِذَلِکَ قَالَ کَیْفَ تَقْضِی شَیْئاً لَمْ یَجْعَلْهُ اللَّهُ عَلَیْهَا فَإِنِ اشْتَهَیْتَ أَنْ تَصُومَ لِنَفْسِکَ فَصُمْ</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أبو بصیر می‌گوید</w:t>
      </w:r>
      <w:r>
        <w:rPr>
          <w:rStyle w:val="FootnoteAnchor"/>
          <w:rtl w:val="true"/>
        </w:rPr>
        <w:footnoteReference w:id="154"/>
      </w:r>
      <w:r>
        <w:rPr>
          <w:rFonts w:ascii="IRNazanin" w:hAnsi="IRNazanin" w:eastAsia="IRNazanin"/>
          <w:color w:val="111111"/>
          <w:sz w:val="28"/>
          <w:sz w:val="28"/>
          <w:szCs w:val="28"/>
          <w:rtl w:val="true"/>
          <w:lang w:bidi="fa-IR"/>
        </w:rPr>
        <w:t>من وصی شده‌ام برای طرف و آن شخص مریض بوده و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 حضرت می‌فرماید خوب شده و نگرفته است؟ عرض می‌کند نه، خوب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که بر او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 عنها فإنّ الله عزّوجل لم یجعله علیها</w:t>
      </w:r>
      <w:r>
        <w:rPr>
          <w:rFonts w:eastAsia="IRNazanin" w:cs="IRNazanin"/>
          <w:color w:val="111111"/>
          <w:sz w:val="28"/>
          <w:szCs w:val="28"/>
          <w:rtl w:val="true"/>
          <w:lang w:bidi="fa-IR"/>
        </w:rPr>
        <w:t>».</w:t>
      </w:r>
      <w:bookmarkStart w:id="372" w:name="pg4508_39170"/>
    </w:p>
    <w:p>
      <w:pPr>
        <w:pStyle w:val="BookText"/>
        <w:rPr/>
      </w:pPr>
      <w:bookmarkEnd w:id="372"/>
      <w:r>
        <w:rPr>
          <w:rFonts w:ascii="IRNazanin" w:hAnsi="IRNazanin" w:eastAsia="IRNazanin"/>
          <w:color w:val="111111"/>
          <w:sz w:val="28"/>
          <w:sz w:val="28"/>
          <w:szCs w:val="28"/>
          <w:rtl w:val="true"/>
          <w:lang w:bidi="fa-IR"/>
        </w:rPr>
        <w:t>از این روایت خواسته‌اند یک حکم کلی استفاده کنند که هر چه بر میت واجب بود بر ولی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 او مشغول بود می‌تواند ذمه ولی را هم مشغول و از آن استفاده می‌شود اگر جعل شده باشد به طور کلی حکم ثابت می‌شود و منتقل می‌شود به ولی و همین قضاء انجام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تمام نیست زیرا یک اشکالش این است ما از باب وصیت نمی‌توانیم وجوب بر ولی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وجوب بالوصیه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نمی‌شود که بر ولی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حتی نسبت به ماه رمضان هم تمام نیست تا برسد به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همان طور که قبلا گفته شد تعمیم و تخصیص در ناحیه‌ شخص الحکم و یا نهایتا در سنخ الحکم است اما از این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حکم معلل نمی‌توانیم به همه جا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ماه رمضان بگویند وظیفه عبارت از این است که ولیّ انجام بدهد، این بدان معنا نیست که هر چه در ذمه میت باشد مانند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ولی میت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چنین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روایت ابوبصیر ما نمی‌توانیم از حکم قضای روزه‌ رمضان تعدی کنیم و امور دیگر را هم بر عهده ولی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3" w:name="__RefHeading___Toc680673_3644566090"/>
      <w:bookmarkStart w:id="374" w:name="_Toc125"/>
      <w:bookmarkEnd w:id="373"/>
      <w:r>
        <w:rPr>
          <w:rtl w:val="true"/>
        </w:rPr>
        <w:t xml:space="preserve">وجوب قضاء همه روزه‌های فوت شده بر ولیّ </w:t>
      </w:r>
      <w:r>
        <w:rPr/>
        <w:t>90/03/04</w:t>
      </w:r>
      <w:bookmarkEnd w:id="374"/>
    </w:p>
    <w:p>
      <w:pPr>
        <w:pStyle w:val="BookText"/>
        <w:rPr/>
      </w:pPr>
      <w:r>
        <w:rPr>
          <w:rFonts w:ascii="IRNazanin" w:hAnsi="IRNazanin" w:eastAsia="IRNazanin"/>
          <w:color w:val="111111"/>
          <w:sz w:val="28"/>
          <w:sz w:val="28"/>
          <w:szCs w:val="28"/>
          <w:rtl w:val="true"/>
          <w:lang w:bidi="fa-IR"/>
        </w:rPr>
        <w:t>وجوب قضاء همه روزه‌های فوت شده بر ولیّ</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ولیّ باید تمام روزه‌های متوفی را قضاء کند یا خصوص ماه رمضان؟</w:t>
      </w:r>
    </w:p>
    <w:p>
      <w:pPr>
        <w:pStyle w:val="BookText"/>
        <w:rPr/>
      </w:pPr>
      <w:r>
        <w:rPr>
          <w:rFonts w:ascii="IRNazanin" w:hAnsi="IRNazanin" w:eastAsia="IRNazanin"/>
          <w:color w:val="111111"/>
          <w:sz w:val="28"/>
          <w:sz w:val="28"/>
          <w:szCs w:val="28"/>
          <w:rtl w:val="true"/>
          <w:lang w:bidi="fa-IR"/>
        </w:rPr>
        <w:t>عرض شد که مرحوم نراقی</w:t>
      </w:r>
      <w:r>
        <w:rPr>
          <w:rStyle w:val="FootnoteAnchor"/>
          <w:rtl w:val="true"/>
        </w:rPr>
        <w:footnoteReference w:id="155"/>
      </w:r>
      <w:r>
        <w:rPr>
          <w:rFonts w:ascii="IRNazanin" w:hAnsi="IRNazanin" w:eastAsia="IRNazanin"/>
          <w:color w:val="111111"/>
          <w:sz w:val="28"/>
          <w:sz w:val="28"/>
          <w:szCs w:val="28"/>
          <w:rtl w:val="true"/>
          <w:lang w:bidi="fa-IR"/>
        </w:rPr>
        <w:t>تصریح کرده است که اختصاص به ماه رمضان دارد بر خلاف مشهور بین آقایان دیگر که قائل به تعمیم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ادله تعمیم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تعمیم روایت وشاء</w:t>
      </w:r>
      <w:r>
        <w:rPr>
          <w:rStyle w:val="FootnoteAnchor"/>
          <w:rtl w:val="true"/>
        </w:rPr>
        <w:footnoteReference w:id="156"/>
      </w:r>
      <w:r>
        <w:rPr>
          <w:rFonts w:ascii="IRNazanin" w:hAnsi="IRNazanin" w:eastAsia="IRNazanin"/>
          <w:color w:val="111111"/>
          <w:sz w:val="28"/>
          <w:sz w:val="28"/>
          <w:szCs w:val="28"/>
          <w:rtl w:val="true"/>
          <w:lang w:bidi="fa-IR"/>
        </w:rPr>
        <w:t>است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بود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مرحوم نراقی می‌فرمایند از دو جهت نمی‌توان به این روایت استدلال کرد، اول این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احتمال دارد که مرجع هر دو ضمیر یکی باشد و به رجل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دلیلی بر تعدی نمی‌شود و نمی‌توانیم به وسیله‌ی آن به غیر ماه رمضان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دلالتی ندارد که بر ولیّ واجب است که این بدهی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متوجه میت شده است و مانند سایر دیون او دلیل نداریم که ولیّ باید همه دیون میت را بپردازد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چون از این ناحیه مجمل است دلیل بر تعدی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این روایت می‌خواهد بفرماید شخص که قبل از موت بدهی‌اش عبارت از صوم شهران متتابعان است، بعد از وفات همین بدهی تبدیل به صدقه ماه اول و قضاء ماه 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به صورت کلی ثابت کنیم که هر چه بر میت واجب است بر ولیّ هم واجب است اما این روایت این کلیت را نفی می‌کند و این خلاف مطلوب قائل به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احتمال بدهیم که ضمیر به ولیّ برگشت می‌کند دیگر نمی‌توان به آن برای تعدی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یکی دیگر از ادله‌ای که برای تعمیم استدلال شده روایت أبوبصیر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مریض بوده و نتوانسته روزه بگیرد و وصیت کرده کسی برایش قضاء ماه رمضان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می‌پرسند که آن زن شفا پیدا کرد و نگرفت؟ عرض می‌کند که نه، شفاء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قضاء نکن، چیزی را که خدا بر او قرار نداده است قضاء ندارد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این تعلیل استفاده می‌شود که اگر خدا بر او قرار داده بود تو باید بجا بیاوری، وظیفه بود که مثلاً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که بر او واجب شده ولیّ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حضرت فرموده چون مریض بوده قضا نکن این مفهوم ندارد که اگر خوب شده بود واجب است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ما با تکلفاتی از این روایت استظهار وجوب قضا کنیم این استدلال یک اشکال عمده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مطلب چیز دیگری است که این را هم نراقی اشاره کرده است، البته ایشان اشاره‌ای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عرض کردیم که آقایان می‌گویند که العله یخصّص ویعمّم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 این که اگر رمّان شیرین شد مانعی برای خوردنش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سنخ حکم را تخصیص می‌زند و در واقع می‌گوید خوردن رمّان شیرین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مناقشه داشتیم و می‌گفتیم از این تعلیل تخصیص سنخ الحکم استفاده نمی‌شود و شخص الحکم مضیّق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تعلیل نیاورده بود، خود عبارت دلالت داشت که انار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تعلیل آورد، معلوم می‌شود که متعارف انار را در نظر گرفته و دلیلش را هم آورده است، متعارف انار انارهای ترش است و دلیلش هم ترشی است و برای خاطر تعلیل تعدی می‌کنیم به غیر ترشی‌های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متعارف را در نظر گرفته و دلیلش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متعارف چه حکمی دارد؟ سکوت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نیاورده بود سکوت نداشت، غیر متعارف را هم می‌گفتیم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تعلیل آورد این شخص الحکم تضیّق پیدا می‌کند و مخصوص می‌شود به متعارف، حکم متعارف بیان شده است نسبت به غیر متعارف سکوت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قائل هستیم</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 فرض ما قائل به مبنای قوم شدیم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سنخ الحکم هم هست، اما نمی‌توانیم استفاده بکنیم بر این که در عالم برای تحریم یک ملاک است و همان ترشی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رمان چون حامض است نباید خورده شود این دلالت ندارد که خوردن شراب چون حامض نیست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مورد معلّل تخصیص پیدا می‌کند نه در تمام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آنها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تخصیص باشد خود رمّان را خاص می‌کند رمّان محرّم را به ترش و غیر ترش را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 دیگر چه حکمی دارد، به این ناظر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این‌جا ما می‌خواهیم بگوییم اگر خوب نشده بود،‌ تو لازم نبود بجا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می‌کنیم اگر در اثر مسافرت کردن هم نتوانست بجا بیاورد و به گردن او نیامد تو دیگر لازم نیست قضا کنی، یا به هر دلیلی عذری داشت که مأمور نبود خودش این کار را انجام بدهد، به گردن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 نداشت به گردن تو هست و ولیّ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به این معنا نیست که هر چیزی که به گردن او بود به گردن ولی هم هست که حتی از باب صوم ماه رمضان هم ما تعدی کنیم، اگر ما بخواهیم تعدی کنیم از صوم هم باید تعدی کنیم و باید بگوییم هر جنایتی که کرده است و هر چه به گردن او بوده، تمام اینها به گردن فرزند بزرگ‌تر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تمام بدهکاری‌های او را بدهد و کسی به این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مرسله ابن بکیر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نراقی و امثال ایشان که به مرسله ابن بکیر تمسک می‌کنند چون آنها ظاهراً مراسیل اصحاب اجماع را کافی می‌دانند، عبدالله بن بکیر هم از اصحاب اجماع است و مرسله‌اش اشکالی ندارد، لذا طبق مبانی آنها، روایت قابل اعتماد است اما ما به این مطلب قائل نیستیم و این روایات را ضعیف می‌دانیم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عَلِیِّ بْنِ الْحَسَنِ بْنِ فَضَّالٍ عَنْ مُحَمَّدٍ وَ أَحْمَدَ ابْنَیِ الْحَسَنِ عَنْ أَبِیهِمَا عَنْ عَبْدِ اللَّهِ بْنِ بُکَیْرٍ عَنْ بَعْضِ أَصْحَابِنَا عَنْ أَبِی عَبْدِ اللَّهِ ع فِی رَجُلٍ یَمُوتُ فِی شَهْرِ رَمَضَانَ قَالَ لَیْسَ عَلَی وَلِیِّهِ أَنْ یَقْضِیَ عَنْهُ مَا بَقِیَ مِنَ الشَّهْرِ وَ إِنْ مَرِضَ فَلَمْ یَصُمْ رَمَضَانَ ثُمَّ لَمْ یَزَلْ مَرِیضاً حَتَّی مَضَی رَمَضَانُ وَ هُوَ مَرِیضٌ ثُمَّ مَاتَ فِی مَرَضِهِ ذَلِکَ فَلَیْسَ عَلَی وَلِیِّهِ أَنْ یَقْضِیَ عَنْهُ الصِّیَامَ فَإِنْ مَرِضَ فَلَمْ یَصُمْ شَهْرَ رَمَضَانَ ثُمَّ صَحَّ بَعْدَ ذَلِکَ وَ لَمْ یَقْضِهِ ثُمَّ مَرِضَ فَمَاتَ فَعَلَی وَلِیِّهِ أَنْ یَقْضِیَ عَنْهُ لِأَنَّهُ قَدْ صَحَّ فَلَمْ یَقْضِ وَ وَجَبَ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صحّ فلم یقضه ووجب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استفاده کنند که هر صیامی که بر شخص واجب باشد اگر کسی می‌توانست انجام بدهد و انجام نداد ولیّ باید انجام بدهد؛ این یک قاعده‌ی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اشکال سندی از نظر دلالی هم این بیان تمام نیست زیرا در این‌جا علت مرکّب از دو تا ترک است و ما نمی‌توانیم به مواردی که فقط یک ترک اتفاق افتاده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ماه رمضانش اداءاً ترک شده است و قضاء‌ هم ترک شده است، نتیجه این دو ترک این است که ولیّ در این مجموعه وظیفه دارد و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نمی‌توانیم تعدی کنیم، شخص نذر کرده بود که مثلاً روزه بگیرد، نگرفته بود و فوت کرد، چرا ولیّ باید این را قضا کند؟ این یک ترک بیشتر نیست، همانی بود که روزه می‌گیرد 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دو ترک اتفاق می‌افتد منحصر در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ممکن است بگوییم که لم یقضه ضمیرش به ماه رمضان برگشت می‌کند و ما نمی‌توانیم به سایر موارد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حفص بن البختری</w:t>
      </w:r>
      <w:r>
        <w:rPr>
          <w:rFonts w:eastAsia="IRNazanin" w:cs="IRNazanin"/>
          <w:color w:val="111111"/>
          <w:sz w:val="28"/>
          <w:szCs w:val="28"/>
          <w:rtl w:val="true"/>
          <w:lang w:bidi="fa-IR"/>
        </w:rPr>
        <w:t>:</w:t>
      </w:r>
      <w:r>
        <w:rPr>
          <w:rStyle w:val="FootnoteAnchor"/>
          <w:rtl w:val="true"/>
        </w:rPr>
        <w:footnoteReference w:id="158"/>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عبارت از صحیحه‌ی حفص بن البختری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اختصاص به ماه رمضان ندارد و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روی مسلک خودش که همه جا با قوم مخالف است، می‌گوید</w:t>
      </w:r>
      <w:r>
        <w:rPr>
          <w:rStyle w:val="FootnoteAnchor"/>
          <w:rtl w:val="true"/>
        </w:rPr>
        <w:footnoteReference w:id="159"/>
      </w:r>
      <w:r>
        <w:rPr>
          <w:rFonts w:ascii="IRNazanin" w:hAnsi="IRNazanin" w:eastAsia="IRNazanin"/>
          <w:color w:val="111111"/>
          <w:sz w:val="28"/>
          <w:sz w:val="28"/>
          <w:szCs w:val="28"/>
          <w:rtl w:val="true"/>
          <w:lang w:bidi="fa-IR"/>
        </w:rPr>
        <w:t>اوامر دلالت بر وجوب می‌کند، اما جملات خبریه مثل یقضی که جمله‌ی خبریه است، بیش از رجحان چیز دیگری استفاده نمی‌شود و مطلوب ما در این مباحث وجوب قضا بر ولیّ است نه استحباب و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 متأخرین تقریباً تسلم پیدا کرده است که ارتکاز عرفی از جملات خبریه وجوب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و جواب فهمیده می‌شود که اگر بخواهد به وظیفه عمل بکند باید اعاده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بعضی‌ها ادعا کرده‌اند که جملات خبریه حتی آکد در وجوب است، کأنّه شیء محقّق الوجود فرض شده است، کلمه یعید کأنّه اخبار دارد می‌گوید و اعاده می‌کند یعنی تحقق خارجی هم پیدا کرده است، تشریع چنان تشریع قوی است که با تکوینش یکی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ظهور در وجوب دارد اما این که ظهور داشته باشد که آکد در وجوب هم هست این‌قدر دیگر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به وسیله ‌این روایت صحیح السند که اشکالی هم در دلالت آن نیست قائل به تعمیم می‌شویم</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فتاوی هم غیر از نراقی یک فتوای صریح بر تخصیص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 تصریح به تعمیم کرده‌اند و یا ظواهر کلماتشان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کتاب هم هست که عنوان بحث را ماه رمضان قرار داده‌اند، آن هم خیلی در اختصاص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روایات مربوط به ماه رمضان بوده و آن‌ها هم کتابهای مختصری بوده‌اند و مطابق همان‌ها نقل کرده‌اند لذا همه‌ی فروض را عنوان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فی الجمله ظهوری دارد اما صریح نیست که فتوای آنها 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شهرت بسیار قوی عبارت از این است که اختصاص به ماه رمضان ندارد و ما هم مطابق روایت حفص به همین قائل هستیم</w:t>
      </w:r>
      <w:r>
        <w:rPr>
          <w:rFonts w:eastAsia="IRNazanin" w:cs="IRNazanin"/>
          <w:color w:val="111111"/>
          <w:sz w:val="28"/>
          <w:szCs w:val="28"/>
          <w:rtl w:val="true"/>
          <w:lang w:bidi="fa-IR"/>
        </w:rPr>
        <w:t>.</w:t>
      </w:r>
      <w:bookmarkStart w:id="375" w:name="pg4508_39192"/>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6" w:name="__RefHeading___Toc680675_3644566090"/>
      <w:bookmarkStart w:id="377" w:name="_Toc126"/>
      <w:bookmarkEnd w:id="376"/>
      <w:r>
        <w:rPr>
          <w:rtl w:val="true"/>
        </w:rPr>
        <w:t xml:space="preserve">حکم افطار بعد از زوال در قضاء ماه رمضان </w:t>
      </w:r>
      <w:r>
        <w:rPr/>
        <w:t>90/03/07</w:t>
      </w:r>
      <w:bookmarkEnd w:id="3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افطار بعد از زوال در قضاء ماه رمضان</w:t>
      </w:r>
    </w:p>
    <w:p>
      <w:pPr>
        <w:pStyle w:val="BookText"/>
        <w:rPr/>
      </w:pPr>
      <w:r>
        <w:rPr>
          <w:rFonts w:ascii="IRNazanin" w:hAnsi="IRNazanin" w:eastAsia="IRNazanin"/>
          <w:color w:val="111111"/>
          <w:sz w:val="28"/>
          <w:sz w:val="28"/>
          <w:szCs w:val="28"/>
          <w:rtl w:val="true"/>
          <w:lang w:bidi="fa-IR"/>
        </w:rPr>
        <w:t>در این جلسه حضرت استاد ـ مد ظله ـ اقوال و ادله حکم به کفاره داشتن افطار در بعد از زوال در قضاء ماه رمضان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للصائم قضاء شهر رمضان ـ اذا کان عن نفسه ـ الافطار بعد الزوال، بل تجب علیه الکفارة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ـ کما مرّ ـ اطعام عشرة مساکین لکل مسکین مدّ و مع العجز عنه صیام ثلاثة ایام</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توضیح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قضاء صوم ماه رمضان بحث‌هایی هست که بعضی از آنها بحثشان گذشته است مثل بحث از نیت که نیاز به تکرار ندارد و اما بعضی دیگر به جهت تناسبی که هست در اینجا نیاز به بررسی و تکرار دارد، از جمله بحث از کفاره افطار در بعد از زوال است؛ 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قبل از زوال جایز است و کفاره ندارد و اما افطار پس از زوال حرام بوده و دارای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عقیل از قدماء در مقابل مشهور، اگر چه عصیان در صورت افطار در پس از زوال را پذیرفته است ولی کفاره را نفی می‌کند، سبزواری هم در ذخیرة</w:t>
      </w:r>
      <w:r>
        <w:rPr>
          <w:rStyle w:val="FootnoteAnchor"/>
          <w:rtl w:val="true"/>
        </w:rPr>
        <w:footnoteReference w:id="161"/>
      </w:r>
      <w:r>
        <w:rPr>
          <w:rFonts w:ascii="IRNazanin" w:hAnsi="IRNazanin" w:eastAsia="IRNazanin"/>
          <w:color w:val="111111"/>
          <w:sz w:val="28"/>
          <w:sz w:val="28"/>
          <w:szCs w:val="28"/>
          <w:rtl w:val="true"/>
          <w:lang w:bidi="fa-IR"/>
        </w:rPr>
        <w:t>و کفایه قول ابن ابی عقیل را قویّ دانسته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حکم به کفاره در صورت افطار قضاء بعد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ذکر روایات دالّه بر وجوب کفارة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وقع علی أهله و هو یقضی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وقع علیها قبل صلاة العصر فلاشیء علیه، یصوم یوما بدل یوم و ان فعل بعد العصر صام ذلک الیوم و اطعم عشرة مساکین، فان لم یمکنه صام ثلاثة ایام کفارة لذلک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این روایت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آن بشود، کفاره‌ای به گردنش نیست و فقط باید آن روزی را که می‌خواست قضاء بکند، دوباره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بعد از عصر مرتکب آن بشود، باید آن روز را دوباره قضاء نموده و از نظر کفاره هم باید ده مسکین را اطعام نماید و اگر مقدور نبود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اصل کفاره را در صورت افطار بعد از عصر اثبات نموده است، اگر چه در مورد مقصود از عصر در آن بحثش را خواهیم کرد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برید العجلی عن ابی جعفر علیه السلام فی رجل أتی أهله فی یوم یقضیه من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أتی أهله قبل زوال الشمس فلاشیء علیه الا یوم مکان یوم، و ان کان أتی أهله بعد زوال الشمس فان علیه ان یتصدّق علی عشرة مساکین، فان لم یقدر علیه صام یوما مکان یوم و صام ثلاثة أیام کفارة لم صنع</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این روایت هم درباره ارتکاب وقاع در بعد از زوال حکم به کفاره شده است، منتها در مورد نحوه جمع بین آن و روایت قبلی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بحثش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روایت مقابل با روایات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عمار السّاباطی عن ابی عبدالله علیه السلام أنّه سئل عن الرجل یکون علیه أیّام من شهر رمضان یرید أن یقضیها، متی یرید ان ینوی الصیام؟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الی ان تزول الشمس، فاذا زالت الشمس فان کان نوی الصوم فلیصم و ان کان نوی الافطار فلیفطر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قبل از ظهر نیت کردن در اختیار اوست، پس اگر نیت کرد و ظهر شد، همان را باید ادامه بدهد و اگر نیت نکرد، دیگر صحیح نیست که دوباره نیت صوم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فان کان نوی الافطار یستقیم ان ینوی الصوم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این سؤال را می‌کند که اینکه فرمودید که اگر قبل از زوال نیت نکرده باشد، باید افطار بکند، از باب رخصت است یا عزیمت است؟ حضرت جواب می‌دهند که عزیمت است و بعد از زوال نمی‌شود نیت روزه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فان نوی الصوم ثم أفطر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عصی و لیس علیه شیء الا قضاء ذلک الیوم الذی أراد ان یقضیه</w:t>
      </w:r>
      <w:r>
        <w:rPr>
          <w:rFonts w:eastAsia="IRNazanin" w:cs="IRNazanin"/>
          <w:color w:val="111111"/>
          <w:sz w:val="28"/>
          <w:szCs w:val="28"/>
          <w:rtl w:val="true"/>
          <w:lang w:bidi="fa-IR"/>
        </w:rPr>
        <w:t>».</w:t>
      </w:r>
      <w:r>
        <w:rPr>
          <w:rStyle w:val="FootnoteAnchor"/>
          <w:rtl w:val="true"/>
        </w:rPr>
        <w:footnoteReference w:id="164"/>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عبارت تمسک شده است برای قول به نفی کفاره در صورت افطار بعد از زوال؛ چرا که سؤال شده است که اگر نیت صوم نموده باشد و بعد از زوال افطار نماید چه حکمی دارد؟ حضرت هم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عصیان کرده است، ولی به غیر از قضاء آن روز،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جمع بین روایات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بدین‌گونه بین روایت عمار ساباطی و روایات برید و هشام بن سالم جمع نموده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عمار ساباطی منافاتی با اثبات کفاره در روایات برید و هشام ندارد؛ چرا که مقصود از آن نفی کفاره نیست بلکه نفی عقوبت و گناه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کار خوبی نکرده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را نپسندیده‌اند و چنین اشکال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شیء الا قضاء ذلک الیوم الذی اراد ان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غیر از قضاء چیزی بر او نیست؛ چرا که این‌گونه از تعابیر نوعا کاری به عقاب اخروی و گناه و استغفار ندارد؛ استغفار یک تکلیف عامی است که در همه گناهان هست، و لذا حداقل کالصریح در نفی کفاره است و اینکه فقط قضاء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جمع درست نیست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دلالت بر تحریم بکند، ولی مع ذلک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را نفی می‌کند و هیچ منافاتی هم با دو روایت برید و هشام ندارد؛ چون فرض این روایت در مورد کسی است که از شب نیت نکرده است و در روز به فکر افتاده است که نیت روزه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می‌کند که در چه زمانی نیت بکند صحیح است؟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نیت کند صحیح است و بعد از ظهر صحیح نیست و خلاف این را اگر انجام بدهد حرام است و حرمت هم غیر از کفاره است؛ ممکن است حرمت باشد ولی کفاره نداشته باشد؛ چرا که در این صورتی که در روز نیت صوم کرده است، این صوم اگرچه تنزیل به منزله صوم کامل و بین الحدین یعنی بین فجر و غروب شده است ولی نسبت به کفاره معلوم نیست که تنزیلی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روایت‌های برید و هشام می‌گویند اگر از شب نیت کرده باشد، اگر قبل از ظهر افطار نماید کفاره ندارد و اگر بعد از ظهر افطار کند،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عمار فرض ظاهر و یا قدر مسلمش عبارت از این است که نیت صوم در روز شده است و حضرت در مورد آن حکم به تحقق معصیت و گناه کرده است، اما کفاره را از آن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به نظر جمع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دیگری که به نظر می‌رسد ـ و آقایان آن را ذکر نکرده‌اند ـ این است که در بحث اینکه استثنائی که متعقب جمل متعدد است و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حکم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وارد شد، آیا به خصوص جمله اخیر بر می‌گردد و یا به مجموع می‌خورد و یا اجمال دارد؟ این مطلب مورد بحث است، البته این مورد اتفاق است که صلاحیت اینکه به همه برگردد وجود دارد، غیر از مواردی که خود موضوع یک طوری باشد که صلاحیت رجوع به همه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نظر استعمال وضعی، چیزی نیست که مقتضی ظهور در رجوع به همه و یا خصوص اخیر باشد و یا تفصیلی در موارد باشد، بله تناسبات گاهی مقتضی رجوع به خصوص اخیر و گاهی مقتضی تعلق به مجموع است، و اما به خودی خود مسأله اجمال دارد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در اینکه این حکم به نفی کفاره شامل صورت نیت صوم از شب و یا قبل از ظهر بشود، جای تردید هست و این احتمال هست که این حکم به خصوص صورتی برگردد که نیت صوم هم بعد از زوال شده است، لذا این روایت منافاتی با روایات برید و هشام نخواهد داشت چرا که مورد بحث جایی است که نیت صوم از شب و یا قبل از ظهر شده باشد و اما اینکه اگر کسی بعد از ظهر نیت صوم بکند، افطارش کفاره ندارد، کسی در آن قائل به کفاره نشده است، تا اینکه دلالت روایت عمار ساباطی بر عدم کفاره در آن منافاتی با روایات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فرض اینکه کسی توّهم معارضه بین این روایت عمار و روایات برید و هشام را بکند، یک راه جمع خیلی صاف و روشن این است که ما بگوییم که حکم به نفی کفاره در روایت عمار در موردی است که نیت صوم هم بعد از زوال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روایت عمار برای قول ابن ابی عقیل که مورد قبول سبزواری هم واقع شده است، ناتمام است و حق در این جهت با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که مرحوم شیخ در اینجا دارد این است که افطار کردن قبل از ظهر اشکالی ندارد و بعد از ظهر هم تا موقع صلاة العصر جایز است ولی مؤکد این است که این کار را نکند و اما وقتی که صلاة العصر شد، دیگر افطار کردن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صاحب معالم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کرده‌اند و این یک جمع عرفی است و لذا ممکن است انسان بگوید که احتیاط این است که اگر پس از ظهر افطار کند، باید کفاره را بدهد و اما فتوای صریح به لزوم کفاره در این صورت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راه‌های جمع بین روایات برید و هشام</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قابل ملاحظه است،‌ نحوه جمع بین روایت برید از یک طرف و روایت هشام بن سالم از طرف دیگر است؛ چرا که در روایت برید موضوع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روایت هشام بن سالم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دید که جمع بین این دو روایت چگونه است؟</w:t>
      </w:r>
    </w:p>
    <w:p>
      <w:pPr>
        <w:pStyle w:val="BookText"/>
        <w:rPr/>
      </w:pPr>
      <w:r>
        <w:rPr>
          <w:rFonts w:ascii="IRNazanin" w:hAnsi="IRNazanin" w:eastAsia="IRNazanin"/>
          <w:color w:val="111111"/>
          <w:sz w:val="28"/>
          <w:sz w:val="28"/>
          <w:szCs w:val="28"/>
          <w:rtl w:val="true"/>
          <w:lang w:bidi="fa-IR"/>
        </w:rPr>
        <w:t>جمع‌های مختلفی راجع به این دو روایت گفته شده است که از قرار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یک راه جمع را این چنین دانسته است که در روایات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الوقتان 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روایت ـ این را من اضافه می‌کنم ـ به ضمیمه روایت داود بن فرقد که می‌گوید چهار رکعت اول وقت، وقت اختصاصی ظهر است و پس از آن وقت نماز عصر شروع می‌شود، شیخ می‌گوید چهار رکعت اول، اختصاص به نماز ظهر دارد و مرحوم آقای بروجردی هم همین قول مشهور را که چهار رکعت اول، اختصاص به نماز ظهر دارد اختیار کرده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سنی‌هاست؛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به نصف برسد تا اینکه وقت نماز عصر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سنی‌ها صحیح نیست؛ و وقتی که ظهر شد و وقت هر دو وارد می‌شود منتها این جلوتر از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 در هنگام ظهر زید و عمرو با هم آمدند، اما او جلوتر بود و این عقب‌تر از او بود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وقت عصر در اینجا قریب به تحقق است چون چهار دقیقه بیشتر بین آن و وقت نماز ظهر وجود ندارد، این یک امر متعارف است که از آن تعبیر به متحقق بشود؛ ولو بالدقة هنوز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 هشام هم مقصود از عصر همان ظهر است و معیار عبارت از ظهر است منتها به جهت اینکه چهار دقیقه بیشتر فاصله در بین آنها نیست، تعبیر به عصر شده است چون تفاوت معتنابهی با ظهر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در این جمع قائل به تجوّز شده است و گفته است که مراد همان زوال است منتها چون بین زوال و عصر فاصله چندانی نیست؛ کأنه عصر داخل شده است و الا معیار همان زوال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کسانی که دیده‌اند، نوعا نپذیرفته‌اند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سلیم این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قدری خلاف ظاهر بودنش کمتر از راه اول است این است که کسی بگوید که ما قائل به اشتراک می‌شویم و چنین می‌گوییم که وقت عصر هم با وقت ظهر شروع می‌شود، منتها مسأله ترتیب یک قید ذکری است که در صورت فراموشی اعتبار ندارد و لذا اگر از روی فراموشی نماز عصر را زودتر از ظهر بخواند محکوم به صحت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با زوال وقت عصر حقیقتاً هم داخل می‌شود، پس تعبیر به عصر در روایت هشام مشکلی نخواهد داشت و مفادش مثل تعبیر به الزوال الشمس و ظهر خواهد بود؛ چون وقت هر دوی ظهر و عصر با اول ظهر شروع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اشاره شد، در خلاف ظاهر بودن این راه هم تردیدی نیست؛ چرا که مشهور بین امامیه تأخر وقت عصر از ظهر است و در بین کل عامه هم خلاف این مطلب هست چرا که وقت عصر را خیلی عقب‌تر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به عصر و اراده معنای ظهر تو هنگام زوال خصوصاً با توجه به اینکه اینها فصحاء بوده‌اند، یک امر بعیدی است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که فاضل آبی آن را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کفارات ذکر کرده است و مجلسی اول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آورده است این است که عرب‌ها از بعد از ظهر تعبیر به عصر می‌کنند و قبل از ظهر را تعبیر به صبح می‌کنند و بعید نیست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بنّک صباحا و مساءا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باب باشد؛ یعنی مقصود از آن قبل از ظهر و بعد از ظهر باشد؛ یعنی همه وقت را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تعبیری که خیلی از مواقع ما می‌کنیم که تا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صبحکم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از ظهر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مسّاکم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گفته‌اند که کلمه عصر به بعد از ظهر گفته می‌شود و در نتیجه کلمه عصر با کلمه زوال منطبق می‌شود و اشکال روایت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عصر به خود زوال اطلاق می‌شد این راه درست بود، ولی عرب‌ها عصر را به بعد از زوال اطلاق می‌کنند و به خود زوال، عصر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خیلی غیر عرفی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بعد از بعد از زوال باشد، بله اگر عصر به معنای زوال بود عیبی نداشت، اما یک چنین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در روایت هشام بن سالم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مقصود از آن وقت صلاة‌ عصر است و کلمه عصر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ادامه روایت آمده است این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به معنای وقت گرفتیم ـ که در صحت این من تامّل دارم، کما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اینکه به معنای وقت الحج اشهر معلومات باشد، ما حرف داشتیم ـ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وقت صلاة عصر یعنی وقتی که شارع برای صلاة تشریع کرده است و دوم اینکه مقصود از آن عمل خارجی صلاة العصر باشد، که این را هم دو جور می‌شود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آن این باشد که قبل از اینکه تو نمازت را بخوانی اشکالی ندارد ولی اگر بعد از نماز عصرت افطار کنی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یعنی قبل از صلاة عصر متعارف خارجی که با ورود وقت عصر همراه است و در آن موقع می‌خوانند و خیلی مواقع به همین معنای دوم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 قبل از اذان می‌آیم، که مقصود اذان گفتن خودت نیست بلکه یعنی وقتی اذان شهر گفته می‌شود، و این متعارف است که مثلاً می‌گویند بعد از نماز مغرب مقصود از آن بعد از نماز مغربی که گیرنده فاتحه انجام می‌دهد نیست بلکه نماز مغرب متعارفی است که بعد از اذان مغرب خوانده می‌شود</w:t>
      </w:r>
      <w:r>
        <w:rPr>
          <w:rFonts w:eastAsia="IRNazanin" w:cs="IRNazanin"/>
          <w:color w:val="111111"/>
          <w:sz w:val="28"/>
          <w:szCs w:val="28"/>
          <w:rtl w:val="true"/>
          <w:lang w:bidi="fa-IR"/>
        </w:rPr>
        <w:t>.</w:t>
      </w:r>
      <w:bookmarkStart w:id="378" w:name="pg4508_39220"/>
    </w:p>
    <w:p>
      <w:pPr>
        <w:pStyle w:val="BookText"/>
        <w:rPr/>
      </w:pPr>
      <w:bookmarkEnd w:id="378"/>
      <w:r>
        <w:rPr>
          <w:rFonts w:ascii="IRNazanin" w:hAnsi="IRNazanin" w:eastAsia="IRNazanin"/>
          <w:color w:val="111111"/>
          <w:sz w:val="28"/>
          <w:sz w:val="28"/>
          <w:szCs w:val="28"/>
          <w:rtl w:val="true"/>
          <w:lang w:bidi="fa-IR"/>
        </w:rPr>
        <w:t>و اگر این معنا مقصود باشد، مفادش با روایتی که ظهر و زوال را موضوع قرار داده بود کاملا تفاوت می‌کند و دیگر قریب به وقت آن هم نیست که مجازا از باب مجاز در کلمه و یا مجاز در خلاف بر آن اطلاق بشود و ادعاءا بر آن منطبق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اطلاق بر چهار دقیقه قبل هم که در توجیه مرحوم شیخ بود، گفتیم که آن هم غیر عادی و غیر قابل قبول برای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راه جمع چهارم در بین روایات گفتیم حمل عصر در این روایت بر زوال خیلی روشن نیست و لذا فتوای صریح به اینکه اگر قبل از عصر و بعد از زوال افطار بکند باید کفاره بدهد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احتیاط این است که اگر پس از ظهر و قبل از عصر افطار نمود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9" w:name="__RefHeading___Toc680677_3644566090"/>
      <w:bookmarkStart w:id="380" w:name="_Toc127"/>
      <w:bookmarkEnd w:id="379"/>
      <w:r>
        <w:rPr>
          <w:rtl w:val="true"/>
        </w:rPr>
        <w:t xml:space="preserve">حکم افطار صوم قضاء در بعد از زوال </w:t>
      </w:r>
      <w:r>
        <w:rPr/>
        <w:t>90/03/08</w:t>
      </w:r>
      <w:bookmarkEnd w:id="3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افطار صوم قضاء در بعد از زوال</w:t>
      </w:r>
    </w:p>
    <w:p>
      <w:pPr>
        <w:pStyle w:val="BookText"/>
        <w:rPr/>
      </w:pPr>
      <w:r>
        <w:rPr>
          <w:rFonts w:ascii="IRNazanin" w:hAnsi="IRNazanin" w:eastAsia="IRNazanin"/>
          <w:color w:val="111111"/>
          <w:sz w:val="28"/>
          <w:sz w:val="28"/>
          <w:szCs w:val="28"/>
          <w:rtl w:val="true"/>
          <w:lang w:bidi="fa-IR"/>
        </w:rPr>
        <w:t>در این جلسه حضرت استاد ـ مد ظله ـ ابتداء به تکمیل بیان مختار خویش درباره بحث از کفاره افطار در صوم قضائی پرداخته، سپس به بررسی ادله حکم افطار صوم قضائی در بعد از زوال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 از حکم کفاره افطار صوم قضائی</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بحث در جلسه قبلی این شد که اصل کفاره به واسطه افطار صوم قضائی ثابت است، منتها اینکه آیا افطار بعد از ظهر کفاره دارد یا اینکه بعد از صلاة عصر، مقتضای ظواهر ادله این است که بعد از نماز عصر حکم به کفاره ثابت است و اما قبل از نماز عصر و بعد از ظهر، حکم به کفاره فقط بر اساس فتوای مشهور و رعایت احتیاط است و اما حکم به کفاره در این صورت به شکل فتوا را، ما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اختیاری که ما در اینجا کردیم به جهت این نیست که سند روایت برید عجلی را مورد اشکال می‌دانیم، بلکه مقتضای جمع بین روایت هشام بن سالم و روایت برید را چنین می‌دانیم و اما سند روایت برید عجلی</w:t>
      </w:r>
      <w:r>
        <w:rPr>
          <w:rStyle w:val="FootnoteAnchor"/>
          <w:rtl w:val="true"/>
        </w:rPr>
        <w:footnoteReference w:id="167"/>
      </w:r>
      <w:r>
        <w:rPr>
          <w:rFonts w:ascii="IRNazanin" w:hAnsi="IRNazanin" w:eastAsia="IRNazanin"/>
          <w:color w:val="111111"/>
          <w:sz w:val="28"/>
          <w:sz w:val="28"/>
          <w:szCs w:val="28"/>
          <w:rtl w:val="true"/>
          <w:lang w:bidi="fa-IR"/>
        </w:rPr>
        <w:t>به نظر ما معتبر است؛ چون حارث بن محمد که در آن واقع شده است، پسر مؤمن طاق است، که اگر چه تصریحی به وثاقتش نشده است، اما کتاب او را حسن بن محبوب که از فقهای مهم و جزو اصحاب اجماع است، روایت کرده است</w:t>
      </w:r>
      <w:r>
        <w:rPr>
          <w:rStyle w:val="FootnoteAnchor"/>
          <w:rtl w:val="true"/>
        </w:rPr>
        <w:footnoteReference w:id="168"/>
      </w:r>
      <w:r>
        <w:rPr>
          <w:rFonts w:ascii="IRNazanin" w:hAnsi="IRNazanin" w:eastAsia="IRNazanin"/>
          <w:color w:val="111111"/>
          <w:sz w:val="28"/>
          <w:sz w:val="28"/>
          <w:szCs w:val="28"/>
          <w:rtl w:val="true"/>
          <w:lang w:bidi="fa-IR"/>
        </w:rPr>
        <w:t>و ما اگر چه قول مشهور در اعتبار روایات و یا رواتی که اصحاب اجماع از آنها روایت می‌کنند، را قبول نداریم ولی از باب اینکه حارث بن محمد، شیخ حسن بن محبوب است و او کتاب حارث بن محمد را روایت می‌کند، از این جهت حکم به اعتبار او می‌کنیم</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طوری که در جلسه قبلی هم اشاره شد، شاید بهترین جمع دلالی بین روایت برید و روایت هشام بن سالم عبارت از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هشام بن سالم آمده است، وقت صلاتی نیست که شرع مطهر ما می‌گوید، بلکه وقت صلاة عصری مقصود است که معمول در بین سنی‌ها بوده است و نماز عصر را دیرتر می‌خواندند، نه اینکه مقصود از آن چهار دقیقه بعد از زوال باشد که وقت عصر می‌شود و حکم به کفاره برای پس از چهار دقیقه از زوال باشد که فقط چهار دقیقه بین حکم به استحباب کفاره و حکم به وجوب کفاره فرق باشد، بلکه مقدار معتنابهی بین وجوب و استحباب تفاوت وجود دارد و آن این است که استحباب مؤکد این است که از زوال تا زمان نماز عصر سنی‌ها روزه را نشکنند و بعد از رسیدن نماز عصر شکستن آن کفاره دارد، کما اینکه قبل از ظهر هم افطار آن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حکم افطار صوم قضائی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صلوة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جایز است که پس از زوال یا همان بعد از نماز عصر کسی روزه‌اش را افطار نماید یا خیر؟ شهرت بسیار قوی این است که افطار صوم در این صورت جایز نیست و تنها مخالف در مسأله مرحوم شیخ طوسی ـ آن هم فقط در دو کتاب تهذیب و استبصار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مورد بحث در این باره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آیا تعلق کفاره دلیل بر حرمت است یا 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روایات دلالت بر حرمت می‌کنند یا نه؟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تعلق کفاره با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و برخی مثل جواهر، ملازمه بین کفاره و حرمت را قبول ندارند و لذا هم در باب حج و هم در جاهای دیگر اعمالی موجب کفاره هستند با اینکه گاهی آن عمل نه تنها حرام نبوده، بلکه واجب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ایشان،‌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این است که کفاره را دلیل بر حرمت بدانیم، و لو این ملازمه، بر خلاف اصل، در برخی از موارد استثناء شده است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حق مطلب این است که یک مطلبی مورد توجه قرار نگرفته است و آن این است که کفارات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کفاره‌ای است که به جهت عقوبت جعل شده است،‌ که این دلیل بر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کفاره‌ای است که به منظور جبران نقص جعل شده است؛ که آن در مواردی است که عمل در آن نه تنها حرام نیست، بلکه گاهی واجب هم هست، مثلاً یا به نحو وجوب و یا به نحو رخصت روزه را ترک می‌کند و برای جبران نقصانی که پیش می‌آید کفاره‌ای برایش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نحوه جعل کفاره به این معنا نیست که شخصی که کفاره می‌دهد، خلاف شرع انجام داده است، ولی ما به همان ادله می‌توانیم برای حرمت استدلال بکنیم؛ به این معنا که ادله‌ای که جعل کفاره در این موارد می‌کنند دلیل بر این هستند که انسان نمی‌تواند از روی اختیار خود را به چنین وضعیتی بیاندازد؛ یعنی این کفارات برای موارد اضطرار قرار داده شده است که در اختیار خودشان نیست که خود را به چنین وضعی بیاندازند و این را قبلا هم گفته‌ایم که در اسلام چنین مطلبی صحیح نیست که کسی به صرف پرداخت کفاره و پرداخت پول بتواند احکام را برای خود تسهیل نماید، بله در مسیحیت این هست که با پرداخت پول مشکل حرمت را حل می‌کنند و در نتیجه قوانین مربوط به فقراء و بیچاره‌ها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شرع مطهر اسلام از ادله جعل کفارات چنین استفاده می‌شود که جعل کفارات به مناط اضطرار است و یا به مناط حرج تعیین شده‌اند و اما اگر کسی نه ضرورتی برایش باشد و نه حرجی متوجه او باشد، خود ادله کفارات دلیل برای حرمت نسبت به مختار هستند و احتیاجی نیست که به سراغ حج رفته و بگوییم که در حج در مواردی تجویز شده است؛ چرا که در خود باب صوم هم برای شیخ و شیخه و مرضعه و حامل تجویز شده است، کما اینکه اگر حرج هم باشد تجویز شده است، اما اختیارا جایز نیست که کسی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روایاتی که درباره حرمت افطار در قضاء ماه رمضان مورد استدلال واقع می‌شوند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روایات ثبوت کفاره؛</w:t>
      </w:r>
    </w:p>
    <w:p>
      <w:pPr>
        <w:pStyle w:val="BookText"/>
        <w:rPr/>
      </w:pPr>
      <w:r>
        <w:rPr>
          <w:rFonts w:ascii="IRNazanin" w:hAnsi="IRNazanin" w:eastAsia="IRNazanin"/>
          <w:color w:val="111111"/>
          <w:sz w:val="28"/>
          <w:sz w:val="28"/>
          <w:szCs w:val="28"/>
          <w:rtl w:val="true"/>
          <w:lang w:bidi="fa-IR"/>
        </w:rPr>
        <w:t>ب ـ روایات دلالت کننده بر عدم جواز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مورد استدلال در کلام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از روایات حرمت به دو روایت تمسک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صحیحه جمیل بن دراج عن ابی عبدالله علیه السلام أنه قال فی الذی یقضی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بالخیار الی زوال الشمس، فان کان تطوعا فانه الی اللیل بالخیار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ایشان به سه بیان برای تحریم افطار در بعد از زوال به این روایت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مفهوم غایت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به مقابل قرار دادن آن با تطوع، سوم به مفهوم شرط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اینکه آیا این روایت دلالت بر مسأله حرمت افطار می‌کند یا نه ما قدری تأمل داریم؛ چون محتمل است که روایت درباره اصل نیت باشد که تا چه زمانی می‌تواند نیت روزه بکند؟ و اما اینکه تا چه زمانی حق افطار دارد؟ ممکن است که روایت به این مسأله مربوط نباشد و دلالتش بر این مسأله خیلی روشن نیست</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از این سه راهی که مرحوم آقای خویی به آنها برای حرمت افطار استدلال نموده است مورد اشکال است؛ بله از حیث مفهوم غایت استدلال درست است؛ چرا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بالخیار الی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اختیار در افطار را محدود به زوال شمس کرده است، پس افطار پس از زوال شمس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وجه دیگر به نظر ما ناتمام هستند؛ برای اینکه مقتضای تقابل آن با نافله و اینکه تا لیل دارای اختیار برای افطار هست این است که در فریضه چنین اختیاری را ندارد که تا لیل باشد و اما اینکه فقط تا زوال حق خیار برای افطار دارد را دلالت نمی‌کند و لذا منافاتی ندارد با روایتی که جواز افطار را تا عصر در قضاء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شرط هم وقتی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تطوعا فانه الی اللیل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می‌شود که اگر نافله نبود این‌طور نیست که تا غروب حق افطار داشته باشد، و اما اینکه پس تا چه زمانی اختیار افطار دارد؟ این را دلالتی نمی‌کند و لذا ممکن است که تا ظهر باشد و یا تا عصر باشد؛ مفهوم شرط منافاتی با هیچ کدام از اینها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شرط و مسأله تقابل دلیل برای عدم جواز افطار پس از زوال نمی‌شوند، بله مفهوم غایت یا صرف نظر از اشکال اول، دلالتش تام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صدد اثبات این است که بعد از زوال، افطار جایز نیست، در حالی که مفاد مفهوم شرط و مسأله مقابله این است که در مسأله قضاء مانند تطوّع نیست که تا غروب جواز افطار باشد و اما این را که بعد از زوال جایز نیست یا اینکه تا عصر و یا تا جای دیگر؟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وجه مدعای ایشان را اثبات نمی‌کند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علی بن الحسن بن فضال عن ابراهیم بن أبی بکر بن أبی سماک عن زکریّا المؤمن عن اسحاق بن عمار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یقضی شهر رمضان هو بالخیار فی الافطار ما بینه و بین ان تزول الشمس، و فی التطوع ما بینه و بین أن تغیب الشمس</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زکریا المؤمن هست که توثیقی ندارد و مرحوم آقای خویی هم که به جهت وقوع او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معتبر می‌دانست، از این مبنا برگشته است و گفته است که ما دیگر قائل به اعتبار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هم در مورد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عنه ما یدل علی انه کان واقفا و کان مختلط الامر فی حدیثه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لذا وجهی برای اعتبار این روایت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را هم ما قبول نداریم که رجال واقع در اسناد آن معتبر باشند؛ برای اینکه مراسیل کثیری در آن هست که کسی قائل به حجیت مراسیل نیست و ضعاف مسلم الضعفی هم در اسناد آن واقع شده‌اند و جهات دیگری که در محلش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سایر روایات داله بر حرمت افطار صوم قضائی پس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دیگری که بر این مطلب دلالت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روایاتی که دلالت بر کفاره در صورت افطار پس از زوال دارند که در توضیح دلیل اول، گفتیم که ما دلالت این روایات بر حرمت افطار پس از زوال یا پس از عصر را تمام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هستند که مرحوم آقای خویی آنها را ذکر نکرده است و آنها عبارتند از</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عبدالله بن سنان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هو یرید الصیام ثم بداله أن یفطر فله أن یفطر ما بینه و بین نصف النهار ثم یقضی ذلک الیوم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که از مفهوم این استفاده می‌شود که بعد از نصف النهار، افطار کردن برای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سماعة عن ابی عبدالله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بالخیار الی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فی الفریضة، فاما النافلة فله أن یفطر أیّ وقت شاء الی غروب الشمس</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از این عبارت اخیر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درباره افطار است؛ درباره نیت نیست؛ چون در این جهت بین نافله و فریضه فرق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به طرق متعدد نقل شده است که در ذیل روایت، ذکر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عبدالله بن سنان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النافلة لک أن تفطر ما بینک و بین اللیل متی ما شئت و صوم قضاء الفریضة لک أن تفطر الی زوال الشمس، فاذا زالت الشمس فلیس لک ان تفطر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روایت به منطوقش در مورد قضاء فریضه حکم به عدم جواز افطار نموده است، کما اینکه بالمفهوم هم چنین دلالتی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روایت عیسی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زالت الشمس و لم یأکل، فلیتمّ الصوم الی اللیل</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حدیث موقوف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علاوه بر روایات کفاره دلالت بر عدم جواز افطار در بعد از ظهر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 با روایات مذکور</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با روایات مذکور، دو روایت وجود دارد که ظاهر بدوی آنها جواز افطار در بعد از زوال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موثقه عمار ساباطی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فان نوی الصوم ثم أفطر بعد ما زالت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أساء و لیس علیه شیء الا قضاء ذلک الیوم الذی أراد أن یقضیه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 الا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گناهی هم نکرده است؛ چون چیزی بر او نیست، شامل استغفار و کفاره هر دو می‌شود و اینکه فقط قضاء بر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مسأله استغفار که یک چیز عامی است نظر ندارد و فقط ناظر به نفی کفاره و قضاء و امثال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شمول آن نسبت به اینکه مسأله استغفار لازم نیست پس حرام نیست، جواب این را ما در بحث‌های گذشته گفتیم که به جهت وقوع قید پس از جمل متعدد و احتمال رجوع به خصوص صورتی که نیت صوم را پس از زوال کرده باشد، دلالت این روایت بر جواز افطار در مورد بحث که نیت صوم از شب و یا قبل از زوال است،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چنین جایی اگر مقصود رجوع به خصوص صورت نیت پس از زوال باشد، مقتضای فصاحت این است که چنین تعبیر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الصوم بعد الزوال ثم أفطر فلاشیء علیه</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این عبارات از عمار ساباطی است، اصل در عبارات ایشان این است که چنین نقص‌ها و اجمال‌گویی‌هایی داشته باشد و اگر خیلی روشن بیان بکند، خلاف روش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ساباطی معارضه‌ای با روایات صحاح در این باره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موثقه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اباجعفر علیه السلام عن رجل صام قضاء من شهر رمضان فأتی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من الکفارة ما علی الذی أصاب فی شهر رمضان؛ لان ذلک الیوم عند الله من أیّام رمضان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روایت بر خلاف روایات دیگر از دو جهت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حکم به کفاره کرده است و کفاره‌اش را هم همان کفاره ماه رمضان دانسته است، با اینکه روایات دیگر کفاره را عبارت از اطعام عشرة مساکین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تفصیلی ما بین قبل از ظهر و بعد از ظهر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باب جمع بین ادله در اینجا گفته شده است که اولا در تعلق کفاره، در ما بین قبل از ظهر و بعد از ظهر فرق وجود دارد و ثانیا مقصود از اینکه بر چنین شخصی کفاره ماه رمضان هست، این است که در اصل کفاره داشتن مانند ماه رمضان است نه در نوع کفاره و اینکه کفاره ماه رمضان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جمع‌ها خلاف ظاهر است؛ چون تعلیلی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الیوم عندالله من ایام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دوی این جمع‌ها سازگاری ندارد؛ چون چنین روزی را از ماه رمضان حساب کرده است و در ماه رمضان بین افطار قبل از ظهر و بعد از ظهر فرقی نیست و نوع کفاره‌اش هم مشخص است که غیر از اطعام ده مسکین است</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از باب ناچاری در جمع بین ادله ما باید بگوییم که مقصود این است که اگر در قبل از ظهر افطار نماید در حکم ماه رمضان است؛ چون حقیقتا که از ماه رمضان نیست؛ از باب تعبد است و به همین مقدار به حسب جمع بین ادله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کفاره‌اش را هم به غیر از کفاره ماه رمضان مقیّد بکنیم خیلی بعید است؛ چون ظهور کالنصوصیة دارد در اینکه می‌خواهد کفاره ماه رمضان را برای او اثبات بکند و لذا ممکن است که به استحباب مؤکد حکم به کفاره ماه رمضان در این صورت بشود، و این را بگوییم که استحباب مؤکد دارد، منتها شارع به جهت اینکه برای نوع اشخاص این کفاره مشکل است، آن مقدار کمتر را از باب رخصت اجازه داده است</w:t>
      </w:r>
      <w:r>
        <w:rPr>
          <w:rFonts w:eastAsia="IRNazanin" w:cs="IRNazanin"/>
          <w:color w:val="111111"/>
          <w:sz w:val="28"/>
          <w:szCs w:val="28"/>
          <w:rtl w:val="true"/>
          <w:lang w:bidi="fa-IR"/>
        </w:rPr>
        <w:t>.</w:t>
      </w:r>
      <w:bookmarkStart w:id="381" w:name="pg4508_39247"/>
    </w:p>
    <w:p>
      <w:pPr>
        <w:pStyle w:val="BookText"/>
        <w:rPr/>
      </w:pPr>
      <w:bookmarkEnd w:id="381"/>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غیر از استحباب مؤکد حمل کردن مشکل است، و به جهت روایاتی که هست و شهرت فتوایی هم بر خلاف آن هست، و اصل هم که مجموع من حیث المجموع،‌ اقتضاء می‌کند که کفاره سبک‌تر باشد و لذا روی هم رفته باید بر طبق مشهور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2" w:name="__RefHeading___Toc680679_3644566090"/>
      <w:bookmarkStart w:id="383" w:name="_Toc128"/>
      <w:bookmarkEnd w:id="382"/>
      <w:r>
        <w:rPr>
          <w:rtl w:val="true"/>
        </w:rPr>
        <w:t xml:space="preserve">حکم افطار در قضاء صوم ماه رمضان </w:t>
      </w:r>
      <w:r>
        <w:rPr/>
        <w:t>90/03/09</w:t>
      </w:r>
      <w:bookmarkEnd w:id="3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افطار در قضاء صوم ماه رمضان</w:t>
      </w:r>
    </w:p>
    <w:p>
      <w:pPr>
        <w:pStyle w:val="BookText"/>
        <w:rPr/>
      </w:pPr>
      <w:r>
        <w:rPr>
          <w:rFonts w:ascii="IRNazanin" w:hAnsi="IRNazanin" w:eastAsia="IRNazanin"/>
          <w:color w:val="111111"/>
          <w:sz w:val="28"/>
          <w:sz w:val="28"/>
          <w:szCs w:val="28"/>
          <w:rtl w:val="true"/>
          <w:lang w:bidi="fa-IR"/>
        </w:rPr>
        <w:t>در این جلسه حضرت استاد ـ مدظله ـ ابتداء به تتمیم ذکر اقوال و ادله درباره کفاره افطار بعد از زوال پرداخته، سپس به بررسی ادله حکم افطار در قبل از زوال در قضاء صوم ماه رمضان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ذکر اقوال درباره کفاره افطار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مشهور قائل به ثبوت کفاره هستند و در مقابلشان ابن ابی عقیل از قدماء و مرحوم سبزواری از متأخرین قائل به عدم وجوب کفاره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ایشان، عده‌ای هم قول ابن ابی عقیل را پسندیده‌اند و صریحاً و یا میلا آن را قائل شده‌اند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شهید ثانی که استاد محقق اردبیلی است؛ که طبق نقل نراقی این قول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شمرده است و ظاهرا باید در باب کفارات آن باشد چون در کتاب صوم این را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محقق اردبیلی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مخالفین با ثبوت کفاره در قضاء صوم قضائی</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کلام 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روایاتی که درباره کفاره افطار صوم قضائی وارد شده است مختلف است؛ گاهی کفاره ماه رمضان را اثبات می‌کند که کفاره کبری است و گاهی کفاره صغری را که اطعام ده مسکین است، دارد و گاهی نفی کفاره می‌کند و این اختلاف در اصل کفاره و نحوه آن، اماره عدم وجوب و استحباب کفاره است مانند روایاتی که درباره منزوحات بئر وارد شده است که اختلاف در حدود و مراتب نزح موجب قول به استحباب آنها شده است و اختلاف آنها حمل بر تعدد مطلوب و ذکر مراتب استحباب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مورد بحث ما با روایات وارد در مورد نزح بئر تفاوت وجود دارد و آن این است که در آنجا روایات زیادی وارد شده است که نمی‌شود همه آنها را حمل بر خلاف ظاهر کرد، بر خلاف اینجا که روایات معدودی وارد شده است که اختلاف در دو قسمت مقدار کفاره و وقت تعلق آن وجود دارد، که حمل به استحباب و یا افضل افراد کردن بعضی، خیلی بعید نیست و مطابق با مبنای متعارف و رایج در جمع بین ادله است، بله اگر روایات خیلی زیادی بود، حمل آنها بر خلاف ظاهر بعید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کلام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روایت را برای قول به کفاره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هشام بن سالم ـ که تعبیر صلاة العصر در آن آمده است ـ‌ یکی هم روایت برید عجلی را آورده و گفته است که هیچ کدام از اینها صلاحیت استناد ندارد؛ چون روایت برید ضعف سند دارد و روایت هشام هم فتوایی مطابق آن داده نشده است و مقتضای اصل هم عدم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بیان ادله اثبات کفاره گفتیم که سند روایت برید عجلی را هم معتبر می‌دانیم و در جمع بین آنها این را گفتیم که حمل بر استحباب و وجوبی می‌شوند که یک مرتبه‌اش واجب است و یک مرتبه‌اش مستحب است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عمار ساباطی هم که ممکن است مستند برای قول به عدم کفاره قرار بگیرد، گفتیم که این روایت هم دلیل برای عدم ثبوت کفاره نیست برای اینکه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فان نوی الصوم ثم أفطر بعد ما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یعنی نیت صوم و افطار هر دواشان پس از زوال واقع شده باشند ـ کما اینکه در بحث اصولی هم محل خلاف است که آیا قیدی که متعقب جمل متعدد است به خصوص اخیر بر می‌گردد یا به مجموع؟ ـ که در نتیجه، حکم به عدم کفاره مربوط به صورت نیت صوم در پس از زوال بشود، این روایت دیگر تعارضی با روایات دیگر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با تعلق کفاره برای کسی که نیت صوم را از قبل از زوال داشته باشد و آن را پس از زوال افطار نماید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فرقی نمی‌کند که مانند مشهور نیت صوم در بعد از زوال را صحیح ندانیم یا اینکه طبق مختار حکم به صحت آن بکنیم؛ به هر حال به اقتضاء این روایت افطار آن موجب کفاره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میرزای قمی با این وجه درباره روایت عمار ساباطی و تفاوت بین بیان ما و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جمعی را که در مورد روایت عمار ساباطی گفتم، در جایی ندیده بودم، ولی در طی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دیدم که ایشان هم این را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من الهام شد و خیال می‌کردم که اختصاص به من دارد و شخص دیگری تفطّن به آن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طی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مرحوم محقق هم متوجه این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اشکالی را که مرحوم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اللثام در کتاب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نموده است، نقل کرده و آن را نپذیرفته است و یک مقداری کلامش اجمال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کاشف اللثام در این باره چه می‌خواهند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تفاوتی که بین بیان ما با کلام مرحوم میرزای قمی هست در این است که چون ایشان طبق مشهور نیت صوم قضائی در بعد از ظهر را ناصحیح می‌داند و 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گرفته است که کار حرامی کرده است و مرتکب تشریع شده است و کار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مختار ما که نیت صوم در پس از زوال هم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افطار کردن است نه راجع به نیت صوم در بعد از زوال کردن؛ می‌فرماید کار بدی کرده است که افطار نموده است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مورد روزه مستحبی هم وارد شده است که در موقع عصر، آن را افطار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جور می‌شود که مراد در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 آن را حمل بر کراهت بکنیم؛ که مقصود این باشد که خوب است که انسان که می‌خواهد قضاء بجا بیاورد بگذارد برای وقت دیگری که قبل از ظهر و یا از شب نیت صوم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خوبی نیست که نیت را بعد از ظهر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روایت آمده است، مناسب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که مقصود همان مسأله تشریع و حرمت آن باشد که ایشان عبارت را حمل بر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اشتباه در نقل روایت عمار 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مورد غفلت عموم شده است؛ اعم از میرزای قمی و کاشف اللثام و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اصل روایت عمار ساباطی از شیخ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محقق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این نسخه‌ای که از آن چاپ شده است و در اختیار متعارف ما هست، عین همان است که در تهذیب است و این بحث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می‌خورد، در مورد 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نسخه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قدیمی است و پیداست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مطابق با آن بوده است، این احتمال‌ها نمی‌آید و تکه‌ای از روایت در آن سقط شده است که مطلب آن با آن سقط روشن و صاف شده است و لذا مرحوم محقق به شیخ اشکال نموده است که شما چرا اینطور جمع‌های غیر متعارف نموده‌اید؛ چون این یک جمع ساده و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نسخه قدیمی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شخصی به نام حیدر بن ابی الفضل بن الحسن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شخص معاصر با قطب راوندی هم هست 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او هست که من این قسمت را با آن مقابله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روایت را طبق این نسخه از آن نقل نموده است و اما غیر از آن از کتبی که دیدیم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مطابق نسخه چاپی نقل کرده‌اند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عبارت روایت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نوی الافطار یستقیم أن ینوی الصوم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سئل فان نوی الصوم ثم أفطر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أساء و لیس علیه شیء الا قضاء ذلک الیوم الذی أراد ان یقضیه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نسخه‌ای که سقط شده است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فان کان نوی الافطار یستقیم ان ینوی الصوم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اساء و لیس علیه شیء الا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در این عبارت فقط مسأله نیت مطرح است و مسأله افطار سقط شده است و قرینه بر سقط در خود این عبارت هم هست چون در این سؤال مسأله انجام نیت مطرح نیست که حضرت در جواب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کرده است، بلکه سؤال از حکم مطرح است و نیاز به جواب دارد و حاکی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فصل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این است که اگر کسی در شب نیت قضاء نکرد، تا چه زمانی می‌تواند نیت بکند، این روایت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یعنی این تکه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نوی الافطار یستقیم ان ینوی الصوم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خودش را هم به کتاب علی بن حسن بن فضال که روایت را از آنجا اخذ نموده است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فصل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به طور کامل نقل می‌کند، منتها ابتداء می‌کند به ذکر علی بن حسن بن فضال و سندش به او را دوباره تکرار نمی‌کند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نسخه‌ای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ساقط شده است و عبارت ناقص است در دستش بوده است و لذا گفته است که این روایت معارض با روایت‌های دیگر نیست و اما به نظر ما حتی طبق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روایت به جهت احتمال رجوع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ثم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و افطار، معارضه‌ای با روایات دیگر نخواهد داشت و خوشبختانه ما در این احتمال متفرد هم نیستیم و مرحوم میرزای قمی هم این را گفته است و راوی هم کسی نیست که غیر از اینچنین اجمال‌گویی از عبارت او متوقع باشد تا اینکه چنین بیانی بر خلاف فصاحت شمرده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شود که اگر مقصود این بود بهتر بود چنین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نوی بعد الزول ثم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نتیجه این شد که افطار در بعد از ظهر کفاره دارد و اشکال هم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افطار در قبل از ظهر، ما به قائلی برخورد نکردیم که حکم به کفاره کرده باشد و مقتضای تفصیل روایات بین قبل از ظهر و بعد از ظهر هم همین عدم کفاره در صورت افطار در قبل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افطار در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قبلی ادله عدم جواز افطار در بعد از ظهر را ذکر کردیم و اما اینکه آیا افطار در قبل از ظهر هم غیر جایز است یا جایز است؟ و همین‌طور اینکه آیا ادله‌ای بر جواز افطار بعد از ظهر هست یا نه؟ این مسأله را خیلی‌ها متعرض نشده‌اند و ظاهراً فقط مرحوم شیخ است که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جواز افطار به طور مطلق؛ قبل از ظهر و بعد از ظهر شده است و در مورد کفاره قائل به تفصیل شده است و اما شیخ هم مانند دیگران در سایر کتب خود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حکم افطار ندارد و فقط تفصیل بین قبل و بعد از ظهر نسبت به کفاره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افطار قبل و بعد از ظهر در صوم قضائی</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از این روایت چنین استفاده‌ای می‌شود، چون دلالت می‌کند بر اینکه بعد از ظهر افطار کردن جایز است، پس به طریق اولی دلالت بر جواز آن در قبل از ظهر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لزوم استغفار نیست تا اینکه دلیل بر جواز افطار در بعد از ظهر بکند و به طریق اولی دلیل بر جواز آن در قبل 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این‌گونه عبارات ناظر به عقاب باشد خیلی خلاف ظاهر است، بلکه ظاهر متعارف در این‌گونه تعبیرها همین است که در صدد نفی کفاره و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قضاء را استثناء نمی‌کرد می‌گفتیم قضاء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نظر به گناه و مسأله استغفار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این روایت برای جواز افطار به هیچ وجه صحیح نیست، علاوه بر اینکه محتمل است که مربوط به خصوص کسی باشد که نیت را بعد از زوال کرده باشد، پس به مورد بحث مربوط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که شخص در قضاء ماه رمضان، بعد از ظهر زنش را اکراه به مباشرت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به طور مکرر گفته‌ایم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معنایی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متأخرین دارد و اصل اولی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 روایات دلالت بر تحریم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شاهدش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لاینبغی التسبیح 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لاینبغی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لاینبغی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لسائق الهدی ان یحل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مسأله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شاهد برای تحریم می‌شود نه اینکه شاهد برای جواز باشد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مطلب را هم نگوییم لااقل این است که مانند صاحب حدائق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حرمت و غیر حرمت هر دو آمده است و لذا دلیل برای یکی از آنها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مسأله کراهت داشتن اکراه بر مباشرت ملازمه‌ای با جواز افطار برای زن در بعد از ظهر ندارد و منافاتی وجود ندارد که با اینکه بر شخص مرد مکروه است ولی بر خود زن حرام باشد و واجب باشد که اگر زورش می‌رسد از مباشرت او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بر زن لازم است که از مباشرت صبی مراهق با خود جلوگیری نماید هر چند که شارع ارفاق کرده است و تا به حد بلوغ نرسیده است، تکلیف را از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ادله حکم به کراهت برای زوج بکند، منافاتی با حرمت افطار بر زن ندارد تا اینکه دلیل بر جواز افطار در بعد از ظهر برای صائم در صوم قضائی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در بعد از ظهر جایز نیست و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افطار در قبل از ظهر در صوم قضائی</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افطار قبل از ظهر کفاره ندارد حرفی نیست، بحث در این است که آیا افطار قبل از ظهر جایز است یا نه؟ ابن ابی عقیل قائل به عدم جواز افطار در قبل از ظهر شده است و عده‌ای هم با او موافقت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حلبی، سید ابوالمکارم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دعوای اجماع هم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می‌گوید قضاء فوری است، پس باید فورا به جا آورد، قطب الدین راوندی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قضاء به نحو فوری است، پس اینکه بخواهد افطار نماید که بعداً آن را به جا بیاورد،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امر بر خود را متأخرین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هست که دلالت بر جواز افطار تا ظهر می‌کنند و بعضی روایات هم در مقابلشان هست که باید ملاحظه بشوند</w:t>
      </w:r>
      <w:r>
        <w:rPr>
          <w:rFonts w:eastAsia="IRNazanin" w:cs="IRNazanin"/>
          <w:color w:val="111111"/>
          <w:sz w:val="28"/>
          <w:szCs w:val="28"/>
          <w:rtl w:val="true"/>
          <w:lang w:bidi="fa-IR"/>
        </w:rPr>
        <w:t>.</w:t>
      </w:r>
      <w:bookmarkStart w:id="384" w:name="pg4508_39273"/>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5" w:name="__RefHeading___Toc680681_3644566090"/>
      <w:bookmarkStart w:id="386" w:name="_Toc129"/>
      <w:bookmarkEnd w:id="385"/>
      <w:r>
        <w:rPr>
          <w:rtl w:val="true"/>
        </w:rPr>
        <w:t xml:space="preserve">حکم افطار در قضاء ماه رمضان </w:t>
      </w:r>
      <w:r>
        <w:rPr/>
        <w:t>90/03/10</w:t>
      </w:r>
      <w:bookmarkEnd w:id="3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افطار در قضاء ماه رمضان</w:t>
      </w:r>
    </w:p>
    <w:p>
      <w:pPr>
        <w:pStyle w:val="BookText"/>
        <w:rPr/>
      </w:pPr>
      <w:r>
        <w:rPr>
          <w:rFonts w:ascii="IRNazanin" w:hAnsi="IRNazanin" w:eastAsia="IRNazanin"/>
          <w:color w:val="111111"/>
          <w:sz w:val="28"/>
          <w:sz w:val="28"/>
          <w:szCs w:val="28"/>
          <w:rtl w:val="true"/>
          <w:lang w:bidi="fa-IR"/>
        </w:rPr>
        <w:t>در این جلسه حضرت استاد ـ مدظله ـ ابتداء به تکمیل بیان وجه صحت نسخه زائده و اشتباه بودن نسخه ناقصه از روایت عمار ساباطی پرداخته و بعضی از توجیهات دیگر در جمع بین روایات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افطار در قضاء صوم غیر را بررسی نموده و بالاخره به ذکر ادله حکم افطار در قبل از زوال و بررسی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بیان وجوه تقدم نسخه زائده روایت ساباطی بر نسخه ناقصه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مطلب است که اقتضاء می‌کند که نسخه‌ای که عبارتش کمتر و ناقص است ـ که در نسخه عتیقه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ـ اشتباه و نادرست باشد و قهرا آن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بر اساس آن نسخه اشتباه کرده است و بر اساس آن بر شیخ اشکال نموده است، ناصحیح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امور عبارتند از</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نسخه ناقصه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با اینکه در جواب از سؤالی که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باشد و جواب دادن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چون در سؤال نگفته است که کسی کاری کرده است، آیا این کار خوب است یا بد؟ تا اینکه حضرت چنین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سؤال از این است که آیا صحیح است که فلان کار را انجام بدهد یا نه؟ و جواب آن باید با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عبارت نسخه ناقصه هست بر خلاف روش مکالمه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این روایت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درباره وقت نیت است که در آنجا قسمتی از روایت را که درباره وقت نیت بوده است، نقل کرده است که عنوان 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أصبح بنیة الإفطار الی متی یجوز تجدید النیة لقضاء شهر رمضان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در اینجا در نقل روایت با اینکه تقطیع 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آورده است ولی در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من أفطر یوما یقضیه من شهر رمضان بعد الزوال من الکفاره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که در اینجا کل روایت را آورده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است با اینکه سند آنها هم یک سند است و در نقل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کامل آورده است و در نقل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ذکر نام حسن بن علی بن حسن فضال که صاحب کتابی است که روایت را از آن گرفته است اکتفاء نموده است، پس خود اینکه در همین کتاب در یک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در نقل دیگر آن سقط شده است، این هم شاهد بر صحت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مرحوم شیخ که می‌خواهند از این روایت جواب بدهند و این را بیان کنند که این روایت با مبنای خود ایشان ـ که ثبوت کفاره در افطار بعد از ظهر است ـ مخالفتی ندارد، توجیهی گفته‌اند که آن توجیه هم بر اساس ثبوت و عدم سقط آن مقدار سقط شده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توجیه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فالوجه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 علی أنه لیس علیه شیء من العقاب؛ لان من أفطر فی هذا الیوم لایستحقّ العقاب و ان أفطر بعد الزوال و ان لزمته الکفارة حسب ما قدمناه و لیس کذلک من أفطر فی رمضان لانه یستحق العقاب و القضاء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 یکون إشارة الی ما بعد الزوال الی الزمان الذی هو وقت العصر او قبل العصر فإنه لایجب علیه الکفارة، علی ما تأوّلنا علیه الروایة المتقدمة و ان یکون مندوبا الیها علی ما تضمنه الروایة الاولی فی صدر الباب</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چرا که ایشان در این عبارت دو جواب داده است که هر دو جواب وقتی درست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نوی ثم أفطر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و ساقط نشده باشد؛ برای اینکه در هر دو جواب مسأله افطار کردن را ایشان در جواب در نظر گرفته است، در حالی که اگر این عبارت ساقط باشد، به جز این عبارت، در عبارت فرض افطار نشده است، بلکه سؤال شده است که آیا جایز است برای کسی که نیت افطار کرده است ولی افطار نکرده است، پشیمان بشود و دوباره نیت روزه نماید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 جوابی که ایشان داده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برای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افطار کرده است و ما در صورت افطار حکم به کفاره کردیم، ولی در این روایت در صدد نفی عقاب است نه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توجیه دوم این است که مقصود از بعد الزوال تا وقت صلاة عصر باشد؛ چون قریب به آن است و بگوییم که اگر قبل از صلوة عصر افطار کند کفاره ندارد که در توجیه روایت قبلی این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هم یک شاهد می‌شود که در اینجا عبارت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تمام نسخ تهذیب به نقل این عبارت اتفاق هست</w:t>
      </w:r>
      <w:r>
        <w:rPr>
          <w:rStyle w:val="FootnoteAnchor"/>
          <w:rtl w:val="true"/>
        </w:rPr>
        <w:footnoteReference w:id="181"/>
      </w:r>
      <w:r>
        <w:rPr>
          <w:rFonts w:ascii="IRNazanin" w:hAnsi="IRNazanin" w:eastAsia="IRNazanin"/>
          <w:color w:val="111111"/>
          <w:sz w:val="28"/>
          <w:sz w:val="28"/>
          <w:szCs w:val="28"/>
          <w:rtl w:val="true"/>
          <w:lang w:bidi="fa-IR"/>
        </w:rPr>
        <w:t xml:space="preserve">و این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عین همان روایت است و تمام الفاظش همان است، منتها یک تکه‌اش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این‌طور نیست که در دوران امر بین زیاده و نقیصه، همه جا اخذ به زیاده بکنیم و در بعضی از موارد ممکن است، نقل ناقص را درست بدانیم ولی نیاز به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زیاده شدن در اینجا هیچ وجهی ندارد؛ چرا که این نمی‌شود که همین‌طوری یک کسی یک باره قلمش جملاتی را اضافه نماید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فان نوی الصوم ثم افطر بعد ما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روایت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سقط شدن از قلم نویسنده چه خود شیخ باشد و یا نسّاخ باشند؛ که سقط از قلم یک امر طبیعی است؛ خصوص در اینجا که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چون عبارتش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یستقیم ان ینوی الصوم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سئل فان نوی الصوم ثم أفطر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موقع اتفاق می‌افتد که چشم انسان خارج می‌شود و از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می‌شود به دیگری و یکی سقط می‌شود و گاهی هم چشم موجب تکرار می‌شود و زیادتی پیش می‌آید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ممکن است که نسخه‌ای که ناقص است و نسخه‌ای قدیمی است، نسخه خود شیخ بوده باشد و اشتباه از قلم خود شیخ باشد، نفی نمی‌کنیم ولی به هر حال سقط شده است و در تهذیب هم عبارت کامل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توجیه کردن روایت بر اساس نسخه مشتمل بر سقط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درست نیست و همان توجیهی که گفتیم که مرحوم میرزای قمی هم آن را ذکر نموده است، توجیه معقول و متعارفی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پنجم برای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دیگری هم که در اینجا می‌شود گفت، عبارت از این است که مرحوم سید مرتضی در انتصار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شب نیت صوم کرده باشد؛ یعنی صوم حقیقی را نیت کرده باشد، چنین شخصی اگر بعد از ظهر افطار نماید،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صوم تنزیلی باشد؛ یعنی نیت روزه را در روز انجام داده باشد، چنین شخصی اگر بعد از ظهر افطار نماید، اگر چه خلاف شرع کرده است ولی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مخصوص صوم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این را قائل است و بر آن دعوای اجماع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در روایت عمار ساباطی مسأله نفی کفاره در جایی که در روز نیت صوم شده باشد، وارد شده است این توجیهی برای جمع روایات می‌شود و دیگر احتیاجی به توجیه مرحوم شیخ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نفی گناه حمل کرده است نخواهد بود، که آن حمل شیخ بر خلاف روایات دیگر است و کسی هم بر طبقش فتوا نداده 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با این توجیه هم ـ‌ فی الجمله ـ به اطلاقات روایاتی که حکم به کفاره کرده‌اند و شامل صورت صوم غیر حقیقی و نیت صوم در روز هم می‌شوند ضربه می‌خورد ولی مشکل پیش نمی‌آید چون فرد ظاهری از آنها خارج نشده است، بلکه با یک خبر معتبری فردی مخفی از تحت آنها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وجوهی که درباره مخالفت موثقه عمار ساباطی با روایات دیگر توسط مرحوم آقای حکیم و همین‌طور صاحب حدائق ـ و به گمانم ـ بعضی‌های دیگر گفته شده است این است که روایت عمار ساباطی حمل بر تقیه می‌شود؛ چرا که در بین اهل سنت غیر از قتادة کسی قائل به کفاره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حمل بر تقیه در جایی است که جمع عرفی در بین روایات وجود نداشته باشد و ما ناچار به حمل بر تقیه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روایت بر تقیه درست نیست؛ چون این روایت از ابتداء بر خلاف تقیه است؛ چرا که همان طوری که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فقهاء ـ یعنی فقهای عامه ـ قائل به این هستند که نیت روزه باید از شب باشد و نیت در روز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روایت آمده است که نیت صوم در روز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ابتداءش خلاف تقیه باشد و در آخرش یک باره بر اساس تقیه دستور بدهند، بسیار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افطار در صوم قضاء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حکم به کفاره اختصاص به صوم قضایی خود شخص دارد یا اینکه اگر از طرف کس دیگر هم روزه قضایی بگیرد ـ چه وجوبا و چه تبرعا ـ باز هم حکم به کفاره در صورت افطار آن در بعد از ظهر می‌آید؟</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نوعا در کتب قوم عنوان نشده است، در متن حکم به جواز افطار نموده است و مرحوم آقای حکیم و مرحوم آقای خویی هر کدامشان یک بیانی برای اختصاص حکم به قضاء خود شخص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فعلی از افعال باشد، گفته می‌شود که اطلاقش شامل می‌شود این را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حکم روی آن می‌آید مثلا اگر صلاة یا صوم موضوع قرار بگیرند می‌گوییم صوم شامل همه اقسام می‌شود و روزه قضایی چه از خودش و چه از غیر باشد، همگی مشمول آن حکم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موضوع عبارت از نیابت شد و اینکه آیا نیابت لازم الابقاء است؛ یعنی من که از طرف زید روزه می‌گیرم آیا لازم الابقاء است یا اینکه می‌توانم آن را افطار نمایم؟ یا نه؟ اطلاق ادله دیگر به درد چنین موردی نمی‌خورد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عبارت از صوم قضائی شد ـ که فرض بحث ما همین است ـ صوم قضائی هم فعلی از افعال است و با بیانی که خود ایشان گفتند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شخص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ایشان در اینجا برای عدم آمدن کفاره در صوم قضائی عن الغیر تمام نخواهد بود؛ چون بحث ما این است که آیا ابقاء لازم است یا نه؟ جواب داده می‌شود که روایت می‌گوید در قضاء که موضوعی از موضوعات است ابقاء لازم است و انسان حق ندارد که بعد از ظهر آن را به هم بزند؛ یعنی حکم ابقاء را روی موضوع قضاء آورده است، پس اطلاقی که در این حکم است شامل قضاء عن الغیر هم می‌شود و ما نمی‌توانیم با این بیان چنین تفکیکی را انجام بدهیم</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آقای خویی و تاییدش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آقای خویی ادعایی در اینجا کرده‌اند</w:t>
      </w:r>
      <w:r>
        <w:rPr>
          <w:rStyle w:val="FootnoteAnchor"/>
          <w:rtl w:val="true"/>
        </w:rPr>
        <w:footnoteReference w:id="183"/>
      </w:r>
      <w:r>
        <w:rPr>
          <w:rFonts w:ascii="IRNazanin" w:hAnsi="IRNazanin" w:eastAsia="IRNazanin"/>
          <w:color w:val="111111"/>
          <w:sz w:val="28"/>
          <w:sz w:val="28"/>
          <w:szCs w:val="28"/>
          <w:rtl w:val="true"/>
          <w:lang w:bidi="fa-IR"/>
        </w:rPr>
        <w:t>که بعید نیست و آن اینکه اگر کسی از حکم روزه قضائی سؤالی بکند، اگر چنانچه مورد سؤالش قضای از دیگری یا از میت باشد اینها را معمولا در سؤال درج می‌کنند و اگر همین‌طوری بپرسند که من روزه قضائی بجا می‌آوردم، شما می‌فهمید که قضاء روزه خودش بوده است و اگر انصراف را هم نگوییم ولی اینکه اطلاقی داشته باشد که شامل صوم قضاء عن الغیر هم بشود، چنین ظهور اطلاقی را ندارد، تا اطلاق بگیریم و شامل قضاء عن الغیر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از چیزها را انسان می‌فهمد که خصوصیتی در آنها نیست، مثلاً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طرف فلان عمل را انجام نداد، تو قضاءش را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همان کاری را که خود طرف انجام می‌دهد تو هم همان را انجام بده،‌ ولی راجع به اینکه آیا ادامه آن هم لازم است یا نه؟ یک چنین ظهوری ندارد که این را هم دلالت بکند؛ حالا یا ادعای انصراف می‌شود و یا می‌گوییم قدر متیقن چنین است و بیش از این را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می‌رسد که دلیلی برای لزوم ابقاء در قضاء عن الغیر نیست و افطار آن در بعد از ظهر موجب کفاره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از حکم افطار قبل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مشهور قائل به جواز افطار صوم قضائی در قبل از ظهر هستند و در مقابلشان عده‌ای قائل به تحریم شده‌اند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عمانی، ابوالصلاح حلبی، ابن زهرة در غنیة که دعوای اجماع هم می‌کند قطب الدین راوندی که ادعای دلالت امر به قضاء بر فوریت را می‌کند و همین‌طور کیذری در اصباح الشیعه قائل به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بین قدماء است و اما در نزد مشهور خصوصا بعدی جواز افطار تقریبا مورد تسلم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ادله قائلین به مضایقه و وجوب فوری قضاء که قبلا مورد بررسی قرار گرفته است، یکی از ادله عبارت از صحیحه عبدالرحمن بن حجاج است که دلالت می‌کند بر اینکه اگر کسی از شب نیت صوم قضائی نماید؛ یعنی صوم حقیقی باشد، دیگر حق ندارد که آن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در بین فقهاء ظاهرا کسی عمل نکرده است، بله به صورت قول به مضایقه در مورد صوم قضائی اشخاصی که نام بردیم قائل هستند ولی حرف آنها این است که حق ندارد قضاء را تاخیر بیاندازد و غیر از مفاد روایت صحیحه مذکور و غیر از قول به عدم جواز افطار قبل از ظهر، بنابر قول به مواسعه در قضاء صوم است</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روایات متعددی وجود دارد که بین قبل از ظهر و بعد از ظهر تفصیل داده‌اند و جواز افطار قبل از ظهر را دلالت می‌کنند و مقتضای جمع بین آنها و این صحیحه عبدالرحمن به یکی از دو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بر جواز افطار قبل از ظهر دلالت می‌کنند، حمل به صورتی کنیم که از شب نیت صوم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عبدالرحمن را حمل بر استحباب کنیم و بگوییم که اگر از شب نیت روزه کرده باشد، هر چند افطار قبل از ظهر ـ به مقتضای روایات دیگر ـ حرام نیست ولی استحباب مؤکد دارد که چنین روزه‌ای را قبل از ظهر هم افطار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نیت روزه را در روز کرده باشد چنین تاکیدی در عدم افطار آن قبل از ظهر وجود ندارد</w:t>
      </w:r>
      <w:r>
        <w:rPr>
          <w:rFonts w:eastAsia="IRNazanin" w:cs="IRNazanin"/>
          <w:color w:val="111111"/>
          <w:sz w:val="28"/>
          <w:szCs w:val="28"/>
          <w:rtl w:val="true"/>
          <w:lang w:bidi="fa-IR"/>
        </w:rPr>
        <w:t>.</w:t>
      </w:r>
      <w:bookmarkStart w:id="387" w:name="pg4508_39296"/>
    </w:p>
    <w:p>
      <w:pPr>
        <w:pStyle w:val="BookText"/>
        <w:rPr/>
      </w:pPr>
      <w:bookmarkEnd w:id="387"/>
      <w:r>
        <w:rPr>
          <w:rFonts w:ascii="IRNazanin" w:hAnsi="IRNazanin" w:eastAsia="IRNazanin"/>
          <w:color w:val="111111"/>
          <w:sz w:val="28"/>
          <w:sz w:val="28"/>
          <w:szCs w:val="28"/>
          <w:rtl w:val="true"/>
          <w:lang w:bidi="fa-IR"/>
        </w:rPr>
        <w:t>البته با توجه به اینکه حمل آن روایاتی که دلالت بر جواز افطار قبل از ظهر می‌کنند به جهت تعدد آنها و اینکه نیت از شب فرد ظاهر صوم در آنها هست، چنین حملی خیلی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عبارت از این است که ما آن روایات را اخذ کرده و این روایت را حمل بر استحباب بکنیم، کما اینکه مقتضای برائت هم جواز افطار قبل از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8" w:name="__RefHeading___Toc680683_3644566090"/>
      <w:bookmarkStart w:id="389" w:name="_Toc130"/>
      <w:bookmarkEnd w:id="388"/>
      <w:r>
        <w:rPr>
          <w:rtl w:val="true"/>
        </w:rPr>
        <w:t xml:space="preserve">حکم افطار در قضاء صوم ماه رمضان </w:t>
      </w:r>
      <w:r>
        <w:rPr/>
        <w:t>90/03/11</w:t>
      </w:r>
      <w:bookmarkEnd w:id="3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افطار در قضاء صوم ماه رمضان</w:t>
      </w:r>
    </w:p>
    <w:p>
      <w:pPr>
        <w:pStyle w:val="BookText"/>
        <w:rPr/>
      </w:pPr>
      <w:r>
        <w:rPr>
          <w:rFonts w:ascii="IRNazanin" w:hAnsi="IRNazanin" w:eastAsia="IRNazanin"/>
          <w:color w:val="111111"/>
          <w:sz w:val="28"/>
          <w:sz w:val="28"/>
          <w:szCs w:val="28"/>
          <w:rtl w:val="true"/>
          <w:lang w:bidi="fa-IR"/>
        </w:rPr>
        <w:t>در این جلسه حضرت استاد ـ مد ظله ـ ابتداء به تکمیل و بیان خلاصه وجوه گفته شده درباره روایت عمار ساباطی پرداخته، سپس بحث از حکم افطار در قبل الزوال را کامل نموده و در آخر حکم افطار در سایر صوم‌های واجب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و بیان خلاصه وجوه مذکور در جمع روایات با روایت عمار 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خواسته‌اند به فتوای مشهور در حکم به کفاره در صورت افطار در بعد از زوال، در قضاء ماه مبارک رمضان، عمل نمایند به هفت وجه برخورد کرده‌اند؛ که البته پنج وجه آن از باب جمع بین اخبار است و دو وجه هم بنابر عدم امکان جمع عرفی و استقرار تعارض در بین روایات، گفته شده است؛ که در اینجا به طور خلاصه به ذکر هر یک از آنها و بررسی آنها می‌پردازیم</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وجهی که بنابر تعارض و عدم جمع عرفی گفته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کنار گذاشتن روایت عمار ساباطی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 و 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این وجه تمایل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 جمع عرفی نوبت به این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حمل روایت عمار ساباطی بر تقیه؛</w:t>
      </w:r>
    </w:p>
    <w:p>
      <w:pPr>
        <w:pStyle w:val="BookText"/>
        <w:rPr/>
      </w:pPr>
      <w:r>
        <w:rPr>
          <w:rFonts w:ascii="IRNazanin" w:hAnsi="IRNazanin" w:eastAsia="IRNazanin"/>
          <w:color w:val="111111"/>
          <w:sz w:val="28"/>
          <w:sz w:val="28"/>
          <w:szCs w:val="28"/>
          <w:rtl w:val="true"/>
          <w:lang w:bidi="fa-IR"/>
        </w:rPr>
        <w:t xml:space="preserve">این وجه را مرحوم شیخ حر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کتاب‌های دیگر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اشکال امکان جمع عرفی و نرسیدن نوبت به حمل بر تقیه، با توجه به مخالفت صدر روایت با تقیه، حمل انتهاء روایت بر تقیه خیلی خیلی 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 راهی که در جمع بین روایات گفته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عقوبت است؛ یعنی افطار بعد از ظهر عقوبت و گناهی ندارد و این منافاتی ندارد با اینکه کفاره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اولی است که مرحوم شیخ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بر خلاف ظاهر است؛ چرا که اینگونه از استعمالات معمولا در نفی کفاره و قضاء استعمال می‌شود و برای نفی گناه به کار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کفاره‌ای که در روایت عمار ساباطی آمده است در مورد کسی است که غیر متمکن و عاجز از دادن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هم مرحوم شیخ ذکر کرده است</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بر عاجز در مثل این روایت، بر خلاف ظاهر است؛ چرا که این کار اخراج فرد ظاهر از تحت مطلق و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قضاء نسبت به خود صوم قضاء‌ است؛ به این معنا که افطار در قضاء صوم رمضان، موجب وجوب قضاء دیگری غیر از قضاء رمضان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مرحوم شیخ حر ذکر کرده است و مرحوم آقای خویی هم همین جمع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هم استبعادش کمتر از دو راه قبلی نیست؛ برای اینکه در معنای روایت محیط صدور روایات را هم باید در نظر گرفت؛ اگر در بین عامه این مطلب بود که برخی قائل به دو قضاء در صورت افطار صوم قضائی بودند و برخی هم یک قضاء را می‌گفتند، ممکن بود که روایت را بر این معنا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چیزی که در بین عامه هم مطرح بوده است مسأله داشتن کفاره یا انتفاء کفاره بوده است و لذا حمل بر آن معنا بعید است؛ چرا که مطلق را مقید می‌کنیم به یک فردی که از تصورات عادی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ساباطی و نفی کفاره در آن حمل شود به صورت صوم تنزیلی و غیر حقیقی که در صومی است که نیت صوم از شب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را مرحوم مجلسی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فیض هم آن را در احتمالات جمع بین روایات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نفی کفاره را مخصوص صورت نیت صوم در بعد از ظهر بدانیم</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را ما ذکر کردیم،‌ بعد دیدیم که مرحوم میرزای قمی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نموده است، اگر چه بیان ایشان قدری با ما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جمع اخیر به نظر می‌رسد که از جمع‌های متعارف و معمول است که در اینجا قابل قبول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پنجم بهتر است؛ چون مانند جمع چهارم تقییدی را نسبت به روایات دیگر نمی‌زند؛ که در صورت نیت در روز، افطار صوم قضایی کفاره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 از حکم افطار در قبل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مقتضای جمع بین ادله جواز افطار در قبل از ظهر و کراهت آن در صورت نیت روزه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این را اضافه می‌کنیم که در اینجا دو روایت وارد شده است که ظاهرشان عدم جواز افطار در روز در صورت نیت روزه از شب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صحیحه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الرجل یقضی رمضان أله أن یفطر بعد ما یصبح قبل الزوال اذا بدا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نوی ذلک من اللیل و کان من قضاء رمضان فلایفطر و 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باسناده عن ابراهیم بن هاشم عن عبدالرحمن بن حمّاد الکوفی عن ابراهیم بن عبد الحمید عن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و هو ینوی الصیام من غد لزمه ذلک، فان أفطر فعلیه قضاؤه</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لذا بعضی‌ها این فتوا را داده‌اند که اگر کسی از شب نیت روزه نماید، حرام است که در روز افطار نماید حتی اگر قبل از زوال باشد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عیسی هم که در اصطلاح به آن موقوف گفته می‌شود مؤیّد روایت صحیحه عبدالرحمان بن الحجاج است و اگر چه ـ علی المظنون ـ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عیسی بر می‌گردد و روایت موقوف است، ولی این احتمال هم در حد موهوم هست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معصوم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باید بگوید ـ یعنی امام علیه السلام ـ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ـ اگر چه آقایان بحث نکرده‌اند که چه کسی است ـ به طوری که ما به دست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روایات متعددی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کرده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روایتی را ابراهیم بن عبد الحمید نقل می‌کند که در آن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الی خیار فی الدنیا و خیار فی الآخرة فلینظر الی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به همین عیسی بن ابی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موقوفی را بعضی‌ها معتبر می‌دانند، از باب اینکه پیداست که او در مورد چنین حکمی، حق اجتهاد نداشته باشد و اگر مطلبی را بیان می‌کند، متّخذ از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این دو روایت و روایاتی را که حکم به جواز افطار در قبل از ظهر کرده‌اند در جلسه گذشته بیان کردیم؛ که عبارت از حمل این روایات بر استحباب ترک افطار یا کراهت آن،‌ در صورت نیت صوم از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به طور مطلق گفته‌اند که حتی اگر نیت روزه را از شب نکرده باشد باز هم افطار کردن در قبل از ظهر جایز نیست و برای این حکم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که شامل عملی که شروع کرده است هم می‌شود و نهی از باطل کردن آن نموده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وجه دیگری را هم می‌شود برای این حکم بیان کرد؛ که مشابه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آن اینکه انسان اگر چیزی را تهیه کرد ـ اگر چه تهیه آن لازم نباشد مثل تهیه مال ـ جایز نیست که آن را از بین ببرد؛ اسراف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مرحوم آقای سید عبدالهادی نقل کرده‌اند که می‌گفته است که اگر چه تحصیل مقام لازم نیست، ولی از بین بردنش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هم انسان به حسب روایت، حق ندارد که حیثیت خود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ناظر به همین باشد که اگر یک کاری را کرده‌اید، دیگر آن را از بین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شخص چه از شب نیت کرده باشد و یا از روز نیت کرده باشد، بعد از اینکه آن روزه صلاحیت پیدا کرد که یک روزه قضایی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حکم می‌شود که جایز نیست که انسان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که از باب فوریت قضاء قائل به عدم جواز افطار روزه قضاء شده‌اند که از جمله آنها حلبی، قطب الدین راوندی، ابن زهرة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دعوای اجماع بر آن و کیذری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دلالتشان بر این معنا تمام نیست؛ چرا که قول به مضایقه تمام نیست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 و الاذی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بعد از عمل باشد و اگر بخواهد شامل قبل از اتمام عمل باشد، مستلزم تخصیص اکثر است؛ چرا که بیشتر اعمال مستحبات هستند در حالی که ادامه آنها لزومی ندارد و ابطال آنها جایز است الا ما شذّ مثل حج که اگر شروع کرد باید آن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که این آیه شریفه ارشاد به این مطلب است که این کار صحیحی نیست نه اینکه در صدد بیان حکم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روایاتی که صریح در جواز افطار در قبل از زوال هستند این ادله تخصیص می‌خورند و نمی‌توان به واسطه چنین ادله‌ای دست از این نصوص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روایات عبدالرحمن و روایت عیسی را حمل بر استحباب ادامه صوم و کراهت افطار، در صورت نیت روزه از شب کردیم</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افطار بعد از ظهر در سایر صوم‌های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هست این است که آیا افطار سایر روزه‌های واجبی که موسّع هستند مثل روزه نذری و روزه کفاره، و یا قضاء روزه نذری مانند روزه قضاء ماه رمضان است یا اینکه افطار بعد از ظهر در آنها جایز است؟</w:t>
      </w:r>
    </w:p>
    <w:p>
      <w:pPr>
        <w:pStyle w:val="BookText"/>
        <w:rPr/>
      </w:pPr>
      <w:r>
        <w:rPr>
          <w:rFonts w:ascii="IRNazanin" w:hAnsi="IRNazanin" w:eastAsia="IRNazanin"/>
          <w:color w:val="111111"/>
          <w:sz w:val="28"/>
          <w:sz w:val="28"/>
          <w:szCs w:val="28"/>
          <w:rtl w:val="true"/>
          <w:lang w:bidi="fa-IR"/>
        </w:rPr>
        <w:t>ادله عدم اختصاص حکم به قضاء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در مسأله هست که از آنها استفاده می‌شود که حکم به عدم جواز افطار صوم واجب موسّع در بعد از ظهر اختصاصی به صوم قضاء ماه رمضان ندارد و آن دو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روایت سماعة عن ابی عبدالله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بالخیار الی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فی الفریضة، فأما النافلة فله أن یفطر أیّ وقت شاء الی</w:t>
      </w:r>
    </w:p>
    <w:p>
      <w:pPr>
        <w:pStyle w:val="BookText"/>
        <w:rPr/>
      </w:pPr>
      <w:r>
        <w:rPr>
          <w:rFonts w:ascii="IRNazanin" w:hAnsi="IRNazanin" w:eastAsia="IRNazanin"/>
          <w:color w:val="111111"/>
          <w:sz w:val="28"/>
          <w:sz w:val="28"/>
          <w:szCs w:val="28"/>
          <w:rtl w:val="true"/>
          <w:lang w:bidi="fa-IR"/>
        </w:rPr>
        <w:t>غروب الشمس</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 عبدالله بن سنان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النافلة لک أن تفطر ما بینک و بین اللیل متی ما شئت و صوم قضاء الفریضة لک أن تفطر الی زوال الشمس، فاذا زالت الشمس فلیس لک أن تفطر</w:t>
      </w:r>
      <w:r>
        <w:rPr>
          <w:rFonts w:eastAsia="IRNazanin" w:cs="IRNazanin"/>
          <w:color w:val="111111"/>
          <w:sz w:val="28"/>
          <w:szCs w:val="28"/>
          <w:rtl w:val="true"/>
          <w:lang w:bidi="fa-IR"/>
        </w:rPr>
        <w:t>».</w:t>
      </w:r>
      <w:r>
        <w:rPr>
          <w:rStyle w:val="FootnoteAnchor"/>
          <w:rtl w:val="true"/>
        </w:rPr>
        <w:footnoteReference w:id="187"/>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روایت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خصوص قضاء فریضه‌ها و روزه‌های واجب است، ولی در روایت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هر صوم واجبی می‌شود؛ البته بنابر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بودن، در مقابله نافله و مستحب بودن که در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حتی اگر به معنای واجب آمده در قرآن بود، باز هم شامل نذر و کفاره می‌شد چرا که در قرآن صوم کفاره و وجوب وفاء به نذر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آقای حکیم از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فریضه، عبارت از فریضه بالذات است و امثال نذر و کفاره را شامل نمی‌شود؛ که بالذات جعل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بیانی برای این اختصاص ذکر نکرده‌اند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صوم واجبی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آقای حکیم و آقایان دیگر در مسأله عدم جواز نافله برای کسی که فریضه‌ای به عهده او باشد، فریضه را اعم از قضاء و فریضه نذری و کفاره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اختصاص به واجب بالذات داشته باشد، انصراف از صوم نذری پیدا می‌کند؛ برای اینکه صوم نذری را خود شخص بر خودش ایجاب کرده است، ولی صوم کفاره را چرا خارج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فرقی بین صوم کفاره و صوم قضاء ماه رمضان وجود ندارد؛ هر دوی آنها را خداوند به دنبال یک ترکی که انسان کرده است،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آقای خویی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اشکال سندی کرده است و بعضی قبل از ایشان هم این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به روایت سماعة بن مهران وارد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محمد بن سنان را بر خلاف ایشان معتبر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به جهت اینکه صفوان بن یحیی در سند این روایت هست، حکم به صحت روایت می‌شود؛ چرا که بنابر مشهور وقوع اصحاب اجماع در سند موجب صحت ادامه روایت می‌شود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سند صحیح روایت کرده است و در سند او محمد بن سنان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طریق او عثمان بن عیسی هست؛ ولی مرحوم آقای خویی او را ثقه می‌داند؛ چون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او را توثیق کرده‌اند و شواهد دیگری هم بر وثاقت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این سند هم قرینه وجود دارد بر اینکه بدون اعتبار محمد بن سنان هم سند معتبر است؛ چرا که صفوان بن یحیی در ردیف محمد بن سنان است و جلوتر از او از دنیا رفته است و لذا این قرینه بر این است که در بین او و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اشتباها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جماعتی از آن تعبیر به صحیحه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مدارک؛ که می‌گوید صحت آن بعید نیست و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حدائق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رضی در شرح 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بعضی‌ها در سند آن مناقشه کرده‌اند و منشأ اشکال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نسخه‌های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دیگرانی که در کتب روایت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 وجود ندارد و کسانی که خواسته‌اند سند را تصحیح نمایند گفته‌اند که در اینجا تصحیف شده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صاحب کتاب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نسخی که پیش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تحقیقا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تصحیف حسن و حسین خیلی طبیعی است و در هیچ کجا در اسانید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می‌دهم که شیخ محمد هم در شرح استبصارش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اینجا تصحیف شده است و عبیدالله بن الحسن باید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ما نمی‌توانیم مطمئن بشویم؛ چون عبید بن الحسین را در غیر از این مورد هم در اسناد دیده‌ایم از جمله محمد بن خالد برقی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الحسین زرندی نقل می‌کند، کما اینکه در اینجا هم محمد بن خالد برقی در طریق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احتمال تعدد عبیدالله بن الحسین با عبیدالله بن الحسن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کوفی خوانده است و معلوم نیست و بلکه مظنون هم نیست که زرند هم از جغرافیای کوفه بوده باشد و از طرفی اتحاد راوی و مروی هم در مورد حسن و حسین وجود ندارد تا احراز هم‌طبقه بودنشان و احتمال اتحاد آنها برود، بله اگر راوی و مروی عنه در آنها یکی بود، بعد می‌دیدیم که در یک جا حسن و در جای دیگر حسین است احتمال تصحیف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این روایت مشکل است ولی روایت سماعة بن مهران معتبر است و عبارت آن هم مطلق فریضه است و لذا الحاق صوم نذری و صوم کفاره به صوم قضاء در عدم جواز افطار در بعد از زوال به واسطه این روایت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بابویه هم گفته‌اند که سایر صوم‌های واجب مثل صوم نذری و کفاره هم ملحق به صوم قضاء ماه رمضان است و افطار آنها در بعد از زوال جایز نیست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ادله احتیاط وجوبی در این است که در بعد از ظهر در صوم نذری و صوم کفاره هم، افطار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صورت صاف فتوا نمی‌دهیم، موافقت مشهور با قول به جواز افطار است</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لیلة القدر و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تعیین لیلة القدر،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درس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دروس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درس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درس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المناهج السویّه، خطّی است؛ هنوز چاپ نشده است و شرحی است که مرحوم کاشف اللثام بر شرح لمعه نوشته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خوب است که درکامپیوتر ملاحظه بشود؛ تا معلوم شود که آیا این عبارت ابن ابی عقیل را مرحوم کاشف اللثام از کجا نقل کرده است؟ اگر از کتاب ابن ابی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المتمسک بحبل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باشد و معلوم شود که این کتاب به دست او رسیده است،‌ نکته جالبی می‌شود؛ ممکن است راهی بشود تا آن کتاب پیدا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نقل می‌کرد که مرحوم آقای بروجردی می‌گفت این کتاب تا زمان علامه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ما در دست شهید اول هم بوده است و مطالبی را از آن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مدظله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درس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درس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مدارک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فقط روایات را آورده و بیانی برای مطلب نیاورده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العروة الوثقی،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غنائم الایام فی مسائل الحلال و الحرام،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مفاتیح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الحدائق الناظرة فی أحکام العترة الطاهرة،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 نام محلی است که از آن‌جا سؤالاتی کرده‌اند و ایشان جواب داده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گاهی ایشان به یک مطلب اشکال دارد ولی طائفه آن 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یعنی نزد ما امامیه، رأی ما در مقابل سنی‌ها چنین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موسوعة‌الامام الخویی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العروه الوثقی،‌ج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موسوعة‌الامام الخویی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العروة الوثقی،ج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موسوعة‌الامام الخویی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 از زمانی که شیعه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این عبارت وقتی می‌آید که فرد مسلمان بوده اما امامی نبوده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کشی،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النضر محمد بن مسعود عن جمیع هؤلاء؟ فقال أما علی بن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رأیت فیمن لقیت بالعراق و ناحیة خراسان أفقه و لا أفضل من علی بن الحسن بالکوفة و لم یکن کتاب عن الأئمة علیهم السلام من کل صنف إلا و قد کان عنده و کان أحفظ الناس غیر أنه کان فطحیا یقول بعبد الله بن جعفر ثم بأبی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الثقات و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أحمد بن الحسن کان فطحیا أیضا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کشی،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النضر محمد بن مسعود عن جمیع هؤلاء؟ فقال أما علی بن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رأیت فیمن لقیت بالعراق و ناحیة خراسان أفقه و لا أفضل من علی بن الحسن بالکوفة و لم یکن کتاب عن الأئمة علیهم السلام من کل صنف إلا و قد کان عنده و کان أحفظ الناس غیر أنه کان فطحیا یقول بعبد الله بن جعفر ثم بأبی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الثقات و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أحمد بن الحسن کان فطحیا أیضا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 الامام الخویی،‌ج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موسوعه الامام الخویی،‌ج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موسوعه الامام الخویی،‌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موسوعه الامام الخویی،‌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مستسک العروة‌ الوثقی،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 الامام الخویی،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جلد از تهذیب سند همان سند کافی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ابواب احکام شهر رمضان،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ابواب احکام شهر رمضان،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تقریرات مرحوم آقای خویی، اشتباها به جای مقنعه، تعبیر به مقنع شده است، که باید اصلاح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العروة الوثقی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موضوع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دروس استاد معظم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متن آن در درس قبلی گذشت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مقصود صحیحه محمد بن مسلم است که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 در وسائل الشیعه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روایت در درس قبلی گذشت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العروة الوثقی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 از اسنادی که در آنها ابراهیم بن هاشم هست، تعبیر به صحیحه می کنیم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متن آن در همین جلسه گذشت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متن روایت در جزوه درس قبلی گذشت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الوافی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العروة الوثقی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المستند فی 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شهر رمضان،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یجب علیه الصوم،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یجب علیه الصوم،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احادیث الشیعه،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یجب علیه الصوم،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متن آن در این درس گذشت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مستمسک العروة الوثقی،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اگر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تعبیر بهتر بود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منظور از مصححه در عبارات ایشان این است که ایشان خودش به ادله مراجعه نکرده که ببیند صحیح است یا صحیح نیست، ولی برخی آن را صحیح دانسته اند لذا می‌گوید حکم به صحت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ایشان نمی‌خواهد خودش ضامن این صحت و فساد 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 الامام الخویی،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مناسب بود در جامع الاحادیث این روایت را در باب بیست و چهار نقل کند ، ولی در آنجا نقل نکرده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موسوعه الامام الخویی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تهذیب نقل کلینی هم 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المعتبر فی شرح المختصر،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الفائدة و البرهان فی شرح إرشاد الأذهان،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تحریم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الفائدة و البرهان فی شرح إرشاد الأذهان،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یموت و علیه صلاة أو صیام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عنه أولی الناس بمیراثه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أولی الناس به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الرجال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عَنْ أَبِی بَصِیرٍ قَالَ سَأَلْتُ أَبَا عَبْدِ اللَّهِ ع عَنْ رَجُلٍ سَافَرَ فِی شَهْرِ رَمَضَانَ فَأَدْرَکَهُ الْمَوْتُ قَبْلَ أَنْ یَقْضِیَهُ قَالَ یَقْضِیهِ أَفْضَلُ أَهْلِ بَیْتِهِ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مثلا اگر میت دارای پدر ،‌مادر ،‌ شوهر، یک پسر و یک دختر باشد ارث این طور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طبقه اول پدر ، مادر ، پسر ، دختر و شوهر یا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شوهر را فرض می‌کنیم چون اولاً ثابت هم هست که باید مرد باشد، نباشد هم سهم بیشتر را ما می‌خواهیم بگوییم، سهم بیشتر مال شوهر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 و شش سهم یک ششم آن مال پدر است، یک ششم آن مال مادر است، این دوازده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چهارمش مال شوهر است که نُه سهم مال شوهر است، دوازده سهم و نُه سهم می‌شود بیست و یک سهم، پانزده سهم می‌ماند که پنج سهم آن مال دختر است و ده سهم آن مال پسر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للذکر مثل حظّ الانثیین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می‌بینیم بر این که سهامی که در اینجا هست شش سهم و شش سهم و نُه سهم و ده سهم، بیشترین سهم که ده سهم است این مال پسر بزرگتر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منظور ثیاب ،‌ خاتم،‌ سیف و مصحف میت است که به پسر بزرگتر می‌رسد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مختلف الشیعة فی أحکام الشریعة،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عَنْ حَفْصِ بْنِ الْبَخْتَرِیِّ عَنْ أَبِی عَبْدِ اللَّهِ ع فِی الرَّجُلِ یَمُوتُ وَ عَلَیْهِ صَلَاةٌ أَوْ صِیَامٌ قَالَ یَقْضِی عَنْهُ أَوْلَی النَّاسِ بِمِیرَاثِهِ قُلْتُ فَإِنْ کَانَ أَوْلَی النَّاسِ بِهِ امْرَأَةً فَقَالَ لَا إِلَّا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مانند روایاتی که به طور کلی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یقضی عنه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محمد بن اسماعیل بن بزیع عن أبی جعفر الثانی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مات وعلیه صوم، یصام عنه أو یتصدّق؟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یُتصدّق عنه فإنّه أفضل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مستمسک العروة الوثقی،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ایشان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الدلیل فی أن المقصود تفریغ ذمة المیت، لا خصوص مباشرته لذلک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ایشان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تکفینا فی التعدّی إلی التسبیب بالاستئجار أدلّة النیابة و صحّة التبرّع من الأجنبی إذ الکلام هنا بعد الفراغ عن تمامیّة تلک الأدلّة حسبما تقدّم فی محلّه بضمیمة ما دلّ علی جواز استئجار الغیر و استنابته عن المیّت، أخذاً بعموم أدلّة الإجارة بعد کون متعلّقها فی المقام عملًا مشروعاً سائغاً حسب الفرض، فإذا کان الاستئجار المزبور صحیحاً و أتی به الأجیر خارجاً فقد سقط ما فی ذمّة المیّت بطبیعة الحال، و بتبعه یسقط الوجوب عن الولی، لأن موضوعه بمقتضی صحیحة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یموت و علیه صلاة أو صیام، و هذا لیس علیه صیام بعدئذٍ، فیخرج عن موضوع تلک الصحیحة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تعبیر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 فی اتیانه حال حیاته أو بقاء شغل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احتمال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می‌داند روزه‌ای را ترک کرده اما نمی‌داند که آن را آورده یا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دوم در اصل اتیان موضوع شک دارد یا در حکم شک دارد، به اعتبار شک در اتیان موضوع می‌داند قبلا اشتغال ذمه‌ای بوده شک دارد که الان هم باقی است یا خیر؟ به اعتبار شک در حکم، قبلاً اشتغال ذمه‌ای داشت الآن هم اشتغال ذمه دارد؟ یا نه؟ در احتمال دوم تردید بین استصحاب موضوعی و حکمی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العروة الوثقی، ج،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الإمام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وسائل‌الشیعة،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یَحْیَی عَنْ مُحَمَّدِ بْنِ أَحْمَدَ عَنْ مُحَمَّدِ بْنِ عِیسَی بْنِ عُبَیْدٍ عَنْ یَاسِینَ الضَّرِیرِ عَنْ عَبْدِ الرَّحْمَنِ بْنِ أَبِی عَبْدِ اللَّهِ قَالَ قُلْتُ لِلشَّیْخِ ع خَبِّرْنِی عَنِ الرَّجُلِ یَدَّعِی قِبَلَ الرَّجُلِ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بَیِّنَةٌ بِمَا لَهُ قَالَ فَیَمِینُ الْمُدَّعَی عَلَیْهِ فَإِنْ حَلَفَ فَلَا حَقَّ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رَدَّ الْیَمِینَ عَلَی الْمُدَّعِی فَلَمْ یَحْلِفْ فَلَا حَقَّ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یَحْلِفْ 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غَیْرِ بَیِّنَةٍ قَبْلَ الْمَوْتِ فَمِنْ ثَمَّ صَارَتْ عَلَیْهِ الْیَمِینُ مَعَ الْبَیِّنَةِ فَإِنِ ادَّعَی بِلَا بَیِّنَةٍ فَلَا حَقَّ لَهُ لِأَنَّ الْمُدَّعَی عَلَیْهِ لَیْسَ بِحَیٍّ وَ لَوْ کَانَ حَیّاً لَأُلْزِمَ الْیَمِینَ أَوِ الْحَقَّ أَوْ یُرَدُّ الْیَمِینُ عَلَیْهِ فَمِنْ ثَمَّ لَمْ یَثْبُتِ الْحَقُّ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المناط یقین المیت و شکه لا یقین الولیّ و شکه، و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ختام الزکاة، و لکنّه لا وجه له، لشمول دلیل اعتبار الاستصحاب، لیقین الولیّ و شکه أیضا، و کما أفتی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الوصیة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الکل متحد مدرکا و فروعا و استظهارا من الأدلة علی ما 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یک جای کلام سید استفاده می‌شود که ایشان جریان این قاعده را به صلات اختصاص نمی‌دهد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وسائل‌الشیعة،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یَحْیَی عَنْ مُحَمَّدِ بْنِ أَحْمَدَ عَنْ مُحَمَّدِ بْنِ عِیسَی بْنِ عُبَیْدٍ عَنْ یَاسِینَ الضَّرِیرِ عَنْ عَبْدِ الرَّحْمَنِ بْنِ أَبِی عَبْدِ اللَّهِ قَالَ قُلْتُ لِلشَّیْخِ ع خَبِّرْنِی عَنِ الرَّجُلِ یَدَّعِی قِبَلَ الرَّجُلِ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بَیِّنَةٌ بِمَا لَهُ قَالَ فَیَمِینُ الْمُدَّعَی عَلَیْهِ فَإِنْ حَلَفَ فَلَا حَقَّ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رَدَّ الْیَمِینَ عَلَی الْمُدَّعِی فَلَمْ یَحْلِفْ فَلَا حَقَّ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یَحْلِفْ 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غَیْرِ بَیِّنَةٍ قَبْلَ الْمَوْتِ فَمِنْ ثَمَّ صَارَتْ عَلَیْهِ الْیَمِینُ مَعَ الْبَیِّنَةِ فَإِنِ ادَّعَی بِلَا بَیِّنَةٍ فَلَا حَقَّ لَهُ لِأَنَّ الْمُدَّعَی عَلَیْهِ لَیْسَ بِحَیٍّ وَ لَوْ کَانَ حَیّاً لَأُلْزِمَ الْیَمِینَ أَوِ الْحَقَّ أَوْ یُرَدُّ الْیَمِینُ عَلَیْهِ فَمِنْ ثَمَّ لَمْ یَثْبُتِ الْحَقُّ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الامام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دلالت 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حالا یا در اثر ظهار بوده و یا در اثر قتل خطائی بود که آن دو ماه متصل است و یا اگر ما کفاره جمع قائل بشویم در کفاره ماه رمضان اگر کفاره به حرام شد، افطار به حرام کفاره جمع قائل شدیم آن هم دو ماه متصل است، هر کدام از اینها اگر شد، ما می‌گوییم به ذمه شخص قبل از وفات عبارت از این بود که دو ماه متصل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المناط یقین المیت و شکه لا یقین الولیّ و شکه، و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ختام الزکاة، و لکنّه لا وجه له، لشمول دلیل اعتبار الاستصحاب، لیقین الولیّ و شکه أیضا، و کما أفتی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الوصیة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الکل متحد مدرکا و فروعا و استظهارا من الأدلة علی ما 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یک جای کلام سید استفاده می‌شود که ایشان جریان این قاعده را به صلات اختصاص نمی‌دهد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وسائل‌الشیعة،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یَحْیَی عَنْ مُحَمَّدِ بْنِ أَحْمَدَ عَنْ مُحَمَّدِ بْنِ عِیسَی بْنِ عُبَیْدٍ عَنْ یَاسِینَ الضَّرِیرِ عَنْ عَبْدِ الرَّحْمَنِ بْنِ أَبِی عَبْدِ اللَّهِ قَالَ قُلْتُ لِلشَّیْخِ ع خَبِّرْنِی عَنِ الرَّجُلِ یَدَّعِی قِبَلَ الرَّجُلِ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بَیِّنَةٌ بِمَا لَهُ قَالَ فَیَمِینُ الْمُدَّعَی عَلَیْهِ فَإِنْ حَلَفَ فَلَا حَقَّ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رَدَّ الْیَمِینَ عَلَی الْمُدَّعِی فَلَمْ یَحْلِفْ فَلَا حَقَّ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یَحْلِفْ 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غَیْرِ بَیِّنَةٍ قَبْلَ الْمَوْتِ فَمِنْ ثَمَّ صَارَتْ عَلَیْهِ الْیَمِینُ مَعَ الْبَیِّنَةِ فَإِنِ ادَّعَی بِلَا بَیِّنَةٍ فَلَا حَقَّ لَهُ لِأَنَّ الْمُدَّعَی عَلَیْهِ لَیْسَ بِحَیٍّ وَ لَوْ کَانَ حَیّاً لَأُلْزِمَ الْیَمِینَ أَوِ الْحَقَّ أَوْ یُرَدُّ الْیَمِینُ عَلَیْهِ فَمِنْ ثَمَّ لَمْ یَثْبُتِ الْحَقُّ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موسوعة الامام الخوئی،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دلالت 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حالا یا در اثر ظهار بوده و یا در اثر قتل خطائی بود که آن دو ماه متصل است و یا اگر ما کفاره جمع قائل بشویم در کفاره ماه رمضان اگر کفاره به حرام شد، افطار به حرام کفاره جمع قائل شدیم آن هم دو ماه متصل است، هر کدام از اینها اگر شد، ما می‌گوییم به ذمه شخص قبل از وفات عبارت از این بود که دو ماه متصل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مستند الشیعة فی أحکام الشریعة،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الروایه فمع إجمالها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تعیین من یجب علیه، فلعلّه المیت،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بذمّته الأمران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تنفی وجوب القضاء کلّیة، و الإیجاب الجزئی غیر المقصود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مُحَمَّدُ بْنُ یَعْقُوبَ عَنْ عِدَّةٍ مِنْ أَصْحَابِنَا عَنْ سَهْلِ بْنِ زِیَادٍ عَنِ الْحَسَنِ بْنِ عَلِیٍّ الْوَشَّاءِ عَنْ أَبِی الْحَسَنِ الرِّضَا ع قَالَ سَمِعْتُهُ یَقُولُ إِذَا مَاتَ رَجُلٌ وَ عَلَیْهِ صِیَامُ شَهْرَیْنِ مُتَتَابِعَیْنِ مِنْ عِلَّةٍ فَعَلَیْهِ أَنْ یَتَصَدَّقَ عَنِ الشَّهْرِ الْأَوَّلِ وَ یَقْضِیَ الشَّهْرَ الثَّانِیَ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بِإِسْنَادِهِ عَنْ مُحَمَّدِ بْنِ الْحَسَنِ الصَّفَّارِ عَنْ أَحْمَدَ بْنِ مُحَمَّدٍ عَنْ عَلِیِّ بْنِ الْحَکَمِ عَنْ مُحَمَّدِ بْنِ یَحْیَی عَنْ أَبِی بَصِیرٍ عَنْ أَبِی عَبْدِ اللَّهِ ع قَالَ سَأَلْتُهُ عَنِ امْرَأَةٍ مَرِضَتْ فِی شَهْرِ رَمَضَانَ وَ مَاتَتْ فِی شَوَّالٍ فَأَوْصَتْنِی أَنْ أَقْضِیَ عَنْهَا قَالَ هَلْ بَرَأَتْ مِنْ مَرَضِهَا قُلْتُ لَا مَاتَتْ فِیهِ قَالَ لَا تَقْضِی عَنْهَا فَإِنَّ اللَّهَ لَمْ یَجْعَلْهُ عَلَیْهَا قُلْتُ فَإِنِّی أَشْتَهِی أَنْ أَقْضِیَ عَنْهَا وَ قَدْ أَوْصَتْنِی بِذَلِکَ قَالَ کَیْفَ تَقْضِی شَیْئاً لَمْ یَجْعَلْهُ اللَّهُ عَلَیْهَا فَإِنِ اشْتَهَیْتَ أَنْ تَصُومَ لِنَفْسِکَ فَصُمْ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وسائل‌الشیعة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أَبِیهِ وَ عَنْ مُحَمَّدِ بْنِ إِسْمَاعِیلَ عَنِ الْفَضْلِ بْنِ شَاذَانَ جَمِیعاً عَنِ ابْنِ أَبِی عُمَیْرٍ عَنْ حَفْصِ بْنِ الْبَخْتَرِیِّ عَنْ أَبِی عَبْدِ اللَّهِ ع فِی الرَّجُلِ یَمُوتُ وَ عَلَیْهِ صَلَاةٌ أَوْ صِیَامٌ قَالَ یَقْضِی عَنْهُ أَوْلَی النَّاسِ بِمِیرَاثِهِ قُلْتُ فَإِنْ کَانَ أَوْلَی النَّاسِ بِهِ امْرَأَةً فَقَالَ لَا إِلَّا لرِّجَالُ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مستند الشیعة فی أحکام الشریعة،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ذخیرة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محمد بن یعقوب عن عدة من اصحابنا عن احمد بن محمد عن الحسن بن محبوب عن الحارث بن محمد عن برید العجلی عن ابی جعفر 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مستمسک العروة الوثقی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المستند فی 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الصوم،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image" Target="media/image2.jpeg"/><Relationship Id="rId843" Type="http://schemas.openxmlformats.org/officeDocument/2006/relationships/image" Target="media/image2.jpeg"/><Relationship Id="rId844" Type="http://schemas.openxmlformats.org/officeDocument/2006/relationships/footer" Target="footer837.xml"/><Relationship Id="rId845" Type="http://schemas.openxmlformats.org/officeDocument/2006/relationships/footnotes" Target="footnotes.xml"/><Relationship Id="rId846" Type="http://schemas.openxmlformats.org/officeDocument/2006/relationships/numbering" Target="numbering.xml"/><Relationship Id="rId847" Type="http://schemas.openxmlformats.org/officeDocument/2006/relationships/fontTable" Target="fontTable.xml"/><Relationship Id="rId848" Type="http://schemas.openxmlformats.org/officeDocument/2006/relationships/settings" Target="settings.xml"/><Relationship Id="rId8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846</Pages>
  <Words>248598</Words>
  <Characters>915491</Characters>
  <CharactersWithSpaces>1160154</CharactersWithSpaces>
  <Paragraphs>3886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2026-08-18T13:19:18Z</dcterms:created>
  <dc:creator>ghaemiyeh.com</dc:creator>
  <dc:description/>
  <dc:language>en-US</dc:language>
  <cp:lastModifiedBy/>
  <dcterms:modified xsi:type="dcterms:W3CDTF">2026-08-18T16:49:35Z</dcterms:modified>
  <cp:revision>1</cp:revision>
  <dc:subject/>
  <dc:title>آرشیو دروس خارج فقه آیت الله العظمی سید موسی شبیری حسینی زنجانی 90-89</dc:title>
</cp:coreProperties>
</file>

<file path=docProps/custom.xml><?xml version="1.0" encoding="utf-8"?>
<Properties xmlns="http://schemas.openxmlformats.org/officeDocument/2006/custom-properties" xmlns:vt="http://schemas.openxmlformats.org/officeDocument/2006/docPropsVTypes"/>
</file>